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347C7" w14:textId="47A5E412" w:rsidR="00813D75" w:rsidRPr="00813D75" w:rsidRDefault="00813D75" w:rsidP="00813D75">
      <w:pPr>
        <w:pStyle w:val="Titre"/>
        <w:rPr>
          <w:color w:val="ED7D31" w:themeColor="accent2"/>
        </w:rPr>
      </w:pPr>
      <w:r w:rsidRPr="00813D75">
        <w:rPr>
          <w:color w:val="ED7D31" w:themeColor="accent2"/>
        </w:rPr>
        <w:t>Rappel sur les Dependecy Injection</w:t>
      </w:r>
    </w:p>
    <w:p w14:paraId="4CEC56EF" w14:textId="77777777" w:rsidR="00813D75" w:rsidRDefault="00813D75" w:rsidP="00932439">
      <w:pPr>
        <w:ind w:left="360"/>
      </w:pPr>
    </w:p>
    <w:p w14:paraId="6CC0B561" w14:textId="2CEAF601" w:rsidR="001F6DAB" w:rsidRDefault="001F6DAB" w:rsidP="00932439">
      <w:pPr>
        <w:ind w:left="360"/>
      </w:pPr>
      <w:r>
        <w:t>Le projet contient deux classe</w:t>
      </w:r>
      <w:r w:rsidR="00DE6C22">
        <w:t xml:space="preserve">s dans le dossier </w:t>
      </w:r>
      <w:r w:rsidR="00DE6C22">
        <w:rPr>
          <w:b/>
          <w:bCs/>
        </w:rPr>
        <w:t>Service</w:t>
      </w:r>
      <w:r w:rsidR="00321C1C">
        <w:t xml:space="preserve">, </w:t>
      </w:r>
      <w:r w:rsidR="00321C1C" w:rsidRPr="00932439">
        <w:rPr>
          <w:i/>
          <w:iCs/>
        </w:rPr>
        <w:t xml:space="preserve">ZombieForecaster.cs </w:t>
      </w:r>
      <w:r w:rsidR="00321C1C">
        <w:t>et</w:t>
      </w:r>
      <w:r w:rsidR="00321C1C" w:rsidRPr="00932439">
        <w:rPr>
          <w:i/>
          <w:iCs/>
        </w:rPr>
        <w:t xml:space="preserve"> ZombieForecasterV2.cs</w:t>
      </w:r>
      <w:r w:rsidR="00DD5425" w:rsidRPr="00932439">
        <w:rPr>
          <w:i/>
          <w:iCs/>
        </w:rPr>
        <w:t xml:space="preserve"> </w:t>
      </w:r>
      <w:r w:rsidR="00DD5425">
        <w:t xml:space="preserve">qui simulent </w:t>
      </w:r>
      <w:r w:rsidR="00886DD3">
        <w:t xml:space="preserve">les résultats de </w:t>
      </w:r>
      <w:r w:rsidR="00886DD3" w:rsidRPr="00DE6C22">
        <w:rPr>
          <w:b/>
          <w:bCs/>
        </w:rPr>
        <w:t>Waze</w:t>
      </w:r>
      <w:r w:rsidR="00886DD3">
        <w:t xml:space="preserve"> pour prédire le déplacement des Zombies</w:t>
      </w:r>
      <w:r w:rsidR="00932439">
        <w:t xml:space="preserve">, </w:t>
      </w:r>
      <w:r w:rsidR="00932439" w:rsidRPr="00932439">
        <w:rPr>
          <w:i/>
          <w:iCs/>
        </w:rPr>
        <w:t xml:space="preserve">hardCodé </w:t>
      </w:r>
      <w:r w:rsidR="00932439">
        <w:t>pour l’exercice</w:t>
      </w:r>
      <w:r w:rsidR="00DE6C22">
        <w:t xml:space="preserve"> (prédictions possible : enHausse, enBaisse, Imprevisible)</w:t>
      </w:r>
      <w:r w:rsidR="00932439">
        <w:t>.</w:t>
      </w:r>
      <w:r w:rsidR="00E17052">
        <w:t xml:space="preserve"> </w:t>
      </w:r>
      <w:r w:rsidR="00E17052" w:rsidRPr="008B2970">
        <w:rPr>
          <w:b/>
          <w:bCs/>
        </w:rPr>
        <w:t>Voir le vidéo pour plus de détails.</w:t>
      </w:r>
    </w:p>
    <w:p w14:paraId="15CB6926" w14:textId="03F5ED48" w:rsidR="00A17658" w:rsidRDefault="00A17658" w:rsidP="00A17658">
      <w:pPr>
        <w:pStyle w:val="Paragraphedeliste"/>
        <w:numPr>
          <w:ilvl w:val="0"/>
          <w:numId w:val="30"/>
        </w:numPr>
      </w:pPr>
      <w:r>
        <w:t>Créer la branche pour cette semaine</w:t>
      </w:r>
      <w:r w:rsidR="00813D75">
        <w:t xml:space="preserve"> </w:t>
      </w:r>
      <w:r w:rsidR="00813D75" w:rsidRPr="00813D75">
        <w:rPr>
          <w:b/>
          <w:bCs/>
        </w:rPr>
        <w:t>02_DependencyInjection</w:t>
      </w:r>
    </w:p>
    <w:p w14:paraId="378D9452" w14:textId="08A8E1AF" w:rsidR="00A17658" w:rsidRDefault="00A17658" w:rsidP="00A17658">
      <w:pPr>
        <w:pStyle w:val="Paragraphedeliste"/>
        <w:numPr>
          <w:ilvl w:val="0"/>
          <w:numId w:val="30"/>
        </w:numPr>
      </w:pPr>
      <w:r w:rsidRPr="00501741">
        <w:t>Ouvrez Visual Studio au niveau du dossier de la solution.</w:t>
      </w:r>
    </w:p>
    <w:p w14:paraId="03294C3E" w14:textId="59226B17" w:rsidR="007C4584" w:rsidRDefault="007C4584" w:rsidP="007C4584">
      <w:pPr>
        <w:pStyle w:val="Titre1"/>
      </w:pPr>
      <w:r>
        <w:t>Extraire l’abstraction de l’implémentation</w:t>
      </w:r>
    </w:p>
    <w:p w14:paraId="625E913B" w14:textId="77777777" w:rsidR="007C4584" w:rsidRDefault="007C4584" w:rsidP="007C4584">
      <w:pPr>
        <w:pStyle w:val="Titre2"/>
      </w:pPr>
      <w:r>
        <w:t>Extraire un Interface à partir d’une classe</w:t>
      </w:r>
    </w:p>
    <w:p w14:paraId="5F07B787" w14:textId="7A8F7677" w:rsidR="00521CB3" w:rsidRPr="00CF5354" w:rsidRDefault="00D51295" w:rsidP="00521CB3">
      <w:pPr>
        <w:pStyle w:val="Paragraphedeliste"/>
        <w:numPr>
          <w:ilvl w:val="0"/>
          <w:numId w:val="1"/>
        </w:numPr>
      </w:pPr>
      <w:r>
        <w:t>Ouvrez</w:t>
      </w:r>
      <w:r w:rsidR="00DB3B8E">
        <w:t xml:space="preserve"> la classe </w:t>
      </w:r>
      <w:r w:rsidR="008E2E7C">
        <w:rPr>
          <w:b/>
          <w:bCs/>
          <w:i/>
          <w:iCs/>
        </w:rPr>
        <w:t xml:space="preserve">Service </w:t>
      </w:r>
      <w:r w:rsidR="008E2E7C" w:rsidRPr="00CF5354">
        <w:rPr>
          <w:i/>
          <w:iCs/>
        </w:rPr>
        <w:t>ZombieForecaster.cs</w:t>
      </w:r>
    </w:p>
    <w:p w14:paraId="7CEE0436" w14:textId="27BFF437" w:rsidR="00CF5354" w:rsidRDefault="00CF5354" w:rsidP="00521CB3">
      <w:pPr>
        <w:pStyle w:val="Paragraphedeliste"/>
        <w:numPr>
          <w:ilvl w:val="0"/>
          <w:numId w:val="1"/>
        </w:numPr>
      </w:pPr>
      <w:r>
        <w:t xml:space="preserve">Sélectionnez </w:t>
      </w:r>
      <w:r w:rsidR="00AF3D82">
        <w:t>le nom de la classe</w:t>
      </w:r>
    </w:p>
    <w:p w14:paraId="0A08B8AD" w14:textId="3EEE90E4" w:rsidR="00AF3D82" w:rsidRPr="007C55EB" w:rsidRDefault="007C55EB" w:rsidP="00521CB3">
      <w:pPr>
        <w:pStyle w:val="Paragraphedeliste"/>
        <w:numPr>
          <w:ilvl w:val="0"/>
          <w:numId w:val="1"/>
        </w:numPr>
      </w:pPr>
      <w:r>
        <w:rPr>
          <w:i/>
          <w:iCs/>
        </w:rPr>
        <w:t>Extraire l’interface</w:t>
      </w:r>
      <w:r w:rsidR="00CA014D">
        <w:rPr>
          <w:i/>
          <w:iCs/>
        </w:rPr>
        <w:t xml:space="preserve"> </w:t>
      </w:r>
      <w:r w:rsidR="00CA014D">
        <w:t>dans un nouveau fichier</w:t>
      </w:r>
      <w:r w:rsidR="00E71746">
        <w:t xml:space="preserve"> (</w:t>
      </w:r>
      <w:r w:rsidR="00C5338B">
        <w:t>clic-droit, Actions rapides et refactorisation</w:t>
      </w:r>
      <w:r w:rsidR="00F27775">
        <w:t>, Extraire interface</w:t>
      </w:r>
      <w:r w:rsidR="00C5338B">
        <w:t>)</w:t>
      </w:r>
    </w:p>
    <w:p w14:paraId="29862E0F" w14:textId="7CD47F56" w:rsidR="007C55EB" w:rsidRDefault="00300E28" w:rsidP="00300E28">
      <w:pPr>
        <w:ind w:left="360"/>
        <w:jc w:val="center"/>
      </w:pPr>
      <w:r>
        <w:rPr>
          <w:noProof/>
        </w:rPr>
        <w:drawing>
          <wp:inline distT="0" distB="0" distL="0" distR="0" wp14:anchorId="21969A9A" wp14:editId="1D9BE77E">
            <wp:extent cx="2847109" cy="23831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706" cy="24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1528" w14:textId="4C2DAC3E" w:rsidR="008047DB" w:rsidRPr="007C55EB" w:rsidRDefault="004E694E" w:rsidP="008047DB">
      <w:pPr>
        <w:pStyle w:val="Paragraphedeliste"/>
        <w:numPr>
          <w:ilvl w:val="0"/>
          <w:numId w:val="1"/>
        </w:numPr>
      </w:pPr>
      <w:r>
        <w:t xml:space="preserve">Mettre l’interface </w:t>
      </w:r>
      <w:r w:rsidRPr="004E694E">
        <w:rPr>
          <w:i/>
          <w:iCs/>
        </w:rPr>
        <w:t>public</w:t>
      </w:r>
    </w:p>
    <w:p w14:paraId="6733593C" w14:textId="349CCD6F" w:rsidR="00AE1590" w:rsidRDefault="00AE1590" w:rsidP="00AE1590">
      <w:pPr>
        <w:pStyle w:val="Titre1"/>
      </w:pPr>
      <w:r>
        <w:t>Dependency Injection</w:t>
      </w:r>
      <w:r w:rsidR="004701F2">
        <w:t xml:space="preserve"> 1 service</w:t>
      </w:r>
    </w:p>
    <w:p w14:paraId="656E2248" w14:textId="2467042D" w:rsidR="00D8719B" w:rsidRDefault="00470E8E" w:rsidP="00470E8E">
      <w:pPr>
        <w:pStyle w:val="Titre2"/>
      </w:pPr>
      <w:r>
        <w:t>Const</w:t>
      </w:r>
      <w:r w:rsidR="00EE7DBA">
        <w:t>rutor dependency injection</w:t>
      </w:r>
    </w:p>
    <w:p w14:paraId="05A4A863" w14:textId="7BA86978" w:rsidR="00925E8D" w:rsidRPr="00EF1870" w:rsidRDefault="00EF1870" w:rsidP="00925E8D">
      <w:pPr>
        <w:pStyle w:val="Paragraphedeliste"/>
        <w:numPr>
          <w:ilvl w:val="0"/>
          <w:numId w:val="29"/>
        </w:numPr>
      </w:pPr>
      <w:r>
        <w:t xml:space="preserve">Ouvrez le </w:t>
      </w:r>
      <w:r>
        <w:rPr>
          <w:i/>
          <w:iCs/>
        </w:rPr>
        <w:t>HomeController</w:t>
      </w:r>
    </w:p>
    <w:p w14:paraId="06E322BF" w14:textId="769070F4" w:rsidR="00EF1870" w:rsidRDefault="00EF1870" w:rsidP="00925E8D">
      <w:pPr>
        <w:pStyle w:val="Paragraphedeliste"/>
        <w:numPr>
          <w:ilvl w:val="0"/>
          <w:numId w:val="29"/>
        </w:numPr>
      </w:pPr>
      <w:r>
        <w:t xml:space="preserve">Créez une propriété </w:t>
      </w:r>
      <w:r w:rsidR="00274461">
        <w:rPr>
          <w:i/>
          <w:iCs/>
        </w:rPr>
        <w:t xml:space="preserve">readonly </w:t>
      </w:r>
      <w:r w:rsidR="004861AA">
        <w:t>pour enregistrer l</w:t>
      </w:r>
      <w:r w:rsidR="00AE1590">
        <w:t>a prévision du</w:t>
      </w:r>
      <w:r w:rsidR="00456576">
        <w:t xml:space="preserve"> taux de déplacement des zombies</w:t>
      </w:r>
    </w:p>
    <w:p w14:paraId="6AC625A0" w14:textId="6FF904C4" w:rsidR="00F21F21" w:rsidRPr="000E105A" w:rsidRDefault="000E105A" w:rsidP="00F21F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HomeVM homeVM {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 }</w:t>
      </w:r>
    </w:p>
    <w:p w14:paraId="0597F434" w14:textId="77777777" w:rsidR="002C1243" w:rsidRDefault="00F21F21" w:rsidP="00F21F2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F21F21">
        <w:rPr>
          <w:rFonts w:ascii="Consolas" w:hAnsi="Consolas" w:cs="Consolas"/>
          <w:color w:val="0000FF"/>
          <w:sz w:val="19"/>
          <w:szCs w:val="19"/>
        </w:rPr>
        <w:t>private</w:t>
      </w:r>
      <w:r w:rsidRPr="00F21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1F21">
        <w:rPr>
          <w:rFonts w:ascii="Consolas" w:hAnsi="Consolas" w:cs="Consolas"/>
          <w:color w:val="0000FF"/>
          <w:sz w:val="19"/>
          <w:szCs w:val="19"/>
        </w:rPr>
        <w:t>readonly</w:t>
      </w:r>
      <w:r w:rsidRPr="00F21F21">
        <w:rPr>
          <w:rFonts w:ascii="Consolas" w:hAnsi="Consolas" w:cs="Consolas"/>
          <w:color w:val="000000"/>
          <w:sz w:val="19"/>
          <w:szCs w:val="19"/>
        </w:rPr>
        <w:t xml:space="preserve"> IZombieForecaster _zombieForecaster;</w:t>
      </w:r>
    </w:p>
    <w:p w14:paraId="398DD693" w14:textId="77777777" w:rsidR="00F96478" w:rsidRDefault="00F96478" w:rsidP="00F96478"/>
    <w:p w14:paraId="27C9B026" w14:textId="17D99DE4" w:rsidR="00456576" w:rsidRPr="002C1243" w:rsidRDefault="00AE1590" w:rsidP="002C1243">
      <w:pPr>
        <w:pStyle w:val="Paragraphedeliste"/>
        <w:numPr>
          <w:ilvl w:val="0"/>
          <w:numId w:val="29"/>
        </w:numPr>
      </w:pPr>
      <w:r>
        <w:t>Modifier</w:t>
      </w:r>
      <w:r w:rsidR="00456576">
        <w:t xml:space="preserve"> le con</w:t>
      </w:r>
      <w:r w:rsidR="00F97079">
        <w:t>s</w:t>
      </w:r>
      <w:r w:rsidR="00456576">
        <w:t>tructeur avec le ser</w:t>
      </w:r>
      <w:r w:rsidR="00274461">
        <w:t>vice en paramètre</w:t>
      </w:r>
    </w:p>
    <w:p w14:paraId="7CD1FEA3" w14:textId="326FE7A7" w:rsidR="00F96478" w:rsidRPr="00F96478" w:rsidRDefault="00F96478" w:rsidP="00F9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</w:t>
      </w:r>
      <w:r w:rsidRPr="00F96478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F96478">
        <w:rPr>
          <w:rFonts w:ascii="Consolas" w:hAnsi="Consolas" w:cs="Consolas"/>
          <w:color w:val="2B91AF"/>
          <w:sz w:val="19"/>
          <w:szCs w:val="19"/>
          <w:lang w:val="en-CA"/>
        </w:rPr>
        <w:t>HomeController</w:t>
      </w: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496682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IZombieForecaster zombieForecaster</w:t>
      </w: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1F22A58F" w14:textId="77777777" w:rsidR="00F96478" w:rsidRPr="00F96478" w:rsidRDefault="00F96478" w:rsidP="00F9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{</w:t>
      </w:r>
    </w:p>
    <w:p w14:paraId="38ADE26E" w14:textId="77777777" w:rsidR="002038CA" w:rsidRDefault="00F96478" w:rsidP="00F96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="002038CA">
        <w:rPr>
          <w:rFonts w:ascii="Consolas" w:hAnsi="Consolas" w:cs="Consolas"/>
          <w:color w:val="000000"/>
          <w:sz w:val="19"/>
          <w:szCs w:val="19"/>
          <w:lang w:val="en-CA"/>
        </w:rPr>
        <w:t xml:space="preserve">homeVM = </w:t>
      </w:r>
      <w:r w:rsidR="002038CA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="002038CA">
        <w:rPr>
          <w:rFonts w:ascii="Consolas" w:hAnsi="Consolas" w:cs="Consolas"/>
          <w:color w:val="000000"/>
          <w:sz w:val="19"/>
          <w:szCs w:val="19"/>
          <w:lang w:val="en-CA"/>
        </w:rPr>
        <w:t xml:space="preserve"> HomeVM();</w:t>
      </w:r>
    </w:p>
    <w:p w14:paraId="6D9E32F5" w14:textId="698EAEE8" w:rsidR="00F96478" w:rsidRPr="00F96478" w:rsidRDefault="002038CA" w:rsidP="00203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="00F96478" w:rsidRPr="00496682"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_zombieForecaster = zombieForecaster;</w:t>
      </w:r>
    </w:p>
    <w:p w14:paraId="1F1801B3" w14:textId="04A1B179" w:rsidR="00EE7DBA" w:rsidRPr="002038CA" w:rsidRDefault="00F96478" w:rsidP="00203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F96478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12B5E6ED" w14:textId="77777777" w:rsidR="00A17658" w:rsidRDefault="00A17658">
      <w:r>
        <w:br w:type="page"/>
      </w:r>
    </w:p>
    <w:p w14:paraId="149A7C71" w14:textId="13432A2E" w:rsidR="00925E8D" w:rsidRDefault="00DF67F9" w:rsidP="007855C4">
      <w:pPr>
        <w:pStyle w:val="Paragraphedeliste"/>
        <w:numPr>
          <w:ilvl w:val="0"/>
          <w:numId w:val="29"/>
        </w:numPr>
      </w:pPr>
      <w:r>
        <w:lastRenderedPageBreak/>
        <w:t xml:space="preserve">Récupérez le résultat </w:t>
      </w:r>
      <w:r w:rsidR="009B22C9">
        <w:t xml:space="preserve">dans l’action </w:t>
      </w:r>
      <w:r w:rsidR="009B22C9" w:rsidRPr="009B22C9">
        <w:rPr>
          <w:b/>
          <w:bCs/>
        </w:rPr>
        <w:t>Index</w:t>
      </w:r>
    </w:p>
    <w:p w14:paraId="18A824AF" w14:textId="39557EB3" w:rsidR="002908B5" w:rsidRPr="002908B5" w:rsidRDefault="002908B5" w:rsidP="00290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08B5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5B54B7">
        <w:rPr>
          <w:rFonts w:ascii="Consolas" w:hAnsi="Consolas" w:cs="Consolas"/>
          <w:color w:val="000000"/>
          <w:sz w:val="19"/>
          <w:szCs w:val="19"/>
          <w:lang w:val="en-CA"/>
        </w:rPr>
        <w:t>NbrZombiesResult currentNbrZombie = _zombieForecaster.GetVillagePrediction();</w:t>
      </w:r>
    </w:p>
    <w:p w14:paraId="454D2866" w14:textId="6768DF1F" w:rsidR="00152051" w:rsidRDefault="00152051"/>
    <w:p w14:paraId="738236AE" w14:textId="73BA188F" w:rsidR="00661106" w:rsidRDefault="00661106" w:rsidP="00661106">
      <w:pPr>
        <w:pStyle w:val="Paragraphedeliste"/>
        <w:numPr>
          <w:ilvl w:val="0"/>
          <w:numId w:val="29"/>
        </w:numPr>
      </w:pPr>
      <w:r>
        <w:t>Ajoutez le code qui détermine l’information envoyée à la View selon la valeur envoyée par le service</w:t>
      </w:r>
    </w:p>
    <w:p w14:paraId="51127B69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17052">
        <w:rPr>
          <w:rFonts w:ascii="Consolas" w:hAnsi="Consolas" w:cs="Consolas"/>
          <w:color w:val="0000FF"/>
          <w:sz w:val="19"/>
          <w:szCs w:val="19"/>
          <w:lang w:val="en-CA"/>
        </w:rPr>
        <w:t>switch</w:t>
      </w:r>
      <w:r w:rsidRPr="00E17052">
        <w:rPr>
          <w:rFonts w:ascii="Consolas" w:hAnsi="Consolas" w:cs="Consolas"/>
          <w:color w:val="000000"/>
          <w:sz w:val="19"/>
          <w:szCs w:val="19"/>
          <w:lang w:val="en-CA"/>
        </w:rPr>
        <w:t xml:space="preserve"> (currentNbrZombie.NbrZombiesCondition)</w:t>
      </w:r>
    </w:p>
    <w:p w14:paraId="4D154C40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{</w:t>
      </w:r>
    </w:p>
    <w:p w14:paraId="451B1CAD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E17052"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 w:rsidRPr="00E17052">
        <w:rPr>
          <w:rFonts w:ascii="Consolas" w:hAnsi="Consolas" w:cs="Consolas"/>
          <w:color w:val="000000"/>
          <w:sz w:val="19"/>
          <w:szCs w:val="19"/>
          <w:lang w:val="en-CA"/>
        </w:rPr>
        <w:t xml:space="preserve"> NbrZombiesCondition.EnHausse:</w:t>
      </w:r>
    </w:p>
    <w:p w14:paraId="3C27E221" w14:textId="77777777" w:rsidR="00661106" w:rsidRPr="00661106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homeVM.ZombieForecast = </w:t>
      </w:r>
      <w:r w:rsidRPr="00E17052">
        <w:rPr>
          <w:rFonts w:ascii="Consolas" w:hAnsi="Consolas" w:cs="Consolas"/>
          <w:color w:val="A31515"/>
          <w:sz w:val="19"/>
          <w:szCs w:val="19"/>
          <w:lang w:val="en-CA"/>
        </w:rPr>
        <w:t xml:space="preserve">"Cours Forest! </w:t>
      </w:r>
      <w:r w:rsidRPr="00661106">
        <w:rPr>
          <w:rFonts w:ascii="Consolas" w:hAnsi="Consolas" w:cs="Consolas"/>
          <w:color w:val="A31515"/>
          <w:sz w:val="19"/>
          <w:szCs w:val="19"/>
        </w:rPr>
        <w:t>Cours!"</w:t>
      </w:r>
      <w:r w:rsidRPr="00661106">
        <w:rPr>
          <w:rFonts w:ascii="Consolas" w:hAnsi="Consolas" w:cs="Consolas"/>
          <w:color w:val="000000"/>
          <w:sz w:val="19"/>
          <w:szCs w:val="19"/>
        </w:rPr>
        <w:t>;</w:t>
      </w:r>
    </w:p>
    <w:p w14:paraId="611AD830" w14:textId="77777777" w:rsidR="00661106" w:rsidRPr="00661106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1106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661106">
        <w:rPr>
          <w:rFonts w:ascii="Consolas" w:hAnsi="Consolas" w:cs="Consolas"/>
          <w:color w:val="0000FF"/>
          <w:sz w:val="19"/>
          <w:szCs w:val="19"/>
        </w:rPr>
        <w:t>break</w:t>
      </w:r>
      <w:r w:rsidRPr="00661106">
        <w:rPr>
          <w:rFonts w:ascii="Consolas" w:hAnsi="Consolas" w:cs="Consolas"/>
          <w:color w:val="000000"/>
          <w:sz w:val="19"/>
          <w:szCs w:val="19"/>
        </w:rPr>
        <w:t>;</w:t>
      </w:r>
    </w:p>
    <w:p w14:paraId="5DE49F39" w14:textId="77777777" w:rsidR="00661106" w:rsidRPr="00661106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110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1106">
        <w:rPr>
          <w:rFonts w:ascii="Consolas" w:hAnsi="Consolas" w:cs="Consolas"/>
          <w:color w:val="0000FF"/>
          <w:sz w:val="19"/>
          <w:szCs w:val="19"/>
        </w:rPr>
        <w:t>case</w:t>
      </w:r>
      <w:r w:rsidRPr="00661106">
        <w:rPr>
          <w:rFonts w:ascii="Consolas" w:hAnsi="Consolas" w:cs="Consolas"/>
          <w:color w:val="000000"/>
          <w:sz w:val="19"/>
          <w:szCs w:val="19"/>
        </w:rPr>
        <w:t xml:space="preserve"> NbrZombiesCondition.EnBaisse:</w:t>
      </w:r>
    </w:p>
    <w:p w14:paraId="26BD3C3A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61106">
        <w:rPr>
          <w:rFonts w:ascii="Consolas" w:hAnsi="Consolas" w:cs="Consolas"/>
          <w:color w:val="000000"/>
          <w:sz w:val="19"/>
          <w:szCs w:val="19"/>
        </w:rPr>
        <w:t xml:space="preserve">          homeVM.ZombieForecast = </w:t>
      </w:r>
      <w:r w:rsidRPr="00661106">
        <w:rPr>
          <w:rFonts w:ascii="Consolas" w:hAnsi="Consolas" w:cs="Consolas"/>
          <w:color w:val="A31515"/>
          <w:sz w:val="19"/>
          <w:szCs w:val="19"/>
        </w:rPr>
        <w:t xml:space="preserve">"Relaxe et respire les fleurs. </w:t>
      </w:r>
      <w:r w:rsidRPr="00E17052">
        <w:rPr>
          <w:rFonts w:ascii="Consolas" w:hAnsi="Consolas" w:cs="Consolas"/>
          <w:color w:val="A31515"/>
          <w:sz w:val="19"/>
          <w:szCs w:val="19"/>
          <w:lang w:val="fr-FR"/>
        </w:rPr>
        <w:t>Namsté."</w:t>
      </w: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44BC53D6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</w:t>
      </w:r>
      <w:r w:rsidRPr="00E17052">
        <w:rPr>
          <w:rFonts w:ascii="Consolas" w:hAnsi="Consolas" w:cs="Consolas"/>
          <w:color w:val="0000FF"/>
          <w:sz w:val="19"/>
          <w:szCs w:val="19"/>
          <w:lang w:val="fr-FR"/>
        </w:rPr>
        <w:t>break</w:t>
      </w: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07E91F9F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 w:rsidRPr="00E17052">
        <w:rPr>
          <w:rFonts w:ascii="Consolas" w:hAnsi="Consolas" w:cs="Consolas"/>
          <w:color w:val="0000FF"/>
          <w:sz w:val="19"/>
          <w:szCs w:val="19"/>
          <w:lang w:val="fr-FR"/>
        </w:rPr>
        <w:t>case</w:t>
      </w: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 xml:space="preserve"> NbrZombiesCondition.Imprevisible:</w:t>
      </w:r>
    </w:p>
    <w:p w14:paraId="156ED94D" w14:textId="77777777" w:rsidR="00661106" w:rsidRPr="00661106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1106">
        <w:rPr>
          <w:rFonts w:ascii="Consolas" w:hAnsi="Consolas" w:cs="Consolas"/>
          <w:color w:val="000000"/>
          <w:sz w:val="19"/>
          <w:szCs w:val="19"/>
        </w:rPr>
        <w:t xml:space="preserve">          homeVM.ZombieForecast = </w:t>
      </w:r>
      <w:r w:rsidRPr="00661106">
        <w:rPr>
          <w:rFonts w:ascii="Consolas" w:hAnsi="Consolas" w:cs="Consolas"/>
          <w:color w:val="A31515"/>
          <w:sz w:val="19"/>
          <w:szCs w:val="19"/>
        </w:rPr>
        <w:t>"En ces temps incertains, prends des forces en mangeant du chocolat."</w:t>
      </w:r>
      <w:r w:rsidRPr="00661106">
        <w:rPr>
          <w:rFonts w:ascii="Consolas" w:hAnsi="Consolas" w:cs="Consolas"/>
          <w:color w:val="000000"/>
          <w:sz w:val="19"/>
          <w:szCs w:val="19"/>
        </w:rPr>
        <w:t>;</w:t>
      </w:r>
    </w:p>
    <w:p w14:paraId="58931DD6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661106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E17052">
        <w:rPr>
          <w:rFonts w:ascii="Consolas" w:hAnsi="Consolas" w:cs="Consolas"/>
          <w:color w:val="0000FF"/>
          <w:sz w:val="19"/>
          <w:szCs w:val="19"/>
          <w:lang w:val="fr-FR"/>
        </w:rPr>
        <w:t>break</w:t>
      </w: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>;</w:t>
      </w:r>
    </w:p>
    <w:p w14:paraId="1EEC83CB" w14:textId="77777777" w:rsidR="00661106" w:rsidRPr="00E17052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 w:rsidRPr="00E17052">
        <w:rPr>
          <w:rFonts w:ascii="Consolas" w:hAnsi="Consolas" w:cs="Consolas"/>
          <w:color w:val="0000FF"/>
          <w:sz w:val="19"/>
          <w:szCs w:val="19"/>
          <w:lang w:val="fr-FR"/>
        </w:rPr>
        <w:t>default</w:t>
      </w:r>
      <w:r w:rsidRPr="00E17052">
        <w:rPr>
          <w:rFonts w:ascii="Consolas" w:hAnsi="Consolas" w:cs="Consolas"/>
          <w:color w:val="000000"/>
          <w:sz w:val="19"/>
          <w:szCs w:val="19"/>
          <w:lang w:val="fr-FR"/>
        </w:rPr>
        <w:t>:</w:t>
      </w:r>
    </w:p>
    <w:p w14:paraId="7288CF8B" w14:textId="77777777" w:rsidR="00661106" w:rsidRPr="00661106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61106">
        <w:rPr>
          <w:rFonts w:ascii="Consolas" w:hAnsi="Consolas" w:cs="Consolas"/>
          <w:color w:val="000000"/>
          <w:sz w:val="19"/>
          <w:szCs w:val="19"/>
        </w:rPr>
        <w:t xml:space="preserve">          homeVM.ZombieForecast = </w:t>
      </w:r>
      <w:r w:rsidRPr="00661106">
        <w:rPr>
          <w:rFonts w:ascii="Consolas" w:hAnsi="Consolas" w:cs="Consolas"/>
          <w:color w:val="A31515"/>
          <w:sz w:val="19"/>
          <w:szCs w:val="19"/>
        </w:rPr>
        <w:t>"L'abonnement ou la vie!"</w:t>
      </w:r>
      <w:r w:rsidRPr="00661106">
        <w:rPr>
          <w:rFonts w:ascii="Consolas" w:hAnsi="Consolas" w:cs="Consolas"/>
          <w:color w:val="000000"/>
          <w:sz w:val="19"/>
          <w:szCs w:val="19"/>
        </w:rPr>
        <w:t>;</w:t>
      </w:r>
    </w:p>
    <w:p w14:paraId="058F0EAC" w14:textId="77777777" w:rsidR="00661106" w:rsidRPr="00661106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1106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661106"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 w:rsidRPr="0066110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ABB82BE" w14:textId="5C3283AC" w:rsidR="00AF0BFA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 w:rsidRPr="00661106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}</w:t>
      </w:r>
    </w:p>
    <w:p w14:paraId="5D497E4D" w14:textId="4B930B8F" w:rsidR="00661106" w:rsidRDefault="00661106" w:rsidP="00661106">
      <w:pPr>
        <w:pStyle w:val="Paragraphedeliste"/>
        <w:numPr>
          <w:ilvl w:val="0"/>
          <w:numId w:val="29"/>
        </w:numPr>
      </w:pPr>
      <w:r>
        <w:t>Passez le homeVM en paramètre</w:t>
      </w:r>
    </w:p>
    <w:p w14:paraId="632F5AF1" w14:textId="58B4FB85" w:rsidR="00661106" w:rsidRDefault="00661106" w:rsidP="00661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View(homeVM);</w:t>
      </w:r>
    </w:p>
    <w:p w14:paraId="20EB0742" w14:textId="77777777" w:rsidR="00661106" w:rsidRDefault="00661106" w:rsidP="0048174C"/>
    <w:p w14:paraId="731766C4" w14:textId="52F77098" w:rsidR="0048174C" w:rsidRDefault="0048174C" w:rsidP="0048174C">
      <w:pPr>
        <w:pStyle w:val="Titre2"/>
      </w:pPr>
      <w:r>
        <w:t xml:space="preserve">Enregistrer </w:t>
      </w:r>
      <w:r w:rsidR="00D668CE">
        <w:t xml:space="preserve">le service </w:t>
      </w:r>
      <w:r w:rsidR="00F94FC0">
        <w:t>au démarrage</w:t>
      </w:r>
    </w:p>
    <w:p w14:paraId="1B1F0C3E" w14:textId="7E447ED3" w:rsidR="00F94FC0" w:rsidRPr="00F94FC0" w:rsidRDefault="00F94FC0" w:rsidP="00F94FC0">
      <w:pPr>
        <w:pStyle w:val="Paragraphedeliste"/>
        <w:numPr>
          <w:ilvl w:val="0"/>
          <w:numId w:val="29"/>
        </w:numPr>
      </w:pPr>
      <w:r>
        <w:t xml:space="preserve">Ouvrez le fichier </w:t>
      </w:r>
      <w:r>
        <w:rPr>
          <w:i/>
          <w:iCs/>
        </w:rPr>
        <w:t>Startup.cs</w:t>
      </w:r>
    </w:p>
    <w:p w14:paraId="24C26E86" w14:textId="48B0DF67" w:rsidR="00F94FC0" w:rsidRPr="00BC1989" w:rsidRDefault="00BC1989" w:rsidP="00F94FC0">
      <w:pPr>
        <w:pStyle w:val="Paragraphedeliste"/>
        <w:numPr>
          <w:ilvl w:val="0"/>
          <w:numId w:val="29"/>
        </w:numPr>
      </w:pPr>
      <w:r w:rsidRPr="00BC1989">
        <w:t xml:space="preserve">Enregistrez le service dans </w:t>
      </w:r>
      <w:r w:rsidRPr="00BC1989">
        <w:rPr>
          <w:b/>
          <w:bCs/>
        </w:rPr>
        <w:t>C</w:t>
      </w:r>
      <w:r>
        <w:rPr>
          <w:b/>
          <w:bCs/>
        </w:rPr>
        <w:t>onfigureServices</w:t>
      </w:r>
    </w:p>
    <w:p w14:paraId="29926F94" w14:textId="77777777" w:rsidR="00BC1989" w:rsidRDefault="00BC1989" w:rsidP="0043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ConfigureServices(IServiceCollection services)</w:t>
      </w:r>
    </w:p>
    <w:p w14:paraId="71CF4971" w14:textId="77777777" w:rsidR="00BC1989" w:rsidRDefault="00BC1989" w:rsidP="0043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15766A2" w14:textId="174E7E3B" w:rsidR="00BC1989" w:rsidRPr="00F96107" w:rsidRDefault="00BC1989" w:rsidP="0043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F96107">
        <w:rPr>
          <w:rFonts w:ascii="Consolas" w:hAnsi="Consolas" w:cs="Consolas"/>
          <w:color w:val="000000"/>
          <w:sz w:val="32"/>
          <w:szCs w:val="32"/>
        </w:rPr>
        <w:t>…</w:t>
      </w:r>
    </w:p>
    <w:p w14:paraId="70C904A2" w14:textId="77777777" w:rsidR="00BC1989" w:rsidRDefault="00BC1989" w:rsidP="0043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30533F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services.AddTransient&lt;IZombieForecaster, ZombieForecaster&gt;();</w:t>
      </w:r>
    </w:p>
    <w:p w14:paraId="4772B63B" w14:textId="542A267E" w:rsidR="00AF0BFA" w:rsidRDefault="00AF0BFA" w:rsidP="00AF0BFA"/>
    <w:p w14:paraId="70137F6B" w14:textId="7A05CFB8" w:rsidR="00F96107" w:rsidRDefault="0030611C" w:rsidP="0030611C">
      <w:pPr>
        <w:pStyle w:val="Titre2"/>
      </w:pPr>
      <w:r>
        <w:t>Afficher dans la View Home</w:t>
      </w:r>
      <w:r w:rsidR="00EF6EF0">
        <w:t>, Index</w:t>
      </w:r>
    </w:p>
    <w:p w14:paraId="74D0E51D" w14:textId="6D0C683B" w:rsidR="00E42F26" w:rsidRPr="00BC1989" w:rsidRDefault="00AC3578" w:rsidP="00E42F26">
      <w:pPr>
        <w:pStyle w:val="Paragraphedeliste"/>
        <w:numPr>
          <w:ilvl w:val="0"/>
          <w:numId w:val="29"/>
        </w:numPr>
      </w:pPr>
      <w:r>
        <w:t>Ajoutez la référence au ViewModels HomeVM</w:t>
      </w:r>
    </w:p>
    <w:p w14:paraId="46F139F1" w14:textId="77777777" w:rsidR="00DC34BE" w:rsidRDefault="00DC34BE" w:rsidP="00430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 w:rsidRPr="008B58C1">
        <w:rPr>
          <w:rFonts w:ascii="Consolas" w:hAnsi="Consolas" w:cs="Consolas"/>
          <w:color w:val="000000"/>
          <w:sz w:val="19"/>
          <w:szCs w:val="19"/>
          <w:lang w:val="en-CA"/>
        </w:rPr>
        <w:t>model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AppDependencyInject_Lab.Models.ViewModels.HomeVM</w:t>
      </w:r>
    </w:p>
    <w:p w14:paraId="61158708" w14:textId="77777777" w:rsidR="008B2D4F" w:rsidRPr="00543729" w:rsidRDefault="008B2D4F" w:rsidP="008B2D4F">
      <w:pPr>
        <w:rPr>
          <w:lang w:val="en-CA"/>
        </w:rPr>
      </w:pPr>
    </w:p>
    <w:p w14:paraId="56D3E4CA" w14:textId="14D8ED55" w:rsidR="008B2D4F" w:rsidRPr="00BC1989" w:rsidRDefault="008B2D4F" w:rsidP="008B2D4F">
      <w:pPr>
        <w:pStyle w:val="Paragraphedeliste"/>
        <w:numPr>
          <w:ilvl w:val="0"/>
          <w:numId w:val="29"/>
        </w:numPr>
      </w:pPr>
      <w:r>
        <w:t>Ajoutez la référence au ViewModels HomeVM</w:t>
      </w:r>
    </w:p>
    <w:p w14:paraId="2B0B18FF" w14:textId="0EE63FBF" w:rsidR="00D25C61" w:rsidRPr="00224ADF" w:rsidRDefault="00224ADF" w:rsidP="00224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Message du ZombieForecast</w:t>
      </w:r>
      <w:r w:rsidR="00B069DB">
        <w:rPr>
          <w:rFonts w:ascii="Consolas" w:hAnsi="Consolas" w:cs="Consolas"/>
          <w:color w:val="000000"/>
          <w:sz w:val="19"/>
          <w:szCs w:val="19"/>
          <w:lang w:val="en-CA"/>
        </w:rPr>
        <w:t xml:space="preserve"> Utility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Model.ZombieForecast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683F076" w14:textId="77777777" w:rsidR="00224ADF" w:rsidRPr="007425F9" w:rsidRDefault="00224A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 w:rsidRPr="007425F9">
        <w:rPr>
          <w:lang w:val="en-CA"/>
        </w:rPr>
        <w:br w:type="page"/>
      </w:r>
    </w:p>
    <w:p w14:paraId="7B03D4C1" w14:textId="6E04BAEC" w:rsidR="00D25C61" w:rsidRDefault="00D25C61" w:rsidP="00D25C61">
      <w:pPr>
        <w:pStyle w:val="Titre2"/>
      </w:pPr>
      <w:r>
        <w:lastRenderedPageBreak/>
        <w:t>Tester l’application</w:t>
      </w:r>
    </w:p>
    <w:p w14:paraId="5D05F077" w14:textId="45ED8E4F" w:rsidR="00D25C61" w:rsidRPr="006B2EE7" w:rsidRDefault="00D25C61" w:rsidP="00D25C61">
      <w:pPr>
        <w:pStyle w:val="Paragraphedeliste"/>
        <w:numPr>
          <w:ilvl w:val="0"/>
          <w:numId w:val="28"/>
        </w:numPr>
      </w:pPr>
      <w:r>
        <w:t xml:space="preserve">Exécutez </w:t>
      </w:r>
      <w:r w:rsidR="0025630A">
        <w:t>l’application</w:t>
      </w:r>
    </w:p>
    <w:p w14:paraId="06B57987" w14:textId="146D64A0" w:rsidR="00D25C61" w:rsidRDefault="009477BC" w:rsidP="009477BC">
      <w:pPr>
        <w:jc w:val="center"/>
      </w:pPr>
      <w:r>
        <w:rPr>
          <w:noProof/>
        </w:rPr>
        <w:drawing>
          <wp:inline distT="0" distB="0" distL="0" distR="0" wp14:anchorId="43BA1BFA" wp14:editId="567BD108">
            <wp:extent cx="4819650" cy="149418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912" cy="15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F08C" w14:textId="77777777" w:rsidR="00D25C61" w:rsidRDefault="00D25C61" w:rsidP="00D25C61"/>
    <w:p w14:paraId="2CB4560C" w14:textId="63CAAD80" w:rsidR="00521CB3" w:rsidRDefault="00521CB3" w:rsidP="00521CB3">
      <w:pPr>
        <w:pStyle w:val="Titre1"/>
      </w:pPr>
      <w:r>
        <w:t>Mise en place de services thirdParty utilisant des clés</w:t>
      </w:r>
    </w:p>
    <w:p w14:paraId="6E605EAB" w14:textId="5005D9B0" w:rsidR="00370341" w:rsidRPr="00370341" w:rsidRDefault="00370341" w:rsidP="00370341">
      <w:pPr>
        <w:ind w:left="708"/>
        <w:rPr>
          <w:b/>
          <w:bCs/>
        </w:rPr>
      </w:pPr>
      <w:r w:rsidRPr="00370341">
        <w:rPr>
          <w:b/>
          <w:bCs/>
        </w:rPr>
        <w:t>Services :</w:t>
      </w:r>
    </w:p>
    <w:p w14:paraId="6E26C8A9" w14:textId="3195D52C" w:rsidR="00A95390" w:rsidRDefault="00A95390" w:rsidP="00A95390">
      <w:pPr>
        <w:pStyle w:val="Paragraphedeliste"/>
        <w:numPr>
          <w:ilvl w:val="0"/>
          <w:numId w:val="20"/>
        </w:numPr>
      </w:pPr>
      <w:r>
        <w:rPr>
          <w:b/>
          <w:bCs/>
        </w:rPr>
        <w:t xml:space="preserve">Stripe : </w:t>
      </w:r>
      <w:r w:rsidR="003851F2">
        <w:t>Passerelle</w:t>
      </w:r>
      <w:r>
        <w:t xml:space="preserve"> de paiement en ligne sécurisé</w:t>
      </w:r>
    </w:p>
    <w:p w14:paraId="603CB824" w14:textId="7A6D7624" w:rsidR="00A95390" w:rsidRDefault="00A95390" w:rsidP="00383E3A">
      <w:pPr>
        <w:pStyle w:val="Paragraphedeliste"/>
        <w:numPr>
          <w:ilvl w:val="0"/>
          <w:numId w:val="20"/>
        </w:numPr>
      </w:pPr>
      <w:r>
        <w:rPr>
          <w:b/>
          <w:bCs/>
        </w:rPr>
        <w:t>Twili</w:t>
      </w:r>
      <w:r w:rsidR="00383E3A">
        <w:rPr>
          <w:b/>
          <w:bCs/>
        </w:rPr>
        <w:t xml:space="preserve">o : </w:t>
      </w:r>
      <w:r w:rsidR="00383E3A" w:rsidRPr="00383E3A">
        <w:t>Plateforme de communication cloud (ajouter messagerie, voix et la vidéo dans les applications.)</w:t>
      </w:r>
    </w:p>
    <w:p w14:paraId="545A3306" w14:textId="377972B8" w:rsidR="00370341" w:rsidRDefault="00370341" w:rsidP="00383E3A">
      <w:pPr>
        <w:pStyle w:val="Paragraphedeliste"/>
        <w:numPr>
          <w:ilvl w:val="0"/>
          <w:numId w:val="20"/>
        </w:numPr>
      </w:pPr>
      <w:r>
        <w:rPr>
          <w:b/>
          <w:bCs/>
        </w:rPr>
        <w:t xml:space="preserve">WazeTacker : </w:t>
      </w:r>
      <w:r>
        <w:t>Application de suivi du traffic, police et accidents.</w:t>
      </w:r>
    </w:p>
    <w:p w14:paraId="4932BF61" w14:textId="37CA481F" w:rsidR="00190591" w:rsidRDefault="00190591" w:rsidP="006D0A2B">
      <w:pPr>
        <w:pStyle w:val="Titre2"/>
      </w:pPr>
      <w:r>
        <w:t xml:space="preserve">Enregistrer les clés </w:t>
      </w:r>
      <w:r w:rsidR="006D0A2B">
        <w:t>d’applications third party</w:t>
      </w:r>
    </w:p>
    <w:p w14:paraId="538F377D" w14:textId="77777777" w:rsidR="00A873F7" w:rsidRPr="00A95390" w:rsidRDefault="00A873F7" w:rsidP="00F21F21">
      <w:pPr>
        <w:pStyle w:val="Paragraphedeliste"/>
        <w:numPr>
          <w:ilvl w:val="0"/>
          <w:numId w:val="30"/>
        </w:numPr>
      </w:pPr>
      <w:r>
        <w:t xml:space="preserve">Ouvrez le fichier </w:t>
      </w:r>
      <w:r>
        <w:rPr>
          <w:i/>
          <w:iCs/>
        </w:rPr>
        <w:t>appsettings.json</w:t>
      </w:r>
    </w:p>
    <w:p w14:paraId="47DB15C8" w14:textId="6ABF176F" w:rsidR="00370341" w:rsidRDefault="00370341" w:rsidP="00F21F21">
      <w:pPr>
        <w:pStyle w:val="Paragraphedeliste"/>
        <w:numPr>
          <w:ilvl w:val="0"/>
          <w:numId w:val="30"/>
        </w:numPr>
      </w:pPr>
      <w:r>
        <w:t xml:space="preserve">Ajoutez les clés bidons suivantes dans le fichier </w:t>
      </w:r>
      <w:r w:rsidRPr="00370341">
        <w:t>appsettings.json</w:t>
      </w:r>
      <w:r w:rsidR="007356D7">
        <w:t xml:space="preserve"> (n’oubliez pas </w:t>
      </w:r>
      <w:r w:rsidR="00765167">
        <w:t>la</w:t>
      </w:r>
      <w:r w:rsidR="007356D7">
        <w:t xml:space="preserve"> virgule)</w:t>
      </w:r>
    </w:p>
    <w:p w14:paraId="271B8FCD" w14:textId="51B2942A" w:rsidR="007356D7" w:rsidRPr="00D614B5" w:rsidRDefault="00765167" w:rsidP="00765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16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59F24D" w14:textId="7777777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"WazeForecast"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7EB181E2" w14:textId="253D8FCC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>
        <w:rPr>
          <w:rFonts w:ascii="Consolas" w:hAnsi="Consolas" w:cs="Consolas"/>
          <w:color w:val="2E75B6"/>
          <w:sz w:val="19"/>
          <w:szCs w:val="19"/>
          <w:lang w:val="en-US"/>
        </w:rPr>
        <w:t>Waze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TrackerEnabled"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5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7AD0BC80" w14:textId="7777777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34DC6F04" w14:textId="7777777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"Stripe"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079BB151" w14:textId="051783D8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"SecretKey"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"sk_test_WKWE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URIF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F3242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44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l1BJwR00mx0mZGy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6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AEE2120" w14:textId="6270AA99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"PublishableKey"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"pk_test_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dw4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earmEU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BN7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3423423RER0FoTuud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j"</w:t>
      </w:r>
    </w:p>
    <w:p w14:paraId="1C79CB61" w14:textId="7777777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},</w:t>
      </w:r>
    </w:p>
    <w:p w14:paraId="077BFA5E" w14:textId="7777777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"Twilio"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A40AF7B" w14:textId="7777777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"PhoneNumber"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"+1222345323"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98D886" w14:textId="77F15790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"AuthToken"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r39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B77A87" w14:textId="6A413728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56D7">
        <w:rPr>
          <w:rFonts w:ascii="Consolas" w:hAnsi="Consolas" w:cs="Consolas"/>
          <w:color w:val="2E75B6"/>
          <w:sz w:val="19"/>
          <w:szCs w:val="19"/>
          <w:lang w:val="en-US"/>
        </w:rPr>
        <w:t>"AccountSid"</w:t>
      </w: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QK32</w:t>
      </w:r>
      <w:r w:rsidRPr="007356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E44B76" w14:textId="347D5227" w:rsidR="007356D7" w:rsidRPr="007356D7" w:rsidRDefault="007356D7" w:rsidP="00735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5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356D7">
        <w:rPr>
          <w:rFonts w:ascii="Consolas" w:hAnsi="Consolas" w:cs="Consolas"/>
          <w:color w:val="000000"/>
          <w:sz w:val="19"/>
          <w:szCs w:val="19"/>
        </w:rPr>
        <w:t>}</w:t>
      </w:r>
    </w:p>
    <w:p w14:paraId="467041CA" w14:textId="77777777" w:rsidR="007356D7" w:rsidRDefault="007356D7" w:rsidP="007356D7">
      <w:pPr>
        <w:ind w:left="360"/>
      </w:pPr>
    </w:p>
    <w:p w14:paraId="6303BBE4" w14:textId="568A85E0" w:rsidR="0075571A" w:rsidRDefault="00765167" w:rsidP="00F049C1">
      <w:pPr>
        <w:pStyle w:val="Titre2"/>
      </w:pPr>
      <w:r>
        <w:t xml:space="preserve">Configurez le </w:t>
      </w:r>
      <w:r w:rsidRPr="00F049C1">
        <w:t>Container</w:t>
      </w:r>
      <w:r>
        <w:t xml:space="preserve"> avec le </w:t>
      </w:r>
      <w:r w:rsidRPr="00F049C1">
        <w:t>IService Collection</w:t>
      </w:r>
      <w:r w:rsidR="00234CF1">
        <w:t xml:space="preserve"> Version Séparé</w:t>
      </w:r>
      <w:r w:rsidR="00C70D13">
        <w:t>ment</w:t>
      </w:r>
    </w:p>
    <w:p w14:paraId="5E489C86" w14:textId="77777777" w:rsidR="00687F4E" w:rsidRPr="00C05084" w:rsidRDefault="00687F4E" w:rsidP="00687F4E">
      <w:pPr>
        <w:pStyle w:val="Paragraphedeliste"/>
        <w:numPr>
          <w:ilvl w:val="0"/>
          <w:numId w:val="25"/>
        </w:numPr>
      </w:pPr>
      <w:r>
        <w:t xml:space="preserve">Ouvrez le </w:t>
      </w:r>
      <w:r>
        <w:rPr>
          <w:i/>
          <w:iCs/>
        </w:rPr>
        <w:t>Startup.cs</w:t>
      </w:r>
    </w:p>
    <w:p w14:paraId="09FF2F04" w14:textId="77777777" w:rsidR="00491939" w:rsidRDefault="00491939">
      <w:r>
        <w:br w:type="page"/>
      </w:r>
    </w:p>
    <w:p w14:paraId="14B80451" w14:textId="6AE2EAFB" w:rsidR="00765167" w:rsidRDefault="00C05084" w:rsidP="00F049C1">
      <w:pPr>
        <w:pStyle w:val="Paragraphedeliste"/>
        <w:numPr>
          <w:ilvl w:val="0"/>
          <w:numId w:val="25"/>
        </w:numPr>
      </w:pPr>
      <w:r>
        <w:lastRenderedPageBreak/>
        <w:t xml:space="preserve">Configurez les trois services afin de récupérer les données (clés, infos) de </w:t>
      </w:r>
      <w:r>
        <w:rPr>
          <w:i/>
          <w:iCs/>
        </w:rPr>
        <w:t>appsettings.json</w:t>
      </w:r>
      <w:r w:rsidR="003345C6">
        <w:rPr>
          <w:i/>
          <w:iCs/>
        </w:rPr>
        <w:t>.</w:t>
      </w:r>
      <w:r w:rsidR="003345C6">
        <w:t xml:space="preserve"> On les récupère par leur</w:t>
      </w:r>
      <w:r w:rsidR="005F3369">
        <w:t xml:space="preserve"> nom (section).</w:t>
      </w:r>
      <w:r w:rsidR="002247EF">
        <w:t xml:space="preserve"> </w:t>
      </w:r>
      <w:r w:rsidR="00A96927">
        <w:t>Insérez-les</w:t>
      </w:r>
      <w:r w:rsidR="002247EF">
        <w:t xml:space="preserve"> entre la connexion BD et les controller avec view</w:t>
      </w:r>
    </w:p>
    <w:p w14:paraId="2E793AC3" w14:textId="77777777" w:rsidR="00C05084" w:rsidRPr="00C05084" w:rsidRDefault="00C05084" w:rsidP="00C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0508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05084">
        <w:rPr>
          <w:rFonts w:ascii="Consolas" w:hAnsi="Consolas" w:cs="Consolas"/>
          <w:color w:val="000000"/>
          <w:sz w:val="19"/>
          <w:szCs w:val="19"/>
          <w:lang w:val="en-CA"/>
        </w:rPr>
        <w:t>services.Configure&lt;WazeForecastSettings&gt;(configuration.GetSection(</w:t>
      </w:r>
      <w:r w:rsidRPr="00C05084">
        <w:rPr>
          <w:rFonts w:ascii="Consolas" w:hAnsi="Consolas" w:cs="Consolas"/>
          <w:color w:val="A31515"/>
          <w:sz w:val="19"/>
          <w:szCs w:val="19"/>
          <w:lang w:val="en-CA"/>
        </w:rPr>
        <w:t>"WazeForecast"</w:t>
      </w:r>
      <w:r w:rsidRPr="00C05084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7BD027F9" w14:textId="22F01A06" w:rsidR="00C05084" w:rsidRPr="00C05084" w:rsidRDefault="00C05084" w:rsidP="00C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05084">
        <w:rPr>
          <w:rFonts w:ascii="Consolas" w:hAnsi="Consolas" w:cs="Consolas"/>
          <w:color w:val="000000"/>
          <w:sz w:val="19"/>
          <w:szCs w:val="19"/>
          <w:lang w:val="en-CA"/>
        </w:rPr>
        <w:t xml:space="preserve">  services.Configure&lt;StripeSettings&gt;(configuration.GetSection(</w:t>
      </w:r>
      <w:r w:rsidRPr="00C05084">
        <w:rPr>
          <w:rFonts w:ascii="Consolas" w:hAnsi="Consolas" w:cs="Consolas"/>
          <w:color w:val="A31515"/>
          <w:sz w:val="19"/>
          <w:szCs w:val="19"/>
          <w:lang w:val="en-CA"/>
        </w:rPr>
        <w:t>"Stripe"</w:t>
      </w:r>
      <w:r w:rsidRPr="00C05084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7B9A7330" w14:textId="2DA92A85" w:rsidR="00C05084" w:rsidRPr="00C05084" w:rsidRDefault="00C05084" w:rsidP="00C05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05084">
        <w:rPr>
          <w:rFonts w:ascii="Consolas" w:hAnsi="Consolas" w:cs="Consolas"/>
          <w:color w:val="000000"/>
          <w:sz w:val="19"/>
          <w:szCs w:val="19"/>
          <w:lang w:val="en-CA"/>
        </w:rPr>
        <w:t xml:space="preserve">  services.Configure&lt;TwilioSettings&gt;(configuration.GetSection(</w:t>
      </w:r>
      <w:r w:rsidRPr="00C05084">
        <w:rPr>
          <w:rFonts w:ascii="Consolas" w:hAnsi="Consolas" w:cs="Consolas"/>
          <w:color w:val="A31515"/>
          <w:sz w:val="19"/>
          <w:szCs w:val="19"/>
          <w:lang w:val="en-CA"/>
        </w:rPr>
        <w:t>"Twilio"</w:t>
      </w:r>
      <w:r w:rsidRPr="00C05084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562502AB" w14:textId="77777777" w:rsidR="00765167" w:rsidRPr="00C05084" w:rsidRDefault="00765167" w:rsidP="00C05084">
      <w:pPr>
        <w:ind w:left="360"/>
        <w:rPr>
          <w:lang w:val="en-CA"/>
        </w:rPr>
      </w:pPr>
    </w:p>
    <w:p w14:paraId="7A7C63DA" w14:textId="7530FF5D" w:rsidR="00BC63B9" w:rsidRDefault="00C6629F" w:rsidP="00BC63B9">
      <w:pPr>
        <w:pStyle w:val="Titre2"/>
      </w:pPr>
      <w:r>
        <w:t>Injecter les dépendances dans</w:t>
      </w:r>
      <w:r w:rsidR="00361F42">
        <w:t xml:space="preserve"> </w:t>
      </w:r>
      <w:r w:rsidR="00D6341C">
        <w:t>le controller</w:t>
      </w:r>
    </w:p>
    <w:p w14:paraId="0416EA09" w14:textId="7440F177" w:rsidR="00D94978" w:rsidRPr="00D94978" w:rsidRDefault="00D94978" w:rsidP="00D6341C">
      <w:pPr>
        <w:pStyle w:val="Paragraphedeliste"/>
        <w:numPr>
          <w:ilvl w:val="0"/>
          <w:numId w:val="26"/>
        </w:numPr>
      </w:pPr>
      <w:r>
        <w:t xml:space="preserve">Ouvrez le </w:t>
      </w:r>
      <w:r>
        <w:rPr>
          <w:b/>
          <w:bCs/>
          <w:i/>
          <w:iCs/>
        </w:rPr>
        <w:t>HomeController</w:t>
      </w:r>
    </w:p>
    <w:p w14:paraId="3DFEEDB6" w14:textId="1B7F986E" w:rsidR="00D94978" w:rsidRPr="00D94978" w:rsidRDefault="00D94978" w:rsidP="00D6341C">
      <w:pPr>
        <w:pStyle w:val="Paragraphedeliste"/>
        <w:numPr>
          <w:ilvl w:val="0"/>
          <w:numId w:val="26"/>
        </w:numPr>
      </w:pPr>
      <w:r>
        <w:t xml:space="preserve">Ajoutez les propriétés pour </w:t>
      </w:r>
      <w:r w:rsidR="005D7022">
        <w:t>contenir les optionsSettings d</w:t>
      </w:r>
      <w:r>
        <w:t>es 3 services</w:t>
      </w:r>
    </w:p>
    <w:p w14:paraId="1B9149B2" w14:textId="16995896" w:rsidR="00D94978" w:rsidRDefault="00D94978" w:rsidP="00D94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DD4F8F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="00DD4F8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DD4F8F"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StripeSettings _stripeOptions;</w:t>
      </w:r>
    </w:p>
    <w:p w14:paraId="2FC4DF4C" w14:textId="5A863E93" w:rsidR="00D94978" w:rsidRDefault="00D94978" w:rsidP="00D94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="00DD4F8F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="00DD4F8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="00DD4F8F"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 w:rsidR="00DD4F8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TwilioSettings _twilioOptions;</w:t>
      </w:r>
    </w:p>
    <w:p w14:paraId="7F14A2F5" w14:textId="0D61D584" w:rsidR="005D7022" w:rsidRPr="005D7022" w:rsidRDefault="00D94978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WazeForecastSettings _wazeOptions;</w:t>
      </w:r>
    </w:p>
    <w:p w14:paraId="6DE44926" w14:textId="77777777" w:rsidR="005D7022" w:rsidRDefault="005D7022" w:rsidP="005D7022">
      <w:pPr>
        <w:spacing w:line="256" w:lineRule="auto"/>
        <w:ind w:left="360"/>
      </w:pPr>
    </w:p>
    <w:p w14:paraId="0320792A" w14:textId="1991A0ED" w:rsidR="005D7022" w:rsidRDefault="005D7022" w:rsidP="00D6341C">
      <w:pPr>
        <w:pStyle w:val="Paragraphedeliste"/>
        <w:numPr>
          <w:ilvl w:val="0"/>
          <w:numId w:val="26"/>
        </w:numPr>
      </w:pPr>
      <w:r>
        <w:t>Ajoutez les 3 dans les paramètres du constructor en utilisan</w:t>
      </w:r>
      <w:r w:rsidR="008F22E6">
        <w:t>t</w:t>
      </w:r>
      <w:r>
        <w:t xml:space="preserve"> le type abstrait </w:t>
      </w:r>
      <w:r w:rsidRPr="005D7022">
        <w:rPr>
          <w:b/>
          <w:bCs/>
        </w:rPr>
        <w:t>IOptions&lt;&gt;</w:t>
      </w:r>
    </w:p>
    <w:p w14:paraId="45402042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>public HomeController(</w:t>
      </w:r>
    </w:p>
    <w:p w14:paraId="482268AE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IOptions&lt;WazeForecastSettings&gt; wazeOptions,</w:t>
      </w:r>
    </w:p>
    <w:p w14:paraId="6B16B9D8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IOptions&lt;TwilioSettings&gt; twilioOptions,</w:t>
      </w:r>
    </w:p>
    <w:p w14:paraId="61E47D1E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IOptions&lt;StripeSettings&gt; stripeOptions,</w:t>
      </w:r>
    </w:p>
    <w:p w14:paraId="3ABD16CD" w14:textId="15A0C63C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ILogger&lt;HomeController&gt; logger)</w:t>
      </w:r>
    </w:p>
    <w:p w14:paraId="41D83F9E" w14:textId="200D71CF" w:rsidR="005D7022" w:rsidRPr="005D7022" w:rsidRDefault="005D7022" w:rsidP="005D7022">
      <w:pPr>
        <w:rPr>
          <w:lang w:val="en-CA"/>
        </w:rPr>
      </w:pPr>
    </w:p>
    <w:p w14:paraId="3ED3CAC5" w14:textId="19F7CE59" w:rsidR="005D7022" w:rsidRPr="005D7022" w:rsidRDefault="005D7022" w:rsidP="00D6341C">
      <w:pPr>
        <w:pStyle w:val="Paragraphedeliste"/>
        <w:numPr>
          <w:ilvl w:val="0"/>
          <w:numId w:val="26"/>
        </w:numPr>
      </w:pPr>
      <w:r w:rsidRPr="005D7022">
        <w:t>Passez les valeurs dans l</w:t>
      </w:r>
      <w:r>
        <w:t>es propriétés</w:t>
      </w:r>
      <w:r w:rsidR="00BB06AF">
        <w:t>. Attention d’utiliser la Value, qui extrait la valeur actuelle des appSettings ou n’importe quelle autre classe.</w:t>
      </w:r>
    </w:p>
    <w:p w14:paraId="50D62F2D" w14:textId="0758FE01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B06A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>_stripeOptions = stripeOptions.Value;</w:t>
      </w:r>
    </w:p>
    <w:p w14:paraId="43DCAA36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_twilioOptions = twilioOptions.Value;</w:t>
      </w:r>
    </w:p>
    <w:p w14:paraId="037AC3CB" w14:textId="77777777" w:rsidR="005D7022" w:rsidRPr="005D7022" w:rsidRDefault="005D7022" w:rsidP="005D7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_wazeOptions = wazeOptions.Value;</w:t>
      </w:r>
    </w:p>
    <w:p w14:paraId="693C244D" w14:textId="77777777" w:rsidR="00EA7188" w:rsidRPr="005D7022" w:rsidRDefault="00EA7188" w:rsidP="00EA7188">
      <w:pPr>
        <w:rPr>
          <w:lang w:val="en-CA"/>
        </w:rPr>
      </w:pPr>
    </w:p>
    <w:p w14:paraId="4349A020" w14:textId="407A3997" w:rsidR="00EA7188" w:rsidRPr="005D7022" w:rsidRDefault="00EA7188" w:rsidP="00D6341C">
      <w:pPr>
        <w:pStyle w:val="Paragraphedeliste"/>
        <w:numPr>
          <w:ilvl w:val="0"/>
          <w:numId w:val="26"/>
        </w:numPr>
      </w:pPr>
      <w:r>
        <w:t>Ajoutez une action qui va appeler les configs.</w:t>
      </w:r>
    </w:p>
    <w:p w14:paraId="41C85B9C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95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A71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IActionResult AllConfigSettings()</w:t>
      </w:r>
    </w:p>
    <w:p w14:paraId="3E6F428B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58A44A" w14:textId="664972CC" w:rsid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List&lt;</w:t>
      </w:r>
      <w:r w:rsidRPr="00EA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messages = </w:t>
      </w:r>
      <w:r w:rsidRPr="00EA7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EA71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AC5DF17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383E5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messages.Add(</w:t>
      </w:r>
      <w:r w:rsidRPr="00EA7188">
        <w:rPr>
          <w:rFonts w:ascii="Consolas" w:hAnsi="Consolas" w:cs="Consolas"/>
          <w:color w:val="A31515"/>
          <w:sz w:val="19"/>
          <w:szCs w:val="19"/>
          <w:lang w:val="en-US"/>
        </w:rPr>
        <w:t>$"Waze config - Forecast tracker : "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_wazeOptions.ForecastTrackerEnabled);</w:t>
      </w:r>
    </w:p>
    <w:p w14:paraId="0807E04E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messages.Add(</w:t>
      </w:r>
      <w:r w:rsidRPr="00EA7188">
        <w:rPr>
          <w:rFonts w:ascii="Consolas" w:hAnsi="Consolas" w:cs="Consolas"/>
          <w:color w:val="A31515"/>
          <w:sz w:val="19"/>
          <w:szCs w:val="19"/>
          <w:lang w:val="en-US"/>
        </w:rPr>
        <w:t>$"Stripe Publishable key : "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_stripeOptions.PublishableKey);</w:t>
      </w:r>
    </w:p>
    <w:p w14:paraId="5142E8FB" w14:textId="040C4D2D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messages.Add(</w:t>
      </w:r>
      <w:r w:rsidRPr="00EA7188">
        <w:rPr>
          <w:rFonts w:ascii="Consolas" w:hAnsi="Consolas" w:cs="Consolas"/>
          <w:color w:val="A31515"/>
          <w:sz w:val="19"/>
          <w:szCs w:val="19"/>
          <w:lang w:val="en-US"/>
        </w:rPr>
        <w:t>$"Stripe Secret key : "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_stripeOptions.SecretKey);</w:t>
      </w:r>
    </w:p>
    <w:p w14:paraId="0EF0D7AD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messages.Add(</w:t>
      </w:r>
      <w:r w:rsidRPr="00EA7188">
        <w:rPr>
          <w:rFonts w:ascii="Consolas" w:hAnsi="Consolas" w:cs="Consolas"/>
          <w:color w:val="A31515"/>
          <w:sz w:val="19"/>
          <w:szCs w:val="19"/>
          <w:lang w:val="en-US"/>
        </w:rPr>
        <w:t>$"Twilio Phone : "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_twilioOptions.PhoneNumber);</w:t>
      </w:r>
    </w:p>
    <w:p w14:paraId="488ED04E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messages.Add(</w:t>
      </w:r>
      <w:r w:rsidRPr="00EA7188">
        <w:rPr>
          <w:rFonts w:ascii="Consolas" w:hAnsi="Consolas" w:cs="Consolas"/>
          <w:color w:val="A31515"/>
          <w:sz w:val="19"/>
          <w:szCs w:val="19"/>
          <w:lang w:val="en-US"/>
        </w:rPr>
        <w:t>$"Twilio SID : "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_twilioOptions.AccountSid);</w:t>
      </w:r>
    </w:p>
    <w:p w14:paraId="29DA0C9D" w14:textId="66F96653" w:rsid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messages.Add(</w:t>
      </w:r>
      <w:r w:rsidRPr="00EA7188">
        <w:rPr>
          <w:rFonts w:ascii="Consolas" w:hAnsi="Consolas" w:cs="Consolas"/>
          <w:color w:val="A31515"/>
          <w:sz w:val="19"/>
          <w:szCs w:val="19"/>
          <w:lang w:val="en-US"/>
        </w:rPr>
        <w:t>$"Twilio Token : "</w:t>
      </w: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_twilioOptions.AuthToken);</w:t>
      </w:r>
    </w:p>
    <w:p w14:paraId="08D77A16" w14:textId="77777777" w:rsidR="00EA7188" w:rsidRPr="00EA7188" w:rsidRDefault="00EA7188" w:rsidP="00EA7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074FF" w14:textId="656D3000" w:rsidR="00EA7188" w:rsidRPr="00EA7188" w:rsidRDefault="00EA7188" w:rsidP="00F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A7188">
        <w:rPr>
          <w:rFonts w:ascii="Consolas" w:hAnsi="Consolas" w:cs="Consolas"/>
          <w:color w:val="0000FF"/>
          <w:sz w:val="19"/>
          <w:szCs w:val="19"/>
        </w:rPr>
        <w:t>return</w:t>
      </w:r>
      <w:r w:rsidRPr="00EA7188">
        <w:rPr>
          <w:rFonts w:ascii="Consolas" w:hAnsi="Consolas" w:cs="Consolas"/>
          <w:color w:val="000000"/>
          <w:sz w:val="19"/>
          <w:szCs w:val="19"/>
        </w:rPr>
        <w:t xml:space="preserve"> View(messages);</w:t>
      </w:r>
      <w:r w:rsidR="00F472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188">
        <w:rPr>
          <w:rFonts w:ascii="Consolas" w:hAnsi="Consolas" w:cs="Consolas"/>
          <w:color w:val="000000"/>
          <w:sz w:val="19"/>
          <w:szCs w:val="19"/>
        </w:rPr>
        <w:t>}</w:t>
      </w:r>
    </w:p>
    <w:p w14:paraId="606BFB82" w14:textId="77777777" w:rsidR="00AC1D4A" w:rsidRDefault="007A7805" w:rsidP="004D16C0">
      <w:pPr>
        <w:pStyle w:val="Titre2"/>
      </w:pPr>
      <w:r>
        <w:t>I</w:t>
      </w:r>
    </w:p>
    <w:p w14:paraId="75860635" w14:textId="77777777" w:rsidR="00AC1D4A" w:rsidRDefault="00AC1D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B3B907" w14:textId="299C8AD0" w:rsidR="006060C6" w:rsidRDefault="007A7805" w:rsidP="004D16C0">
      <w:pPr>
        <w:pStyle w:val="Titre2"/>
      </w:pPr>
      <w:r>
        <w:lastRenderedPageBreak/>
        <w:t xml:space="preserve">njecter les </w:t>
      </w:r>
      <w:r w:rsidR="00C6629F">
        <w:t>dépendances</w:t>
      </w:r>
      <w:r>
        <w:t xml:space="preserve"> dans</w:t>
      </w:r>
      <w:r w:rsidR="004D16C0">
        <w:t xml:space="preserve"> la View</w:t>
      </w:r>
    </w:p>
    <w:p w14:paraId="3410C5F9" w14:textId="43CE8BEA" w:rsidR="00822F16" w:rsidRDefault="00822F16" w:rsidP="004D16C0">
      <w:pPr>
        <w:pStyle w:val="Paragraphedeliste"/>
        <w:numPr>
          <w:ilvl w:val="0"/>
          <w:numId w:val="27"/>
        </w:numPr>
      </w:pPr>
      <w:r>
        <w:t xml:space="preserve">Modifier la view </w:t>
      </w:r>
      <w:r>
        <w:rPr>
          <w:b/>
          <w:bCs/>
        </w:rPr>
        <w:t>AllConfigSetting</w:t>
      </w:r>
      <w:r w:rsidR="00383C90">
        <w:rPr>
          <w:b/>
          <w:bCs/>
        </w:rPr>
        <w:t>s</w:t>
      </w:r>
      <w:r w:rsidR="00F1127D">
        <w:rPr>
          <w:b/>
          <w:bCs/>
        </w:rPr>
        <w:t xml:space="preserve">, </w:t>
      </w:r>
      <w:r w:rsidR="00F1127D">
        <w:t>ajoutez la référence au model List</w:t>
      </w:r>
      <w:r w:rsidR="00F1127D" w:rsidRPr="00F1127D">
        <w:t>&lt;</w:t>
      </w:r>
      <w:r w:rsidR="00F1127D">
        <w:t>string&gt;</w:t>
      </w:r>
    </w:p>
    <w:p w14:paraId="5656BA0F" w14:textId="6346A8FA" w:rsidR="00F1127D" w:rsidRDefault="00F1127D" w:rsidP="004D16C0">
      <w:pPr>
        <w:pStyle w:val="Paragraphedeliste"/>
        <w:numPr>
          <w:ilvl w:val="0"/>
          <w:numId w:val="27"/>
        </w:numPr>
      </w:pPr>
      <w:r>
        <w:t>Ajoutez un code pour afficher l’ensemble des settings disponibles, après le h3</w:t>
      </w:r>
    </w:p>
    <w:p w14:paraId="55D4B36E" w14:textId="77777777" w:rsidR="00F1127D" w:rsidRDefault="00F1127D" w:rsidP="00F1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ul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BF46018" w14:textId="77777777" w:rsidR="00F1127D" w:rsidRDefault="00F1127D" w:rsidP="00F1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(var message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Model)</w:t>
      </w:r>
    </w:p>
    <w:p w14:paraId="49177074" w14:textId="77777777" w:rsidR="00F1127D" w:rsidRDefault="00F1127D" w:rsidP="00F1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341F606" w14:textId="77777777" w:rsidR="00F1127D" w:rsidRDefault="00F1127D" w:rsidP="00F1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message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487FC87" w14:textId="77777777" w:rsidR="00F1127D" w:rsidRDefault="00F1127D" w:rsidP="00F1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51241915" w14:textId="6BC31B0D" w:rsidR="00F1127D" w:rsidRPr="008D2332" w:rsidRDefault="00F1127D" w:rsidP="00F11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F1127D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F1127D">
        <w:rPr>
          <w:rFonts w:ascii="Consolas" w:hAnsi="Consolas" w:cs="Consolas"/>
          <w:color w:val="800000"/>
          <w:sz w:val="19"/>
          <w:szCs w:val="19"/>
          <w:lang w:val="en-CA"/>
        </w:rPr>
        <w:t>ul</w:t>
      </w:r>
      <w:r w:rsidRPr="00F1127D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103E5179" w14:textId="4FDD4003" w:rsidR="00EA7188" w:rsidRPr="008D2332" w:rsidRDefault="00EA7188" w:rsidP="005D7022">
      <w:pPr>
        <w:rPr>
          <w:lang w:val="en-CA"/>
        </w:rPr>
      </w:pPr>
    </w:p>
    <w:p w14:paraId="75ED84E9" w14:textId="7631013E" w:rsidR="00822F16" w:rsidRPr="008D2332" w:rsidRDefault="008D2332" w:rsidP="004D16C0">
      <w:pPr>
        <w:pStyle w:val="Paragraphedeliste"/>
        <w:numPr>
          <w:ilvl w:val="0"/>
          <w:numId w:val="27"/>
        </w:numPr>
      </w:pPr>
      <w:r w:rsidRPr="008D2332">
        <w:t xml:space="preserve">Modifiez les tagHelpers du </w:t>
      </w:r>
      <w:r>
        <w:t>_</w:t>
      </w:r>
      <w:r w:rsidRPr="008D2332">
        <w:t>t</w:t>
      </w:r>
      <w:r>
        <w:t xml:space="preserve">opNav afin que le menu </w:t>
      </w:r>
      <w:r w:rsidRPr="008D2332">
        <w:t>Configuration Services</w:t>
      </w:r>
    </w:p>
    <w:p w14:paraId="52297A43" w14:textId="65DA7456" w:rsidR="008D2332" w:rsidRPr="008D2332" w:rsidRDefault="008D2332" w:rsidP="008D2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="nav-link text-dark"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asp-area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asp-controller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="Home"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br/>
      </w:r>
      <w:r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asp-action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="AllConfigSetting</w:t>
      </w:r>
      <w:r w:rsidR="00383C90">
        <w:rPr>
          <w:rFonts w:ascii="Consolas" w:hAnsi="Consolas" w:cs="Consolas"/>
          <w:color w:val="0000FF"/>
          <w:sz w:val="19"/>
          <w:szCs w:val="19"/>
          <w:lang w:val="en-CA"/>
        </w:rPr>
        <w:t>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Configuration Services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998B445" w14:textId="225D69A8" w:rsidR="006B2EE7" w:rsidRPr="00857951" w:rsidRDefault="006B2EE7">
      <w:pPr>
        <w:rPr>
          <w:lang w:val="en-CA"/>
        </w:rPr>
      </w:pPr>
    </w:p>
    <w:p w14:paraId="38480165" w14:textId="15FFA1FF" w:rsidR="00763E52" w:rsidRDefault="00763E52" w:rsidP="00763E52">
      <w:pPr>
        <w:pStyle w:val="Titre2"/>
      </w:pPr>
      <w:r>
        <w:t xml:space="preserve">Tester </w:t>
      </w:r>
      <w:r w:rsidR="00083AF0">
        <w:t>l’application</w:t>
      </w:r>
    </w:p>
    <w:p w14:paraId="4684DFA9" w14:textId="7D5B7297" w:rsidR="006B2EE7" w:rsidRPr="006B2EE7" w:rsidRDefault="006B2EE7" w:rsidP="00763E52">
      <w:pPr>
        <w:pStyle w:val="Paragraphedeliste"/>
        <w:numPr>
          <w:ilvl w:val="0"/>
          <w:numId w:val="28"/>
        </w:numPr>
      </w:pPr>
      <w:r>
        <w:t xml:space="preserve">Exécutez et allez sur </w:t>
      </w:r>
      <w:r w:rsidRPr="00763E52">
        <w:t>Configuration Services</w:t>
      </w:r>
    </w:p>
    <w:p w14:paraId="17C636D5" w14:textId="0D72E795" w:rsidR="006B2EE7" w:rsidRPr="008D2332" w:rsidRDefault="006B2EE7" w:rsidP="006B2EE7">
      <w:pPr>
        <w:ind w:left="360"/>
      </w:pPr>
      <w:r>
        <w:rPr>
          <w:noProof/>
        </w:rPr>
        <w:drawing>
          <wp:inline distT="0" distB="0" distL="0" distR="0" wp14:anchorId="0C2AF6E1" wp14:editId="37487243">
            <wp:extent cx="6400800" cy="2903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6583" w14:textId="77777777" w:rsidR="007A7805" w:rsidRDefault="007A78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1716FE" w14:textId="74AB262C" w:rsidR="00211FAC" w:rsidRDefault="00211FAC" w:rsidP="00211FAC">
      <w:pPr>
        <w:pStyle w:val="Titre1"/>
      </w:pPr>
      <w:r>
        <w:lastRenderedPageBreak/>
        <w:t xml:space="preserve">Organiser les Services pour garder le </w:t>
      </w:r>
      <w:r>
        <w:rPr>
          <w:b/>
          <w:bCs/>
        </w:rPr>
        <w:t>startup</w:t>
      </w:r>
      <w:r>
        <w:t xml:space="preserve"> facile à consulter</w:t>
      </w:r>
    </w:p>
    <w:p w14:paraId="17E82192" w14:textId="77777777" w:rsidR="00211FAC" w:rsidRDefault="00211FAC" w:rsidP="00211FAC">
      <w:pPr>
        <w:ind w:left="360"/>
      </w:pPr>
      <w:r>
        <w:t xml:space="preserve">Configurez le </w:t>
      </w:r>
      <w:r w:rsidRPr="00765167">
        <w:rPr>
          <w:b/>
          <w:bCs/>
        </w:rPr>
        <w:t>Container</w:t>
      </w:r>
      <w:r>
        <w:t xml:space="preserve"> avec le </w:t>
      </w:r>
      <w:r w:rsidRPr="00765167">
        <w:rPr>
          <w:b/>
          <w:bCs/>
        </w:rPr>
        <w:t>IService Collection</w:t>
      </w:r>
    </w:p>
    <w:p w14:paraId="18B8D1FC" w14:textId="055C67FF" w:rsidR="00B76039" w:rsidRPr="00B76039" w:rsidRDefault="00B76039" w:rsidP="00B76039">
      <w:pPr>
        <w:pStyle w:val="Paragraphedeliste"/>
        <w:numPr>
          <w:ilvl w:val="0"/>
          <w:numId w:val="23"/>
        </w:numPr>
      </w:pPr>
      <w:r>
        <w:t xml:space="preserve">Ouvrez le </w:t>
      </w:r>
      <w:r>
        <w:rPr>
          <w:i/>
          <w:iCs/>
        </w:rPr>
        <w:t>Startup.cs</w:t>
      </w:r>
    </w:p>
    <w:p w14:paraId="450E64FF" w14:textId="1F941383" w:rsidR="00B76039" w:rsidRPr="00C05084" w:rsidRDefault="008C0F1A" w:rsidP="00B76039">
      <w:pPr>
        <w:pStyle w:val="Paragraphedeliste"/>
        <w:numPr>
          <w:ilvl w:val="0"/>
          <w:numId w:val="23"/>
        </w:numPr>
      </w:pPr>
      <w:r>
        <w:t>Coupez les trois configurations de services.</w:t>
      </w:r>
    </w:p>
    <w:p w14:paraId="3F5CAED0" w14:textId="7D97E21A" w:rsidR="00211FAC" w:rsidRPr="00211FAC" w:rsidRDefault="00211FAC" w:rsidP="00211FAC">
      <w:pPr>
        <w:pStyle w:val="Paragraphedeliste"/>
        <w:numPr>
          <w:ilvl w:val="0"/>
          <w:numId w:val="23"/>
        </w:numPr>
      </w:pPr>
      <w:r>
        <w:t xml:space="preserve">Ouvrez </w:t>
      </w:r>
      <w:r w:rsidRPr="00C05084">
        <w:rPr>
          <w:b/>
          <w:bCs/>
        </w:rPr>
        <w:t>le Utility/</w:t>
      </w:r>
      <w:r>
        <w:rPr>
          <w:i/>
          <w:iCs/>
        </w:rPr>
        <w:t>DI_AppSettingsConfig</w:t>
      </w:r>
      <w:r w:rsidRPr="00C05084">
        <w:rPr>
          <w:i/>
          <w:iCs/>
        </w:rPr>
        <w:t>.cs</w:t>
      </w:r>
    </w:p>
    <w:p w14:paraId="46C9FB4D" w14:textId="27AFA398" w:rsidR="00211FAC" w:rsidRPr="00765167" w:rsidRDefault="00211FAC" w:rsidP="00211FAC">
      <w:pPr>
        <w:pStyle w:val="Paragraphedeliste"/>
        <w:numPr>
          <w:ilvl w:val="0"/>
          <w:numId w:val="23"/>
        </w:numPr>
      </w:pPr>
      <w:r>
        <w:t xml:space="preserve">Créez une méthode public static qui retourne les abstractions </w:t>
      </w:r>
      <w:r>
        <w:rPr>
          <w:b/>
          <w:bCs/>
        </w:rPr>
        <w:t>IServiceCollection object</w:t>
      </w:r>
      <w:r>
        <w:rPr>
          <w:b/>
          <w:bCs/>
          <w:i/>
          <w:iCs/>
        </w:rPr>
        <w:t xml:space="preserve"> </w:t>
      </w:r>
      <w:r>
        <w:t xml:space="preserve">et </w:t>
      </w:r>
      <w:r>
        <w:rPr>
          <w:b/>
          <w:bCs/>
          <w:i/>
          <w:iCs/>
        </w:rPr>
        <w:t>IConfiguration</w:t>
      </w:r>
    </w:p>
    <w:p w14:paraId="61AB340F" w14:textId="26509CB0" w:rsidR="00211FAC" w:rsidRDefault="00211FAC" w:rsidP="007A7A73">
      <w:pPr>
        <w:pStyle w:val="Paragraphedeliste"/>
        <w:numPr>
          <w:ilvl w:val="0"/>
          <w:numId w:val="23"/>
        </w:numPr>
      </w:pPr>
      <w:r>
        <w:t xml:space="preserve">Déplacez les trois services afin de récupérer les données (clés, infos) de </w:t>
      </w:r>
      <w:r w:rsidRPr="007A7A73">
        <w:t>appsettings.json</w:t>
      </w:r>
    </w:p>
    <w:p w14:paraId="50DEE27C" w14:textId="77777777" w:rsidR="00857951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A7A73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7A7A73">
        <w:rPr>
          <w:rFonts w:ascii="Consolas" w:hAnsi="Consolas" w:cs="Consolas"/>
          <w:color w:val="0000FF"/>
          <w:sz w:val="19"/>
          <w:szCs w:val="19"/>
          <w:lang w:val="en-CA"/>
        </w:rPr>
        <w:t>static</w:t>
      </w: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IServiceCollection AddAppSettingsConfig(</w:t>
      </w:r>
      <w:r w:rsidRPr="007A7A73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IServiceCollection services, IConfiguration configuration)</w:t>
      </w:r>
    </w:p>
    <w:p w14:paraId="11A38B10" w14:textId="77777777" w:rsidR="00857951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4A1A9A63" w14:textId="77777777" w:rsidR="00857951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services.Configure&lt;WazeForecastSettings&gt;(configuration.GetSection(</w:t>
      </w:r>
      <w:r w:rsidRPr="007A7A73">
        <w:rPr>
          <w:rFonts w:ascii="Consolas" w:hAnsi="Consolas" w:cs="Consolas"/>
          <w:color w:val="A31515"/>
          <w:sz w:val="19"/>
          <w:szCs w:val="19"/>
          <w:lang w:val="en-CA"/>
        </w:rPr>
        <w:t>"WazeForecast"</w:t>
      </w: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79A19CEE" w14:textId="77777777" w:rsidR="00857951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services.Configure&lt;StripeSettings&gt;(configuration.GetSection(</w:t>
      </w:r>
      <w:r w:rsidRPr="007A7A73">
        <w:rPr>
          <w:rFonts w:ascii="Consolas" w:hAnsi="Consolas" w:cs="Consolas"/>
          <w:color w:val="A31515"/>
          <w:sz w:val="19"/>
          <w:szCs w:val="19"/>
          <w:lang w:val="en-CA"/>
        </w:rPr>
        <w:t>"Stripe"</w:t>
      </w: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480E55EA" w14:textId="77777777" w:rsidR="00857951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services.Configure&lt;TwilioSettings&gt;(configuration.GetSection(</w:t>
      </w:r>
      <w:r w:rsidRPr="007A7A73">
        <w:rPr>
          <w:rFonts w:ascii="Consolas" w:hAnsi="Consolas" w:cs="Consolas"/>
          <w:color w:val="A31515"/>
          <w:sz w:val="19"/>
          <w:szCs w:val="19"/>
          <w:lang w:val="en-CA"/>
        </w:rPr>
        <w:t>"Twilio"</w:t>
      </w: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6902CACC" w14:textId="77777777" w:rsidR="00857951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B2AD751" w14:textId="77777777" w:rsidR="00857951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7A7A73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services;</w:t>
      </w:r>
    </w:p>
    <w:p w14:paraId="00D6AC80" w14:textId="259304C9" w:rsidR="00211FAC" w:rsidRPr="007A7A73" w:rsidRDefault="00857951" w:rsidP="007A7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lang w:val="en-CA"/>
        </w:rPr>
      </w:pPr>
      <w:r w:rsidRPr="007A7A73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46A4646B" w14:textId="77777777" w:rsidR="00211FAC" w:rsidRPr="00C05084" w:rsidRDefault="00211FAC" w:rsidP="00211FAC">
      <w:pPr>
        <w:pStyle w:val="Paragraphedeliste"/>
        <w:numPr>
          <w:ilvl w:val="0"/>
          <w:numId w:val="23"/>
        </w:numPr>
      </w:pPr>
      <w:r>
        <w:t xml:space="preserve">Ouvez le </w:t>
      </w:r>
      <w:r>
        <w:rPr>
          <w:i/>
          <w:iCs/>
        </w:rPr>
        <w:t>Startup.cs</w:t>
      </w:r>
    </w:p>
    <w:p w14:paraId="2BAD465F" w14:textId="51565DCF" w:rsidR="00211FAC" w:rsidRDefault="00211FAC" w:rsidP="00211FAC">
      <w:pPr>
        <w:pStyle w:val="Paragraphedeliste"/>
        <w:numPr>
          <w:ilvl w:val="0"/>
          <w:numId w:val="23"/>
        </w:numPr>
      </w:pPr>
      <w:r>
        <w:t>Ajoutez l’appel des services</w:t>
      </w:r>
      <w:r w:rsidR="00B0568B">
        <w:t xml:space="preserve"> via le DI_</w:t>
      </w:r>
      <w:r w:rsidR="00B0568B" w:rsidRPr="00B0568B">
        <w:rPr>
          <w:i/>
          <w:iCs/>
        </w:rPr>
        <w:t>AppSettingCofig</w:t>
      </w:r>
      <w:r>
        <w:t>, entre la connexion BD et les controller avec view.</w:t>
      </w:r>
    </w:p>
    <w:p w14:paraId="3171863A" w14:textId="77777777" w:rsidR="00211FAC" w:rsidRDefault="00211FAC" w:rsidP="0021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05084">
        <w:rPr>
          <w:rFonts w:ascii="Consolas" w:hAnsi="Consolas" w:cs="Consolas"/>
          <w:color w:val="000000"/>
          <w:sz w:val="19"/>
          <w:szCs w:val="19"/>
          <w:lang w:val="en-CA"/>
        </w:rPr>
        <w:t>services.AddAppSettingsConfig(Configuration).AddAllServices();</w:t>
      </w:r>
    </w:p>
    <w:p w14:paraId="6B371F22" w14:textId="77777777" w:rsidR="00211FAC" w:rsidRPr="00D94978" w:rsidRDefault="00211FAC" w:rsidP="00211FAC">
      <w:pPr>
        <w:pStyle w:val="Paragraphedeliste"/>
        <w:numPr>
          <w:ilvl w:val="0"/>
          <w:numId w:val="23"/>
        </w:numPr>
      </w:pPr>
      <w:r>
        <w:t xml:space="preserve">Ouvrez le </w:t>
      </w:r>
      <w:r>
        <w:rPr>
          <w:b/>
          <w:bCs/>
          <w:i/>
          <w:iCs/>
        </w:rPr>
        <w:t>HomeController</w:t>
      </w:r>
    </w:p>
    <w:p w14:paraId="3CB240CE" w14:textId="77777777" w:rsidR="00211FAC" w:rsidRPr="00D94978" w:rsidRDefault="00211FAC" w:rsidP="00211FAC">
      <w:pPr>
        <w:pStyle w:val="Paragraphedeliste"/>
        <w:numPr>
          <w:ilvl w:val="0"/>
          <w:numId w:val="23"/>
        </w:numPr>
      </w:pPr>
      <w:r>
        <w:t>Ajoutez les propriétés pour contenir les optionsSettings des 3 services</w:t>
      </w:r>
    </w:p>
    <w:p w14:paraId="1D6CF694" w14:textId="77777777" w:rsidR="00211FAC" w:rsidRDefault="00211FAC" w:rsidP="0021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D702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StripeSettings _stripeOptions;</w:t>
      </w:r>
    </w:p>
    <w:p w14:paraId="783C5A23" w14:textId="77777777" w:rsidR="00211FAC" w:rsidRDefault="00211FAC" w:rsidP="0021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TwilioSettings _twilioOptions;</w:t>
      </w:r>
    </w:p>
    <w:p w14:paraId="3E5AF0C5" w14:textId="77777777" w:rsidR="00211FAC" w:rsidRPr="005D7022" w:rsidRDefault="00211FAC" w:rsidP="0021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WazeForecastSettings _wazeOptions;</w:t>
      </w:r>
    </w:p>
    <w:p w14:paraId="41D37960" w14:textId="77777777" w:rsidR="00211FAC" w:rsidRDefault="00211FAC" w:rsidP="00211FAC">
      <w:pPr>
        <w:spacing w:line="256" w:lineRule="auto"/>
        <w:ind w:left="360"/>
      </w:pPr>
    </w:p>
    <w:p w14:paraId="28A39707" w14:textId="1F1D01D8" w:rsidR="002F3682" w:rsidRPr="006B2EE7" w:rsidRDefault="002F3682" w:rsidP="00877C47">
      <w:pPr>
        <w:pStyle w:val="Paragraphedeliste"/>
        <w:numPr>
          <w:ilvl w:val="0"/>
          <w:numId w:val="23"/>
        </w:numPr>
      </w:pPr>
      <w:r>
        <w:t xml:space="preserve">Exécutez et allez sur </w:t>
      </w:r>
      <w:r>
        <w:rPr>
          <w:b/>
          <w:bCs/>
        </w:rPr>
        <w:t xml:space="preserve">Configuration Services, </w:t>
      </w:r>
      <w:r>
        <w:t>vous devriez obtenir le même résultat</w:t>
      </w:r>
    </w:p>
    <w:p w14:paraId="6EA9BBB0" w14:textId="078B5B85" w:rsidR="00543729" w:rsidRDefault="009F2F19" w:rsidP="00543729">
      <w:pPr>
        <w:pStyle w:val="Titre1"/>
      </w:pPr>
      <w:r>
        <w:t>Comparer</w:t>
      </w:r>
      <w:r w:rsidR="00543729">
        <w:t xml:space="preserve"> les 3 lifeTime Services</w:t>
      </w:r>
      <w:r w:rsidR="006A7A94">
        <w:t xml:space="preserve"> possibles</w:t>
      </w:r>
    </w:p>
    <w:p w14:paraId="647F75B4" w14:textId="62B54092" w:rsidR="00543729" w:rsidRDefault="00543729" w:rsidP="00543729">
      <w:r>
        <w:t xml:space="preserve">Dans </w:t>
      </w:r>
      <w:r>
        <w:rPr>
          <w:b/>
          <w:bCs/>
        </w:rPr>
        <w:t>Service, LifeTimeExample</w:t>
      </w:r>
      <w:r>
        <w:t>, il y a trois classes identiques, représentant un service extérieur, qui sera créé avec un lifeTIme différent. Le GetGuid est le ID associé à chaque intenciation du service.</w:t>
      </w:r>
    </w:p>
    <w:p w14:paraId="5E7AFB40" w14:textId="77EEE06A" w:rsidR="00543729" w:rsidRDefault="00543729" w:rsidP="00543729">
      <w:pPr>
        <w:pStyle w:val="Titre2"/>
      </w:pPr>
      <w:r>
        <w:t>Utiliser un mini Middleware</w:t>
      </w:r>
    </w:p>
    <w:p w14:paraId="64764DFB" w14:textId="52558B10" w:rsidR="00543729" w:rsidRDefault="00543729" w:rsidP="00543729">
      <w:r>
        <w:t xml:space="preserve">Dans le dossier </w:t>
      </w:r>
      <w:r w:rsidRPr="00543729">
        <w:rPr>
          <w:b/>
          <w:bCs/>
        </w:rPr>
        <w:t>Middleware</w:t>
      </w:r>
      <w:r>
        <w:t xml:space="preserve"> (un vrai middleware serait dans un autre projet), vous avez un </w:t>
      </w:r>
      <w:r w:rsidR="00667012">
        <w:t>Middleware qui ne fait pas grand-chose à part ajouter le sevice pour les trois durée de vie possible et afficher une étiquette et le ID associés à chacun.</w:t>
      </w:r>
    </w:p>
    <w:p w14:paraId="34BBDF60" w14:textId="2A5F3261" w:rsidR="00826555" w:rsidRDefault="00826555" w:rsidP="00826555">
      <w:pPr>
        <w:pStyle w:val="Titre2"/>
      </w:pPr>
      <w:r>
        <w:t>Voir les trois versions du service</w:t>
      </w:r>
    </w:p>
    <w:p w14:paraId="4B2D6CF4" w14:textId="6C0CBB5F" w:rsidR="00EE4765" w:rsidRPr="005E3AD6" w:rsidRDefault="00EE4765" w:rsidP="00EE4765">
      <w:pPr>
        <w:pStyle w:val="Paragraphedeliste"/>
        <w:numPr>
          <w:ilvl w:val="0"/>
          <w:numId w:val="34"/>
        </w:numPr>
      </w:pPr>
      <w:r>
        <w:t xml:space="preserve">Ouvrez </w:t>
      </w:r>
      <w:r>
        <w:rPr>
          <w:i/>
          <w:iCs/>
        </w:rPr>
        <w:t>Service, LifeTimeExample</w:t>
      </w:r>
    </w:p>
    <w:p w14:paraId="3F7D11A4" w14:textId="2E39F207" w:rsidR="005E3AD6" w:rsidRDefault="005E3AD6" w:rsidP="00EE4765">
      <w:pPr>
        <w:pStyle w:val="Paragraphedeliste"/>
        <w:numPr>
          <w:ilvl w:val="0"/>
          <w:numId w:val="34"/>
        </w:numPr>
      </w:pPr>
      <w:r>
        <w:t>Consultez les trois versions du service</w:t>
      </w:r>
    </w:p>
    <w:p w14:paraId="764F4DAB" w14:textId="77777777" w:rsidR="0019381E" w:rsidRPr="0019381E" w:rsidRDefault="0019381E" w:rsidP="0019381E">
      <w:pPr>
        <w:pStyle w:val="Paragraphedeliste"/>
        <w:numPr>
          <w:ilvl w:val="1"/>
          <w:numId w:val="34"/>
        </w:numPr>
        <w:rPr>
          <w:i/>
          <w:iCs/>
        </w:rPr>
      </w:pPr>
      <w:r w:rsidRPr="0019381E">
        <w:rPr>
          <w:i/>
          <w:iCs/>
        </w:rPr>
        <w:t>ScopedService</w:t>
      </w:r>
    </w:p>
    <w:p w14:paraId="5B639DD1" w14:textId="103C75B2" w:rsidR="0019381E" w:rsidRPr="0019381E" w:rsidRDefault="0019381E" w:rsidP="0019381E">
      <w:pPr>
        <w:pStyle w:val="Paragraphedeliste"/>
        <w:numPr>
          <w:ilvl w:val="1"/>
          <w:numId w:val="34"/>
        </w:numPr>
        <w:rPr>
          <w:i/>
          <w:iCs/>
        </w:rPr>
      </w:pPr>
      <w:r w:rsidRPr="0019381E">
        <w:rPr>
          <w:i/>
          <w:iCs/>
        </w:rPr>
        <w:t>S</w:t>
      </w:r>
      <w:r w:rsidR="00DB4972">
        <w:rPr>
          <w:i/>
          <w:iCs/>
        </w:rPr>
        <w:t>ingleton</w:t>
      </w:r>
      <w:r w:rsidRPr="0019381E">
        <w:rPr>
          <w:i/>
          <w:iCs/>
        </w:rPr>
        <w:t>Service</w:t>
      </w:r>
    </w:p>
    <w:p w14:paraId="2C9EAD03" w14:textId="7B2BDD66" w:rsidR="0019381E" w:rsidRPr="0019381E" w:rsidRDefault="00DB4972" w:rsidP="0019381E">
      <w:pPr>
        <w:pStyle w:val="Paragraphedeliste"/>
        <w:numPr>
          <w:ilvl w:val="1"/>
          <w:numId w:val="34"/>
        </w:numPr>
        <w:rPr>
          <w:i/>
          <w:iCs/>
        </w:rPr>
      </w:pPr>
      <w:r>
        <w:rPr>
          <w:i/>
          <w:iCs/>
        </w:rPr>
        <w:t>Transient</w:t>
      </w:r>
      <w:r w:rsidR="0019381E" w:rsidRPr="0019381E">
        <w:rPr>
          <w:i/>
          <w:iCs/>
        </w:rPr>
        <w:t>Service</w:t>
      </w:r>
    </w:p>
    <w:p w14:paraId="7F7C9FCA" w14:textId="77777777" w:rsidR="00E92D97" w:rsidRPr="00E92D97" w:rsidRDefault="00E92D97" w:rsidP="00667012">
      <w:pPr>
        <w:pStyle w:val="Paragraphedeliste"/>
        <w:numPr>
          <w:ilvl w:val="0"/>
          <w:numId w:val="34"/>
        </w:numPr>
      </w:pPr>
      <w:r>
        <w:lastRenderedPageBreak/>
        <w:t xml:space="preserve">Ouvrez </w:t>
      </w:r>
      <w:r>
        <w:rPr>
          <w:i/>
          <w:iCs/>
        </w:rPr>
        <w:t>Middleware, CustomMiddleware</w:t>
      </w:r>
    </w:p>
    <w:p w14:paraId="20B15BB0" w14:textId="7DAB277A" w:rsidR="00E92D97" w:rsidRPr="00B359D4" w:rsidRDefault="00DB729F" w:rsidP="00667012">
      <w:pPr>
        <w:pStyle w:val="Paragraphedeliste"/>
        <w:numPr>
          <w:ilvl w:val="0"/>
          <w:numId w:val="34"/>
        </w:numPr>
      </w:pPr>
      <w:r>
        <w:t>Consultez la</w:t>
      </w:r>
      <w:r w:rsidR="00562E34">
        <w:t xml:space="preserve"> classe : elle contient les trois versions du service</w:t>
      </w:r>
      <w:r w:rsidR="007543FA">
        <w:t>.</w:t>
      </w:r>
    </w:p>
    <w:p w14:paraId="184DA7BC" w14:textId="7A1A2261" w:rsidR="00606954" w:rsidRDefault="002E72F6" w:rsidP="00606954">
      <w:pPr>
        <w:pStyle w:val="Titre2"/>
      </w:pPr>
      <w:r>
        <w:t>Injecter le service du</w:t>
      </w:r>
      <w:r w:rsidR="00606954">
        <w:t xml:space="preserve"> Middleware</w:t>
      </w:r>
    </w:p>
    <w:p w14:paraId="0640474C" w14:textId="17A6F803" w:rsidR="00667012" w:rsidRPr="00C05084" w:rsidRDefault="00667012" w:rsidP="00664526">
      <w:pPr>
        <w:pStyle w:val="Paragraphedeliste"/>
        <w:numPr>
          <w:ilvl w:val="0"/>
          <w:numId w:val="38"/>
        </w:numPr>
      </w:pPr>
      <w:r>
        <w:t xml:space="preserve">Ouvez le </w:t>
      </w:r>
      <w:r>
        <w:rPr>
          <w:i/>
          <w:iCs/>
        </w:rPr>
        <w:t>Startup.cs</w:t>
      </w:r>
    </w:p>
    <w:p w14:paraId="6AFBE0E2" w14:textId="7FD6F6D4" w:rsidR="00667012" w:rsidRDefault="00667012" w:rsidP="00664526">
      <w:pPr>
        <w:pStyle w:val="Paragraphedeliste"/>
        <w:numPr>
          <w:ilvl w:val="0"/>
          <w:numId w:val="38"/>
        </w:numPr>
      </w:pPr>
      <w:r>
        <w:t xml:space="preserve">Enregistrez le Middleware dans </w:t>
      </w:r>
      <w:r>
        <w:rPr>
          <w:b/>
          <w:bCs/>
        </w:rPr>
        <w:t xml:space="preserve">Configure, </w:t>
      </w:r>
      <w:r>
        <w:t>après l’authentification</w:t>
      </w:r>
    </w:p>
    <w:p w14:paraId="276AC2FB" w14:textId="058C468E" w:rsid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56C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667012">
        <w:rPr>
          <w:rFonts w:ascii="Consolas" w:hAnsi="Consolas" w:cs="Consolas"/>
          <w:color w:val="000000"/>
          <w:sz w:val="19"/>
          <w:szCs w:val="19"/>
          <w:lang w:val="en-US"/>
        </w:rPr>
        <w:t>app.UseMiddleware&lt;CustomMiddleware&gt;();</w:t>
      </w:r>
    </w:p>
    <w:p w14:paraId="25EAA2F4" w14:textId="65F2D99C" w:rsidR="00C933A0" w:rsidRDefault="00C933A0" w:rsidP="00C933A0">
      <w:pPr>
        <w:pStyle w:val="Paragraphedeliste"/>
        <w:numPr>
          <w:ilvl w:val="0"/>
          <w:numId w:val="38"/>
        </w:numPr>
      </w:pPr>
      <w:r>
        <w:t xml:space="preserve">Ajoutez </w:t>
      </w:r>
      <w:r w:rsidR="00C75EE5">
        <w:t xml:space="preserve">un appel pour chaque service </w:t>
      </w:r>
      <w:r>
        <w:t xml:space="preserve">dans </w:t>
      </w:r>
      <w:r>
        <w:rPr>
          <w:b/>
          <w:bCs/>
        </w:rPr>
        <w:t>Configure</w:t>
      </w:r>
      <w:r w:rsidR="00C75EE5">
        <w:rPr>
          <w:b/>
          <w:bCs/>
        </w:rPr>
        <w:t>Services</w:t>
      </w:r>
      <w:r>
        <w:rPr>
          <w:b/>
          <w:bCs/>
        </w:rPr>
        <w:t xml:space="preserve">, </w:t>
      </w:r>
      <w:r w:rsidR="00EE3588">
        <w:t>après les services du THirdParty</w:t>
      </w:r>
    </w:p>
    <w:p w14:paraId="7308C74F" w14:textId="6185E02C" w:rsidR="0099276D" w:rsidRDefault="0099276D" w:rsidP="0099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A7A94"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services.AddTransient&lt;TransientService&gt;();</w:t>
      </w:r>
    </w:p>
    <w:p w14:paraId="32D317B6" w14:textId="77777777" w:rsidR="0099276D" w:rsidRDefault="0099276D" w:rsidP="0099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services.AddScoped&lt;ScopedService&gt;();</w:t>
      </w:r>
    </w:p>
    <w:p w14:paraId="446035B4" w14:textId="77777777" w:rsidR="0099276D" w:rsidRPr="0099276D" w:rsidRDefault="0099276D" w:rsidP="0099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99276D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services.AddSingleton&lt;SingletonService&gt;(); </w:t>
      </w:r>
    </w:p>
    <w:p w14:paraId="64EBB9EC" w14:textId="3A0747F4" w:rsidR="00667012" w:rsidRDefault="00667012" w:rsidP="0099276D">
      <w:pPr>
        <w:pStyle w:val="Titre2"/>
      </w:pPr>
      <w:r>
        <w:t>Créer un controller pour le Middleware</w:t>
      </w:r>
    </w:p>
    <w:p w14:paraId="7DBFFB83" w14:textId="77777777" w:rsidR="008E146C" w:rsidRPr="00C05084" w:rsidRDefault="008E146C" w:rsidP="008E146C">
      <w:pPr>
        <w:pStyle w:val="Paragraphedeliste"/>
        <w:numPr>
          <w:ilvl w:val="0"/>
          <w:numId w:val="38"/>
        </w:numPr>
      </w:pPr>
      <w:r>
        <w:t xml:space="preserve">Ouvez le </w:t>
      </w:r>
      <w:r>
        <w:rPr>
          <w:i/>
          <w:iCs/>
        </w:rPr>
        <w:t>LifeTimeController.cs</w:t>
      </w:r>
    </w:p>
    <w:p w14:paraId="0E4A0101" w14:textId="0498F9C0" w:rsidR="00CD7AC2" w:rsidRDefault="004C47F4" w:rsidP="00664526">
      <w:pPr>
        <w:pStyle w:val="Paragraphedeliste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Ajoutez les propriétés</w:t>
      </w:r>
    </w:p>
    <w:p w14:paraId="5F53C9CA" w14:textId="0EB20550" w:rsidR="004C47F4" w:rsidRDefault="004C47F4" w:rsidP="00664526">
      <w:pPr>
        <w:pStyle w:val="Paragraphedeliste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7F4">
        <w:rPr>
          <w:rFonts w:ascii="Consolas" w:hAnsi="Consolas" w:cs="Consolas"/>
          <w:color w:val="000000"/>
          <w:sz w:val="19"/>
          <w:szCs w:val="19"/>
        </w:rPr>
        <w:t>Compléte</w:t>
      </w:r>
      <w:r w:rsidR="0041285E">
        <w:rPr>
          <w:rFonts w:ascii="Consolas" w:hAnsi="Consolas" w:cs="Consolas"/>
          <w:color w:val="000000"/>
          <w:sz w:val="19"/>
          <w:szCs w:val="19"/>
        </w:rPr>
        <w:t>z</w:t>
      </w:r>
      <w:r w:rsidRPr="004C47F4">
        <w:rPr>
          <w:rFonts w:ascii="Consolas" w:hAnsi="Consolas" w:cs="Consolas"/>
          <w:color w:val="000000"/>
          <w:sz w:val="19"/>
          <w:szCs w:val="19"/>
        </w:rPr>
        <w:t xml:space="preserve"> le constructor avec l</w:t>
      </w:r>
      <w:r>
        <w:rPr>
          <w:rFonts w:ascii="Consolas" w:hAnsi="Consolas" w:cs="Consolas"/>
          <w:color w:val="000000"/>
          <w:sz w:val="19"/>
          <w:szCs w:val="19"/>
        </w:rPr>
        <w:t>es paramètres</w:t>
      </w:r>
    </w:p>
    <w:p w14:paraId="0F2AB902" w14:textId="0BDEABA1" w:rsidR="0041285E" w:rsidRPr="004C47F4" w:rsidRDefault="0041285E" w:rsidP="00664526">
      <w:pPr>
        <w:pStyle w:val="Paragraphedeliste"/>
        <w:numPr>
          <w:ilvl w:val="1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Complétez l’action de l’affichage de l’Index</w:t>
      </w:r>
    </w:p>
    <w:p w14:paraId="436D8724" w14:textId="77777777" w:rsidR="004C47F4" w:rsidRPr="004C47F4" w:rsidRDefault="004C47F4" w:rsidP="004C4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4C47F4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4C47F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C47F4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4C47F4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4C47F4">
        <w:rPr>
          <w:rFonts w:ascii="Consolas" w:hAnsi="Consolas" w:cs="Consolas"/>
          <w:color w:val="2B91AF"/>
          <w:sz w:val="19"/>
          <w:szCs w:val="19"/>
          <w:lang w:val="en-CA"/>
        </w:rPr>
        <w:t>LifeTimeController</w:t>
      </w:r>
      <w:r w:rsidRPr="004C47F4">
        <w:rPr>
          <w:rFonts w:ascii="Consolas" w:hAnsi="Consolas" w:cs="Consolas"/>
          <w:color w:val="000000"/>
          <w:sz w:val="19"/>
          <w:szCs w:val="19"/>
          <w:lang w:val="en-CA"/>
        </w:rPr>
        <w:t xml:space="preserve"> : Controller</w:t>
      </w:r>
    </w:p>
    <w:p w14:paraId="655879DE" w14:textId="280913B8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14:paraId="0E4829F8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TransientService _transientService;</w:t>
      </w:r>
    </w:p>
    <w:p w14:paraId="017ECD4A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ScopedService _scopedService;</w:t>
      </w:r>
    </w:p>
    <w:p w14:paraId="78963A37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readonly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SingletonService _singletonService;</w:t>
      </w:r>
    </w:p>
    <w:p w14:paraId="364441E0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39FF0FC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667012">
        <w:rPr>
          <w:rFonts w:ascii="Consolas" w:hAnsi="Consolas" w:cs="Consolas"/>
          <w:color w:val="2B91AF"/>
          <w:sz w:val="19"/>
          <w:szCs w:val="19"/>
          <w:lang w:val="en-CA"/>
        </w:rPr>
        <w:t>LifeTimeController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(TransientService transientService,</w:t>
      </w:r>
    </w:p>
    <w:p w14:paraId="59ECDFBE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ScopedService scopedService, SingletonService singletonService)</w:t>
      </w:r>
    </w:p>
    <w:p w14:paraId="6F5060F3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9A43DD0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_transientService = transientService;</w:t>
      </w:r>
    </w:p>
    <w:p w14:paraId="2CE4585D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_scopedService = scopedService;</w:t>
      </w:r>
    </w:p>
    <w:p w14:paraId="4F1EAEBE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_singletonService = singletonService;</w:t>
      </w:r>
    </w:p>
    <w:p w14:paraId="67228963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32FD770E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0CD10A1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IActionResult Index()</w:t>
      </w:r>
    </w:p>
    <w:p w14:paraId="1603C157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91CD9B5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messages =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List&lt;String&gt;</w:t>
      </w:r>
    </w:p>
    <w:p w14:paraId="52D8C9F2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61C836E8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HttpContext.Items[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>"CustomMiddlewareTransient"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].ToString(),</w:t>
      </w:r>
    </w:p>
    <w:p w14:paraId="58EF54FF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 xml:space="preserve">$"Transient Controller - 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{_transientService.GetGuid()}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09C97FF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HttpContext.Items[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>"CustomMiddlewareScoped"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].ToString(),</w:t>
      </w:r>
    </w:p>
    <w:p w14:paraId="427FF7EA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 xml:space="preserve">$"Scoped Controller - 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{_scopedService.GetGuid()}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256A399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HttpContext.Items[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>"CustomMiddlewareSingleton"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].ToString(),</w:t>
      </w:r>
    </w:p>
    <w:p w14:paraId="10CF0B63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 xml:space="preserve">$"Singleton Controller - 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{_singletonService.GetGuid()}</w:t>
      </w:r>
      <w:r w:rsidRPr="00667012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71F49088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};</w:t>
      </w:r>
    </w:p>
    <w:p w14:paraId="4E599AC1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E92C6F0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667012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View(messages);</w:t>
      </w:r>
    </w:p>
    <w:p w14:paraId="3FE6C373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12E4D996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707C1BEB" w14:textId="77777777" w:rsidR="00667012" w:rsidRPr="00667012" w:rsidRDefault="00667012" w:rsidP="00667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67012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4CD46ED4" w14:textId="48912E0E" w:rsidR="00667012" w:rsidRDefault="00667012" w:rsidP="00667012"/>
    <w:p w14:paraId="4FB1FEA3" w14:textId="77777777" w:rsidR="00B8258D" w:rsidRDefault="00B825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D06300" w14:textId="32FDDA71" w:rsidR="00FF2D8A" w:rsidRDefault="00FF2D8A" w:rsidP="00FF2D8A">
      <w:pPr>
        <w:pStyle w:val="Titre2"/>
      </w:pPr>
      <w:r>
        <w:lastRenderedPageBreak/>
        <w:t>Modifier la vue pour le Middleware</w:t>
      </w:r>
    </w:p>
    <w:p w14:paraId="6972C752" w14:textId="0FF0816D" w:rsidR="00FF2D8A" w:rsidRPr="00FF2D8A" w:rsidRDefault="00FF2D8A" w:rsidP="00664526">
      <w:pPr>
        <w:pStyle w:val="Paragraphedeliste"/>
        <w:numPr>
          <w:ilvl w:val="0"/>
          <w:numId w:val="38"/>
        </w:numPr>
      </w:pPr>
      <w:r>
        <w:t xml:space="preserve">Ouvez la </w:t>
      </w:r>
      <w:r>
        <w:rPr>
          <w:i/>
          <w:iCs/>
        </w:rPr>
        <w:t>LifeTime, Index</w:t>
      </w:r>
    </w:p>
    <w:p w14:paraId="18A1EB9F" w14:textId="7F2D05CD" w:rsidR="00FF2D8A" w:rsidRDefault="00B8258D" w:rsidP="00664526">
      <w:pPr>
        <w:pStyle w:val="Paragraphedeliste"/>
        <w:numPr>
          <w:ilvl w:val="0"/>
          <w:numId w:val="38"/>
        </w:numPr>
      </w:pPr>
      <w:r>
        <w:t>Ajoutez le code suivant :</w:t>
      </w:r>
    </w:p>
    <w:p w14:paraId="0FD940E3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@model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List&lt;String&gt;</w:t>
      </w:r>
    </w:p>
    <w:p w14:paraId="1C9AF9BE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@{</w:t>
      </w:r>
    </w:p>
    <w:p w14:paraId="006BA71F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ViewData[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CF71379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}</w:t>
      </w:r>
    </w:p>
    <w:p w14:paraId="6DB2E02C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24EEDC7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Life Time  Services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h1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29048D16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@{</w:t>
      </w:r>
    </w:p>
    <w:p w14:paraId="2EA55BC3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count = 0;</w:t>
      </w:r>
    </w:p>
    <w:p w14:paraId="18BE1F5C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}</w:t>
      </w:r>
    </w:p>
    <w:p w14:paraId="50C5C5E4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mess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Model)</w:t>
      </w:r>
    </w:p>
    <w:p w14:paraId="4E45A1E1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0601DB6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(count == 0)</w:t>
      </w:r>
    </w:p>
    <w:p w14:paraId="6260BB50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33FED0FE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51A46D73" w14:textId="77777777" w:rsidR="00B8258D" w:rsidRP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B8258D">
        <w:rPr>
          <w:rFonts w:ascii="Consolas" w:hAnsi="Consolas" w:cs="Consolas"/>
          <w:color w:val="000000"/>
          <w:sz w:val="19"/>
          <w:szCs w:val="19"/>
        </w:rPr>
        <w:t>Transient Lifetime : différent à chaque requête</w:t>
      </w:r>
    </w:p>
    <w:p w14:paraId="2C07B211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8258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3E46EF1F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425053E6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(count == 2)</w:t>
      </w:r>
    </w:p>
    <w:p w14:paraId="1EAF7E04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4D8222AA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1478AAFA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Scoped Lifetime à chaque refresh</w:t>
      </w:r>
    </w:p>
    <w:p w14:paraId="7443FCC7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6F4554D4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51D430A4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(count == 4)</w:t>
      </w:r>
    </w:p>
    <w:p w14:paraId="545AE582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3E239594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="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FF0000"/>
          <w:sz w:val="19"/>
          <w:szCs w:val="19"/>
          <w:lang w:val="en-CA"/>
        </w:rPr>
        <w:t>padding-top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20px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"&gt;</w:t>
      </w:r>
    </w:p>
    <w:p w14:paraId="762E1113" w14:textId="77777777" w:rsidR="00B8258D" w:rsidRP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B8258D">
        <w:rPr>
          <w:rFonts w:ascii="Consolas" w:hAnsi="Consolas" w:cs="Consolas"/>
          <w:color w:val="000000"/>
          <w:sz w:val="19"/>
          <w:szCs w:val="19"/>
        </w:rPr>
        <w:t>Singleton Lifetime à chaque fois qu'on ouvre l'application</w:t>
      </w:r>
    </w:p>
    <w:p w14:paraId="6051FC96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8258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4453FBE8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64F3BEF5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count++;</w:t>
      </w:r>
    </w:p>
    <w:p w14:paraId="75F1A860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2D54FE1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CA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mess</w:t>
      </w:r>
    </w:p>
    <w:p w14:paraId="5C663EE2" w14:textId="77777777" w:rsid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CA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7D44809B" w14:textId="59873D44" w:rsidR="00B8258D" w:rsidRPr="00B8258D" w:rsidRDefault="00B8258D" w:rsidP="00B8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8258D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47B4C56D" w14:textId="77777777" w:rsidR="00EB556C" w:rsidRDefault="00EB556C" w:rsidP="00EB556C"/>
    <w:p w14:paraId="5DE7DB6B" w14:textId="430CF776" w:rsidR="00EB556C" w:rsidRDefault="00EB556C" w:rsidP="00EB556C">
      <w:pPr>
        <w:pStyle w:val="Titre2"/>
      </w:pPr>
      <w:r>
        <w:t>Ajouter à la Navigation Bar</w:t>
      </w:r>
    </w:p>
    <w:p w14:paraId="0DA6A55E" w14:textId="54B106A2" w:rsidR="00EB556C" w:rsidRDefault="00EB556C" w:rsidP="00664526">
      <w:pPr>
        <w:pStyle w:val="Paragraphedeliste"/>
        <w:numPr>
          <w:ilvl w:val="0"/>
          <w:numId w:val="38"/>
        </w:numPr>
      </w:pPr>
      <w:r>
        <w:t xml:space="preserve">Ajoutez les informations du controller afin d’afficher la vue </w:t>
      </w:r>
      <w:r w:rsidRPr="00EB556C">
        <w:rPr>
          <w:i/>
          <w:iCs/>
        </w:rPr>
        <w:t>Index</w:t>
      </w:r>
      <w:r>
        <w:t xml:space="preserve"> de </w:t>
      </w:r>
      <w:r w:rsidRPr="00EB556C">
        <w:rPr>
          <w:i/>
          <w:iCs/>
        </w:rPr>
        <w:t>LifeTime</w:t>
      </w:r>
    </w:p>
    <w:p w14:paraId="15B24E28" w14:textId="77777777" w:rsidR="00B852EB" w:rsidRPr="00B852EB" w:rsidRDefault="00B852EB" w:rsidP="00B8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B852EB">
        <w:rPr>
          <w:rFonts w:ascii="Consolas" w:hAnsi="Consolas" w:cs="Consolas"/>
          <w:color w:val="800000"/>
          <w:sz w:val="19"/>
          <w:szCs w:val="19"/>
          <w:lang w:val="en-CA"/>
        </w:rPr>
        <w:t>li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="nav-item"&gt;</w:t>
      </w:r>
    </w:p>
    <w:p w14:paraId="76D9A5E7" w14:textId="15AE5563" w:rsidR="008D2332" w:rsidRDefault="00B852EB" w:rsidP="00B85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B852EB"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color w:val="FF0000"/>
          <w:sz w:val="19"/>
          <w:szCs w:val="19"/>
          <w:lang w:val="en-CA"/>
        </w:rPr>
        <w:t>class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="nav-link text-dark"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asp-area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=""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asp-controller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="LifeTime"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B852EB">
        <w:rPr>
          <w:rFonts w:ascii="Consolas" w:hAnsi="Consolas" w:cs="Consolas"/>
          <w:b/>
          <w:bCs/>
          <w:color w:val="800080"/>
          <w:sz w:val="19"/>
          <w:szCs w:val="19"/>
          <w:lang w:val="en-CA"/>
        </w:rPr>
        <w:t>asp-action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="Index"&gt;</w:t>
      </w:r>
      <w:r w:rsidRPr="00B852EB">
        <w:rPr>
          <w:rFonts w:ascii="Consolas" w:hAnsi="Consolas" w:cs="Consolas"/>
          <w:color w:val="000000"/>
          <w:sz w:val="19"/>
          <w:szCs w:val="19"/>
          <w:lang w:val="en-CA"/>
        </w:rPr>
        <w:t>LifeTime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&lt;/</w:t>
      </w:r>
      <w:r w:rsidRPr="00B852EB">
        <w:rPr>
          <w:rFonts w:ascii="Consolas" w:hAnsi="Consolas" w:cs="Consolas"/>
          <w:color w:val="800000"/>
          <w:sz w:val="19"/>
          <w:szCs w:val="19"/>
          <w:lang w:val="en-CA"/>
        </w:rPr>
        <w:t>a</w:t>
      </w:r>
      <w:r w:rsidRPr="00B852EB">
        <w:rPr>
          <w:rFonts w:ascii="Consolas" w:hAnsi="Consolas" w:cs="Consolas"/>
          <w:color w:val="0000FF"/>
          <w:sz w:val="19"/>
          <w:szCs w:val="19"/>
          <w:lang w:val="en-CA"/>
        </w:rPr>
        <w:t>&gt;</w:t>
      </w:r>
    </w:p>
    <w:p w14:paraId="5C0E67D1" w14:textId="2FB1A740" w:rsidR="00B16137" w:rsidRDefault="00B16137" w:rsidP="00B16137">
      <w:pPr>
        <w:rPr>
          <w:lang w:val="en-CA"/>
        </w:rPr>
      </w:pPr>
    </w:p>
    <w:p w14:paraId="2C83BE80" w14:textId="77777777" w:rsidR="00B16137" w:rsidRPr="006A7A94" w:rsidRDefault="00B1613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 w:rsidRPr="006A7A94">
        <w:rPr>
          <w:lang w:val="en-CA"/>
        </w:rPr>
        <w:br w:type="page"/>
      </w:r>
    </w:p>
    <w:p w14:paraId="7951A0B5" w14:textId="69BDAC31" w:rsidR="00B16137" w:rsidRDefault="00B16137" w:rsidP="00B16137">
      <w:pPr>
        <w:pStyle w:val="Titre2"/>
      </w:pPr>
      <w:r>
        <w:lastRenderedPageBreak/>
        <w:t>Tester l’application</w:t>
      </w:r>
    </w:p>
    <w:p w14:paraId="4B8F3A09" w14:textId="4CF8EB87" w:rsidR="00B16137" w:rsidRPr="006B2EE7" w:rsidRDefault="00B16137" w:rsidP="00B11B1E">
      <w:pPr>
        <w:pStyle w:val="Paragraphedeliste"/>
        <w:numPr>
          <w:ilvl w:val="0"/>
          <w:numId w:val="39"/>
        </w:numPr>
      </w:pPr>
      <w:r>
        <w:t xml:space="preserve">Exécutez et allez sur </w:t>
      </w:r>
      <w:r w:rsidRPr="00763E52">
        <w:t xml:space="preserve">Configuration </w:t>
      </w:r>
      <w:r>
        <w:t>LifeTime</w:t>
      </w:r>
      <w:r w:rsidR="00BE03B7">
        <w:t xml:space="preserve"> (les ID seront différents)</w:t>
      </w:r>
    </w:p>
    <w:p w14:paraId="4D6A126C" w14:textId="2EB80BD4" w:rsidR="00B16137" w:rsidRDefault="00CA76FA" w:rsidP="00CA76FA">
      <w:pPr>
        <w:jc w:val="center"/>
      </w:pPr>
      <w:r>
        <w:rPr>
          <w:noProof/>
        </w:rPr>
        <w:drawing>
          <wp:inline distT="0" distB="0" distL="0" distR="0" wp14:anchorId="4804FF98" wp14:editId="1D8745CF">
            <wp:extent cx="5114260" cy="3426757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1272" cy="34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5C3" w14:textId="2621773B" w:rsidR="00B11B1E" w:rsidRPr="006B2EE7" w:rsidRDefault="00B11B1E" w:rsidP="00B11B1E">
      <w:pPr>
        <w:pStyle w:val="Paragraphedeliste"/>
        <w:numPr>
          <w:ilvl w:val="0"/>
          <w:numId w:val="40"/>
        </w:numPr>
      </w:pPr>
      <w:r>
        <w:t xml:space="preserve">Rafraichissez la page plusieurs fois et portez </w:t>
      </w:r>
      <w:r w:rsidR="0052096B">
        <w:t>attention au</w:t>
      </w:r>
      <w:r w:rsidR="0043387F">
        <w:t>x</w:t>
      </w:r>
      <w:r w:rsidR="0052096B">
        <w:t xml:space="preserve"> ID</w:t>
      </w:r>
      <w:r w:rsidR="0043387F">
        <w:t>s</w:t>
      </w:r>
      <w:r w:rsidR="0052096B">
        <w:t xml:space="preserve"> associé</w:t>
      </w:r>
      <w:r w:rsidR="0043387F">
        <w:t>s à chaque service</w:t>
      </w:r>
    </w:p>
    <w:p w14:paraId="65AAA199" w14:textId="77777777" w:rsidR="00B11B1E" w:rsidRPr="00B16137" w:rsidRDefault="00B11B1E" w:rsidP="00CA76FA">
      <w:pPr>
        <w:jc w:val="center"/>
      </w:pPr>
    </w:p>
    <w:sectPr w:rsidR="00B11B1E" w:rsidRPr="00B16137" w:rsidSect="0075571A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F4D4B" w14:textId="77777777" w:rsidR="00F57998" w:rsidRDefault="00F57998" w:rsidP="0075571A">
      <w:pPr>
        <w:spacing w:after="0" w:line="240" w:lineRule="auto"/>
      </w:pPr>
      <w:r>
        <w:separator/>
      </w:r>
    </w:p>
  </w:endnote>
  <w:endnote w:type="continuationSeparator" w:id="0">
    <w:p w14:paraId="46595BA2" w14:textId="77777777" w:rsidR="00F57998" w:rsidRDefault="00F57998" w:rsidP="0075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1A50" w14:textId="5E69DC28" w:rsidR="0075571A" w:rsidRDefault="00265F36" w:rsidP="000F78CB">
    <w:pPr>
      <w:pStyle w:val="Pieddepage"/>
      <w:pBdr>
        <w:top w:val="single" w:sz="4" w:space="1" w:color="auto"/>
      </w:pBdr>
      <w:tabs>
        <w:tab w:val="clear" w:pos="8306"/>
        <w:tab w:val="right" w:pos="10065"/>
      </w:tabs>
    </w:pPr>
    <w:r>
      <w:t>Valérie Turgeon</w:t>
    </w:r>
    <w:r w:rsidR="0075571A">
      <w:tab/>
    </w:r>
    <w:r w:rsidR="0075571A">
      <w:tab/>
      <w:t xml:space="preserve">Page </w:t>
    </w:r>
    <w:r w:rsidR="0075571A">
      <w:fldChar w:fldCharType="begin"/>
    </w:r>
    <w:r w:rsidR="0075571A">
      <w:instrText>PAGE   \* MERGEFORMAT</w:instrText>
    </w:r>
    <w:r w:rsidR="0075571A">
      <w:fldChar w:fldCharType="separate"/>
    </w:r>
    <w:r w:rsidR="0075571A">
      <w:rPr>
        <w:lang w:val="fr-FR"/>
      </w:rPr>
      <w:t>1</w:t>
    </w:r>
    <w:r w:rsidR="007557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56E22" w14:textId="77777777" w:rsidR="00F57998" w:rsidRDefault="00F57998" w:rsidP="0075571A">
      <w:pPr>
        <w:spacing w:after="0" w:line="240" w:lineRule="auto"/>
      </w:pPr>
      <w:r>
        <w:separator/>
      </w:r>
    </w:p>
  </w:footnote>
  <w:footnote w:type="continuationSeparator" w:id="0">
    <w:p w14:paraId="466D99D2" w14:textId="77777777" w:rsidR="00F57998" w:rsidRDefault="00F57998" w:rsidP="00755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FC92" w14:textId="28050755" w:rsidR="0075571A" w:rsidRDefault="0075571A" w:rsidP="009C2121">
    <w:pPr>
      <w:pStyle w:val="En-tte"/>
      <w:pBdr>
        <w:bottom w:val="single" w:sz="4" w:space="1" w:color="auto"/>
      </w:pBdr>
      <w:tabs>
        <w:tab w:val="clear" w:pos="8306"/>
        <w:tab w:val="left" w:pos="4830"/>
        <w:tab w:val="right" w:pos="10065"/>
      </w:tabs>
    </w:pPr>
    <w:r>
      <w:t>420-</w:t>
    </w:r>
    <w:r w:rsidR="00265F36">
      <w:t>5W5</w:t>
    </w:r>
    <w:r>
      <w:t xml:space="preserve"> Programmation Web </w:t>
    </w:r>
    <w:r w:rsidR="00265F36">
      <w:t>avancée</w:t>
    </w:r>
    <w:r w:rsidR="00265F36">
      <w:tab/>
    </w:r>
    <w:r>
      <w:tab/>
    </w:r>
    <w:r w:rsidR="009C2121">
      <w:tab/>
    </w:r>
    <w:r w:rsidR="00265F36">
      <w:t>Laboratoire facultatif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1C"/>
    <w:multiLevelType w:val="hybridMultilevel"/>
    <w:tmpl w:val="117290D6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360" w:hanging="360"/>
      </w:pPr>
    </w:lvl>
    <w:lvl w:ilvl="2" w:tplc="040C001B" w:tentative="1">
      <w:start w:val="1"/>
      <w:numFmt w:val="lowerRoman"/>
      <w:lvlText w:val="%3."/>
      <w:lvlJc w:val="right"/>
      <w:pPr>
        <w:ind w:left="1080" w:hanging="180"/>
      </w:pPr>
    </w:lvl>
    <w:lvl w:ilvl="3" w:tplc="040C000F" w:tentative="1">
      <w:start w:val="1"/>
      <w:numFmt w:val="decimal"/>
      <w:lvlText w:val="%4."/>
      <w:lvlJc w:val="left"/>
      <w:pPr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2E54D65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3EC5"/>
    <w:multiLevelType w:val="hybridMultilevel"/>
    <w:tmpl w:val="3F62F5B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18B2"/>
    <w:multiLevelType w:val="hybridMultilevel"/>
    <w:tmpl w:val="4A9489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A3893"/>
    <w:multiLevelType w:val="hybridMultilevel"/>
    <w:tmpl w:val="352A02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902EF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0CD30D8"/>
    <w:multiLevelType w:val="hybridMultilevel"/>
    <w:tmpl w:val="13286A60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86046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F6981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1BC5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94031"/>
    <w:multiLevelType w:val="hybridMultilevel"/>
    <w:tmpl w:val="14FEAB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2349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23757D5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3C1E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66795"/>
    <w:multiLevelType w:val="hybridMultilevel"/>
    <w:tmpl w:val="020A9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A223D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77B76"/>
    <w:multiLevelType w:val="hybridMultilevel"/>
    <w:tmpl w:val="760ADF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93DCD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E1084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646BE"/>
    <w:multiLevelType w:val="hybridMultilevel"/>
    <w:tmpl w:val="50A689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819A0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C4707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7A22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C035EF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607DD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677602D"/>
    <w:multiLevelType w:val="hybridMultilevel"/>
    <w:tmpl w:val="CE3EB03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6742B5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880795D"/>
    <w:multiLevelType w:val="multilevel"/>
    <w:tmpl w:val="5C36163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11B202D"/>
    <w:multiLevelType w:val="hybridMultilevel"/>
    <w:tmpl w:val="F1F6F2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525DD"/>
    <w:multiLevelType w:val="hybridMultilevel"/>
    <w:tmpl w:val="352A02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343C2"/>
    <w:multiLevelType w:val="hybridMultilevel"/>
    <w:tmpl w:val="6FBCE0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3178A"/>
    <w:multiLevelType w:val="hybridMultilevel"/>
    <w:tmpl w:val="14FEAB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E6A10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30001"/>
    <w:multiLevelType w:val="hybridMultilevel"/>
    <w:tmpl w:val="CC9E5A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BE1536"/>
    <w:multiLevelType w:val="hybridMultilevel"/>
    <w:tmpl w:val="3E72FC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4A1"/>
    <w:multiLevelType w:val="hybridMultilevel"/>
    <w:tmpl w:val="14FEAB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94479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662A7"/>
    <w:multiLevelType w:val="hybridMultilevel"/>
    <w:tmpl w:val="BD3C30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C673A"/>
    <w:multiLevelType w:val="hybridMultilevel"/>
    <w:tmpl w:val="D12C3C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19"/>
  </w:num>
  <w:num w:numId="4">
    <w:abstractNumId w:val="30"/>
  </w:num>
  <w:num w:numId="5">
    <w:abstractNumId w:val="24"/>
  </w:num>
  <w:num w:numId="6">
    <w:abstractNumId w:val="22"/>
  </w:num>
  <w:num w:numId="7">
    <w:abstractNumId w:val="26"/>
  </w:num>
  <w:num w:numId="8">
    <w:abstractNumId w:val="5"/>
  </w:num>
  <w:num w:numId="9">
    <w:abstractNumId w:val="16"/>
  </w:num>
  <w:num w:numId="10">
    <w:abstractNumId w:val="27"/>
  </w:num>
  <w:num w:numId="11">
    <w:abstractNumId w:val="11"/>
  </w:num>
  <w:num w:numId="12">
    <w:abstractNumId w:val="37"/>
  </w:num>
  <w:num w:numId="13">
    <w:abstractNumId w:val="33"/>
  </w:num>
  <w:num w:numId="14">
    <w:abstractNumId w:val="25"/>
  </w:num>
  <w:num w:numId="15">
    <w:abstractNumId w:val="14"/>
  </w:num>
  <w:num w:numId="16">
    <w:abstractNumId w:val="32"/>
  </w:num>
  <w:num w:numId="17">
    <w:abstractNumId w:val="6"/>
  </w:num>
  <w:num w:numId="18">
    <w:abstractNumId w:val="0"/>
  </w:num>
  <w:num w:numId="19">
    <w:abstractNumId w:val="17"/>
  </w:num>
  <w:num w:numId="20">
    <w:abstractNumId w:val="38"/>
  </w:num>
  <w:num w:numId="21">
    <w:abstractNumId w:val="34"/>
  </w:num>
  <w:num w:numId="22">
    <w:abstractNumId w:val="8"/>
  </w:num>
  <w:num w:numId="23">
    <w:abstractNumId w:val="31"/>
  </w:num>
  <w:num w:numId="24">
    <w:abstractNumId w:val="24"/>
  </w:num>
  <w:num w:numId="25">
    <w:abstractNumId w:val="7"/>
  </w:num>
  <w:num w:numId="26">
    <w:abstractNumId w:val="23"/>
  </w:num>
  <w:num w:numId="27">
    <w:abstractNumId w:val="20"/>
  </w:num>
  <w:num w:numId="28">
    <w:abstractNumId w:val="18"/>
  </w:num>
  <w:num w:numId="29">
    <w:abstractNumId w:val="2"/>
  </w:num>
  <w:num w:numId="30">
    <w:abstractNumId w:val="13"/>
  </w:num>
  <w:num w:numId="31">
    <w:abstractNumId w:val="21"/>
  </w:num>
  <w:num w:numId="32">
    <w:abstractNumId w:val="12"/>
  </w:num>
  <w:num w:numId="33">
    <w:abstractNumId w:val="9"/>
  </w:num>
  <w:num w:numId="34">
    <w:abstractNumId w:val="28"/>
  </w:num>
  <w:num w:numId="35">
    <w:abstractNumId w:val="35"/>
  </w:num>
  <w:num w:numId="36">
    <w:abstractNumId w:val="10"/>
  </w:num>
  <w:num w:numId="37">
    <w:abstractNumId w:val="4"/>
  </w:num>
  <w:num w:numId="38">
    <w:abstractNumId w:val="29"/>
  </w:num>
  <w:num w:numId="39">
    <w:abstractNumId w:val="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41"/>
    <w:rsid w:val="000030BF"/>
    <w:rsid w:val="00003A6D"/>
    <w:rsid w:val="00010DB9"/>
    <w:rsid w:val="00032DDB"/>
    <w:rsid w:val="00041F66"/>
    <w:rsid w:val="0007262C"/>
    <w:rsid w:val="00075EE1"/>
    <w:rsid w:val="00083AF0"/>
    <w:rsid w:val="00090DC8"/>
    <w:rsid w:val="000A1BF0"/>
    <w:rsid w:val="000D6ECE"/>
    <w:rsid w:val="000E105A"/>
    <w:rsid w:val="000F78CB"/>
    <w:rsid w:val="00152051"/>
    <w:rsid w:val="00170EB6"/>
    <w:rsid w:val="00190591"/>
    <w:rsid w:val="00191CB0"/>
    <w:rsid w:val="0019381E"/>
    <w:rsid w:val="001C308B"/>
    <w:rsid w:val="001E0C5B"/>
    <w:rsid w:val="001F6DAB"/>
    <w:rsid w:val="002038CA"/>
    <w:rsid w:val="00211FAC"/>
    <w:rsid w:val="00213D2C"/>
    <w:rsid w:val="00216C34"/>
    <w:rsid w:val="002247EF"/>
    <w:rsid w:val="00224ADF"/>
    <w:rsid w:val="00234CF1"/>
    <w:rsid w:val="0025630A"/>
    <w:rsid w:val="00265F36"/>
    <w:rsid w:val="00274461"/>
    <w:rsid w:val="002908B5"/>
    <w:rsid w:val="002C0D4D"/>
    <w:rsid w:val="002C1243"/>
    <w:rsid w:val="002D0B58"/>
    <w:rsid w:val="002E72F6"/>
    <w:rsid w:val="002F3682"/>
    <w:rsid w:val="00300E28"/>
    <w:rsid w:val="0030533F"/>
    <w:rsid w:val="0030611C"/>
    <w:rsid w:val="00321C1C"/>
    <w:rsid w:val="003345C6"/>
    <w:rsid w:val="00361F42"/>
    <w:rsid w:val="00370341"/>
    <w:rsid w:val="00383C90"/>
    <w:rsid w:val="00383E3A"/>
    <w:rsid w:val="003851F2"/>
    <w:rsid w:val="003879EC"/>
    <w:rsid w:val="003F4DE3"/>
    <w:rsid w:val="0041285E"/>
    <w:rsid w:val="004303DA"/>
    <w:rsid w:val="0043387F"/>
    <w:rsid w:val="00456576"/>
    <w:rsid w:val="004701F2"/>
    <w:rsid w:val="00470E8E"/>
    <w:rsid w:val="0048174C"/>
    <w:rsid w:val="00483DCD"/>
    <w:rsid w:val="004861AA"/>
    <w:rsid w:val="00491939"/>
    <w:rsid w:val="00496682"/>
    <w:rsid w:val="004C47F4"/>
    <w:rsid w:val="004D16C0"/>
    <w:rsid w:val="004D214D"/>
    <w:rsid w:val="004E694E"/>
    <w:rsid w:val="00501741"/>
    <w:rsid w:val="00502090"/>
    <w:rsid w:val="0052096B"/>
    <w:rsid w:val="00521CB3"/>
    <w:rsid w:val="0052797B"/>
    <w:rsid w:val="005426C9"/>
    <w:rsid w:val="00543729"/>
    <w:rsid w:val="00562E34"/>
    <w:rsid w:val="0056302C"/>
    <w:rsid w:val="00570106"/>
    <w:rsid w:val="005719E6"/>
    <w:rsid w:val="00591830"/>
    <w:rsid w:val="005B54B7"/>
    <w:rsid w:val="005C456F"/>
    <w:rsid w:val="005D7022"/>
    <w:rsid w:val="005E3AD6"/>
    <w:rsid w:val="005F2686"/>
    <w:rsid w:val="005F3369"/>
    <w:rsid w:val="005F5BEC"/>
    <w:rsid w:val="00605B65"/>
    <w:rsid w:val="006060C6"/>
    <w:rsid w:val="00606954"/>
    <w:rsid w:val="006337E6"/>
    <w:rsid w:val="00661106"/>
    <w:rsid w:val="00664526"/>
    <w:rsid w:val="00667012"/>
    <w:rsid w:val="00687F4E"/>
    <w:rsid w:val="006A7A94"/>
    <w:rsid w:val="006B2EE7"/>
    <w:rsid w:val="006D0A2B"/>
    <w:rsid w:val="006E53B2"/>
    <w:rsid w:val="007015B7"/>
    <w:rsid w:val="007356D7"/>
    <w:rsid w:val="00736F93"/>
    <w:rsid w:val="007425F9"/>
    <w:rsid w:val="007543FA"/>
    <w:rsid w:val="0075571A"/>
    <w:rsid w:val="00763E52"/>
    <w:rsid w:val="00765167"/>
    <w:rsid w:val="00784BA9"/>
    <w:rsid w:val="007855C4"/>
    <w:rsid w:val="0079459A"/>
    <w:rsid w:val="007A7805"/>
    <w:rsid w:val="007A7A73"/>
    <w:rsid w:val="007C4584"/>
    <w:rsid w:val="007C55EB"/>
    <w:rsid w:val="007D7E2B"/>
    <w:rsid w:val="008047DB"/>
    <w:rsid w:val="00811D31"/>
    <w:rsid w:val="00813D75"/>
    <w:rsid w:val="00822F16"/>
    <w:rsid w:val="00826555"/>
    <w:rsid w:val="00826BFF"/>
    <w:rsid w:val="00857951"/>
    <w:rsid w:val="00877C47"/>
    <w:rsid w:val="00886DD3"/>
    <w:rsid w:val="008B2970"/>
    <w:rsid w:val="008B2D4F"/>
    <w:rsid w:val="008B58C1"/>
    <w:rsid w:val="008C0F1A"/>
    <w:rsid w:val="008D2332"/>
    <w:rsid w:val="008E146C"/>
    <w:rsid w:val="008E2E7C"/>
    <w:rsid w:val="008F22E6"/>
    <w:rsid w:val="00925E8D"/>
    <w:rsid w:val="00927FA1"/>
    <w:rsid w:val="00932439"/>
    <w:rsid w:val="0094530B"/>
    <w:rsid w:val="009477BC"/>
    <w:rsid w:val="0095686F"/>
    <w:rsid w:val="0099276D"/>
    <w:rsid w:val="009A755F"/>
    <w:rsid w:val="009B22C9"/>
    <w:rsid w:val="009B452C"/>
    <w:rsid w:val="009C2121"/>
    <w:rsid w:val="009D7966"/>
    <w:rsid w:val="009F2F19"/>
    <w:rsid w:val="00A17658"/>
    <w:rsid w:val="00A61F0B"/>
    <w:rsid w:val="00A65402"/>
    <w:rsid w:val="00A71CE1"/>
    <w:rsid w:val="00A873F7"/>
    <w:rsid w:val="00A95390"/>
    <w:rsid w:val="00A96927"/>
    <w:rsid w:val="00AB3E96"/>
    <w:rsid w:val="00AB5A37"/>
    <w:rsid w:val="00AC1D4A"/>
    <w:rsid w:val="00AC3578"/>
    <w:rsid w:val="00AD240C"/>
    <w:rsid w:val="00AE1590"/>
    <w:rsid w:val="00AF0BFA"/>
    <w:rsid w:val="00AF3D82"/>
    <w:rsid w:val="00B0568B"/>
    <w:rsid w:val="00B069DB"/>
    <w:rsid w:val="00B11B1E"/>
    <w:rsid w:val="00B1288E"/>
    <w:rsid w:val="00B16137"/>
    <w:rsid w:val="00B20147"/>
    <w:rsid w:val="00B326C7"/>
    <w:rsid w:val="00B359D4"/>
    <w:rsid w:val="00B6456E"/>
    <w:rsid w:val="00B76039"/>
    <w:rsid w:val="00B8258D"/>
    <w:rsid w:val="00B852EB"/>
    <w:rsid w:val="00BB06AF"/>
    <w:rsid w:val="00BC1989"/>
    <w:rsid w:val="00BC63B9"/>
    <w:rsid w:val="00BE03B7"/>
    <w:rsid w:val="00BE3DAF"/>
    <w:rsid w:val="00C05084"/>
    <w:rsid w:val="00C0640B"/>
    <w:rsid w:val="00C26E33"/>
    <w:rsid w:val="00C5338B"/>
    <w:rsid w:val="00C6629F"/>
    <w:rsid w:val="00C70D13"/>
    <w:rsid w:val="00C75EE5"/>
    <w:rsid w:val="00C911FB"/>
    <w:rsid w:val="00C933A0"/>
    <w:rsid w:val="00CA014D"/>
    <w:rsid w:val="00CA33DD"/>
    <w:rsid w:val="00CA76FA"/>
    <w:rsid w:val="00CD7AC2"/>
    <w:rsid w:val="00CF5354"/>
    <w:rsid w:val="00CF5895"/>
    <w:rsid w:val="00D25C61"/>
    <w:rsid w:val="00D35148"/>
    <w:rsid w:val="00D355F3"/>
    <w:rsid w:val="00D37539"/>
    <w:rsid w:val="00D51295"/>
    <w:rsid w:val="00D54C49"/>
    <w:rsid w:val="00D56891"/>
    <w:rsid w:val="00D614B5"/>
    <w:rsid w:val="00D625F8"/>
    <w:rsid w:val="00D6341C"/>
    <w:rsid w:val="00D668CE"/>
    <w:rsid w:val="00D86870"/>
    <w:rsid w:val="00D8719B"/>
    <w:rsid w:val="00D94978"/>
    <w:rsid w:val="00DA5AD8"/>
    <w:rsid w:val="00DB3B8E"/>
    <w:rsid w:val="00DB4972"/>
    <w:rsid w:val="00DB729F"/>
    <w:rsid w:val="00DC34BE"/>
    <w:rsid w:val="00DD4F8F"/>
    <w:rsid w:val="00DD5425"/>
    <w:rsid w:val="00DE6C22"/>
    <w:rsid w:val="00DF67F9"/>
    <w:rsid w:val="00E17052"/>
    <w:rsid w:val="00E20376"/>
    <w:rsid w:val="00E35E15"/>
    <w:rsid w:val="00E42F26"/>
    <w:rsid w:val="00E71746"/>
    <w:rsid w:val="00E92D97"/>
    <w:rsid w:val="00EA0787"/>
    <w:rsid w:val="00EA1670"/>
    <w:rsid w:val="00EA7188"/>
    <w:rsid w:val="00EB4682"/>
    <w:rsid w:val="00EB556C"/>
    <w:rsid w:val="00ED331F"/>
    <w:rsid w:val="00EE3588"/>
    <w:rsid w:val="00EE4765"/>
    <w:rsid w:val="00EE7DBA"/>
    <w:rsid w:val="00EF1870"/>
    <w:rsid w:val="00EF488C"/>
    <w:rsid w:val="00EF6EF0"/>
    <w:rsid w:val="00F049C1"/>
    <w:rsid w:val="00F05164"/>
    <w:rsid w:val="00F1127D"/>
    <w:rsid w:val="00F21F21"/>
    <w:rsid w:val="00F27775"/>
    <w:rsid w:val="00F33BE2"/>
    <w:rsid w:val="00F37CC8"/>
    <w:rsid w:val="00F4726A"/>
    <w:rsid w:val="00F501DA"/>
    <w:rsid w:val="00F57998"/>
    <w:rsid w:val="00F600A2"/>
    <w:rsid w:val="00F94FC0"/>
    <w:rsid w:val="00F96107"/>
    <w:rsid w:val="00F96478"/>
    <w:rsid w:val="00F97079"/>
    <w:rsid w:val="00FA5CBA"/>
    <w:rsid w:val="00FC4022"/>
    <w:rsid w:val="00FD5520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1D7D"/>
  <w15:chartTrackingRefBased/>
  <w15:docId w15:val="{298D96BD-C15A-49EE-802F-4ECB3E8A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DB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0DB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0D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0D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0D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0D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0D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0D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0D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1741"/>
    <w:pPr>
      <w:ind w:left="720"/>
      <w:contextualSpacing/>
    </w:pPr>
  </w:style>
  <w:style w:type="paragraph" w:customStyle="1" w:styleId="Coding">
    <w:name w:val="Coding"/>
    <w:basedOn w:val="Normal"/>
    <w:next w:val="Normal"/>
    <w:link w:val="CodingCar"/>
    <w:qFormat/>
    <w:rsid w:val="00010D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  <w:spacing w:after="20" w:line="240" w:lineRule="auto"/>
      <w:ind w:left="-851" w:right="-856"/>
    </w:pPr>
    <w:rPr>
      <w:rFonts w:ascii="Consolas" w:hAnsi="Consolas"/>
      <w:color w:val="1F3864" w:themeColor="accent1" w:themeShade="80"/>
    </w:rPr>
  </w:style>
  <w:style w:type="character" w:customStyle="1" w:styleId="Titre1Car">
    <w:name w:val="Titre 1 Car"/>
    <w:basedOn w:val="Policepardfaut"/>
    <w:link w:val="Titre1"/>
    <w:uiPriority w:val="9"/>
    <w:rsid w:val="0001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ingCar">
    <w:name w:val="Coding Car"/>
    <w:basedOn w:val="Policepardfaut"/>
    <w:link w:val="Coding"/>
    <w:rsid w:val="00010DB9"/>
    <w:rPr>
      <w:rFonts w:ascii="Consolas" w:hAnsi="Consolas"/>
      <w:color w:val="1F3864" w:themeColor="accent1" w:themeShade="80"/>
      <w:shd w:val="clear" w:color="auto" w:fill="FFF2CC" w:themeFill="accent4" w:themeFillTint="33"/>
    </w:rPr>
  </w:style>
  <w:style w:type="character" w:customStyle="1" w:styleId="Titre2Car">
    <w:name w:val="Titre 2 Car"/>
    <w:basedOn w:val="Policepardfaut"/>
    <w:link w:val="Titre2"/>
    <w:uiPriority w:val="9"/>
    <w:rsid w:val="00010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10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10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0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0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10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10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10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010DB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557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571A"/>
  </w:style>
  <w:style w:type="paragraph" w:styleId="Pieddepage">
    <w:name w:val="footer"/>
    <w:basedOn w:val="Normal"/>
    <w:link w:val="PieddepageCar"/>
    <w:uiPriority w:val="99"/>
    <w:unhideWhenUsed/>
    <w:rsid w:val="007557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571A"/>
  </w:style>
  <w:style w:type="paragraph" w:styleId="Titre">
    <w:name w:val="Title"/>
    <w:basedOn w:val="Normal"/>
    <w:next w:val="Normal"/>
    <w:link w:val="TitreCar"/>
    <w:uiPriority w:val="10"/>
    <w:qFormat/>
    <w:rsid w:val="00813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9224D-A9EA-434E-88C6-0C790BB93D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A3514D-947F-4675-850A-D05B77D75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FC1DAB-142D-4957-B272-E226D7F3C5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10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Giroux Veilleux</dc:creator>
  <cp:keywords/>
  <dc:description/>
  <cp:lastModifiedBy>Turgeon Valérie</cp:lastModifiedBy>
  <cp:revision>214</cp:revision>
  <dcterms:created xsi:type="dcterms:W3CDTF">2020-09-08T04:44:00Z</dcterms:created>
  <dcterms:modified xsi:type="dcterms:W3CDTF">2021-09-03T11:18:00Z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