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83B6" w14:textId="3B53BD97" w:rsidR="000F5562" w:rsidRDefault="000F5562" w:rsidP="000F5562">
      <w:pPr>
        <w:tabs>
          <w:tab w:val="left" w:pos="3261"/>
        </w:tabs>
      </w:pPr>
      <w:r>
        <w:t xml:space="preserve">I want to add the curation function  </w:t>
      </w:r>
      <w:r>
        <w:rPr>
          <w:noProof/>
        </w:rPr>
        <w:drawing>
          <wp:inline distT="0" distB="0" distL="0" distR="0" wp14:anchorId="7B53DC7C" wp14:editId="561CF425">
            <wp:extent cx="210350" cy="210350"/>
            <wp:effectExtent l="0" t="0" r="0" b="0"/>
            <wp:docPr id="897846671" name="Picture 1" descr="Features to NotebookLM's Mobile Ap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atures to NotebookLM's Mobile App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4670" cy="22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to the detail node edit line </w:t>
      </w:r>
      <w:r>
        <w:rPr>
          <w:noProof/>
        </w:rPr>
        <w:drawing>
          <wp:inline distT="0" distB="0" distL="0" distR="0" wp14:anchorId="5313FC32" wp14:editId="32F64C07">
            <wp:extent cx="776743" cy="208394"/>
            <wp:effectExtent l="0" t="0" r="4445" b="1270"/>
            <wp:docPr id="21656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62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1523" cy="2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 When this new button is pressed it brings up a new screen that:</w:t>
      </w:r>
    </w:p>
    <w:p w14:paraId="3DEE245E" w14:textId="77777777" w:rsidR="000F5562" w:rsidRDefault="000F5562" w:rsidP="000F5562">
      <w:pPr>
        <w:pStyle w:val="ListParagraph"/>
        <w:numPr>
          <w:ilvl w:val="0"/>
          <w:numId w:val="3"/>
        </w:numPr>
        <w:tabs>
          <w:tab w:val="left" w:pos="3261"/>
        </w:tabs>
      </w:pPr>
      <w:r>
        <w:t>Allows the selection of a notebook from Notebook LM with a dropdown using the NotebookLM MCP</w:t>
      </w:r>
    </w:p>
    <w:p w14:paraId="115FCD73" w14:textId="77777777" w:rsidR="000F5562" w:rsidRDefault="000F5562" w:rsidP="000F5562">
      <w:pPr>
        <w:pStyle w:val="ListParagraph"/>
        <w:numPr>
          <w:ilvl w:val="0"/>
          <w:numId w:val="3"/>
        </w:numPr>
        <w:tabs>
          <w:tab w:val="left" w:pos="3261"/>
        </w:tabs>
      </w:pPr>
      <w:r>
        <w:t xml:space="preserve">Once selected the a “deliverable” field is displayed that allows the selection of infographic, Video, Audio, Presentation.  </w:t>
      </w:r>
    </w:p>
    <w:p w14:paraId="0CEC729E" w14:textId="7EE323E5" w:rsidR="00F5367F" w:rsidRDefault="000F5562" w:rsidP="00F5367F">
      <w:pPr>
        <w:pStyle w:val="ListParagraph"/>
        <w:numPr>
          <w:ilvl w:val="0"/>
          <w:numId w:val="3"/>
        </w:numPr>
        <w:tabs>
          <w:tab w:val="left" w:pos="3261"/>
        </w:tabs>
      </w:pPr>
      <w:r>
        <w:t>Depending on the option selected then the following data can be entered:</w:t>
      </w:r>
      <w:r>
        <w:br/>
        <w:t>Infographic:</w:t>
      </w:r>
    </w:p>
    <w:p w14:paraId="3DD05CFD" w14:textId="77777777" w:rsidR="00F5367F" w:rsidRDefault="00F5367F" w:rsidP="00F5367F">
      <w:pPr>
        <w:pStyle w:val="ListParagraph"/>
        <w:numPr>
          <w:ilvl w:val="0"/>
          <w:numId w:val="4"/>
        </w:numPr>
        <w:tabs>
          <w:tab w:val="left" w:pos="3261"/>
        </w:tabs>
      </w:pPr>
      <w:r>
        <w:t xml:space="preserve"> </w:t>
      </w:r>
      <w:r>
        <w:t>Language (Default English)</w:t>
      </w:r>
    </w:p>
    <w:p w14:paraId="7D8C2D46" w14:textId="77777777" w:rsidR="00F5367F" w:rsidRDefault="00F5367F" w:rsidP="00F5367F">
      <w:pPr>
        <w:pStyle w:val="ListParagraph"/>
        <w:numPr>
          <w:ilvl w:val="0"/>
          <w:numId w:val="4"/>
        </w:numPr>
        <w:tabs>
          <w:tab w:val="left" w:pos="3261"/>
        </w:tabs>
      </w:pPr>
      <w:r>
        <w:t>Prompt (with greyed text “please type a prompt….”</w:t>
      </w:r>
    </w:p>
    <w:p w14:paraId="6CB9DC4E" w14:textId="7EFB82EC" w:rsidR="00F5367F" w:rsidRDefault="00F5367F" w:rsidP="00F5367F">
      <w:pPr>
        <w:pStyle w:val="ListParagraph"/>
        <w:tabs>
          <w:tab w:val="left" w:pos="3261"/>
        </w:tabs>
      </w:pPr>
      <w:r>
        <w:t>Video:</w:t>
      </w:r>
    </w:p>
    <w:p w14:paraId="5B4A4EA1" w14:textId="77777777" w:rsidR="00F5367F" w:rsidRDefault="00F5367F" w:rsidP="00F5367F">
      <w:pPr>
        <w:pStyle w:val="ListParagraph"/>
        <w:numPr>
          <w:ilvl w:val="0"/>
          <w:numId w:val="5"/>
        </w:numPr>
        <w:tabs>
          <w:tab w:val="left" w:pos="3261"/>
        </w:tabs>
      </w:pPr>
      <w:r>
        <w:t>Language (Default English)</w:t>
      </w:r>
    </w:p>
    <w:p w14:paraId="233BE2AE" w14:textId="7687CD7F" w:rsidR="00F5367F" w:rsidRDefault="00F5367F" w:rsidP="00F5367F">
      <w:pPr>
        <w:pStyle w:val="ListParagraph"/>
        <w:numPr>
          <w:ilvl w:val="0"/>
          <w:numId w:val="5"/>
        </w:numPr>
        <w:tabs>
          <w:tab w:val="left" w:pos="3261"/>
        </w:tabs>
      </w:pPr>
      <w:r>
        <w:t>Format (“Explainer”, “Brief”)</w:t>
      </w:r>
    </w:p>
    <w:p w14:paraId="6BD238AC" w14:textId="68085C14" w:rsidR="00F5367F" w:rsidRDefault="00F5367F" w:rsidP="00F5367F">
      <w:pPr>
        <w:pStyle w:val="ListParagraph"/>
        <w:numPr>
          <w:ilvl w:val="0"/>
          <w:numId w:val="5"/>
        </w:numPr>
        <w:tabs>
          <w:tab w:val="left" w:pos="3261"/>
        </w:tabs>
      </w:pPr>
      <w:proofErr w:type="gramStart"/>
      <w:r>
        <w:t>Style(</w:t>
      </w:r>
      <w:proofErr w:type="gramEnd"/>
      <w:r>
        <w:t>“Classic”, “Whiteboard”, “Animo”, “Retro Print”, “Heritage”, “Paper- Craft</w:t>
      </w:r>
      <w:proofErr w:type="gramStart"/>
      <w:r>
        <w:t>”)  The</w:t>
      </w:r>
      <w:proofErr w:type="gramEnd"/>
      <w:r>
        <w:t xml:space="preserve"> default is Whiteboard.</w:t>
      </w:r>
    </w:p>
    <w:p w14:paraId="4CB75C64" w14:textId="77777777" w:rsidR="00F5367F" w:rsidRDefault="00F5367F" w:rsidP="00F5367F">
      <w:pPr>
        <w:pStyle w:val="ListParagraph"/>
        <w:numPr>
          <w:ilvl w:val="0"/>
          <w:numId w:val="5"/>
        </w:numPr>
        <w:tabs>
          <w:tab w:val="left" w:pos="3261"/>
        </w:tabs>
      </w:pPr>
      <w:r>
        <w:t>Prompt (with greyed text “please type a prompt….”</w:t>
      </w:r>
    </w:p>
    <w:p w14:paraId="67A62D80" w14:textId="77777777" w:rsidR="00F5367F" w:rsidRDefault="00F5367F" w:rsidP="00F5367F">
      <w:pPr>
        <w:pStyle w:val="ListParagraph"/>
        <w:tabs>
          <w:tab w:val="left" w:pos="3261"/>
        </w:tabs>
        <w:ind w:left="1800"/>
      </w:pPr>
    </w:p>
    <w:p w14:paraId="4BEA49C6" w14:textId="09738968" w:rsidR="00F5367F" w:rsidRDefault="00F5367F" w:rsidP="00F5367F">
      <w:pPr>
        <w:pStyle w:val="ListParagraph"/>
        <w:numPr>
          <w:ilvl w:val="0"/>
          <w:numId w:val="3"/>
        </w:numPr>
        <w:tabs>
          <w:tab w:val="left" w:pos="3261"/>
        </w:tabs>
      </w:pPr>
      <w:r>
        <w:t xml:space="preserve"> In all cases there is and “Execute” button</w:t>
      </w:r>
    </w:p>
    <w:p w14:paraId="13B8E68D" w14:textId="249CB9CD" w:rsidR="00F5367F" w:rsidRDefault="00F5367F" w:rsidP="00F5367F">
      <w:pPr>
        <w:pStyle w:val="ListParagraph"/>
        <w:numPr>
          <w:ilvl w:val="0"/>
          <w:numId w:val="3"/>
        </w:numPr>
        <w:tabs>
          <w:tab w:val="left" w:pos="3261"/>
        </w:tabs>
      </w:pPr>
      <w:r>
        <w:t xml:space="preserve">It uses the Notebook MCP to generate the artifact requested and polls waiting for generation to complete in the </w:t>
      </w:r>
      <w:proofErr w:type="gramStart"/>
      <w:r>
        <w:t>back ground</w:t>
      </w:r>
      <w:proofErr w:type="gramEnd"/>
      <w:r>
        <w:t xml:space="preserve">.  When complete it displays message “Notebook artifact generated”.   </w:t>
      </w:r>
    </w:p>
    <w:p w14:paraId="0EB84AF7" w14:textId="1BAEEF9B" w:rsidR="00F5367F" w:rsidRDefault="00F5367F" w:rsidP="00F5367F">
      <w:pPr>
        <w:pStyle w:val="ListParagraph"/>
        <w:numPr>
          <w:ilvl w:val="0"/>
          <w:numId w:val="3"/>
        </w:numPr>
        <w:tabs>
          <w:tab w:val="left" w:pos="3261"/>
        </w:tabs>
      </w:pPr>
      <w:r>
        <w:t>It then takes you to a page where you can view or play the artifact as appropriate</w:t>
      </w:r>
    </w:p>
    <w:p w14:paraId="0018D1DC" w14:textId="0B549613" w:rsidR="00F5367F" w:rsidRDefault="00F5367F" w:rsidP="00F5367F">
      <w:pPr>
        <w:pStyle w:val="ListParagraph"/>
        <w:numPr>
          <w:ilvl w:val="0"/>
          <w:numId w:val="3"/>
        </w:numPr>
        <w:tabs>
          <w:tab w:val="left" w:pos="3261"/>
        </w:tabs>
      </w:pPr>
      <w:r>
        <w:t xml:space="preserve">There is a button named “Save curated artifact” that when pressed </w:t>
      </w:r>
      <w:r w:rsidR="00083ADE">
        <w:t xml:space="preserve">will the allow the author to name its and classify it with the tags.  It will then create a child to the current text </w:t>
      </w:r>
      <w:proofErr w:type="gramStart"/>
      <w:r w:rsidR="00083ADE">
        <w:t>of  “Generated  Artifact</w:t>
      </w:r>
      <w:proofErr w:type="gramEnd"/>
      <w:r w:rsidR="00083ADE">
        <w:t xml:space="preserve">” with the </w:t>
      </w:r>
      <w:proofErr w:type="gramStart"/>
      <w:r w:rsidR="00083ADE">
        <w:t xml:space="preserve">related  </w:t>
      </w:r>
      <w:proofErr w:type="spellStart"/>
      <w:r w:rsidR="00083ADE">
        <w:t>Urltype</w:t>
      </w:r>
      <w:proofErr w:type="spellEnd"/>
      <w:proofErr w:type="gramEnd"/>
      <w:r w:rsidR="00083ADE">
        <w:t xml:space="preserve"> and save away the related URL.</w:t>
      </w:r>
    </w:p>
    <w:p w14:paraId="020CCD44" w14:textId="23D9CF69" w:rsidR="00083ADE" w:rsidRDefault="00083ADE" w:rsidP="00083ADE">
      <w:pPr>
        <w:tabs>
          <w:tab w:val="left" w:pos="3261"/>
        </w:tabs>
        <w:ind w:left="360"/>
      </w:pPr>
    </w:p>
    <w:p w14:paraId="2555802E" w14:textId="301CBC09" w:rsidR="00C170E1" w:rsidRDefault="000F5562" w:rsidP="000F5562">
      <w:pPr>
        <w:tabs>
          <w:tab w:val="left" w:pos="3261"/>
        </w:tabs>
      </w:pPr>
      <w:r>
        <w:br/>
      </w:r>
    </w:p>
    <w:sectPr w:rsidR="00C17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553B"/>
    <w:multiLevelType w:val="hybridMultilevel"/>
    <w:tmpl w:val="F7948778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9C313E6"/>
    <w:multiLevelType w:val="hybridMultilevel"/>
    <w:tmpl w:val="45705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77E4F"/>
    <w:multiLevelType w:val="hybridMultilevel"/>
    <w:tmpl w:val="3C4CBA14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E8D4613"/>
    <w:multiLevelType w:val="hybridMultilevel"/>
    <w:tmpl w:val="28F23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2788A"/>
    <w:multiLevelType w:val="hybridMultilevel"/>
    <w:tmpl w:val="1128A7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687262">
    <w:abstractNumId w:val="1"/>
  </w:num>
  <w:num w:numId="2" w16cid:durableId="1745683668">
    <w:abstractNumId w:val="4"/>
  </w:num>
  <w:num w:numId="3" w16cid:durableId="576943026">
    <w:abstractNumId w:val="3"/>
  </w:num>
  <w:num w:numId="4" w16cid:durableId="1182623808">
    <w:abstractNumId w:val="2"/>
  </w:num>
  <w:num w:numId="5" w16cid:durableId="182454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62"/>
    <w:rsid w:val="00083ADE"/>
    <w:rsid w:val="000F5562"/>
    <w:rsid w:val="00B8068B"/>
    <w:rsid w:val="00C170E1"/>
    <w:rsid w:val="00F357CC"/>
    <w:rsid w:val="00F5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C4DA9"/>
  <w15:chartTrackingRefBased/>
  <w15:docId w15:val="{45842A81-9FB7-4AF9-AB2F-1CC9C7E8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259</Words>
  <Characters>1076</Characters>
  <Application>Microsoft Office Word</Application>
  <DocSecurity>0</DocSecurity>
  <Lines>37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Baker</dc:creator>
  <cp:keywords/>
  <dc:description/>
  <cp:lastModifiedBy>Sean Baker</cp:lastModifiedBy>
  <cp:revision>1</cp:revision>
  <dcterms:created xsi:type="dcterms:W3CDTF">2026-01-18T09:09:00Z</dcterms:created>
  <dcterms:modified xsi:type="dcterms:W3CDTF">2026-01-18T09:34:00Z</dcterms:modified>
</cp:coreProperties>
</file>