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984E" w14:textId="756BACE1" w:rsidR="005945AE" w:rsidRDefault="003B73A6" w:rsidP="00EB1015">
      <w:pPr>
        <w:jc w:val="center"/>
      </w:pPr>
      <w:r w:rsidRPr="003B73A6">
        <w:t>Maintenance plan</w:t>
      </w:r>
    </w:p>
    <w:p w14:paraId="6E8BC29C" w14:textId="254363F6" w:rsidR="003B73A6" w:rsidRDefault="004745DE" w:rsidP="00EB1015">
      <w:pPr>
        <w:ind w:firstLine="420"/>
      </w:pPr>
      <w:r>
        <w:t xml:space="preserve">Our project is </w:t>
      </w:r>
      <w:proofErr w:type="spellStart"/>
      <w:r>
        <w:t>Gomoku</w:t>
      </w:r>
      <w:proofErr w:type="spellEnd"/>
      <w:r>
        <w:t>. It is</w:t>
      </w:r>
      <w:r>
        <w:t xml:space="preserve"> a</w:t>
      </w:r>
      <w:r>
        <w:t>n</w:t>
      </w:r>
      <w:r>
        <w:t xml:space="preserve"> interactive game.</w:t>
      </w:r>
      <w:r>
        <w:t xml:space="preserve"> Player can choose to play with AI or other players. But, if player choose to play with other players, they should play the </w:t>
      </w:r>
      <w:proofErr w:type="spellStart"/>
      <w:r>
        <w:t>Gomoku</w:t>
      </w:r>
      <w:proofErr w:type="spellEnd"/>
      <w:r>
        <w:t xml:space="preserve"> in one device now. So, if our project wants to be a</w:t>
      </w:r>
      <w:r w:rsidR="00A0234B">
        <w:t>n</w:t>
      </w:r>
      <w:r>
        <w:t xml:space="preserve"> online game, we need to add the function of online.</w:t>
      </w:r>
      <w:r w:rsidR="00A0234B">
        <w:t xml:space="preserve"> Adding other function need to hire some developers. In the 2020, the average wage of f</w:t>
      </w:r>
      <w:r w:rsidR="00A0234B" w:rsidRPr="00A0234B">
        <w:t>ront-end web development</w:t>
      </w:r>
      <w:r w:rsidR="00A0234B">
        <w:t xml:space="preserve"> is</w:t>
      </w:r>
      <w:r w:rsidR="00A0234B" w:rsidRPr="00A0234B">
        <w:t xml:space="preserve"> $50-$75 per hour</w:t>
      </w:r>
      <w:r w:rsidR="00A0234B">
        <w:t>. The average wage of b</w:t>
      </w:r>
      <w:r w:rsidR="00A0234B" w:rsidRPr="00A0234B">
        <w:t>ack-end web development</w:t>
      </w:r>
      <w:r w:rsidR="00A0234B">
        <w:t xml:space="preserve"> is</w:t>
      </w:r>
      <w:r w:rsidR="00A0234B" w:rsidRPr="00A0234B">
        <w:t xml:space="preserve"> $75-$150 per hour</w:t>
      </w:r>
      <w:r w:rsidR="00A0234B">
        <w:t xml:space="preserve">. If we hire one back-end web developer to work one </w:t>
      </w:r>
      <w:r w:rsidR="006C5256">
        <w:t>week</w:t>
      </w:r>
      <w:r w:rsidR="00A0234B">
        <w:t xml:space="preserve"> </w:t>
      </w:r>
      <w:r w:rsidR="006C5256">
        <w:t xml:space="preserve">for add online playing function, and wage is paid 8 hours per day, it will cost $4200-$8400. When the online player function is completed, we also need to hire one front-end web developer to re-design the website. </w:t>
      </w:r>
      <w:r w:rsidR="00EB1015">
        <w:t xml:space="preserve">One week, the developer work 8 hours per day. We need to pay $2800-$4200. </w:t>
      </w:r>
      <w:r w:rsidR="006C5256">
        <w:t xml:space="preserve">If we decide to add the function by ourselves, we can save the money. </w:t>
      </w:r>
    </w:p>
    <w:p w14:paraId="255E9BA0" w14:textId="32D1B14C" w:rsidR="00EB1015" w:rsidRDefault="00EB1015" w:rsidP="005945AE">
      <w:r>
        <w:tab/>
        <w:t xml:space="preserve">Since we expect our project be </w:t>
      </w:r>
      <w:proofErr w:type="gramStart"/>
      <w:r>
        <w:t>a</w:t>
      </w:r>
      <w:proofErr w:type="gramEnd"/>
      <w:r>
        <w:t xml:space="preserve"> online game, we need to pay the fee for servers to allow people play </w:t>
      </w:r>
      <w:proofErr w:type="spellStart"/>
      <w:r>
        <w:t>Gomoku</w:t>
      </w:r>
      <w:proofErr w:type="spellEnd"/>
      <w:r>
        <w:t xml:space="preserve"> by internet. I search some servers on the internet. There are </w:t>
      </w:r>
      <w:proofErr w:type="spellStart"/>
      <w:r w:rsidR="002770B6" w:rsidRPr="002770B6">
        <w:t>Inmotion</w:t>
      </w:r>
      <w:proofErr w:type="spellEnd"/>
      <w:r w:rsidR="002770B6" w:rsidRPr="002770B6">
        <w:t xml:space="preserve"> Hosting</w:t>
      </w:r>
      <w:r w:rsidR="002770B6">
        <w:t xml:space="preserve">, </w:t>
      </w:r>
      <w:proofErr w:type="spellStart"/>
      <w:r w:rsidR="002770B6">
        <w:t>Bisend</w:t>
      </w:r>
      <w:proofErr w:type="spellEnd"/>
      <w:r w:rsidR="002770B6">
        <w:t xml:space="preserve">, A2 Hosting. </w:t>
      </w:r>
      <w:proofErr w:type="spellStart"/>
      <w:r w:rsidR="002770B6">
        <w:t>Inmotion</w:t>
      </w:r>
      <w:proofErr w:type="spellEnd"/>
      <w:r w:rsidR="002770B6">
        <w:t xml:space="preserve"> Hosting cost $2.95/ month. </w:t>
      </w:r>
      <w:proofErr w:type="spellStart"/>
      <w:r w:rsidR="002770B6">
        <w:t>Bisend</w:t>
      </w:r>
      <w:proofErr w:type="spellEnd"/>
      <w:r w:rsidR="002770B6">
        <w:t xml:space="preserve"> cost $2.95/month. A2 Hosting cost $3.92/month. Our plan is operating the project for one year, so we need to rent </w:t>
      </w:r>
      <w:proofErr w:type="gramStart"/>
      <w:r w:rsidR="002770B6">
        <w:t>one year</w:t>
      </w:r>
      <w:proofErr w:type="gramEnd"/>
      <w:r w:rsidR="002770B6">
        <w:t xml:space="preserve"> servers. We should pay $35.4 for </w:t>
      </w:r>
      <w:proofErr w:type="spellStart"/>
      <w:r w:rsidR="002770B6">
        <w:t>Inmotion</w:t>
      </w:r>
      <w:proofErr w:type="spellEnd"/>
      <w:r w:rsidR="002770B6">
        <w:t xml:space="preserve"> Hosting</w:t>
      </w:r>
      <w:r w:rsidR="002770B6">
        <w:rPr>
          <w:rFonts w:hint="eastAsia"/>
        </w:rPr>
        <w:t>,</w:t>
      </w:r>
      <w:r w:rsidR="002770B6">
        <w:t xml:space="preserve"> or $35.4 for </w:t>
      </w:r>
      <w:proofErr w:type="spellStart"/>
      <w:r w:rsidR="002770B6">
        <w:t>Bisend</w:t>
      </w:r>
      <w:proofErr w:type="spellEnd"/>
      <w:r w:rsidR="002770B6">
        <w:t>, or $47.04</w:t>
      </w:r>
      <w:r w:rsidR="00D9678F">
        <w:t xml:space="preserve"> for </w:t>
      </w:r>
      <w:proofErr w:type="spellStart"/>
      <w:r w:rsidR="002770B6">
        <w:t>Inmotion</w:t>
      </w:r>
      <w:proofErr w:type="spellEnd"/>
      <w:r w:rsidR="002770B6">
        <w:t xml:space="preserve"> Hosting. Here </w:t>
      </w:r>
      <w:proofErr w:type="gramStart"/>
      <w:r w:rsidR="002770B6">
        <w:t>is</w:t>
      </w:r>
      <w:proofErr w:type="gramEnd"/>
      <w:r w:rsidR="002770B6">
        <w:t xml:space="preserve"> the features for those three servers.</w:t>
      </w:r>
    </w:p>
    <w:tbl>
      <w:tblPr>
        <w:tblStyle w:val="a3"/>
        <w:tblW w:w="8557" w:type="dxa"/>
        <w:tblLook w:val="04A0" w:firstRow="1" w:lastRow="0" w:firstColumn="1" w:lastColumn="0" w:noHBand="0" w:noVBand="1"/>
      </w:tblPr>
      <w:tblGrid>
        <w:gridCol w:w="2852"/>
        <w:gridCol w:w="2852"/>
        <w:gridCol w:w="2853"/>
      </w:tblGrid>
      <w:tr w:rsidR="00D9678F" w14:paraId="3E16D52D" w14:textId="77777777" w:rsidTr="002770B6">
        <w:trPr>
          <w:trHeight w:val="483"/>
        </w:trPr>
        <w:tc>
          <w:tcPr>
            <w:tcW w:w="2852" w:type="dxa"/>
          </w:tcPr>
          <w:p w14:paraId="43592541" w14:textId="13243C38" w:rsidR="002770B6" w:rsidRDefault="00D9678F" w:rsidP="005945AE">
            <w:pPr>
              <w:rPr>
                <w:rFonts w:hint="eastAsia"/>
              </w:rPr>
            </w:pPr>
            <w:r>
              <w:rPr>
                <w:rFonts w:hint="eastAsia"/>
              </w:rPr>
              <w:t>S</w:t>
            </w:r>
            <w:r>
              <w:t>ervers name</w:t>
            </w:r>
          </w:p>
        </w:tc>
        <w:tc>
          <w:tcPr>
            <w:tcW w:w="2852" w:type="dxa"/>
          </w:tcPr>
          <w:p w14:paraId="4DF6F5CB" w14:textId="3B7F5AE7" w:rsidR="002770B6" w:rsidRDefault="00D9678F" w:rsidP="005945AE">
            <w:pPr>
              <w:rPr>
                <w:rFonts w:hint="eastAsia"/>
              </w:rPr>
            </w:pPr>
            <w:r>
              <w:rPr>
                <w:rFonts w:hint="eastAsia"/>
              </w:rPr>
              <w:t>D</w:t>
            </w:r>
            <w:r>
              <w:t>escription</w:t>
            </w:r>
          </w:p>
        </w:tc>
        <w:tc>
          <w:tcPr>
            <w:tcW w:w="2853" w:type="dxa"/>
          </w:tcPr>
          <w:p w14:paraId="16405C04" w14:textId="47E28C04" w:rsidR="002770B6" w:rsidRDefault="00D9678F" w:rsidP="005945AE">
            <w:pPr>
              <w:rPr>
                <w:rFonts w:hint="eastAsia"/>
              </w:rPr>
            </w:pPr>
            <w:r>
              <w:rPr>
                <w:rFonts w:hint="eastAsia"/>
              </w:rPr>
              <w:t>P</w:t>
            </w:r>
            <w:r>
              <w:t>rice</w:t>
            </w:r>
          </w:p>
        </w:tc>
      </w:tr>
      <w:tr w:rsidR="00D9678F" w14:paraId="1CE6351E" w14:textId="77777777" w:rsidTr="002770B6">
        <w:trPr>
          <w:trHeight w:val="483"/>
        </w:trPr>
        <w:tc>
          <w:tcPr>
            <w:tcW w:w="2852" w:type="dxa"/>
          </w:tcPr>
          <w:p w14:paraId="15631348" w14:textId="77777777" w:rsidR="002770B6" w:rsidRDefault="00D9678F" w:rsidP="005945AE">
            <w:proofErr w:type="spellStart"/>
            <w:r w:rsidRPr="002770B6">
              <w:t>Inmotion</w:t>
            </w:r>
            <w:proofErr w:type="spellEnd"/>
            <w:r w:rsidRPr="002770B6">
              <w:t xml:space="preserve"> Hosting</w:t>
            </w:r>
          </w:p>
          <w:p w14:paraId="0CFD0361" w14:textId="0C2C0B1B" w:rsidR="00D9678F" w:rsidRDefault="00D9678F" w:rsidP="005945AE">
            <w:pPr>
              <w:rPr>
                <w:rFonts w:hint="eastAsia"/>
              </w:rPr>
            </w:pPr>
            <w:r>
              <w:rPr>
                <w:rFonts w:hint="eastAsia"/>
                <w:noProof/>
              </w:rPr>
              <w:drawing>
                <wp:inline distT="0" distB="0" distL="0" distR="0" wp14:anchorId="10B2B6DF" wp14:editId="1CE588A5">
                  <wp:extent cx="1341120" cy="384704"/>
                  <wp:effectExtent l="0" t="0" r="0"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1430428" cy="410322"/>
                          </a:xfrm>
                          <a:prstGeom prst="rect">
                            <a:avLst/>
                          </a:prstGeom>
                        </pic:spPr>
                      </pic:pic>
                    </a:graphicData>
                  </a:graphic>
                </wp:inline>
              </w:drawing>
            </w:r>
          </w:p>
        </w:tc>
        <w:tc>
          <w:tcPr>
            <w:tcW w:w="2852" w:type="dxa"/>
          </w:tcPr>
          <w:p w14:paraId="6D4DFB28" w14:textId="77777777" w:rsidR="00D9678F" w:rsidRDefault="00D9678F" w:rsidP="00D9678F">
            <w:r>
              <w:t>Best web hosting for all-sizes of businesses, 100% satisfaction guarantee</w:t>
            </w:r>
          </w:p>
          <w:p w14:paraId="63A90C50" w14:textId="77777777" w:rsidR="00D9678F" w:rsidRDefault="00D9678F" w:rsidP="00D9678F">
            <w:r>
              <w:t>cPanel &amp; Free Domain</w:t>
            </w:r>
          </w:p>
          <w:p w14:paraId="674A50B9" w14:textId="77777777" w:rsidR="00D9678F" w:rsidRDefault="00D9678F" w:rsidP="00D9678F">
            <w:r>
              <w:lastRenderedPageBreak/>
              <w:t>Free SSL &amp; Free SSD Storage</w:t>
            </w:r>
          </w:p>
          <w:p w14:paraId="61776685" w14:textId="2907A61F" w:rsidR="002770B6" w:rsidRDefault="00D9678F" w:rsidP="00D9678F">
            <w:pPr>
              <w:rPr>
                <w:rFonts w:hint="eastAsia"/>
              </w:rPr>
            </w:pPr>
            <w:r>
              <w:t>90 Days Money Back</w:t>
            </w:r>
          </w:p>
        </w:tc>
        <w:tc>
          <w:tcPr>
            <w:tcW w:w="2853" w:type="dxa"/>
          </w:tcPr>
          <w:p w14:paraId="3CA4E4B1" w14:textId="734C3B82" w:rsidR="002770B6" w:rsidRDefault="00D9678F" w:rsidP="005945AE">
            <w:pPr>
              <w:rPr>
                <w:rFonts w:hint="eastAsia"/>
              </w:rPr>
            </w:pPr>
            <w:r>
              <w:lastRenderedPageBreak/>
              <w:t>$2.95/month</w:t>
            </w:r>
          </w:p>
        </w:tc>
      </w:tr>
      <w:tr w:rsidR="00D9678F" w14:paraId="23EA4BE3" w14:textId="77777777" w:rsidTr="002770B6">
        <w:trPr>
          <w:trHeight w:val="465"/>
        </w:trPr>
        <w:tc>
          <w:tcPr>
            <w:tcW w:w="2852" w:type="dxa"/>
          </w:tcPr>
          <w:p w14:paraId="243E1324" w14:textId="77777777" w:rsidR="002770B6" w:rsidRDefault="00D9678F" w:rsidP="005945AE">
            <w:proofErr w:type="spellStart"/>
            <w:r>
              <w:t>Bisend</w:t>
            </w:r>
            <w:proofErr w:type="spellEnd"/>
          </w:p>
          <w:p w14:paraId="46907912" w14:textId="16115BDF" w:rsidR="00D9678F" w:rsidRDefault="00D9678F" w:rsidP="005945AE">
            <w:pPr>
              <w:rPr>
                <w:rFonts w:hint="eastAsia"/>
              </w:rPr>
            </w:pPr>
            <w:r>
              <w:rPr>
                <w:rFonts w:hint="eastAsia"/>
                <w:noProof/>
              </w:rPr>
              <w:drawing>
                <wp:inline distT="0" distB="0" distL="0" distR="0" wp14:anchorId="32FE471D" wp14:editId="00ADCBB9">
                  <wp:extent cx="1256743" cy="525780"/>
                  <wp:effectExtent l="0" t="0" r="635" b="7620"/>
                  <wp:docPr id="2" name="图片 2"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1280484" cy="535713"/>
                          </a:xfrm>
                          <a:prstGeom prst="rect">
                            <a:avLst/>
                          </a:prstGeom>
                        </pic:spPr>
                      </pic:pic>
                    </a:graphicData>
                  </a:graphic>
                </wp:inline>
              </w:drawing>
            </w:r>
          </w:p>
        </w:tc>
        <w:tc>
          <w:tcPr>
            <w:tcW w:w="2852" w:type="dxa"/>
          </w:tcPr>
          <w:p w14:paraId="2D33D0F9" w14:textId="77777777" w:rsidR="00D9678F" w:rsidRDefault="00D9678F" w:rsidP="00D9678F">
            <w:r>
              <w:t xml:space="preserve">Award-winning web hosting for </w:t>
            </w:r>
            <w:proofErr w:type="spellStart"/>
            <w:r>
              <w:t>Wordpress</w:t>
            </w:r>
            <w:proofErr w:type="spellEnd"/>
            <w:r>
              <w:t>. Perfect for small businesses and bloggers.</w:t>
            </w:r>
          </w:p>
          <w:p w14:paraId="37E4AD2F" w14:textId="77777777" w:rsidR="00D9678F" w:rsidRDefault="00D9678F" w:rsidP="00D9678F">
            <w:r>
              <w:t>Plesk Control Panel</w:t>
            </w:r>
          </w:p>
          <w:p w14:paraId="5AD4BDE9" w14:textId="77777777" w:rsidR="00D9678F" w:rsidRDefault="00D9678F" w:rsidP="00D9678F">
            <w:r>
              <w:t>Free SSL, Free SSD</w:t>
            </w:r>
          </w:p>
          <w:p w14:paraId="2F8171B8" w14:textId="2E868BAE" w:rsidR="002770B6" w:rsidRDefault="00D9678F" w:rsidP="00D9678F">
            <w:pPr>
              <w:rPr>
                <w:rFonts w:hint="eastAsia"/>
              </w:rPr>
            </w:pPr>
            <w:r>
              <w:t>WordPress Tool Kits</w:t>
            </w:r>
          </w:p>
        </w:tc>
        <w:tc>
          <w:tcPr>
            <w:tcW w:w="2853" w:type="dxa"/>
          </w:tcPr>
          <w:p w14:paraId="13F472F1" w14:textId="4E93CD22" w:rsidR="002770B6" w:rsidRDefault="00D9678F" w:rsidP="005945AE">
            <w:pPr>
              <w:rPr>
                <w:rFonts w:hint="eastAsia"/>
              </w:rPr>
            </w:pPr>
            <w:r>
              <w:t>$2.95/month</w:t>
            </w:r>
          </w:p>
        </w:tc>
      </w:tr>
      <w:tr w:rsidR="00D9678F" w14:paraId="10115A2E" w14:textId="77777777" w:rsidTr="002770B6">
        <w:trPr>
          <w:trHeight w:val="483"/>
        </w:trPr>
        <w:tc>
          <w:tcPr>
            <w:tcW w:w="2852" w:type="dxa"/>
          </w:tcPr>
          <w:p w14:paraId="4282A928" w14:textId="77777777" w:rsidR="002770B6" w:rsidRDefault="00D9678F" w:rsidP="005945AE">
            <w:r>
              <w:t>A2 Hosting</w:t>
            </w:r>
          </w:p>
          <w:p w14:paraId="6E6E101D" w14:textId="032729AC" w:rsidR="00D9678F" w:rsidRDefault="00D9678F" w:rsidP="005945AE">
            <w:pPr>
              <w:rPr>
                <w:rFonts w:hint="eastAsia"/>
              </w:rPr>
            </w:pPr>
            <w:r>
              <w:rPr>
                <w:rFonts w:hint="eastAsia"/>
                <w:noProof/>
              </w:rPr>
              <w:drawing>
                <wp:inline distT="0" distB="0" distL="0" distR="0" wp14:anchorId="10765EAA" wp14:editId="26FA9373">
                  <wp:extent cx="1539340" cy="464820"/>
                  <wp:effectExtent l="0" t="0" r="3810" b="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1589998" cy="480117"/>
                          </a:xfrm>
                          <a:prstGeom prst="rect">
                            <a:avLst/>
                          </a:prstGeom>
                        </pic:spPr>
                      </pic:pic>
                    </a:graphicData>
                  </a:graphic>
                </wp:inline>
              </w:drawing>
            </w:r>
          </w:p>
        </w:tc>
        <w:tc>
          <w:tcPr>
            <w:tcW w:w="2852" w:type="dxa"/>
          </w:tcPr>
          <w:p w14:paraId="2ED04CF9" w14:textId="77777777" w:rsidR="00D9678F" w:rsidRDefault="00D9678F" w:rsidP="00D9678F">
            <w:r>
              <w:t>Best hosting for geeks with many advanced features and latest hosting technology.</w:t>
            </w:r>
          </w:p>
          <w:p w14:paraId="0825B96A" w14:textId="77777777" w:rsidR="00D9678F" w:rsidRDefault="00D9678F" w:rsidP="00D9678F">
            <w:r>
              <w:t>99.9% Uptime Guarantee</w:t>
            </w:r>
          </w:p>
          <w:p w14:paraId="2A46B987" w14:textId="77777777" w:rsidR="00D9678F" w:rsidRDefault="00D9678F" w:rsidP="00D9678F">
            <w:r>
              <w:t>Free SSD, Free SSL</w:t>
            </w:r>
          </w:p>
          <w:p w14:paraId="0F6D21C6" w14:textId="76483559" w:rsidR="002770B6" w:rsidRDefault="00D9678F" w:rsidP="00D9678F">
            <w:pPr>
              <w:rPr>
                <w:rFonts w:hint="eastAsia"/>
              </w:rPr>
            </w:pPr>
            <w:r>
              <w:t xml:space="preserve">Optimized for </w:t>
            </w:r>
            <w:proofErr w:type="spellStart"/>
            <w:r>
              <w:t>PHP&amp;MySQL</w:t>
            </w:r>
            <w:proofErr w:type="spellEnd"/>
          </w:p>
        </w:tc>
        <w:tc>
          <w:tcPr>
            <w:tcW w:w="2853" w:type="dxa"/>
          </w:tcPr>
          <w:p w14:paraId="68B55882" w14:textId="45524078" w:rsidR="002770B6" w:rsidRDefault="00D9678F" w:rsidP="005945AE">
            <w:pPr>
              <w:rPr>
                <w:rFonts w:hint="eastAsia"/>
              </w:rPr>
            </w:pPr>
            <w:r>
              <w:t>$3.92/month</w:t>
            </w:r>
          </w:p>
        </w:tc>
      </w:tr>
    </w:tbl>
    <w:p w14:paraId="7A8D9A56" w14:textId="77777777" w:rsidR="004944FB" w:rsidRDefault="00D9678F" w:rsidP="004944FB">
      <w:r>
        <w:tab/>
      </w:r>
      <w:r w:rsidR="004944FB">
        <w:t>Nowadays, game is very popular. The game platform also become popular. If we want to more people play our game. We need to put our game on the gaming platform.</w:t>
      </w:r>
      <w:r w:rsidR="004944FB">
        <w:rPr>
          <w:rFonts w:hint="eastAsia"/>
        </w:rPr>
        <w:t xml:space="preserve"> </w:t>
      </w:r>
      <w:r w:rsidR="004944FB">
        <w:t xml:space="preserve">Our game is a free game. So, we don’t have the income of selling game. Steam is most popular </w:t>
      </w:r>
      <w:r w:rsidR="004944FB">
        <w:t>distribution platform</w:t>
      </w:r>
      <w:r w:rsidR="004944FB">
        <w:t xml:space="preserve">. </w:t>
      </w:r>
      <w:proofErr w:type="gramStart"/>
      <w:r w:rsidR="004944FB">
        <w:t>So</w:t>
      </w:r>
      <w:proofErr w:type="gramEnd"/>
      <w:r w:rsidR="004944FB">
        <w:t xml:space="preserve"> we decide to put our game on Steam. The policy of Steam </w:t>
      </w:r>
      <w:proofErr w:type="gramStart"/>
      <w:r w:rsidR="004944FB">
        <w:t>is :</w:t>
      </w:r>
      <w:proofErr w:type="gramEnd"/>
      <w:r w:rsidR="004944FB" w:rsidRPr="004944FB">
        <w:t xml:space="preserve"> </w:t>
      </w:r>
    </w:p>
    <w:p w14:paraId="12BC25F4" w14:textId="03695279" w:rsidR="004944FB" w:rsidRDefault="004944FB" w:rsidP="004944FB">
      <w:r>
        <w:t>Product Submission Fee</w:t>
      </w:r>
    </w:p>
    <w:p w14:paraId="04414FC4" w14:textId="0EDB055C" w:rsidR="004944FB" w:rsidRPr="004944FB" w:rsidRDefault="004944FB" w:rsidP="004944FB">
      <w:pPr>
        <w:rPr>
          <w:rFonts w:hint="eastAsia"/>
        </w:rPr>
      </w:pPr>
      <w:r>
        <w:t>In order to get fully set up, you will need to pay a $100.00 fee for each product you wish to distribute on Steam. You can pay this fee with any payment method supported by Steam in your region, except methods that use the Steam Wallet.</w:t>
      </w:r>
    </w:p>
    <w:p w14:paraId="1DAC3874" w14:textId="589DB1E6" w:rsidR="004944FB" w:rsidRPr="004944FB" w:rsidRDefault="004944FB" w:rsidP="004944FB">
      <w:r>
        <w:t xml:space="preserve">This fee is not </w:t>
      </w:r>
      <w:proofErr w:type="gramStart"/>
      <w:r>
        <w:t>refundable, but</w:t>
      </w:r>
      <w:proofErr w:type="gramEnd"/>
      <w:r>
        <w:t xml:space="preserve"> will be recoupable in the payment made after your product has at least $1,000.00 Adjusted Gross Revenue for Steam Store and in-app purchases. Payment of revenue from sales and repayment of fee may be withheld if deposit payment is charged-back, refunded, or otherwise identified as fraudulent.</w:t>
      </w:r>
      <w:bookmarkStart w:id="0" w:name="_GoBack"/>
      <w:bookmarkEnd w:id="0"/>
    </w:p>
    <w:p w14:paraId="293E7A2A" w14:textId="77777777" w:rsidR="004944FB" w:rsidRPr="002770B6" w:rsidRDefault="004944FB" w:rsidP="005945AE">
      <w:pPr>
        <w:rPr>
          <w:rFonts w:hint="eastAsia"/>
        </w:rPr>
      </w:pPr>
    </w:p>
    <w:sectPr w:rsidR="004944FB" w:rsidRPr="00277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C527E"/>
    <w:multiLevelType w:val="multilevel"/>
    <w:tmpl w:val="DC3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C0"/>
    <w:rsid w:val="0003127E"/>
    <w:rsid w:val="002770B6"/>
    <w:rsid w:val="003B73A6"/>
    <w:rsid w:val="004745DE"/>
    <w:rsid w:val="004944FB"/>
    <w:rsid w:val="005705C0"/>
    <w:rsid w:val="005945AE"/>
    <w:rsid w:val="006C5256"/>
    <w:rsid w:val="00936B30"/>
    <w:rsid w:val="00A0234B"/>
    <w:rsid w:val="00B256F0"/>
    <w:rsid w:val="00BA784D"/>
    <w:rsid w:val="00D9678F"/>
    <w:rsid w:val="00E2048C"/>
    <w:rsid w:val="00EB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9AA8"/>
  <w15:chartTrackingRefBased/>
  <w15:docId w15:val="{3B21B623-03BC-48B9-A8DB-1ACADA1D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264">
      <w:bodyDiv w:val="1"/>
      <w:marLeft w:val="0"/>
      <w:marRight w:val="0"/>
      <w:marTop w:val="0"/>
      <w:marBottom w:val="0"/>
      <w:divBdr>
        <w:top w:val="none" w:sz="0" w:space="0" w:color="auto"/>
        <w:left w:val="none" w:sz="0" w:space="0" w:color="auto"/>
        <w:bottom w:val="none" w:sz="0" w:space="0" w:color="auto"/>
        <w:right w:val="none" w:sz="0" w:space="0" w:color="auto"/>
      </w:divBdr>
    </w:div>
    <w:div w:id="194927117">
      <w:bodyDiv w:val="1"/>
      <w:marLeft w:val="0"/>
      <w:marRight w:val="0"/>
      <w:marTop w:val="0"/>
      <w:marBottom w:val="0"/>
      <w:divBdr>
        <w:top w:val="none" w:sz="0" w:space="0" w:color="auto"/>
        <w:left w:val="none" w:sz="0" w:space="0" w:color="auto"/>
        <w:bottom w:val="none" w:sz="0" w:space="0" w:color="auto"/>
        <w:right w:val="none" w:sz="0" w:space="0" w:color="auto"/>
      </w:divBdr>
      <w:divsChild>
        <w:div w:id="44838612">
          <w:marLeft w:val="0"/>
          <w:marRight w:val="0"/>
          <w:marTop w:val="0"/>
          <w:marBottom w:val="0"/>
          <w:divBdr>
            <w:top w:val="none" w:sz="0" w:space="0" w:color="auto"/>
            <w:left w:val="none" w:sz="0" w:space="0" w:color="auto"/>
            <w:bottom w:val="none" w:sz="0" w:space="0" w:color="auto"/>
            <w:right w:val="none" w:sz="0" w:space="0" w:color="auto"/>
          </w:divBdr>
        </w:div>
      </w:divsChild>
    </w:div>
    <w:div w:id="456068489">
      <w:bodyDiv w:val="1"/>
      <w:marLeft w:val="0"/>
      <w:marRight w:val="0"/>
      <w:marTop w:val="0"/>
      <w:marBottom w:val="0"/>
      <w:divBdr>
        <w:top w:val="none" w:sz="0" w:space="0" w:color="auto"/>
        <w:left w:val="none" w:sz="0" w:space="0" w:color="auto"/>
        <w:bottom w:val="none" w:sz="0" w:space="0" w:color="auto"/>
        <w:right w:val="none" w:sz="0" w:space="0" w:color="auto"/>
      </w:divBdr>
      <w:divsChild>
        <w:div w:id="1797018273">
          <w:marLeft w:val="0"/>
          <w:marRight w:val="0"/>
          <w:marTop w:val="0"/>
          <w:marBottom w:val="0"/>
          <w:divBdr>
            <w:top w:val="none" w:sz="0" w:space="0" w:color="auto"/>
            <w:left w:val="none" w:sz="0" w:space="0" w:color="auto"/>
            <w:bottom w:val="none" w:sz="0" w:space="0" w:color="auto"/>
            <w:right w:val="none" w:sz="0" w:space="0" w:color="auto"/>
          </w:divBdr>
        </w:div>
      </w:divsChild>
    </w:div>
    <w:div w:id="630745539">
      <w:bodyDiv w:val="1"/>
      <w:marLeft w:val="0"/>
      <w:marRight w:val="0"/>
      <w:marTop w:val="0"/>
      <w:marBottom w:val="0"/>
      <w:divBdr>
        <w:top w:val="none" w:sz="0" w:space="0" w:color="auto"/>
        <w:left w:val="none" w:sz="0" w:space="0" w:color="auto"/>
        <w:bottom w:val="none" w:sz="0" w:space="0" w:color="auto"/>
        <w:right w:val="none" w:sz="0" w:space="0" w:color="auto"/>
      </w:divBdr>
      <w:divsChild>
        <w:div w:id="561721730">
          <w:marLeft w:val="0"/>
          <w:marRight w:val="0"/>
          <w:marTop w:val="0"/>
          <w:marBottom w:val="0"/>
          <w:divBdr>
            <w:top w:val="none" w:sz="0" w:space="0" w:color="auto"/>
            <w:left w:val="none" w:sz="0" w:space="0" w:color="auto"/>
            <w:bottom w:val="none" w:sz="0" w:space="0" w:color="auto"/>
            <w:right w:val="none" w:sz="0" w:space="0" w:color="auto"/>
          </w:divBdr>
        </w:div>
      </w:divsChild>
    </w:div>
    <w:div w:id="673849249">
      <w:bodyDiv w:val="1"/>
      <w:marLeft w:val="0"/>
      <w:marRight w:val="0"/>
      <w:marTop w:val="0"/>
      <w:marBottom w:val="0"/>
      <w:divBdr>
        <w:top w:val="none" w:sz="0" w:space="0" w:color="auto"/>
        <w:left w:val="none" w:sz="0" w:space="0" w:color="auto"/>
        <w:bottom w:val="none" w:sz="0" w:space="0" w:color="auto"/>
        <w:right w:val="none" w:sz="0" w:space="0" w:color="auto"/>
      </w:divBdr>
    </w:div>
    <w:div w:id="869611210">
      <w:bodyDiv w:val="1"/>
      <w:marLeft w:val="0"/>
      <w:marRight w:val="0"/>
      <w:marTop w:val="0"/>
      <w:marBottom w:val="0"/>
      <w:divBdr>
        <w:top w:val="none" w:sz="0" w:space="0" w:color="auto"/>
        <w:left w:val="none" w:sz="0" w:space="0" w:color="auto"/>
        <w:bottom w:val="none" w:sz="0" w:space="0" w:color="auto"/>
        <w:right w:val="none" w:sz="0" w:space="0" w:color="auto"/>
      </w:divBdr>
    </w:div>
    <w:div w:id="1257976008">
      <w:bodyDiv w:val="1"/>
      <w:marLeft w:val="0"/>
      <w:marRight w:val="0"/>
      <w:marTop w:val="0"/>
      <w:marBottom w:val="0"/>
      <w:divBdr>
        <w:top w:val="none" w:sz="0" w:space="0" w:color="auto"/>
        <w:left w:val="none" w:sz="0" w:space="0" w:color="auto"/>
        <w:bottom w:val="none" w:sz="0" w:space="0" w:color="auto"/>
        <w:right w:val="none" w:sz="0" w:space="0" w:color="auto"/>
      </w:divBdr>
      <w:divsChild>
        <w:div w:id="1930234085">
          <w:marLeft w:val="300"/>
          <w:marRight w:val="0"/>
          <w:marTop w:val="0"/>
          <w:marBottom w:val="0"/>
          <w:divBdr>
            <w:top w:val="none" w:sz="0" w:space="0" w:color="auto"/>
            <w:left w:val="none" w:sz="0" w:space="0" w:color="auto"/>
            <w:bottom w:val="none" w:sz="0" w:space="0" w:color="auto"/>
            <w:right w:val="none" w:sz="0" w:space="0" w:color="auto"/>
          </w:divBdr>
        </w:div>
        <w:div w:id="1065955226">
          <w:marLeft w:val="450"/>
          <w:marRight w:val="0"/>
          <w:marTop w:val="0"/>
          <w:marBottom w:val="0"/>
          <w:divBdr>
            <w:top w:val="none" w:sz="0" w:space="0" w:color="auto"/>
            <w:left w:val="none" w:sz="0" w:space="0" w:color="auto"/>
            <w:bottom w:val="none" w:sz="0" w:space="0" w:color="auto"/>
            <w:right w:val="none" w:sz="0" w:space="0" w:color="auto"/>
          </w:divBdr>
        </w:div>
      </w:divsChild>
    </w:div>
    <w:div w:id="1357652348">
      <w:bodyDiv w:val="1"/>
      <w:marLeft w:val="0"/>
      <w:marRight w:val="0"/>
      <w:marTop w:val="0"/>
      <w:marBottom w:val="0"/>
      <w:divBdr>
        <w:top w:val="none" w:sz="0" w:space="0" w:color="auto"/>
        <w:left w:val="none" w:sz="0" w:space="0" w:color="auto"/>
        <w:bottom w:val="none" w:sz="0" w:space="0" w:color="auto"/>
        <w:right w:val="none" w:sz="0" w:space="0" w:color="auto"/>
      </w:divBdr>
      <w:divsChild>
        <w:div w:id="34926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Tao</dc:creator>
  <cp:keywords/>
  <dc:description/>
  <cp:lastModifiedBy>Yang Tao</cp:lastModifiedBy>
  <cp:revision>2</cp:revision>
  <dcterms:created xsi:type="dcterms:W3CDTF">2020-11-09T05:55:00Z</dcterms:created>
  <dcterms:modified xsi:type="dcterms:W3CDTF">2020-11-09T05:55:00Z</dcterms:modified>
</cp:coreProperties>
</file>