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04289" w14:textId="7CDB64C6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 xml:space="preserve">CS </w:t>
      </w:r>
      <w:r w:rsidR="00881D51">
        <w:rPr>
          <w:rFonts w:eastAsia="Times New Roman"/>
          <w:color w:val="000000" w:themeColor="text1"/>
        </w:rPr>
        <w:t>499</w:t>
      </w:r>
      <w:r w:rsidRPr="00B91069">
        <w:rPr>
          <w:rFonts w:eastAsia="Times New Roman"/>
          <w:color w:val="000000" w:themeColor="text1"/>
        </w:rPr>
        <w:t xml:space="preserve"> README 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B9DA20D" w14:textId="62097D7A" w:rsidR="003154C1" w:rsidRPr="002E7106" w:rsidRDefault="000B7A66" w:rsidP="00B91069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br/>
      </w:r>
    </w:p>
    <w:p w14:paraId="68D81179" w14:textId="1D957BEC" w:rsidR="00822035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6003D354" w14:textId="516E6AE9" w:rsidR="004B64EF" w:rsidRDefault="005A3016" w:rsidP="005A3016">
      <w:r>
        <w:t xml:space="preserve">Project: </w:t>
      </w:r>
      <w:r w:rsidR="007923F8">
        <w:t>Sensor Twitter Feed</w:t>
      </w:r>
    </w:p>
    <w:p w14:paraId="1622B1CA" w14:textId="2B0DB161" w:rsidR="00822035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  <w:r w:rsidR="004A690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75A8F09" w14:textId="0F0289A0" w:rsidR="004A6907" w:rsidRPr="004A6907" w:rsidRDefault="004B64EF" w:rsidP="004A6907">
      <w:r>
        <w:t>The purpose of this project is to</w:t>
      </w:r>
      <w:r w:rsidR="00D44ED4">
        <w:t xml:space="preserve"> utilize a raspberry pi to</w:t>
      </w:r>
      <w:r>
        <w:t xml:space="preserve"> read data from grove pi light, sound, </w:t>
      </w:r>
      <w:r w:rsidR="00494807">
        <w:t xml:space="preserve">and </w:t>
      </w:r>
      <w:r>
        <w:t>temperature</w:t>
      </w:r>
      <w:r w:rsidR="00494807">
        <w:t xml:space="preserve"> </w:t>
      </w:r>
      <w:r>
        <w:t xml:space="preserve">sensors. Once the data is </w:t>
      </w:r>
      <w:r w:rsidR="006B3D4E">
        <w:t>read form the sensors</w:t>
      </w:r>
      <w:r>
        <w:t xml:space="preserve"> it will transmit the data to Twitter.</w:t>
      </w:r>
    </w:p>
    <w:p w14:paraId="2094040D" w14:textId="019AD1D8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B41D33B" w14:textId="54B1ABB4" w:rsidR="00D64387" w:rsidRDefault="00822035" w:rsidP="00D64387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3F1508C9" w14:textId="693DFF97" w:rsidR="00950038" w:rsidRPr="00950038" w:rsidRDefault="00CE4B51" w:rsidP="00950038">
      <w:r>
        <w:t xml:space="preserve"> </w:t>
      </w:r>
      <w:r w:rsidR="00215487">
        <w:t xml:space="preserve">Project needs a </w:t>
      </w:r>
      <w:r w:rsidR="00A11A63">
        <w:t>raspberry pi</w:t>
      </w:r>
      <w:r w:rsidR="00DC4E4B">
        <w:t xml:space="preserve">, grove pi and </w:t>
      </w:r>
      <w:r w:rsidR="00C34481">
        <w:t xml:space="preserve">appropriate </w:t>
      </w:r>
      <w:r w:rsidR="00761D3E">
        <w:t xml:space="preserve">sensors. 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0BBA6C61" w:rsidR="00822035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09DC733F" w14:textId="10518670" w:rsidR="00761D3E" w:rsidRPr="00761D3E" w:rsidRDefault="007B3AD3" w:rsidP="00761D3E">
      <w:r>
        <w:t xml:space="preserve">The </w:t>
      </w:r>
      <w:r w:rsidR="00EF607C">
        <w:t xml:space="preserve">source code file can be obtained </w:t>
      </w:r>
      <w:r w:rsidR="000439C5">
        <w:t xml:space="preserve">threw </w:t>
      </w:r>
      <w:r w:rsidR="00510893">
        <w:t>GitHub</w:t>
      </w:r>
      <w:r w:rsidR="000439C5">
        <w:t xml:space="preserve"> or dexter industries</w:t>
      </w:r>
      <w:r w:rsidR="00510893">
        <w:t xml:space="preserve">. Make sure that the sensors are plugged into the appropriate </w:t>
      </w:r>
      <w:r w:rsidR="003D2143">
        <w:t>plugs that are designated in the source code.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50287B29" w14:textId="77777777" w:rsidR="00081978" w:rsidRPr="00F871C3" w:rsidRDefault="00081978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69BB398E" w14:textId="229F2AC4" w:rsidR="00F871C3" w:rsidRDefault="00822035" w:rsidP="00F871C3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4F385DE5" w14:textId="4076F8FA" w:rsidR="003D2143" w:rsidRDefault="003D2143" w:rsidP="003D2143"/>
    <w:p w14:paraId="4B95E9F2" w14:textId="77777777" w:rsidR="007E4E9B" w:rsidRDefault="007E4E9B" w:rsidP="007E4E9B">
      <w:r>
        <w:t># Connections</w:t>
      </w:r>
    </w:p>
    <w:p w14:paraId="513CCB38" w14:textId="77777777" w:rsidR="007E4E9B" w:rsidRDefault="007E4E9B" w:rsidP="007E4E9B">
      <w:proofErr w:type="spellStart"/>
      <w:r>
        <w:t>sound_sensor</w:t>
      </w:r>
      <w:proofErr w:type="spellEnd"/>
      <w:r>
        <w:t xml:space="preserve"> = 0        # port A0</w:t>
      </w:r>
    </w:p>
    <w:p w14:paraId="244D092C" w14:textId="77777777" w:rsidR="007E4E9B" w:rsidRDefault="007E4E9B" w:rsidP="007E4E9B">
      <w:proofErr w:type="spellStart"/>
      <w:r>
        <w:t>light_sensor</w:t>
      </w:r>
      <w:proofErr w:type="spellEnd"/>
      <w:r>
        <w:t xml:space="preserve"> = 1        # port A1</w:t>
      </w:r>
    </w:p>
    <w:p w14:paraId="3A65B10E" w14:textId="77777777" w:rsidR="007E4E9B" w:rsidRDefault="007E4E9B" w:rsidP="007E4E9B">
      <w:proofErr w:type="spellStart"/>
      <w:r>
        <w:t>temperature_sensor</w:t>
      </w:r>
      <w:proofErr w:type="spellEnd"/>
      <w:r>
        <w:t xml:space="preserve"> = </w:t>
      </w:r>
      <w:proofErr w:type="gramStart"/>
      <w:r>
        <w:t>2  #</w:t>
      </w:r>
      <w:proofErr w:type="gramEnd"/>
      <w:r>
        <w:t xml:space="preserve"> port D2</w:t>
      </w:r>
    </w:p>
    <w:p w14:paraId="2F3A600B" w14:textId="22EA05F6" w:rsidR="003D2143" w:rsidRDefault="007E4E9B" w:rsidP="007E4E9B">
      <w:r>
        <w:t>led = 3                 # port D3</w:t>
      </w:r>
    </w:p>
    <w:p w14:paraId="06F3861D" w14:textId="476CAE8C" w:rsidR="007E4E9B" w:rsidRDefault="007E4E9B" w:rsidP="007E4E9B"/>
    <w:p w14:paraId="11EE7634" w14:textId="77777777" w:rsidR="00C555F6" w:rsidRDefault="00C555F6" w:rsidP="00C555F6">
      <w:r>
        <w:t xml:space="preserve">        # Get value from light sensor</w:t>
      </w:r>
    </w:p>
    <w:p w14:paraId="2F710A8D" w14:textId="04395780" w:rsidR="007E4E9B" w:rsidRPr="003D2143" w:rsidRDefault="00C555F6" w:rsidP="00C555F6">
      <w:r>
        <w:t xml:space="preserve">        </w:t>
      </w:r>
      <w:proofErr w:type="spellStart"/>
      <w:r>
        <w:t>light_intensity</w:t>
      </w:r>
      <w:proofErr w:type="spellEnd"/>
      <w:r>
        <w:t xml:space="preserve"> = </w:t>
      </w:r>
      <w:proofErr w:type="spellStart"/>
      <w:proofErr w:type="gramStart"/>
      <w:r>
        <w:t>grovepi.analogRead</w:t>
      </w:r>
      <w:proofErr w:type="spellEnd"/>
      <w:proofErr w:type="gramEnd"/>
      <w:r>
        <w:t>(</w:t>
      </w:r>
      <w:proofErr w:type="spellStart"/>
      <w:r>
        <w:t>light_sensor</w:t>
      </w:r>
      <w:proofErr w:type="spellEnd"/>
      <w:r>
        <w:t>)</w:t>
      </w:r>
    </w:p>
    <w:p w14:paraId="52845BA9" w14:textId="0EE5C2AF" w:rsid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12A388CD" w14:textId="77777777" w:rsidR="000A27A8" w:rsidRPr="000A27A8" w:rsidRDefault="000A27A8" w:rsidP="000A27A8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26C3D167" w14:textId="77777777" w:rsidR="000A27A8" w:rsidRPr="000A27A8" w:rsidRDefault="000A27A8" w:rsidP="000A27A8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0A27A8">
        <w:rPr>
          <w:rFonts w:eastAsia="Times New Roman" w:cstheme="minorHAnsi"/>
          <w:iCs/>
          <w:color w:val="000000" w:themeColor="text1"/>
        </w:rPr>
        <w:t xml:space="preserve">        # Get value from temperature sensor</w:t>
      </w:r>
    </w:p>
    <w:p w14:paraId="41452759" w14:textId="77777777" w:rsidR="000A27A8" w:rsidRPr="000A27A8" w:rsidRDefault="000A27A8" w:rsidP="000A27A8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0A27A8">
        <w:rPr>
          <w:rFonts w:eastAsia="Times New Roman" w:cstheme="minorHAnsi"/>
          <w:iCs/>
          <w:color w:val="000000" w:themeColor="text1"/>
        </w:rPr>
        <w:t xml:space="preserve">        [</w:t>
      </w:r>
      <w:proofErr w:type="spellStart"/>
      <w:proofErr w:type="gramStart"/>
      <w:r w:rsidRPr="000A27A8">
        <w:rPr>
          <w:rFonts w:eastAsia="Times New Roman" w:cstheme="minorHAnsi"/>
          <w:iCs/>
          <w:color w:val="000000" w:themeColor="text1"/>
        </w:rPr>
        <w:t>t,h</w:t>
      </w:r>
      <w:proofErr w:type="spellEnd"/>
      <w:proofErr w:type="gramEnd"/>
      <w:r w:rsidRPr="000A27A8">
        <w:rPr>
          <w:rFonts w:eastAsia="Times New Roman" w:cstheme="minorHAnsi"/>
          <w:iCs/>
          <w:color w:val="000000" w:themeColor="text1"/>
        </w:rPr>
        <w:t>]=[0,0]</w:t>
      </w:r>
    </w:p>
    <w:p w14:paraId="1F6A76B6" w14:textId="15034D63" w:rsidR="000A27A8" w:rsidRPr="00C82BF5" w:rsidRDefault="000A27A8" w:rsidP="000A27A8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0A27A8">
        <w:rPr>
          <w:rFonts w:eastAsia="Times New Roman" w:cstheme="minorHAnsi"/>
          <w:iCs/>
          <w:color w:val="000000" w:themeColor="text1"/>
        </w:rPr>
        <w:t xml:space="preserve">        [</w:t>
      </w:r>
      <w:proofErr w:type="spellStart"/>
      <w:r w:rsidRPr="000A27A8">
        <w:rPr>
          <w:rFonts w:eastAsia="Times New Roman" w:cstheme="minorHAnsi"/>
          <w:iCs/>
          <w:color w:val="000000" w:themeColor="text1"/>
        </w:rPr>
        <w:t>t,h</w:t>
      </w:r>
      <w:proofErr w:type="spellEnd"/>
      <w:r w:rsidRPr="000A27A8">
        <w:rPr>
          <w:rFonts w:eastAsia="Times New Roman" w:cstheme="minorHAnsi"/>
          <w:iCs/>
          <w:color w:val="000000" w:themeColor="text1"/>
        </w:rPr>
        <w:t xml:space="preserve">] = </w:t>
      </w:r>
      <w:proofErr w:type="spellStart"/>
      <w:r w:rsidRPr="000A27A8">
        <w:rPr>
          <w:rFonts w:eastAsia="Times New Roman" w:cstheme="minorHAnsi"/>
          <w:iCs/>
          <w:color w:val="000000" w:themeColor="text1"/>
        </w:rPr>
        <w:t>grovepi.dht</w:t>
      </w:r>
      <w:proofErr w:type="spellEnd"/>
      <w:r w:rsidRPr="000A27A8">
        <w:rPr>
          <w:rFonts w:eastAsia="Times New Roman" w:cstheme="minorHAnsi"/>
          <w:iCs/>
          <w:color w:val="000000" w:themeColor="text1"/>
        </w:rPr>
        <w:t>(temperature_sensor,0)</w:t>
      </w: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2B39FA30" w:rsidR="008839D7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lastRenderedPageBreak/>
        <w:t>Your name:</w:t>
      </w:r>
      <w:r w:rsidR="00F871C3">
        <w:rPr>
          <w:rFonts w:eastAsia="Times New Roman" w:cstheme="minorHAnsi"/>
          <w:color w:val="000000" w:themeColor="text1"/>
        </w:rPr>
        <w:t xml:space="preserve"> Sean Churchill</w:t>
      </w:r>
    </w:p>
    <w:p w14:paraId="6A3FC8BE" w14:textId="2C0521E7" w:rsidR="00A3543D" w:rsidRDefault="00A3543D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5BF25E94" w14:textId="6CB9038E" w:rsidR="00A3543D" w:rsidRDefault="00A3543D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10CA5773" w14:textId="3D8989CE" w:rsidR="00A3543D" w:rsidRDefault="00A3543D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126719FB" w14:textId="5D2C23B0" w:rsidR="00A3543D" w:rsidRDefault="00A3543D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32B74D22" w14:textId="28B48D8F" w:rsidR="00A3543D" w:rsidRDefault="00A3543D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p w14:paraId="3D558DCD" w14:textId="01620709" w:rsidR="00A3543D" w:rsidRPr="00B91069" w:rsidRDefault="00A3543D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</w:p>
    <w:sectPr w:rsidR="00A3543D" w:rsidRPr="00B91069" w:rsidSect="00045D5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15E4C" w14:textId="77777777" w:rsidR="00B36430" w:rsidRDefault="00B36430" w:rsidP="00365759">
      <w:pPr>
        <w:spacing w:after="0" w:line="240" w:lineRule="auto"/>
      </w:pPr>
      <w:r>
        <w:separator/>
      </w:r>
    </w:p>
  </w:endnote>
  <w:endnote w:type="continuationSeparator" w:id="0">
    <w:p w14:paraId="0476056E" w14:textId="77777777" w:rsidR="00B36430" w:rsidRDefault="00B36430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B7400" w14:textId="77777777" w:rsidR="00B36430" w:rsidRDefault="00B36430" w:rsidP="00365759">
      <w:pPr>
        <w:spacing w:after="0" w:line="240" w:lineRule="auto"/>
      </w:pPr>
      <w:r>
        <w:separator/>
      </w:r>
    </w:p>
  </w:footnote>
  <w:footnote w:type="continuationSeparator" w:id="0">
    <w:p w14:paraId="02D0A513" w14:textId="77777777" w:rsidR="00B36430" w:rsidRDefault="00B36430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39C5"/>
    <w:rsid w:val="00045D5E"/>
    <w:rsid w:val="00081978"/>
    <w:rsid w:val="00085B07"/>
    <w:rsid w:val="000A27A8"/>
    <w:rsid w:val="000A53B7"/>
    <w:rsid w:val="000B7A66"/>
    <w:rsid w:val="000F4AB8"/>
    <w:rsid w:val="001109AD"/>
    <w:rsid w:val="00130956"/>
    <w:rsid w:val="001525E8"/>
    <w:rsid w:val="00156314"/>
    <w:rsid w:val="00195D34"/>
    <w:rsid w:val="001B32D3"/>
    <w:rsid w:val="0020165D"/>
    <w:rsid w:val="00213BEC"/>
    <w:rsid w:val="00215487"/>
    <w:rsid w:val="00273EC6"/>
    <w:rsid w:val="002B25B2"/>
    <w:rsid w:val="002E7106"/>
    <w:rsid w:val="00310F54"/>
    <w:rsid w:val="003154C1"/>
    <w:rsid w:val="00341AFD"/>
    <w:rsid w:val="00365759"/>
    <w:rsid w:val="0038616B"/>
    <w:rsid w:val="003D2143"/>
    <w:rsid w:val="00407E37"/>
    <w:rsid w:val="00494807"/>
    <w:rsid w:val="004A6907"/>
    <w:rsid w:val="004B64EF"/>
    <w:rsid w:val="004E4A7A"/>
    <w:rsid w:val="004F7143"/>
    <w:rsid w:val="00510893"/>
    <w:rsid w:val="005112B1"/>
    <w:rsid w:val="00527505"/>
    <w:rsid w:val="005552C4"/>
    <w:rsid w:val="00584CAF"/>
    <w:rsid w:val="005925DE"/>
    <w:rsid w:val="005A3016"/>
    <w:rsid w:val="005B68C7"/>
    <w:rsid w:val="00615EDF"/>
    <w:rsid w:val="00620A6C"/>
    <w:rsid w:val="00684D26"/>
    <w:rsid w:val="006B3D4E"/>
    <w:rsid w:val="006F1A6C"/>
    <w:rsid w:val="00700515"/>
    <w:rsid w:val="007061EE"/>
    <w:rsid w:val="00721E02"/>
    <w:rsid w:val="00761D3E"/>
    <w:rsid w:val="00773E50"/>
    <w:rsid w:val="007923F8"/>
    <w:rsid w:val="007A4F51"/>
    <w:rsid w:val="007B3AD3"/>
    <w:rsid w:val="007C1B34"/>
    <w:rsid w:val="007E4E9B"/>
    <w:rsid w:val="00822035"/>
    <w:rsid w:val="008647E4"/>
    <w:rsid w:val="00875A1A"/>
    <w:rsid w:val="0087630D"/>
    <w:rsid w:val="00881D51"/>
    <w:rsid w:val="008839D7"/>
    <w:rsid w:val="008F46CF"/>
    <w:rsid w:val="008F6BDD"/>
    <w:rsid w:val="0090505D"/>
    <w:rsid w:val="00934E2B"/>
    <w:rsid w:val="00935E16"/>
    <w:rsid w:val="00950038"/>
    <w:rsid w:val="00967575"/>
    <w:rsid w:val="00987399"/>
    <w:rsid w:val="009D121E"/>
    <w:rsid w:val="00A11A63"/>
    <w:rsid w:val="00A27A24"/>
    <w:rsid w:val="00A31722"/>
    <w:rsid w:val="00A32A1E"/>
    <w:rsid w:val="00A3543D"/>
    <w:rsid w:val="00A905D8"/>
    <w:rsid w:val="00AD4D77"/>
    <w:rsid w:val="00B17E6F"/>
    <w:rsid w:val="00B36430"/>
    <w:rsid w:val="00B91069"/>
    <w:rsid w:val="00BC433B"/>
    <w:rsid w:val="00BF03E1"/>
    <w:rsid w:val="00C02DCF"/>
    <w:rsid w:val="00C0437D"/>
    <w:rsid w:val="00C34481"/>
    <w:rsid w:val="00C555F6"/>
    <w:rsid w:val="00C726A6"/>
    <w:rsid w:val="00C82BF5"/>
    <w:rsid w:val="00CE4B51"/>
    <w:rsid w:val="00D224F1"/>
    <w:rsid w:val="00D44ED4"/>
    <w:rsid w:val="00D64387"/>
    <w:rsid w:val="00DC4E4B"/>
    <w:rsid w:val="00E06430"/>
    <w:rsid w:val="00E265CD"/>
    <w:rsid w:val="00E47AAC"/>
    <w:rsid w:val="00E50902"/>
    <w:rsid w:val="00E5141B"/>
    <w:rsid w:val="00EE1D5F"/>
    <w:rsid w:val="00EF607C"/>
    <w:rsid w:val="00F30744"/>
    <w:rsid w:val="00F76F0A"/>
    <w:rsid w:val="00F8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h2oxcr14@gmail.com</cp:lastModifiedBy>
  <cp:revision>2</cp:revision>
  <dcterms:created xsi:type="dcterms:W3CDTF">2021-03-26T17:11:00Z</dcterms:created>
  <dcterms:modified xsi:type="dcterms:W3CDTF">2021-03-26T17:11:00Z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