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55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3981"/>
        <w:gridCol w:w="720"/>
        <w:gridCol w:w="144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Bench</w:t>
            </w:r>
          </w:p>
        </w:tc>
        <w:tc>
          <w:tcPr>
            <w:tcW w:w="3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Time(ms)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Space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Callsites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compress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crypto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bootstrap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32404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891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  <w:r>
              <w:rPr/>
              <w:t>ommons-codec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270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junit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32427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11176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commons-httpclient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567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serializer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30419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1248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8_265315141"/>
            <w:bookmarkEnd w:id="0"/>
            <w:r>
              <w:rPr/>
              <w:t>xerces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31698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10631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eclipse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39189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70016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1" w:name="__DdeLink__10_265315141"/>
            <w:bookmarkEnd w:id="1"/>
            <w:r>
              <w:rPr/>
              <w:t>derby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48473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85212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2" w:name="__DdeLink__12_265315141"/>
            <w:bookmarkEnd w:id="2"/>
            <w:r>
              <w:rPr/>
              <w:t>xalan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Exception in thread "main" java.lang.OutOfMemoryError: Java heap space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3" w:name="__DdeLink__14_265315141"/>
            <w:bookmarkEnd w:id="3"/>
            <w:r>
              <w:rPr/>
              <w:t>antlr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Exception in thread "main" java.lang.OutOfMemoryError: Java heap space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4" w:name="__DdeLink__17_265315141"/>
            <w:bookmarkEnd w:id="4"/>
            <w:r>
              <w:rPr/>
              <w:t>jython</w:t>
            </w:r>
          </w:p>
        </w:tc>
        <w:tc>
          <w:tcPr>
            <w:tcW w:w="3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Exception in thread "main" soot.ResolutionFailedException: Resolved &lt;org.python.modules.zipimport.zipimporter: org.python.core.PyString __doc__&gt; to &lt;org.python.modules.zipimport.zipimporter: org.python.core.PyString __doc__&gt; which has wrong static-ness</w:t>
            </w:r>
          </w:p>
          <w:p>
            <w:pPr>
              <w:pStyle w:val="TableContents"/>
              <w:rPr/>
            </w:pPr>
            <w:r>
              <w:rPr/>
              <w:tab/>
              <w:t>at soot.AbstractSootFieldRef.checkStatic(AbstractSootFieldRef.java:116)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</TotalTime>
  <Application>LibreOffice/5.1.6.2$Linux_X86_64 LibreOffice_project/10m0$Build-2</Application>
  <Pages>1</Pages>
  <Words>75</Words>
  <Characters>643</Characters>
  <CharactersWithSpaces>675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2019-06-11T13:47:26Z</dcterms:created>
  <dc:creator/>
  <dc:description/>
  <dc:language>en-US</dc:language>
  <cp:lastModifiedBy/>
  <dcterms:modified xsi:type="dcterms:W3CDTF">2019-06-13T20:01:58Z</dcterms:modified>
  <cp:revision>21</cp:revision>
  <dc:subject/>
  <dc:title/>
</cp:coreProperties>
</file>