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33510" w14:textId="77777777" w:rsidR="0095593E" w:rsidRPr="002B60AA" w:rsidRDefault="0095593E" w:rsidP="0095593E">
      <w:pPr>
        <w:keepNext/>
        <w:tabs>
          <w:tab w:val="center" w:pos="4320"/>
          <w:tab w:val="left" w:pos="5726"/>
        </w:tabs>
        <w:spacing w:after="0" w:line="240" w:lineRule="auto"/>
        <w:jc w:val="center"/>
        <w:outlineLvl w:val="0"/>
        <w:rPr>
          <w:rFonts w:ascii="Times New Roman" w:eastAsia="Times New Roman" w:hAnsi="Times New Roman" w:cs="Times New Roman"/>
          <w:b/>
          <w:kern w:val="0"/>
          <w:sz w:val="32"/>
          <w:szCs w:val="32"/>
          <w14:ligatures w14:val="none"/>
        </w:rPr>
      </w:pPr>
      <w:r w:rsidRPr="002B60AA">
        <w:rPr>
          <w:rFonts w:ascii="Times New Roman" w:eastAsia="Times New Roman" w:hAnsi="Times New Roman" w:cs="Times New Roman"/>
          <w:b/>
          <w:kern w:val="0"/>
          <w:sz w:val="32"/>
          <w:szCs w:val="32"/>
          <w14:ligatures w14:val="none"/>
        </w:rPr>
        <w:t>Sean Berg</w:t>
      </w:r>
      <w:r w:rsidRPr="002B60AA">
        <w:rPr>
          <w:rFonts w:ascii="Times New Roman" w:eastAsia="Times New Roman" w:hAnsi="Times New Roman" w:cs="Times New Roman"/>
          <w:b/>
          <w:noProof/>
          <w:kern w:val="0"/>
          <w:sz w:val="32"/>
          <w:szCs w:val="32"/>
          <w14:ligatures w14:val="none"/>
        </w:rPr>
        <mc:AlternateContent>
          <mc:Choice Requires="wps">
            <w:drawing>
              <wp:anchor distT="0" distB="0" distL="114300" distR="114300" simplePos="0" relativeHeight="251659264" behindDoc="0" locked="0" layoutInCell="1" hidden="0" allowOverlap="1" wp14:anchorId="086FD12C" wp14:editId="44B8480C">
                <wp:simplePos x="0" y="0"/>
                <wp:positionH relativeFrom="column">
                  <wp:posOffset>1</wp:posOffset>
                </wp:positionH>
                <wp:positionV relativeFrom="paragraph">
                  <wp:posOffset>228600</wp:posOffset>
                </wp:positionV>
                <wp:extent cx="6819583"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36209" y="3780000"/>
                          <a:ext cx="6819583" cy="0"/>
                        </a:xfrm>
                        <a:prstGeom prst="straightConnector1">
                          <a:avLst/>
                        </a:prstGeom>
                        <a:noFill/>
                        <a:ln w="9525" cap="flat" cmpd="sng">
                          <a:solidFill>
                            <a:sysClr val="windowText" lastClr="000000"/>
                          </a:solidFill>
                          <a:prstDash val="solid"/>
                          <a:round/>
                          <a:headEnd type="none" w="sm" len="sm"/>
                          <a:tailEnd type="none" w="sm" len="sm"/>
                        </a:ln>
                      </wps:spPr>
                      <wps:bodyPr/>
                    </wps:wsp>
                  </a:graphicData>
                </a:graphic>
              </wp:anchor>
            </w:drawing>
          </mc:Choice>
          <mc:Fallback>
            <w:pict>
              <v:shapetype w14:anchorId="01E472EC" id="_x0000_t32" coordsize="21600,21600" o:spt="32" o:oned="t" path="m,l21600,21600e" filled="f">
                <v:path arrowok="t" fillok="f" o:connecttype="none"/>
                <o:lock v:ext="edit" shapetype="t"/>
              </v:shapetype>
              <v:shape id="Straight Arrow Connector 1" o:spid="_x0000_s1026" type="#_x0000_t32" style="position:absolute;margin-left:0;margin-top:18pt;width:53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" strokecolor="windowText">
                <v:stroke startarrowwidth="narrow" startarrowlength="short" endarrowwidth="narrow" endarrowlength="short"/>
              </v:shape>
            </w:pict>
          </mc:Fallback>
        </mc:AlternateContent>
      </w:r>
    </w:p>
    <w:p w14:paraId="67076CB8" w14:textId="77777777" w:rsidR="0095593E" w:rsidRPr="002B60AA" w:rsidRDefault="0095593E" w:rsidP="0095593E">
      <w:pPr>
        <w:spacing w:after="0" w:line="240" w:lineRule="auto"/>
        <w:rPr>
          <w:rFonts w:ascii="Garamond" w:eastAsia="Garamond" w:hAnsi="Garamond" w:cs="Garamond"/>
          <w:kern w:val="0"/>
          <w:sz w:val="20"/>
          <w:szCs w:val="20"/>
          <w14:ligatures w14:val="none"/>
        </w:rPr>
      </w:pPr>
    </w:p>
    <w:p w14:paraId="22E2BABE" w14:textId="77777777" w:rsidR="0095593E" w:rsidRPr="002B60AA" w:rsidRDefault="0095593E" w:rsidP="0095593E">
      <w:pPr>
        <w:spacing w:after="0" w:line="240" w:lineRule="auto"/>
        <w:rPr>
          <w:rFonts w:ascii="Garamond" w:eastAsia="Garamond" w:hAnsi="Garamond" w:cs="Garamond"/>
          <w:b/>
          <w:smallCaps/>
          <w:kern w:val="0"/>
          <w:sz w:val="36"/>
          <w:szCs w:val="36"/>
          <w14:ligatures w14:val="none"/>
        </w:rPr>
      </w:pPr>
      <w:r w:rsidRPr="002B60AA">
        <w:rPr>
          <w:rFonts w:ascii="Garamond" w:eastAsia="Garamond" w:hAnsi="Garamond" w:cs="Garamond"/>
          <w:kern w:val="0"/>
          <w:sz w:val="20"/>
          <w:szCs w:val="20"/>
          <w14:ligatures w14:val="none"/>
        </w:rPr>
        <w:t xml:space="preserve">SeanDBerg@gmail.com </w:t>
      </w:r>
      <w:r w:rsidRPr="002B60AA">
        <w:rPr>
          <w:rFonts w:ascii="Garamond" w:eastAsia="Garamond" w:hAnsi="Garamond" w:cs="Garamond"/>
          <w:smallCaps/>
          <w:kern w:val="0"/>
          <w:sz w:val="20"/>
          <w:szCs w:val="20"/>
          <w14:ligatures w14:val="none"/>
        </w:rPr>
        <w:t xml:space="preserve">| </w:t>
      </w:r>
      <w:hyperlink r:id="rId5">
        <w:r w:rsidRPr="002B60AA">
          <w:rPr>
            <w:rFonts w:ascii="Garamond" w:eastAsia="Garamond" w:hAnsi="Garamond" w:cs="Garamond"/>
            <w:kern w:val="0"/>
            <w:sz w:val="20"/>
            <w:szCs w:val="20"/>
            <w14:ligatures w14:val="none"/>
          </w:rPr>
          <w:t>linkedin.com/in/</w:t>
        </w:r>
        <w:proofErr w:type="spellStart"/>
        <w:r w:rsidRPr="002B60AA">
          <w:rPr>
            <w:rFonts w:ascii="Garamond" w:eastAsia="Garamond" w:hAnsi="Garamond" w:cs="Garamond"/>
            <w:kern w:val="0"/>
            <w:sz w:val="20"/>
            <w:szCs w:val="20"/>
            <w14:ligatures w14:val="none"/>
          </w:rPr>
          <w:t>seanberg</w:t>
        </w:r>
        <w:proofErr w:type="spellEnd"/>
      </w:hyperlink>
      <w:r w:rsidRPr="002B60AA">
        <w:rPr>
          <w:rFonts w:ascii="Garamond" w:eastAsia="Garamond" w:hAnsi="Garamond" w:cs="Garamond"/>
          <w:kern w:val="0"/>
          <w:sz w:val="20"/>
          <w:szCs w:val="20"/>
          <w14:ligatures w14:val="none"/>
        </w:rPr>
        <w:t xml:space="preserve"> </w:t>
      </w:r>
      <w:r w:rsidRPr="002B60AA">
        <w:rPr>
          <w:rFonts w:ascii="Garamond" w:eastAsia="Garamond" w:hAnsi="Garamond" w:cs="Garamond"/>
          <w:smallCaps/>
          <w:kern w:val="0"/>
          <w:sz w:val="20"/>
          <w:szCs w:val="20"/>
          <w14:ligatures w14:val="none"/>
        </w:rPr>
        <w:t>| (</w:t>
      </w:r>
      <w:r w:rsidRPr="002B60AA">
        <w:rPr>
          <w:rFonts w:ascii="Garamond" w:eastAsia="Garamond" w:hAnsi="Garamond" w:cs="Garamond"/>
          <w:kern w:val="0"/>
          <w:sz w:val="20"/>
          <w:szCs w:val="20"/>
          <w14:ligatures w14:val="none"/>
        </w:rPr>
        <w:t>610) 730-3552 | 513 Greenview Drive, Northampton, PA 18067</w:t>
      </w:r>
    </w:p>
    <w:p w14:paraId="6F22D413" w14:textId="77777777" w:rsidR="0095593E" w:rsidRPr="002B60AA" w:rsidRDefault="0095593E" w:rsidP="0095593E">
      <w:pPr>
        <w:spacing w:after="0" w:line="240" w:lineRule="auto"/>
        <w:rPr>
          <w:rFonts w:ascii="Garamond" w:eastAsia="Garamond" w:hAnsi="Garamond" w:cs="Garamond"/>
          <w:b/>
          <w:smallCaps/>
          <w:kern w:val="0"/>
          <w:sz w:val="12"/>
          <w:szCs w:val="12"/>
          <w14:ligatures w14:val="none"/>
        </w:rPr>
      </w:pPr>
    </w:p>
    <w:p w14:paraId="262EE0EE" w14:textId="77777777" w:rsidR="0095593E" w:rsidRPr="002B60AA" w:rsidRDefault="0095593E" w:rsidP="0095593E">
      <w:pPr>
        <w:pBdr>
          <w:top w:val="nil"/>
          <w:left w:val="nil"/>
          <w:bottom w:val="nil"/>
          <w:right w:val="nil"/>
          <w:between w:val="nil"/>
        </w:pBdr>
        <w:spacing w:after="0" w:line="240" w:lineRule="auto"/>
        <w:ind w:left="1440"/>
        <w:rPr>
          <w:rFonts w:ascii="Garamond" w:eastAsia="Garamond" w:hAnsi="Garamond" w:cs="Garamond"/>
          <w:color w:val="000000"/>
          <w:kern w:val="0"/>
          <w:sz w:val="6"/>
          <w:szCs w:val="6"/>
          <w14:ligatures w14:val="none"/>
        </w:rPr>
      </w:pPr>
    </w:p>
    <w:p w14:paraId="600EEE3D" w14:textId="0877EEBC" w:rsidR="0095593E" w:rsidRPr="002B60AA" w:rsidRDefault="00C767E5" w:rsidP="0095593E">
      <w:pPr>
        <w:keepNext/>
        <w:spacing w:after="0" w:line="240" w:lineRule="auto"/>
        <w:jc w:val="center"/>
        <w:outlineLvl w:val="5"/>
        <w:rPr>
          <w:rFonts w:ascii="Garamond" w:eastAsia="Garamond" w:hAnsi="Garamond" w:cs="Garamond"/>
          <w:b/>
          <w:kern w:val="0"/>
          <w:sz w:val="20"/>
          <w:szCs w:val="20"/>
          <w14:ligatures w14:val="none"/>
        </w:rPr>
      </w:pPr>
      <w:r w:rsidRPr="00C767E5">
        <w:rPr>
          <w:rFonts w:ascii="Garamond" w:eastAsia="Garamond" w:hAnsi="Garamond" w:cs="Garamond"/>
          <w:kern w:val="0"/>
          <w:sz w:val="20"/>
          <w:szCs w:val="20"/>
          <w14:ligatures w14:val="none"/>
        </w:rPr>
        <w:t>Results-driven professional with expertise in project management, process improvement, and client engagement. Experienced in delivering measurable outcomes across diverse industries, including technology, education, and operations, by leveraging data insights and fostering collaboration. Proficient in Agile, Scrum, and Waterfall methodologies with a strong focus on communication, stakeholder alignment, and operational excellence.</w:t>
      </w:r>
      <w:r>
        <w:rPr>
          <w:rFonts w:ascii="Garamond" w:eastAsia="Garamond" w:hAnsi="Garamond" w:cs="Garamond"/>
          <w:kern w:val="0"/>
          <w:sz w:val="20"/>
          <w:szCs w:val="20"/>
          <w14:ligatures w14:val="none"/>
        </w:rPr>
        <w:br/>
      </w:r>
    </w:p>
    <w:p w14:paraId="37D67367" w14:textId="77777777" w:rsidR="0095593E" w:rsidRPr="002B60AA" w:rsidRDefault="0095593E" w:rsidP="0095593E">
      <w:pPr>
        <w:keepNext/>
        <w:spacing w:after="0" w:line="240" w:lineRule="auto"/>
        <w:jc w:val="center"/>
        <w:outlineLvl w:val="5"/>
        <w:rPr>
          <w:rFonts w:ascii="Garamond" w:eastAsia="Garamond" w:hAnsi="Garamond" w:cs="Garamond"/>
          <w:b/>
          <w:kern w:val="0"/>
          <w:sz w:val="20"/>
          <w:szCs w:val="20"/>
          <w14:ligatures w14:val="none"/>
        </w:rPr>
      </w:pPr>
      <w:r w:rsidRPr="002B60AA">
        <w:rPr>
          <w:rFonts w:ascii="Garamond" w:eastAsia="Garamond" w:hAnsi="Garamond" w:cs="Garamond"/>
          <w:b/>
          <w:kern w:val="0"/>
          <w:sz w:val="20"/>
          <w:szCs w:val="20"/>
          <w14:ligatures w14:val="none"/>
        </w:rPr>
        <w:t>QUALIFICATIONS</w:t>
      </w:r>
    </w:p>
    <w:p w14:paraId="3915F6B5" w14:textId="77777777" w:rsidR="0095593E" w:rsidRPr="002740A4" w:rsidRDefault="0095593E" w:rsidP="0095593E">
      <w:pPr>
        <w:spacing w:after="0" w:line="240" w:lineRule="auto"/>
        <w:rPr>
          <w:rFonts w:ascii="Garamond" w:eastAsia="Garamond" w:hAnsi="Garamond" w:cs="Garamond"/>
          <w:b/>
          <w:kern w:val="0"/>
          <w:sz w:val="20"/>
          <w:szCs w:val="20"/>
          <w14:ligatures w14:val="none"/>
        </w:rPr>
      </w:pPr>
      <w:r w:rsidRPr="002740A4">
        <w:rPr>
          <w:rFonts w:ascii="Garamond" w:eastAsia="Garamond" w:hAnsi="Garamond" w:cs="Garamond"/>
          <w:b/>
          <w:kern w:val="0"/>
          <w:sz w:val="20"/>
          <w:szCs w:val="20"/>
          <w14:ligatures w14:val="none"/>
        </w:rPr>
        <w:t>Key Skills</w:t>
      </w:r>
    </w:p>
    <w:p w14:paraId="1AA651C0" w14:textId="3F45F250" w:rsidR="0095593E" w:rsidRPr="002740A4" w:rsidRDefault="0095593E" w:rsidP="0095593E">
      <w:pPr>
        <w:pStyle w:val="ListParagraph"/>
        <w:numPr>
          <w:ilvl w:val="0"/>
          <w:numId w:val="3"/>
        </w:numPr>
        <w:spacing w:after="0" w:line="240" w:lineRule="auto"/>
        <w:rPr>
          <w:rFonts w:ascii="Garamond" w:eastAsia="Garamond" w:hAnsi="Garamond" w:cs="Garamond"/>
          <w:bCs/>
          <w:kern w:val="0"/>
          <w:sz w:val="20"/>
          <w:szCs w:val="20"/>
          <w14:ligatures w14:val="none"/>
        </w:rPr>
      </w:pPr>
      <w:r w:rsidRPr="00C767E5">
        <w:rPr>
          <w:rFonts w:ascii="Garamond" w:eastAsia="Garamond" w:hAnsi="Garamond" w:cs="Garamond"/>
          <w:b/>
          <w:kern w:val="0"/>
          <w:sz w:val="20"/>
          <w:szCs w:val="20"/>
          <w14:ligatures w14:val="none"/>
        </w:rPr>
        <w:t>Project Management</w:t>
      </w:r>
      <w:r w:rsidR="0073718B" w:rsidRPr="00C767E5">
        <w:rPr>
          <w:rFonts w:ascii="Garamond" w:eastAsia="Garamond" w:hAnsi="Garamond" w:cs="Garamond"/>
          <w:b/>
          <w:kern w:val="0"/>
          <w:sz w:val="20"/>
          <w:szCs w:val="20"/>
          <w14:ligatures w14:val="none"/>
        </w:rPr>
        <w:t>:</w:t>
      </w:r>
      <w:r w:rsidR="0073718B">
        <w:rPr>
          <w:rFonts w:ascii="Garamond" w:eastAsia="Garamond" w:hAnsi="Garamond" w:cs="Garamond"/>
          <w:bCs/>
          <w:kern w:val="0"/>
          <w:sz w:val="20"/>
          <w:szCs w:val="20"/>
          <w14:ligatures w14:val="none"/>
        </w:rPr>
        <w:t xml:space="preserve"> </w:t>
      </w:r>
      <w:r w:rsidRPr="002740A4">
        <w:rPr>
          <w:rFonts w:ascii="Garamond" w:eastAsia="Garamond" w:hAnsi="Garamond" w:cs="Garamond"/>
          <w:bCs/>
          <w:kern w:val="0"/>
          <w:sz w:val="20"/>
          <w:szCs w:val="20"/>
          <w14:ligatures w14:val="none"/>
        </w:rPr>
        <w:t>Agile, Scrum, Waterfall</w:t>
      </w:r>
    </w:p>
    <w:p w14:paraId="49613AE1" w14:textId="5979241E" w:rsidR="0095593E" w:rsidRPr="002740A4" w:rsidRDefault="0073718B" w:rsidP="0095593E">
      <w:pPr>
        <w:pStyle w:val="ListParagraph"/>
        <w:numPr>
          <w:ilvl w:val="0"/>
          <w:numId w:val="3"/>
        </w:numPr>
        <w:spacing w:after="0" w:line="240" w:lineRule="auto"/>
        <w:rPr>
          <w:rFonts w:ascii="Garamond" w:eastAsia="Garamond" w:hAnsi="Garamond" w:cs="Garamond"/>
          <w:bCs/>
          <w:kern w:val="0"/>
          <w:sz w:val="20"/>
          <w:szCs w:val="20"/>
          <w14:ligatures w14:val="none"/>
        </w:rPr>
      </w:pPr>
      <w:r w:rsidRPr="00C767E5">
        <w:rPr>
          <w:rFonts w:ascii="Garamond" w:eastAsia="Garamond" w:hAnsi="Garamond" w:cs="Garamond"/>
          <w:b/>
          <w:kern w:val="0"/>
          <w:sz w:val="20"/>
          <w:szCs w:val="20"/>
          <w14:ligatures w14:val="none"/>
        </w:rPr>
        <w:t>Tools:</w:t>
      </w:r>
      <w:r>
        <w:rPr>
          <w:rFonts w:ascii="Garamond" w:eastAsia="Garamond" w:hAnsi="Garamond" w:cs="Garamond"/>
          <w:bCs/>
          <w:kern w:val="0"/>
          <w:sz w:val="20"/>
          <w:szCs w:val="20"/>
          <w14:ligatures w14:val="none"/>
        </w:rPr>
        <w:t xml:space="preserve"> </w:t>
      </w:r>
      <w:r w:rsidR="0095593E" w:rsidRPr="002740A4">
        <w:rPr>
          <w:rFonts w:ascii="Garamond" w:eastAsia="Garamond" w:hAnsi="Garamond" w:cs="Garamond"/>
          <w:bCs/>
          <w:kern w:val="0"/>
          <w:sz w:val="20"/>
          <w:szCs w:val="20"/>
          <w14:ligatures w14:val="none"/>
        </w:rPr>
        <w:t xml:space="preserve">Jira, Trello, Slack, Google Workspace, </w:t>
      </w:r>
      <w:r w:rsidR="0095593E">
        <w:rPr>
          <w:rFonts w:ascii="Garamond" w:eastAsia="Garamond" w:hAnsi="Garamond" w:cs="Garamond"/>
          <w:bCs/>
          <w:kern w:val="0"/>
          <w:sz w:val="20"/>
          <w:szCs w:val="20"/>
          <w14:ligatures w14:val="none"/>
        </w:rPr>
        <w:t xml:space="preserve">CRM Platforms, </w:t>
      </w:r>
      <w:r w:rsidR="0095593E" w:rsidRPr="002740A4">
        <w:rPr>
          <w:rFonts w:ascii="Garamond" w:eastAsia="Garamond" w:hAnsi="Garamond" w:cs="Garamond"/>
          <w:bCs/>
          <w:kern w:val="0"/>
          <w:sz w:val="20"/>
          <w:szCs w:val="20"/>
          <w14:ligatures w14:val="none"/>
        </w:rPr>
        <w:t>SharePoint</w:t>
      </w:r>
      <w:r w:rsidR="0095593E">
        <w:rPr>
          <w:rFonts w:ascii="Garamond" w:eastAsia="Garamond" w:hAnsi="Garamond" w:cs="Garamond"/>
          <w:bCs/>
          <w:kern w:val="0"/>
          <w:sz w:val="20"/>
          <w:szCs w:val="20"/>
          <w14:ligatures w14:val="none"/>
        </w:rPr>
        <w:t>, Excel</w:t>
      </w:r>
    </w:p>
    <w:p w14:paraId="321CB3EA" w14:textId="51BBB8F8" w:rsidR="0095593E" w:rsidRDefault="0095593E" w:rsidP="0095593E">
      <w:pPr>
        <w:pStyle w:val="ListParagraph"/>
        <w:numPr>
          <w:ilvl w:val="0"/>
          <w:numId w:val="3"/>
        </w:numPr>
        <w:spacing w:after="0" w:line="240" w:lineRule="auto"/>
        <w:rPr>
          <w:rFonts w:ascii="Garamond" w:eastAsia="Garamond" w:hAnsi="Garamond" w:cs="Garamond"/>
          <w:bCs/>
          <w:kern w:val="0"/>
          <w:sz w:val="20"/>
          <w:szCs w:val="20"/>
          <w14:ligatures w14:val="none"/>
        </w:rPr>
      </w:pPr>
      <w:r w:rsidRPr="00C767E5">
        <w:rPr>
          <w:rFonts w:ascii="Garamond" w:eastAsia="Garamond" w:hAnsi="Garamond" w:cs="Garamond"/>
          <w:b/>
          <w:kern w:val="0"/>
          <w:sz w:val="20"/>
          <w:szCs w:val="20"/>
          <w14:ligatures w14:val="none"/>
        </w:rPr>
        <w:t>Technical Knowledge:</w:t>
      </w:r>
      <w:r w:rsidRPr="002740A4">
        <w:rPr>
          <w:rFonts w:ascii="Garamond" w:eastAsia="Garamond" w:hAnsi="Garamond" w:cs="Garamond"/>
          <w:bCs/>
          <w:kern w:val="0"/>
          <w:sz w:val="20"/>
          <w:szCs w:val="20"/>
          <w14:ligatures w14:val="none"/>
        </w:rPr>
        <w:t xml:space="preserve"> </w:t>
      </w:r>
      <w:r w:rsidR="00361ABF" w:rsidRPr="002740A4">
        <w:rPr>
          <w:rFonts w:ascii="Garamond" w:eastAsia="Garamond" w:hAnsi="Garamond" w:cs="Garamond"/>
          <w:bCs/>
          <w:kern w:val="0"/>
          <w:sz w:val="20"/>
          <w:szCs w:val="20"/>
          <w14:ligatures w14:val="none"/>
        </w:rPr>
        <w:t xml:space="preserve">JavaScript, </w:t>
      </w:r>
      <w:r w:rsidR="00361ABF">
        <w:rPr>
          <w:rFonts w:ascii="Garamond" w:eastAsia="Garamond" w:hAnsi="Garamond" w:cs="Garamond"/>
          <w:bCs/>
          <w:kern w:val="0"/>
          <w:sz w:val="20"/>
          <w:szCs w:val="20"/>
          <w14:ligatures w14:val="none"/>
        </w:rPr>
        <w:t xml:space="preserve">React, Python, </w:t>
      </w:r>
      <w:r w:rsidRPr="002740A4">
        <w:rPr>
          <w:rFonts w:ascii="Garamond" w:eastAsia="Garamond" w:hAnsi="Garamond" w:cs="Garamond"/>
          <w:bCs/>
          <w:kern w:val="0"/>
          <w:sz w:val="20"/>
          <w:szCs w:val="20"/>
          <w14:ligatures w14:val="none"/>
        </w:rPr>
        <w:t>C#, SQL, Google App Script</w:t>
      </w:r>
    </w:p>
    <w:p w14:paraId="15F67C6F" w14:textId="77777777" w:rsidR="00C767E5" w:rsidRPr="00C767E5" w:rsidRDefault="00C767E5" w:rsidP="00C767E5">
      <w:pPr>
        <w:pStyle w:val="ListParagraph"/>
        <w:numPr>
          <w:ilvl w:val="0"/>
          <w:numId w:val="3"/>
        </w:numPr>
        <w:spacing w:after="0" w:line="240" w:lineRule="auto"/>
        <w:rPr>
          <w:rFonts w:ascii="Garamond" w:eastAsia="Garamond" w:hAnsi="Garamond" w:cs="Garamond"/>
          <w:b/>
          <w:kern w:val="0"/>
          <w:sz w:val="20"/>
          <w:szCs w:val="20"/>
          <w14:ligatures w14:val="none"/>
        </w:rPr>
      </w:pPr>
      <w:r w:rsidRPr="00C767E5">
        <w:rPr>
          <w:rFonts w:ascii="Garamond" w:eastAsia="Garamond" w:hAnsi="Garamond" w:cs="Garamond"/>
          <w:b/>
          <w:kern w:val="0"/>
          <w:sz w:val="20"/>
          <w:szCs w:val="20"/>
          <w14:ligatures w14:val="none"/>
        </w:rPr>
        <w:t>Client Engagement, Team Leadership</w:t>
      </w:r>
      <w:r w:rsidRPr="00C767E5">
        <w:rPr>
          <w:rFonts w:ascii="Garamond" w:eastAsia="Garamond" w:hAnsi="Garamond" w:cs="Garamond"/>
          <w:bCs/>
          <w:kern w:val="0"/>
          <w:sz w:val="20"/>
          <w:szCs w:val="20"/>
          <w14:ligatures w14:val="none"/>
        </w:rPr>
        <w:t xml:space="preserve"> (Remote and In-Person)</w:t>
      </w:r>
    </w:p>
    <w:p w14:paraId="504C30BC" w14:textId="5A1F566B" w:rsidR="00C767E5" w:rsidRPr="00C767E5" w:rsidRDefault="00C767E5" w:rsidP="00C767E5">
      <w:pPr>
        <w:pStyle w:val="ListParagraph"/>
        <w:numPr>
          <w:ilvl w:val="0"/>
          <w:numId w:val="3"/>
        </w:numPr>
        <w:spacing w:after="0" w:line="240" w:lineRule="auto"/>
        <w:rPr>
          <w:rFonts w:ascii="Garamond" w:eastAsia="Garamond" w:hAnsi="Garamond" w:cs="Garamond"/>
          <w:b/>
          <w:kern w:val="0"/>
          <w:sz w:val="20"/>
          <w:szCs w:val="20"/>
          <w14:ligatures w14:val="none"/>
        </w:rPr>
      </w:pPr>
      <w:r w:rsidRPr="00C767E5">
        <w:rPr>
          <w:rFonts w:ascii="Garamond" w:eastAsia="Garamond" w:hAnsi="Garamond" w:cs="Garamond"/>
          <w:b/>
          <w:kern w:val="0"/>
          <w:sz w:val="20"/>
          <w:szCs w:val="20"/>
          <w14:ligatures w14:val="none"/>
        </w:rPr>
        <w:t>Operations and Process Optimization</w:t>
      </w:r>
    </w:p>
    <w:p w14:paraId="5D1EF2E8" w14:textId="77777777" w:rsidR="0095593E" w:rsidRPr="001F07D9" w:rsidRDefault="0095593E" w:rsidP="0095593E">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p>
    <w:p w14:paraId="075983C7" w14:textId="77777777" w:rsidR="0095593E" w:rsidRPr="002B60AA" w:rsidRDefault="0095593E" w:rsidP="0095593E">
      <w:pPr>
        <w:spacing w:after="0" w:line="360" w:lineRule="auto"/>
        <w:jc w:val="center"/>
        <w:rPr>
          <w:rFonts w:ascii="Garamond" w:eastAsia="Garamond" w:hAnsi="Garamond" w:cs="Garamond"/>
          <w:b/>
          <w:smallCaps/>
          <w:kern w:val="0"/>
          <w:sz w:val="20"/>
          <w:szCs w:val="20"/>
          <w14:ligatures w14:val="none"/>
        </w:rPr>
      </w:pPr>
      <w:r w:rsidRPr="002B60AA">
        <w:rPr>
          <w:rFonts w:ascii="Garamond" w:eastAsia="Garamond" w:hAnsi="Garamond" w:cs="Garamond"/>
          <w:b/>
          <w:smallCaps/>
          <w:kern w:val="0"/>
          <w:sz w:val="20"/>
          <w:szCs w:val="20"/>
          <w14:ligatures w14:val="none"/>
        </w:rPr>
        <w:t>PROFESSIONAL EXPERIENCE</w:t>
      </w:r>
    </w:p>
    <w:p w14:paraId="10212670" w14:textId="77777777" w:rsidR="0095593E" w:rsidRPr="002B60AA" w:rsidRDefault="0095593E" w:rsidP="0095593E">
      <w:pPr>
        <w:spacing w:after="0" w:line="240" w:lineRule="auto"/>
        <w:ind w:left="567" w:hanging="567"/>
        <w:rPr>
          <w:rFonts w:ascii="Garamond" w:eastAsia="Garamond" w:hAnsi="Garamond" w:cs="Garamond"/>
          <w:i/>
          <w:kern w:val="0"/>
          <w:sz w:val="20"/>
          <w:szCs w:val="20"/>
          <w14:ligatures w14:val="none"/>
        </w:rPr>
      </w:pPr>
      <w:r>
        <w:rPr>
          <w:rFonts w:ascii="Garamond" w:eastAsia="Garamond" w:hAnsi="Garamond" w:cs="Garamond"/>
          <w:b/>
          <w:kern w:val="0"/>
          <w:sz w:val="20"/>
          <w:szCs w:val="20"/>
          <w14:ligatures w14:val="none"/>
        </w:rPr>
        <w:t>Freelance Project Manager</w:t>
      </w:r>
      <w:r w:rsidRPr="002B60AA">
        <w:rPr>
          <w:rFonts w:ascii="Garamond" w:eastAsia="Garamond" w:hAnsi="Garamond" w:cs="Garamond"/>
          <w:b/>
          <w:kern w:val="0"/>
          <w:sz w:val="20"/>
          <w:szCs w:val="20"/>
          <w14:ligatures w14:val="none"/>
        </w:rPr>
        <w:t>,</w:t>
      </w:r>
      <w:r w:rsidRPr="002B60AA">
        <w:rPr>
          <w:rFonts w:ascii="Garamond" w:eastAsia="Garamond" w:hAnsi="Garamond" w:cs="Garamond"/>
          <w:kern w:val="0"/>
          <w:sz w:val="20"/>
          <w:szCs w:val="20"/>
          <w14:ligatures w14:val="none"/>
        </w:rPr>
        <w:t xml:space="preserve"> Northampton, PA</w:t>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t xml:space="preserve">     Jan. 2023 – Present</w:t>
      </w:r>
    </w:p>
    <w:p w14:paraId="62CC528E" w14:textId="77777777" w:rsidR="0095593E" w:rsidRDefault="0095593E"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2740A4">
        <w:rPr>
          <w:rFonts w:ascii="Garamond" w:eastAsia="Garamond" w:hAnsi="Garamond" w:cs="Garamond"/>
          <w:color w:val="000000"/>
          <w:kern w:val="0"/>
          <w:sz w:val="20"/>
          <w:szCs w:val="20"/>
          <w14:ligatures w14:val="none"/>
        </w:rPr>
        <w:t>Liaised with clients to gather requirements and provided regular updates to stakeholders.</w:t>
      </w:r>
    </w:p>
    <w:p w14:paraId="5387F072" w14:textId="251CFEB5" w:rsidR="0095593E" w:rsidRDefault="0095593E"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2740A4">
        <w:rPr>
          <w:rFonts w:ascii="Garamond" w:eastAsia="Garamond" w:hAnsi="Garamond" w:cs="Garamond"/>
          <w:color w:val="000000"/>
          <w:kern w:val="0"/>
          <w:sz w:val="20"/>
          <w:szCs w:val="20"/>
          <w14:ligatures w14:val="none"/>
        </w:rPr>
        <w:t xml:space="preserve">Designed and implemented </w:t>
      </w:r>
      <w:r w:rsidR="00C767E5">
        <w:rPr>
          <w:rFonts w:ascii="Garamond" w:eastAsia="Garamond" w:hAnsi="Garamond" w:cs="Garamond"/>
          <w:color w:val="000000"/>
          <w:kern w:val="0"/>
          <w:sz w:val="20"/>
          <w:szCs w:val="20"/>
          <w14:ligatures w14:val="none"/>
        </w:rPr>
        <w:t>automation</w:t>
      </w:r>
      <w:r w:rsidRPr="002740A4">
        <w:rPr>
          <w:rFonts w:ascii="Garamond" w:eastAsia="Garamond" w:hAnsi="Garamond" w:cs="Garamond"/>
          <w:color w:val="000000"/>
          <w:kern w:val="0"/>
          <w:sz w:val="20"/>
          <w:szCs w:val="20"/>
          <w14:ligatures w14:val="none"/>
        </w:rPr>
        <w:t xml:space="preserve"> workflows to optimize team productivity.</w:t>
      </w:r>
    </w:p>
    <w:p w14:paraId="0CAAB3E0" w14:textId="5B57513C" w:rsidR="00C767E5" w:rsidRPr="002740A4" w:rsidRDefault="00C767E5"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C767E5">
        <w:rPr>
          <w:rFonts w:ascii="Garamond" w:eastAsia="Garamond" w:hAnsi="Garamond" w:cs="Garamond"/>
          <w:color w:val="000000"/>
          <w:kern w:val="0"/>
          <w:sz w:val="20"/>
          <w:szCs w:val="20"/>
          <w14:ligatures w14:val="none"/>
        </w:rPr>
        <w:t>Developed dashboards for tracking KPIs, improving client reporting accuracy.</w:t>
      </w:r>
    </w:p>
    <w:p w14:paraId="21201D9B" w14:textId="77777777" w:rsidR="0095593E" w:rsidRPr="002B60AA" w:rsidRDefault="0095593E" w:rsidP="0095593E">
      <w:pPr>
        <w:spacing w:after="0" w:line="240" w:lineRule="auto"/>
        <w:ind w:left="567" w:hanging="567"/>
        <w:rPr>
          <w:rFonts w:ascii="Garamond" w:eastAsia="Garamond" w:hAnsi="Garamond" w:cs="Garamond"/>
          <w:b/>
          <w:kern w:val="0"/>
          <w:sz w:val="20"/>
          <w:szCs w:val="20"/>
          <w14:ligatures w14:val="none"/>
        </w:rPr>
      </w:pPr>
    </w:p>
    <w:p w14:paraId="681C9521" w14:textId="77777777" w:rsidR="0095593E" w:rsidRPr="002B60AA" w:rsidRDefault="0095593E" w:rsidP="0095593E">
      <w:pPr>
        <w:spacing w:after="0" w:line="240" w:lineRule="auto"/>
        <w:ind w:left="567" w:hanging="567"/>
        <w:rPr>
          <w:rFonts w:ascii="Garamond" w:eastAsia="Garamond" w:hAnsi="Garamond" w:cs="Garamond"/>
          <w:i/>
          <w:kern w:val="0"/>
          <w:sz w:val="20"/>
          <w:szCs w:val="20"/>
          <w14:ligatures w14:val="none"/>
        </w:rPr>
      </w:pPr>
      <w:r>
        <w:rPr>
          <w:rFonts w:ascii="Garamond" w:eastAsia="Garamond" w:hAnsi="Garamond" w:cs="Garamond"/>
          <w:b/>
          <w:kern w:val="0"/>
          <w:sz w:val="20"/>
          <w:szCs w:val="20"/>
          <w14:ligatures w14:val="none"/>
        </w:rPr>
        <w:t xml:space="preserve">Director, </w:t>
      </w:r>
      <w:r w:rsidRPr="002B60AA">
        <w:rPr>
          <w:rFonts w:ascii="Garamond" w:eastAsia="Garamond" w:hAnsi="Garamond" w:cs="Garamond"/>
          <w:b/>
          <w:kern w:val="0"/>
          <w:sz w:val="20"/>
          <w:szCs w:val="20"/>
          <w14:ligatures w14:val="none"/>
        </w:rPr>
        <w:t>Shift4,</w:t>
      </w:r>
      <w:r w:rsidRPr="002B60AA">
        <w:rPr>
          <w:rFonts w:ascii="Garamond" w:eastAsia="Garamond" w:hAnsi="Garamond" w:cs="Garamond"/>
          <w:kern w:val="0"/>
          <w:sz w:val="20"/>
          <w:szCs w:val="20"/>
          <w14:ligatures w14:val="none"/>
        </w:rPr>
        <w:t xml:space="preserve"> Allentown, PA</w:t>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t xml:space="preserve">     Aug. 2010 – Jan. 2023</w:t>
      </w:r>
    </w:p>
    <w:p w14:paraId="2B91FA51" w14:textId="77777777" w:rsidR="0095593E" w:rsidRPr="002B60AA" w:rsidRDefault="0095593E" w:rsidP="0095593E">
      <w:pPr>
        <w:spacing w:after="0" w:line="240" w:lineRule="auto"/>
        <w:ind w:left="567" w:hanging="567"/>
        <w:rPr>
          <w:rFonts w:ascii="Garamond" w:eastAsia="Garamond" w:hAnsi="Garamond" w:cs="Garamond"/>
          <w:kern w:val="0"/>
          <w:sz w:val="20"/>
          <w:szCs w:val="20"/>
          <w14:ligatures w14:val="none"/>
        </w:rPr>
      </w:pPr>
      <w:r w:rsidRPr="002B60AA">
        <w:rPr>
          <w:rFonts w:ascii="Garamond" w:eastAsia="Garamond" w:hAnsi="Garamond" w:cs="Garamond"/>
          <w:kern w:val="0"/>
          <w:sz w:val="20"/>
          <w:szCs w:val="20"/>
          <w14:ligatures w14:val="none"/>
        </w:rPr>
        <w:t>Support</w:t>
      </w:r>
      <w:r>
        <w:rPr>
          <w:rFonts w:ascii="Garamond" w:eastAsia="Garamond" w:hAnsi="Garamond" w:cs="Garamond"/>
          <w:kern w:val="0"/>
          <w:sz w:val="20"/>
          <w:szCs w:val="20"/>
          <w14:ligatures w14:val="none"/>
        </w:rPr>
        <w:t xml:space="preserve"> </w:t>
      </w:r>
    </w:p>
    <w:p w14:paraId="51BDA0BE" w14:textId="77777777" w:rsidR="00C767E5" w:rsidRDefault="00C767E5"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C767E5">
        <w:rPr>
          <w:rFonts w:ascii="Garamond" w:eastAsia="Garamond" w:hAnsi="Garamond" w:cs="Garamond"/>
          <w:color w:val="000000"/>
          <w:kern w:val="0"/>
          <w:sz w:val="20"/>
          <w:szCs w:val="20"/>
          <w14:ligatures w14:val="none"/>
        </w:rPr>
        <w:t>Increased customer retention from 16% to 58% by implementing targeted strategies.</w:t>
      </w:r>
    </w:p>
    <w:p w14:paraId="26EE77A6" w14:textId="17BCB90A" w:rsidR="0095593E" w:rsidRPr="002740A4" w:rsidRDefault="00C767E5"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C767E5">
        <w:rPr>
          <w:rFonts w:ascii="Garamond" w:eastAsia="Garamond" w:hAnsi="Garamond" w:cs="Garamond"/>
          <w:color w:val="000000"/>
          <w:kern w:val="0"/>
          <w:sz w:val="20"/>
          <w:szCs w:val="20"/>
          <w14:ligatures w14:val="none"/>
        </w:rPr>
        <w:t>Reduced employee attrition to 7% and improved call center KPIs by implementing self-help tools.</w:t>
      </w:r>
    </w:p>
    <w:p w14:paraId="2570E03E" w14:textId="77777777" w:rsidR="0095593E" w:rsidRPr="002B60AA" w:rsidRDefault="0095593E" w:rsidP="0095593E">
      <w:pPr>
        <w:spacing w:after="0" w:line="240" w:lineRule="auto"/>
        <w:ind w:left="567" w:hanging="567"/>
        <w:rPr>
          <w:rFonts w:ascii="Garamond" w:eastAsia="Garamond" w:hAnsi="Garamond" w:cs="Garamond"/>
          <w:i/>
          <w:kern w:val="0"/>
          <w:sz w:val="12"/>
          <w:szCs w:val="12"/>
          <w14:ligatures w14:val="none"/>
        </w:rPr>
      </w:pPr>
    </w:p>
    <w:p w14:paraId="76576231" w14:textId="77777777" w:rsidR="0095593E" w:rsidRPr="002B60AA" w:rsidRDefault="0095593E" w:rsidP="0095593E">
      <w:pPr>
        <w:spacing w:after="0" w:line="240" w:lineRule="auto"/>
        <w:ind w:left="567" w:hanging="567"/>
        <w:rPr>
          <w:rFonts w:ascii="Garamond" w:eastAsia="Garamond" w:hAnsi="Garamond" w:cs="Garamond"/>
          <w:kern w:val="0"/>
          <w:sz w:val="20"/>
          <w:szCs w:val="20"/>
          <w14:ligatures w14:val="none"/>
        </w:rPr>
      </w:pPr>
      <w:r w:rsidRPr="002B60AA">
        <w:rPr>
          <w:rFonts w:ascii="Garamond" w:eastAsia="Garamond" w:hAnsi="Garamond" w:cs="Garamond"/>
          <w:kern w:val="0"/>
          <w:sz w:val="20"/>
          <w:szCs w:val="20"/>
          <w14:ligatures w14:val="none"/>
        </w:rPr>
        <w:t>Education</w:t>
      </w:r>
    </w:p>
    <w:p w14:paraId="115EF06F" w14:textId="56CDFDE1" w:rsidR="0095593E" w:rsidRDefault="0095593E"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2740A4">
        <w:rPr>
          <w:rFonts w:ascii="Garamond" w:eastAsia="Garamond" w:hAnsi="Garamond" w:cs="Garamond"/>
          <w:color w:val="000000"/>
          <w:kern w:val="0"/>
          <w:sz w:val="20"/>
          <w:szCs w:val="20"/>
          <w14:ligatures w14:val="none"/>
        </w:rPr>
        <w:t xml:space="preserve">Directed the development of </w:t>
      </w:r>
      <w:r w:rsidR="00C767E5">
        <w:rPr>
          <w:rFonts w:ascii="Garamond" w:eastAsia="Garamond" w:hAnsi="Garamond" w:cs="Garamond"/>
          <w:color w:val="000000"/>
          <w:kern w:val="0"/>
          <w:sz w:val="20"/>
          <w:szCs w:val="20"/>
          <w14:ligatures w14:val="none"/>
        </w:rPr>
        <w:t xml:space="preserve">over </w:t>
      </w:r>
      <w:r w:rsidRPr="002740A4">
        <w:rPr>
          <w:rFonts w:ascii="Garamond" w:eastAsia="Garamond" w:hAnsi="Garamond" w:cs="Garamond"/>
          <w:color w:val="000000"/>
          <w:kern w:val="0"/>
          <w:sz w:val="20"/>
          <w:szCs w:val="20"/>
          <w14:ligatures w14:val="none"/>
        </w:rPr>
        <w:t>400 training modules and launched a training facility.</w:t>
      </w:r>
    </w:p>
    <w:p w14:paraId="023A84E8" w14:textId="77777777" w:rsidR="0095593E" w:rsidRPr="002740A4" w:rsidRDefault="0095593E"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2740A4">
        <w:rPr>
          <w:rFonts w:ascii="Garamond" w:eastAsia="Garamond" w:hAnsi="Garamond" w:cs="Garamond"/>
          <w:color w:val="000000"/>
          <w:kern w:val="0"/>
          <w:sz w:val="20"/>
          <w:szCs w:val="20"/>
          <w14:ligatures w14:val="none"/>
        </w:rPr>
        <w:t>Acted as a user advocate during software rollouts, aligning product goals with end-user needs.</w:t>
      </w:r>
    </w:p>
    <w:p w14:paraId="1A095CB3" w14:textId="77777777" w:rsidR="0095593E" w:rsidRPr="002B60AA" w:rsidRDefault="0095593E" w:rsidP="0095593E">
      <w:pPr>
        <w:spacing w:after="0" w:line="240" w:lineRule="auto"/>
        <w:ind w:firstLine="567"/>
        <w:rPr>
          <w:rFonts w:ascii="Garamond" w:eastAsia="Garamond" w:hAnsi="Garamond" w:cs="Garamond"/>
          <w:kern w:val="0"/>
          <w:sz w:val="12"/>
          <w:szCs w:val="12"/>
          <w14:ligatures w14:val="none"/>
        </w:rPr>
      </w:pPr>
    </w:p>
    <w:p w14:paraId="7435FD24" w14:textId="77777777" w:rsidR="0095593E" w:rsidRPr="002B60AA" w:rsidRDefault="0095593E" w:rsidP="0095593E">
      <w:pPr>
        <w:spacing w:after="0" w:line="240" w:lineRule="auto"/>
        <w:rPr>
          <w:rFonts w:ascii="Garamond" w:eastAsia="Garamond" w:hAnsi="Garamond" w:cs="Garamond"/>
          <w:kern w:val="0"/>
          <w:sz w:val="20"/>
          <w:szCs w:val="20"/>
          <w14:ligatures w14:val="none"/>
        </w:rPr>
      </w:pPr>
      <w:r w:rsidRPr="002B60AA">
        <w:rPr>
          <w:rFonts w:ascii="Garamond" w:eastAsia="Garamond" w:hAnsi="Garamond" w:cs="Garamond"/>
          <w:kern w:val="0"/>
          <w:sz w:val="20"/>
          <w:szCs w:val="20"/>
          <w14:ligatures w14:val="none"/>
        </w:rPr>
        <w:t>Sales</w:t>
      </w:r>
      <w:r>
        <w:rPr>
          <w:rFonts w:ascii="Garamond" w:eastAsia="Garamond" w:hAnsi="Garamond" w:cs="Garamond"/>
          <w:kern w:val="0"/>
          <w:sz w:val="20"/>
          <w:szCs w:val="20"/>
          <w14:ligatures w14:val="none"/>
        </w:rPr>
        <w:t xml:space="preserve"> &amp; Operations</w:t>
      </w:r>
    </w:p>
    <w:p w14:paraId="563D552C" w14:textId="77777777" w:rsidR="0095593E" w:rsidRPr="002740A4" w:rsidRDefault="0095593E"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2740A4">
        <w:rPr>
          <w:rFonts w:ascii="Garamond" w:eastAsia="Garamond" w:hAnsi="Garamond" w:cs="Garamond"/>
          <w:color w:val="000000"/>
          <w:kern w:val="0"/>
          <w:sz w:val="20"/>
          <w:szCs w:val="20"/>
          <w14:ligatures w14:val="none"/>
        </w:rPr>
        <w:t>Managed high-profile RFPs, product launches, and M&amp;A integrations.</w:t>
      </w:r>
    </w:p>
    <w:p w14:paraId="09F96602" w14:textId="217B8A4F" w:rsidR="0095593E" w:rsidRPr="002740A4" w:rsidRDefault="00C767E5" w:rsidP="0095593E">
      <w:pPr>
        <w:numPr>
          <w:ilvl w:val="0"/>
          <w:numId w:val="1"/>
        </w:numPr>
        <w:pBdr>
          <w:top w:val="nil"/>
          <w:left w:val="nil"/>
          <w:bottom w:val="nil"/>
          <w:right w:val="nil"/>
          <w:between w:val="nil"/>
        </w:pBdr>
        <w:spacing w:after="0" w:line="240" w:lineRule="auto"/>
        <w:ind w:left="1287"/>
        <w:rPr>
          <w:rFonts w:ascii="Garamond" w:eastAsia="Garamond" w:hAnsi="Garamond" w:cs="Garamond"/>
          <w:color w:val="000000"/>
          <w:kern w:val="0"/>
          <w:sz w:val="20"/>
          <w:szCs w:val="20"/>
          <w14:ligatures w14:val="none"/>
        </w:rPr>
      </w:pPr>
      <w:r w:rsidRPr="00C767E5">
        <w:rPr>
          <w:rFonts w:ascii="Garamond" w:eastAsia="Garamond" w:hAnsi="Garamond" w:cs="Garamond"/>
          <w:color w:val="000000"/>
          <w:kern w:val="0"/>
          <w:sz w:val="20"/>
          <w:szCs w:val="20"/>
          <w14:ligatures w14:val="none"/>
        </w:rPr>
        <w:t>Designed operational processes for new product implementations.</w:t>
      </w:r>
    </w:p>
    <w:p w14:paraId="3FCB1938" w14:textId="77777777" w:rsidR="0095593E" w:rsidRPr="002B60AA" w:rsidRDefault="0095593E" w:rsidP="0095593E">
      <w:pPr>
        <w:spacing w:after="0" w:line="240" w:lineRule="auto"/>
        <w:rPr>
          <w:rFonts w:ascii="Garamond" w:eastAsia="Garamond" w:hAnsi="Garamond" w:cs="Garamond"/>
          <w:b/>
          <w:kern w:val="0"/>
          <w:sz w:val="20"/>
          <w:szCs w:val="20"/>
          <w14:ligatures w14:val="none"/>
        </w:rPr>
      </w:pPr>
    </w:p>
    <w:p w14:paraId="6D933F8D" w14:textId="77777777" w:rsidR="0095593E" w:rsidRPr="002B60AA" w:rsidRDefault="0095593E" w:rsidP="0095593E">
      <w:pPr>
        <w:spacing w:after="0" w:line="240" w:lineRule="auto"/>
        <w:rPr>
          <w:rFonts w:ascii="Garamond" w:eastAsia="Garamond" w:hAnsi="Garamond" w:cs="Garamond"/>
          <w:kern w:val="0"/>
          <w:sz w:val="20"/>
          <w:szCs w:val="20"/>
          <w14:ligatures w14:val="none"/>
        </w:rPr>
      </w:pPr>
      <w:proofErr w:type="spellStart"/>
      <w:r w:rsidRPr="002B60AA">
        <w:rPr>
          <w:rFonts w:ascii="Garamond" w:eastAsia="Garamond" w:hAnsi="Garamond" w:cs="Garamond"/>
          <w:b/>
          <w:kern w:val="0"/>
          <w:sz w:val="20"/>
          <w:szCs w:val="20"/>
          <w14:ligatures w14:val="none"/>
        </w:rPr>
        <w:t>KidsPeace</w:t>
      </w:r>
      <w:proofErr w:type="spellEnd"/>
      <w:r w:rsidRPr="002B60AA">
        <w:rPr>
          <w:rFonts w:ascii="Garamond" w:eastAsia="Garamond" w:hAnsi="Garamond" w:cs="Garamond"/>
          <w:b/>
          <w:kern w:val="0"/>
          <w:sz w:val="20"/>
          <w:szCs w:val="20"/>
          <w14:ligatures w14:val="none"/>
        </w:rPr>
        <w:t xml:space="preserve"> National Centers,</w:t>
      </w:r>
      <w:r w:rsidRPr="002B60AA">
        <w:rPr>
          <w:rFonts w:ascii="Garamond" w:eastAsia="Garamond" w:hAnsi="Garamond" w:cs="Garamond"/>
          <w:kern w:val="0"/>
          <w:sz w:val="20"/>
          <w:szCs w:val="20"/>
          <w14:ligatures w14:val="none"/>
        </w:rPr>
        <w:t xml:space="preserve"> Orefield, PA</w:t>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r>
      <w:r w:rsidRPr="002B60AA">
        <w:rPr>
          <w:rFonts w:ascii="Garamond" w:eastAsia="Garamond" w:hAnsi="Garamond" w:cs="Garamond"/>
          <w:kern w:val="0"/>
          <w:sz w:val="20"/>
          <w:szCs w:val="20"/>
          <w14:ligatures w14:val="none"/>
        </w:rPr>
        <w:tab/>
        <w:t xml:space="preserve">                    May 2007 – Jan. 2011</w:t>
      </w:r>
    </w:p>
    <w:p w14:paraId="44F9E5A1" w14:textId="77777777" w:rsidR="0095593E" w:rsidRPr="002B60AA" w:rsidRDefault="0095593E" w:rsidP="0095593E">
      <w:pPr>
        <w:spacing w:after="0" w:line="240" w:lineRule="auto"/>
        <w:rPr>
          <w:rFonts w:ascii="Garamond" w:eastAsia="Garamond" w:hAnsi="Garamond" w:cs="Garamond"/>
          <w:kern w:val="0"/>
          <w:sz w:val="20"/>
          <w:szCs w:val="20"/>
          <w14:ligatures w14:val="none"/>
        </w:rPr>
      </w:pPr>
      <w:r w:rsidRPr="002B60AA">
        <w:rPr>
          <w:rFonts w:ascii="Garamond" w:eastAsia="Garamond" w:hAnsi="Garamond" w:cs="Garamond"/>
          <w:kern w:val="0"/>
          <w:sz w:val="20"/>
          <w:szCs w:val="20"/>
          <w14:ligatures w14:val="none"/>
        </w:rPr>
        <w:t>Manager of Crisis &amp; Recreation</w:t>
      </w:r>
    </w:p>
    <w:p w14:paraId="41EB306C" w14:textId="125B7C43" w:rsidR="0095593E" w:rsidRDefault="00C767E5" w:rsidP="0095593E">
      <w:pPr>
        <w:numPr>
          <w:ilvl w:val="0"/>
          <w:numId w:val="1"/>
        </w:numPr>
        <w:pBdr>
          <w:top w:val="nil"/>
          <w:left w:val="nil"/>
          <w:bottom w:val="nil"/>
          <w:right w:val="nil"/>
          <w:between w:val="nil"/>
        </w:pBdr>
        <w:spacing w:after="0" w:line="240" w:lineRule="auto"/>
        <w:ind w:left="1287"/>
        <w:rPr>
          <w:rFonts w:ascii="Times New Roman" w:eastAsia="Times New Roman" w:hAnsi="Times New Roman" w:cs="Times New Roman"/>
          <w:color w:val="000000"/>
          <w:kern w:val="0"/>
          <w:sz w:val="24"/>
          <w:szCs w:val="24"/>
          <w14:ligatures w14:val="none"/>
        </w:rPr>
      </w:pPr>
      <w:r w:rsidRPr="00C767E5">
        <w:rPr>
          <w:rFonts w:ascii="Garamond" w:eastAsia="Garamond" w:hAnsi="Garamond" w:cs="Garamond"/>
          <w:color w:val="000000"/>
          <w:kern w:val="0"/>
          <w:sz w:val="20"/>
          <w:szCs w:val="20"/>
          <w14:ligatures w14:val="none"/>
        </w:rPr>
        <w:t>Managed campus operations and therapeutic activities, enhancing client safety and engagement.</w:t>
      </w:r>
    </w:p>
    <w:p w14:paraId="76AD7E64" w14:textId="77777777" w:rsidR="0095593E" w:rsidRPr="00240F0A" w:rsidRDefault="0095593E" w:rsidP="0095593E">
      <w:pPr>
        <w:pBdr>
          <w:top w:val="nil"/>
          <w:left w:val="nil"/>
          <w:bottom w:val="nil"/>
          <w:right w:val="nil"/>
          <w:between w:val="nil"/>
        </w:pBdr>
        <w:spacing w:after="0" w:line="240" w:lineRule="auto"/>
        <w:rPr>
          <w:rFonts w:ascii="Garamond" w:eastAsia="Times New Roman" w:hAnsi="Garamond" w:cs="Times New Roman"/>
          <w:color w:val="000000"/>
          <w:kern w:val="0"/>
          <w:sz w:val="20"/>
          <w:szCs w:val="20"/>
          <w14:ligatures w14:val="none"/>
        </w:rPr>
      </w:pPr>
    </w:p>
    <w:p w14:paraId="78D6B664" w14:textId="77777777" w:rsidR="0095593E" w:rsidRPr="002B60AA" w:rsidRDefault="0095593E" w:rsidP="0095593E">
      <w:pPr>
        <w:spacing w:after="0" w:line="360" w:lineRule="auto"/>
        <w:jc w:val="center"/>
        <w:rPr>
          <w:rFonts w:ascii="Garamond" w:eastAsia="Garamond" w:hAnsi="Garamond" w:cs="Garamond"/>
          <w:b/>
          <w:smallCaps/>
          <w:kern w:val="0"/>
          <w:sz w:val="20"/>
          <w:szCs w:val="20"/>
          <w14:ligatures w14:val="none"/>
        </w:rPr>
      </w:pPr>
      <w:r w:rsidRPr="002B60AA">
        <w:rPr>
          <w:rFonts w:ascii="Garamond" w:eastAsia="Garamond" w:hAnsi="Garamond" w:cs="Garamond"/>
          <w:b/>
          <w:smallCaps/>
          <w:kern w:val="0"/>
          <w:sz w:val="20"/>
          <w:szCs w:val="20"/>
          <w14:ligatures w14:val="none"/>
        </w:rPr>
        <w:t>EDUCATION</w:t>
      </w:r>
    </w:p>
    <w:p w14:paraId="3446CD2F" w14:textId="7277E2E8" w:rsidR="002740A4" w:rsidRPr="002740A4" w:rsidRDefault="00C767E5" w:rsidP="0095593E">
      <w:pPr>
        <w:rPr>
          <w:rFonts w:ascii="Garamond" w:eastAsia="Garamond" w:hAnsi="Garamond" w:cs="Garamond"/>
          <w:kern w:val="0"/>
          <w:sz w:val="20"/>
          <w:szCs w:val="20"/>
          <w14:ligatures w14:val="none"/>
        </w:rPr>
      </w:pPr>
      <w:r w:rsidRPr="00C767E5">
        <w:rPr>
          <w:rFonts w:ascii="Garamond" w:eastAsia="Garamond" w:hAnsi="Garamond" w:cs="Garamond"/>
          <w:b/>
          <w:kern w:val="0"/>
          <w:sz w:val="20"/>
          <w:szCs w:val="20"/>
          <w14:ligatures w14:val="none"/>
        </w:rPr>
        <w:t xml:space="preserve">Bachelor of Science: Business Leadership | Capella University | </w:t>
      </w:r>
      <w:r w:rsidRPr="00C767E5">
        <w:rPr>
          <w:rFonts w:ascii="Garamond" w:eastAsia="Garamond" w:hAnsi="Garamond" w:cs="Garamond"/>
          <w:b/>
          <w:i/>
          <w:iCs/>
          <w:kern w:val="0"/>
          <w:sz w:val="20"/>
          <w:szCs w:val="20"/>
          <w14:ligatures w14:val="none"/>
        </w:rPr>
        <w:t>Aug. 2020 – Aug. 2024</w:t>
      </w:r>
      <w:r>
        <w:rPr>
          <w:rFonts w:ascii="Garamond" w:eastAsia="Garamond" w:hAnsi="Garamond" w:cs="Garamond"/>
          <w:b/>
          <w:kern w:val="0"/>
          <w:sz w:val="20"/>
          <w:szCs w:val="20"/>
          <w14:ligatures w14:val="none"/>
        </w:rPr>
        <w:br/>
      </w:r>
      <w:r w:rsidRPr="00C767E5">
        <w:rPr>
          <w:rFonts w:ascii="Garamond" w:eastAsia="Garamond" w:hAnsi="Garamond" w:cs="Garamond"/>
          <w:b/>
          <w:kern w:val="0"/>
          <w:sz w:val="20"/>
          <w:szCs w:val="20"/>
          <w14:ligatures w14:val="none"/>
        </w:rPr>
        <w:t xml:space="preserve">PMP Certification </w:t>
      </w:r>
      <w:r>
        <w:rPr>
          <w:rFonts w:ascii="Garamond" w:eastAsia="Garamond" w:hAnsi="Garamond" w:cs="Garamond"/>
          <w:b/>
          <w:kern w:val="0"/>
          <w:sz w:val="20"/>
          <w:szCs w:val="20"/>
          <w14:ligatures w14:val="none"/>
        </w:rPr>
        <w:t>(I</w:t>
      </w:r>
      <w:r w:rsidRPr="00C767E5">
        <w:rPr>
          <w:rFonts w:ascii="Garamond" w:eastAsia="Garamond" w:hAnsi="Garamond" w:cs="Garamond"/>
          <w:b/>
          <w:kern w:val="0"/>
          <w:sz w:val="20"/>
          <w:szCs w:val="20"/>
          <w14:ligatures w14:val="none"/>
        </w:rPr>
        <w:t>n Progress</w:t>
      </w:r>
      <w:r>
        <w:rPr>
          <w:rFonts w:ascii="Garamond" w:eastAsia="Garamond" w:hAnsi="Garamond" w:cs="Garamond"/>
          <w:b/>
          <w:kern w:val="0"/>
          <w:sz w:val="20"/>
          <w:szCs w:val="20"/>
          <w14:ligatures w14:val="none"/>
        </w:rPr>
        <w:t>)</w:t>
      </w:r>
      <w:r>
        <w:rPr>
          <w:rFonts w:ascii="Garamond" w:eastAsia="Garamond" w:hAnsi="Garamond" w:cs="Garamond"/>
          <w:b/>
          <w:kern w:val="0"/>
          <w:sz w:val="20"/>
          <w:szCs w:val="20"/>
          <w14:ligatures w14:val="none"/>
        </w:rPr>
        <w:br/>
      </w:r>
      <w:r w:rsidR="0095593E" w:rsidRPr="002B60AA">
        <w:rPr>
          <w:rFonts w:ascii="Garamond" w:eastAsia="Garamond" w:hAnsi="Garamond" w:cs="Garamond"/>
          <w:b/>
          <w:kern w:val="0"/>
          <w:sz w:val="20"/>
          <w:szCs w:val="20"/>
          <w14:ligatures w14:val="none"/>
        </w:rPr>
        <w:t>Certifications:</w:t>
      </w:r>
      <w:r w:rsidR="0095593E" w:rsidRPr="002B60AA">
        <w:rPr>
          <w:rFonts w:ascii="Ebrima" w:eastAsia="Ebrima" w:hAnsi="Ebrima" w:cs="Ebrima"/>
          <w:kern w:val="0"/>
          <w:sz w:val="20"/>
          <w:szCs w:val="20"/>
          <w14:ligatures w14:val="none"/>
        </w:rPr>
        <w:t xml:space="preserve"> </w:t>
      </w:r>
      <w:r w:rsidR="00361ABF" w:rsidRPr="00361ABF">
        <w:rPr>
          <w:rFonts w:ascii="Garamond" w:eastAsia="Garamond" w:hAnsi="Garamond" w:cs="Garamond"/>
          <w:kern w:val="0"/>
          <w:sz w:val="20"/>
          <w:szCs w:val="20"/>
          <w14:ligatures w14:val="none"/>
        </w:rPr>
        <w:t>Professional Scrum Master (PSM)</w:t>
      </w:r>
      <w:r w:rsidR="00361ABF">
        <w:rPr>
          <w:rFonts w:ascii="Garamond" w:eastAsia="Garamond" w:hAnsi="Garamond" w:cs="Garamond"/>
          <w:kern w:val="0"/>
          <w:sz w:val="20"/>
          <w:szCs w:val="20"/>
          <w14:ligatures w14:val="none"/>
        </w:rPr>
        <w:t>,</w:t>
      </w:r>
      <w:r w:rsidR="00361ABF" w:rsidRPr="00361ABF">
        <w:rPr>
          <w:rFonts w:ascii="Garamond" w:eastAsia="Garamond" w:hAnsi="Garamond" w:cs="Garamond"/>
          <w:kern w:val="0"/>
          <w:sz w:val="20"/>
          <w:szCs w:val="20"/>
          <w14:ligatures w14:val="none"/>
        </w:rPr>
        <w:t xml:space="preserve"> </w:t>
      </w:r>
      <w:r w:rsidR="0095593E" w:rsidRPr="002B60AA">
        <w:rPr>
          <w:rFonts w:ascii="Garamond" w:eastAsia="Garamond" w:hAnsi="Garamond" w:cs="Garamond"/>
          <w:kern w:val="0"/>
          <w:sz w:val="20"/>
          <w:szCs w:val="20"/>
          <w14:ligatures w14:val="none"/>
        </w:rPr>
        <w:t xml:space="preserve">CompTIA A+, </w:t>
      </w:r>
      <w:r w:rsidR="0095593E">
        <w:rPr>
          <w:rFonts w:ascii="Garamond" w:eastAsia="Garamond" w:hAnsi="Garamond" w:cs="Garamond"/>
          <w:kern w:val="0"/>
          <w:sz w:val="20"/>
          <w:szCs w:val="20"/>
          <w14:ligatures w14:val="none"/>
        </w:rPr>
        <w:t>Six Sigma</w:t>
      </w:r>
      <w:r w:rsidR="00AE62A4">
        <w:rPr>
          <w:rFonts w:ascii="Garamond" w:eastAsia="Garamond" w:hAnsi="Garamond" w:cs="Garamond"/>
          <w:kern w:val="0"/>
          <w:sz w:val="20"/>
          <w:szCs w:val="20"/>
          <w14:ligatures w14:val="none"/>
        </w:rPr>
        <w:t xml:space="preserve"> Foundations</w:t>
      </w:r>
      <w:r w:rsidR="0095593E">
        <w:rPr>
          <w:rFonts w:ascii="Garamond" w:eastAsia="Garamond" w:hAnsi="Garamond" w:cs="Garamond"/>
          <w:kern w:val="0"/>
          <w:sz w:val="20"/>
          <w:szCs w:val="20"/>
          <w14:ligatures w14:val="none"/>
        </w:rPr>
        <w:t>, Generative AI</w:t>
      </w:r>
      <w:r w:rsidR="0095593E">
        <w:rPr>
          <w:rFonts w:ascii="Garamond" w:eastAsia="Garamond" w:hAnsi="Garamond" w:cs="Garamond"/>
          <w:kern w:val="0"/>
          <w:sz w:val="20"/>
          <w:szCs w:val="20"/>
          <w14:ligatures w14:val="none"/>
        </w:rPr>
        <w:br/>
      </w:r>
    </w:p>
    <w:sectPr w:rsidR="002740A4" w:rsidRPr="0027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Ebrima">
    <w:panose1 w:val="02000000000000000000"/>
    <w:charset w:val="00"/>
    <w:family w:val="auto"/>
    <w:pitch w:val="variable"/>
    <w:sig w:usb0="A000005F" w:usb1="02000041"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C3C57"/>
    <w:multiLevelType w:val="hybridMultilevel"/>
    <w:tmpl w:val="19FA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7340A"/>
    <w:multiLevelType w:val="hybridMultilevel"/>
    <w:tmpl w:val="2DB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C2AA5"/>
    <w:multiLevelType w:val="multilevel"/>
    <w:tmpl w:val="764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E278D"/>
    <w:multiLevelType w:val="multilevel"/>
    <w:tmpl w:val="FA8C99DA"/>
    <w:lvl w:ilvl="0">
      <w:start w:val="1"/>
      <w:numFmt w:val="bullet"/>
      <w:lvlText w:val="●"/>
      <w:lvlJc w:val="left"/>
      <w:pPr>
        <w:ind w:left="1440" w:hanging="720"/>
      </w:pPr>
      <w:rPr>
        <w:rFonts w:ascii="Noto Sans Symbols" w:eastAsia="Noto Sans Symbols" w:hAnsi="Noto Sans Symbols" w:cs="Noto Sans Symbols"/>
        <w:sz w:val="14"/>
        <w:szCs w:val="1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30098076">
    <w:abstractNumId w:val="3"/>
  </w:num>
  <w:num w:numId="2" w16cid:durableId="1898783043">
    <w:abstractNumId w:val="2"/>
  </w:num>
  <w:num w:numId="3" w16cid:durableId="1834877754">
    <w:abstractNumId w:val="1"/>
  </w:num>
  <w:num w:numId="4" w16cid:durableId="45694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UxtzS0NLIwNjC2MLVQ0lEKTi0uzszPAykwNKwFAM9gxIQtAAAA"/>
  </w:docVars>
  <w:rsids>
    <w:rsidRoot w:val="002A10D8"/>
    <w:rsid w:val="000311D5"/>
    <w:rsid w:val="0003620B"/>
    <w:rsid w:val="00040365"/>
    <w:rsid w:val="000923CE"/>
    <w:rsid w:val="000A126D"/>
    <w:rsid w:val="000B6929"/>
    <w:rsid w:val="00105AEE"/>
    <w:rsid w:val="00164388"/>
    <w:rsid w:val="001711AE"/>
    <w:rsid w:val="00250D38"/>
    <w:rsid w:val="002658CB"/>
    <w:rsid w:val="002740A4"/>
    <w:rsid w:val="002A10D8"/>
    <w:rsid w:val="002B60AA"/>
    <w:rsid w:val="00305B05"/>
    <w:rsid w:val="00361ABF"/>
    <w:rsid w:val="00377A07"/>
    <w:rsid w:val="00390F59"/>
    <w:rsid w:val="003F6BF7"/>
    <w:rsid w:val="004737DC"/>
    <w:rsid w:val="00566E45"/>
    <w:rsid w:val="00662DA0"/>
    <w:rsid w:val="0068508E"/>
    <w:rsid w:val="00704941"/>
    <w:rsid w:val="0073718B"/>
    <w:rsid w:val="007763B5"/>
    <w:rsid w:val="00817C19"/>
    <w:rsid w:val="008F4F90"/>
    <w:rsid w:val="00913AD2"/>
    <w:rsid w:val="0095593E"/>
    <w:rsid w:val="00A267F5"/>
    <w:rsid w:val="00AB20A5"/>
    <w:rsid w:val="00AD0A79"/>
    <w:rsid w:val="00AE62A4"/>
    <w:rsid w:val="00B84450"/>
    <w:rsid w:val="00BD3ADF"/>
    <w:rsid w:val="00C767E5"/>
    <w:rsid w:val="00DD13E6"/>
    <w:rsid w:val="00EB0510"/>
    <w:rsid w:val="00EE6DD3"/>
    <w:rsid w:val="00F276B7"/>
    <w:rsid w:val="00F56B11"/>
    <w:rsid w:val="00FC6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1CA7"/>
  <w15:chartTrackingRefBased/>
  <w15:docId w15:val="{B329FFA5-792C-442A-9305-1E8A4DB1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4F9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0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0D8"/>
    <w:rPr>
      <w:b/>
      <w:bCs/>
    </w:rPr>
  </w:style>
  <w:style w:type="character" w:customStyle="1" w:styleId="Heading3Char">
    <w:name w:val="Heading 3 Char"/>
    <w:basedOn w:val="DefaultParagraphFont"/>
    <w:link w:val="Heading3"/>
    <w:uiPriority w:val="9"/>
    <w:rsid w:val="008F4F90"/>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274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734">
      <w:bodyDiv w:val="1"/>
      <w:marLeft w:val="0"/>
      <w:marRight w:val="0"/>
      <w:marTop w:val="0"/>
      <w:marBottom w:val="0"/>
      <w:divBdr>
        <w:top w:val="none" w:sz="0" w:space="0" w:color="auto"/>
        <w:left w:val="none" w:sz="0" w:space="0" w:color="auto"/>
        <w:bottom w:val="none" w:sz="0" w:space="0" w:color="auto"/>
        <w:right w:val="none" w:sz="0" w:space="0" w:color="auto"/>
      </w:divBdr>
    </w:div>
    <w:div w:id="73750842">
      <w:bodyDiv w:val="1"/>
      <w:marLeft w:val="0"/>
      <w:marRight w:val="0"/>
      <w:marTop w:val="0"/>
      <w:marBottom w:val="0"/>
      <w:divBdr>
        <w:top w:val="none" w:sz="0" w:space="0" w:color="auto"/>
        <w:left w:val="none" w:sz="0" w:space="0" w:color="auto"/>
        <w:bottom w:val="none" w:sz="0" w:space="0" w:color="auto"/>
        <w:right w:val="none" w:sz="0" w:space="0" w:color="auto"/>
      </w:divBdr>
    </w:div>
    <w:div w:id="310717252">
      <w:bodyDiv w:val="1"/>
      <w:marLeft w:val="0"/>
      <w:marRight w:val="0"/>
      <w:marTop w:val="0"/>
      <w:marBottom w:val="0"/>
      <w:divBdr>
        <w:top w:val="none" w:sz="0" w:space="0" w:color="auto"/>
        <w:left w:val="none" w:sz="0" w:space="0" w:color="auto"/>
        <w:bottom w:val="none" w:sz="0" w:space="0" w:color="auto"/>
        <w:right w:val="none" w:sz="0" w:space="0" w:color="auto"/>
      </w:divBdr>
    </w:div>
    <w:div w:id="384335616">
      <w:bodyDiv w:val="1"/>
      <w:marLeft w:val="0"/>
      <w:marRight w:val="0"/>
      <w:marTop w:val="0"/>
      <w:marBottom w:val="0"/>
      <w:divBdr>
        <w:top w:val="none" w:sz="0" w:space="0" w:color="auto"/>
        <w:left w:val="none" w:sz="0" w:space="0" w:color="auto"/>
        <w:bottom w:val="none" w:sz="0" w:space="0" w:color="auto"/>
        <w:right w:val="none" w:sz="0" w:space="0" w:color="auto"/>
      </w:divBdr>
    </w:div>
    <w:div w:id="394814457">
      <w:bodyDiv w:val="1"/>
      <w:marLeft w:val="0"/>
      <w:marRight w:val="0"/>
      <w:marTop w:val="0"/>
      <w:marBottom w:val="0"/>
      <w:divBdr>
        <w:top w:val="none" w:sz="0" w:space="0" w:color="auto"/>
        <w:left w:val="none" w:sz="0" w:space="0" w:color="auto"/>
        <w:bottom w:val="none" w:sz="0" w:space="0" w:color="auto"/>
        <w:right w:val="none" w:sz="0" w:space="0" w:color="auto"/>
      </w:divBdr>
    </w:div>
    <w:div w:id="510340148">
      <w:bodyDiv w:val="1"/>
      <w:marLeft w:val="0"/>
      <w:marRight w:val="0"/>
      <w:marTop w:val="0"/>
      <w:marBottom w:val="0"/>
      <w:divBdr>
        <w:top w:val="none" w:sz="0" w:space="0" w:color="auto"/>
        <w:left w:val="none" w:sz="0" w:space="0" w:color="auto"/>
        <w:bottom w:val="none" w:sz="0" w:space="0" w:color="auto"/>
        <w:right w:val="none" w:sz="0" w:space="0" w:color="auto"/>
      </w:divBdr>
    </w:div>
    <w:div w:id="631445627">
      <w:bodyDiv w:val="1"/>
      <w:marLeft w:val="0"/>
      <w:marRight w:val="0"/>
      <w:marTop w:val="0"/>
      <w:marBottom w:val="0"/>
      <w:divBdr>
        <w:top w:val="none" w:sz="0" w:space="0" w:color="auto"/>
        <w:left w:val="none" w:sz="0" w:space="0" w:color="auto"/>
        <w:bottom w:val="none" w:sz="0" w:space="0" w:color="auto"/>
        <w:right w:val="none" w:sz="0" w:space="0" w:color="auto"/>
      </w:divBdr>
    </w:div>
    <w:div w:id="755445004">
      <w:bodyDiv w:val="1"/>
      <w:marLeft w:val="0"/>
      <w:marRight w:val="0"/>
      <w:marTop w:val="0"/>
      <w:marBottom w:val="0"/>
      <w:divBdr>
        <w:top w:val="none" w:sz="0" w:space="0" w:color="auto"/>
        <w:left w:val="none" w:sz="0" w:space="0" w:color="auto"/>
        <w:bottom w:val="none" w:sz="0" w:space="0" w:color="auto"/>
        <w:right w:val="none" w:sz="0" w:space="0" w:color="auto"/>
      </w:divBdr>
    </w:div>
    <w:div w:id="1099136332">
      <w:bodyDiv w:val="1"/>
      <w:marLeft w:val="0"/>
      <w:marRight w:val="0"/>
      <w:marTop w:val="0"/>
      <w:marBottom w:val="0"/>
      <w:divBdr>
        <w:top w:val="none" w:sz="0" w:space="0" w:color="auto"/>
        <w:left w:val="none" w:sz="0" w:space="0" w:color="auto"/>
        <w:bottom w:val="none" w:sz="0" w:space="0" w:color="auto"/>
        <w:right w:val="none" w:sz="0" w:space="0" w:color="auto"/>
      </w:divBdr>
    </w:div>
    <w:div w:id="1131485451">
      <w:bodyDiv w:val="1"/>
      <w:marLeft w:val="0"/>
      <w:marRight w:val="0"/>
      <w:marTop w:val="0"/>
      <w:marBottom w:val="0"/>
      <w:divBdr>
        <w:top w:val="none" w:sz="0" w:space="0" w:color="auto"/>
        <w:left w:val="none" w:sz="0" w:space="0" w:color="auto"/>
        <w:bottom w:val="none" w:sz="0" w:space="0" w:color="auto"/>
        <w:right w:val="none" w:sz="0" w:space="0" w:color="auto"/>
      </w:divBdr>
    </w:div>
    <w:div w:id="1165436951">
      <w:bodyDiv w:val="1"/>
      <w:marLeft w:val="0"/>
      <w:marRight w:val="0"/>
      <w:marTop w:val="0"/>
      <w:marBottom w:val="0"/>
      <w:divBdr>
        <w:top w:val="none" w:sz="0" w:space="0" w:color="auto"/>
        <w:left w:val="none" w:sz="0" w:space="0" w:color="auto"/>
        <w:bottom w:val="none" w:sz="0" w:space="0" w:color="auto"/>
        <w:right w:val="none" w:sz="0" w:space="0" w:color="auto"/>
      </w:divBdr>
    </w:div>
    <w:div w:id="1565800346">
      <w:bodyDiv w:val="1"/>
      <w:marLeft w:val="0"/>
      <w:marRight w:val="0"/>
      <w:marTop w:val="0"/>
      <w:marBottom w:val="0"/>
      <w:divBdr>
        <w:top w:val="none" w:sz="0" w:space="0" w:color="auto"/>
        <w:left w:val="none" w:sz="0" w:space="0" w:color="auto"/>
        <w:bottom w:val="none" w:sz="0" w:space="0" w:color="auto"/>
        <w:right w:val="none" w:sz="0" w:space="0" w:color="auto"/>
      </w:divBdr>
    </w:div>
    <w:div w:id="1780105231">
      <w:bodyDiv w:val="1"/>
      <w:marLeft w:val="0"/>
      <w:marRight w:val="0"/>
      <w:marTop w:val="0"/>
      <w:marBottom w:val="0"/>
      <w:divBdr>
        <w:top w:val="none" w:sz="0" w:space="0" w:color="auto"/>
        <w:left w:val="none" w:sz="0" w:space="0" w:color="auto"/>
        <w:bottom w:val="none" w:sz="0" w:space="0" w:color="auto"/>
        <w:right w:val="none" w:sz="0" w:space="0" w:color="auto"/>
      </w:divBdr>
    </w:div>
    <w:div w:id="1816217777">
      <w:bodyDiv w:val="1"/>
      <w:marLeft w:val="0"/>
      <w:marRight w:val="0"/>
      <w:marTop w:val="0"/>
      <w:marBottom w:val="0"/>
      <w:divBdr>
        <w:top w:val="none" w:sz="0" w:space="0" w:color="auto"/>
        <w:left w:val="none" w:sz="0" w:space="0" w:color="auto"/>
        <w:bottom w:val="none" w:sz="0" w:space="0" w:color="auto"/>
        <w:right w:val="none" w:sz="0" w:space="0" w:color="auto"/>
      </w:divBdr>
    </w:div>
    <w:div w:id="1892691622">
      <w:bodyDiv w:val="1"/>
      <w:marLeft w:val="0"/>
      <w:marRight w:val="0"/>
      <w:marTop w:val="0"/>
      <w:marBottom w:val="0"/>
      <w:divBdr>
        <w:top w:val="none" w:sz="0" w:space="0" w:color="auto"/>
        <w:left w:val="none" w:sz="0" w:space="0" w:color="auto"/>
        <w:bottom w:val="none" w:sz="0" w:space="0" w:color="auto"/>
        <w:right w:val="none" w:sz="0" w:space="0" w:color="auto"/>
      </w:divBdr>
      <w:divsChild>
        <w:div w:id="1938323544">
          <w:marLeft w:val="0"/>
          <w:marRight w:val="0"/>
          <w:marTop w:val="0"/>
          <w:marBottom w:val="0"/>
          <w:divBdr>
            <w:top w:val="none" w:sz="0" w:space="0" w:color="auto"/>
            <w:left w:val="none" w:sz="0" w:space="0" w:color="auto"/>
            <w:bottom w:val="none" w:sz="0" w:space="0" w:color="auto"/>
            <w:right w:val="none" w:sz="0" w:space="0" w:color="auto"/>
          </w:divBdr>
        </w:div>
      </w:divsChild>
    </w:div>
    <w:div w:id="1962882194">
      <w:bodyDiv w:val="1"/>
      <w:marLeft w:val="0"/>
      <w:marRight w:val="0"/>
      <w:marTop w:val="0"/>
      <w:marBottom w:val="0"/>
      <w:divBdr>
        <w:top w:val="none" w:sz="0" w:space="0" w:color="auto"/>
        <w:left w:val="none" w:sz="0" w:space="0" w:color="auto"/>
        <w:bottom w:val="none" w:sz="0" w:space="0" w:color="auto"/>
        <w:right w:val="none" w:sz="0" w:space="0" w:color="auto"/>
      </w:divBdr>
    </w:div>
    <w:div w:id="209774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public-profile/settings?trk=d_flagship3_profile_self_view_public_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Berg</dc:creator>
  <cp:keywords/>
  <dc:description/>
  <cp:lastModifiedBy>Sean Berg</cp:lastModifiedBy>
  <cp:revision>4</cp:revision>
  <cp:lastPrinted>2025-03-06T01:44:00Z</cp:lastPrinted>
  <dcterms:created xsi:type="dcterms:W3CDTF">2024-12-31T17:12:00Z</dcterms:created>
  <dcterms:modified xsi:type="dcterms:W3CDTF">2025-03-06T01:44:00Z</dcterms:modified>
</cp:coreProperties>
</file>