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lang w:eastAsia="en-US"/>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lang w:eastAsia="en-US"/>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lang w:eastAsia="en-US"/>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lang w:eastAsia="en-US"/>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992608" w:rsidP="00AF7C5F">
      <w:pPr>
        <w:jc w:val="center"/>
        <w:rPr>
          <w:rFonts w:ascii="Segoe UI" w:hAnsi="Segoe UI" w:cs="Segoe UI"/>
          <w:b/>
          <w:i/>
          <w:sz w:val="24"/>
          <w:szCs w:val="24"/>
        </w:rPr>
      </w:pPr>
      <w:r>
        <w:rPr>
          <w:rFonts w:ascii="Segoe UI" w:hAnsi="Segoe UI" w:cs="Segoe UI"/>
          <w:b/>
          <w:i/>
          <w:sz w:val="24"/>
          <w:szCs w:val="24"/>
        </w:rPr>
        <w:t xml:space="preserve">Figure 5. </w:t>
      </w:r>
      <w:bookmarkStart w:id="0" w:name="_GoBack"/>
      <w:bookmarkEnd w:id="0"/>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113030</wp:posOffset>
                </wp:positionV>
                <wp:extent cx="5360670" cy="678180"/>
                <wp:effectExtent l="9525" t="7620" r="11430" b="9525"/>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8.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73600" behindDoc="0" locked="0" layoutInCell="1" allowOverlap="1" wp14:anchorId="149BB76C" wp14:editId="34D873D1">
                <wp:simplePos x="0" y="0"/>
                <wp:positionH relativeFrom="column">
                  <wp:posOffset>4605020</wp:posOffset>
                </wp:positionH>
                <wp:positionV relativeFrom="paragraph">
                  <wp:posOffset>93980</wp:posOffset>
                </wp:positionV>
                <wp:extent cx="0" cy="312420"/>
                <wp:effectExtent l="61595" t="20955" r="52705" b="9525"/>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62.6pt;margin-top:7.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">
                <v:stroke endarrow="block"/>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8480" behindDoc="0" locked="0" layoutInCell="1" allowOverlap="1" wp14:anchorId="6EDFDAA3" wp14:editId="1CD38485">
                <wp:simplePos x="0" y="0"/>
                <wp:positionH relativeFrom="column">
                  <wp:posOffset>1309370</wp:posOffset>
                </wp:positionH>
                <wp:positionV relativeFrom="paragraph">
                  <wp:posOffset>93980</wp:posOffset>
                </wp:positionV>
                <wp:extent cx="0" cy="312420"/>
                <wp:effectExtent l="61595" t="11430" r="52705" b="1905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7.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">
                <v:stroke endarrow="block"/>
              </v:shape>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noProof/>
          <w:lang w:eastAsia="en-US"/>
        </w:rPr>
        <mc:AlternateContent>
          <mc:Choice Requires="wps">
            <w:drawing>
              <wp:anchor distT="0" distB="0" distL="114300" distR="114300" simplePos="0" relativeHeight="251664384" behindDoc="0" locked="0" layoutInCell="1" allowOverlap="1" wp14:anchorId="21C7B88B" wp14:editId="05FF603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2336" behindDoc="0" locked="0" layoutInCell="1" allowOverlap="1" wp14:anchorId="34E5AA53" wp14:editId="69C410DC">
                <wp:simplePos x="0" y="0"/>
                <wp:positionH relativeFrom="column">
                  <wp:posOffset>295910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2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381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6D7198" w:rsidRDefault="00483AEE" w:rsidP="00483AEE">
                            <w:pPr>
                              <w:jc w:val="center"/>
                              <w:rPr>
                                <w:rFonts w:ascii="Arial" w:hAnsi="Arial" w:cs="Arial"/>
                                <w:sz w:val="28"/>
                                <w:szCs w:val="28"/>
                              </w:rPr>
                            </w:pPr>
                            <w:r w:rsidRPr="006D7198">
                              <w:rPr>
                                <w:rFonts w:ascii="Arial" w:hAnsi="Arial" w:cs="Arial"/>
                                <w:sz w:val="28"/>
                                <w:szCs w:val="28"/>
                              </w:rPr>
                              <w:t>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" filled="f" fillcolor="white [3212]" stroked="f">
                <v:textbox style="mso-fit-shape-to-text:t">
                  <w:txbxContent>
                    <w:p w:rsidR="00483AEE" w:rsidRPr="006D7198" w:rsidRDefault="00483AEE" w:rsidP="00483AEE">
                      <w:pPr>
                        <w:jc w:val="center"/>
                        <w:rPr>
                          <w:rFonts w:ascii="Arial" w:hAnsi="Arial" w:cs="Arial"/>
                          <w:sz w:val="28"/>
                          <w:szCs w:val="28"/>
                        </w:rPr>
                      </w:pPr>
                      <w:r w:rsidRPr="006D7198">
                        <w:rPr>
                          <w:rFonts w:ascii="Arial" w:hAnsi="Arial" w:cs="Arial"/>
                          <w:sz w:val="28"/>
                          <w:szCs w:val="28"/>
                        </w:rPr>
                        <w:t>DATABASE</w:t>
                      </w:r>
                    </w:p>
                  </w:txbxContent>
                </v:textbox>
              </v:shape>
            </w:pict>
          </mc:Fallback>
        </mc:AlternateContent>
      </w:r>
      <w:r>
        <w:rPr>
          <w:rFonts w:ascii="Segoe UI" w:hAnsi="Segoe UI" w:cs="Segoe UI"/>
          <w:b/>
          <w:bCs/>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C97F89" w:rsidRDefault="00992608" w:rsidP="00B83D57">
      <w:pPr>
        <w:jc w:val="center"/>
        <w:rPr>
          <w:rFonts w:ascii="Segoe UI" w:hAnsi="Segoe UI" w:cs="Segoe UI"/>
          <w:b/>
          <w:bCs/>
          <w:i/>
          <w:iCs/>
          <w:sz w:val="24"/>
          <w:szCs w:val="24"/>
        </w:rPr>
      </w:pPr>
      <w:r>
        <w:rPr>
          <w:rFonts w:ascii="Segoe UI" w:hAnsi="Segoe UI" w:cs="Segoe UI"/>
          <w:b/>
          <w:bCs/>
          <w:i/>
          <w:iCs/>
          <w:sz w:val="24"/>
          <w:szCs w:val="24"/>
        </w:rPr>
        <w:t xml:space="preserve">Figure </w:t>
      </w:r>
      <w:r w:rsidR="00977D35" w:rsidRPr="00B83D57">
        <w:rPr>
          <w:rFonts w:ascii="Segoe UI" w:hAnsi="Segoe UI" w:cs="Segoe UI"/>
          <w:b/>
          <w:bCs/>
          <w:i/>
          <w:iCs/>
          <w:sz w:val="24"/>
          <w:szCs w:val="24"/>
        </w:rPr>
        <w:t>6</w:t>
      </w:r>
      <w:r>
        <w:rPr>
          <w:rFonts w:ascii="Segoe UI" w:hAnsi="Segoe UI" w:cs="Segoe UI"/>
          <w:b/>
          <w:bCs/>
          <w:i/>
          <w:iCs/>
          <w:sz w:val="24"/>
          <w:szCs w:val="24"/>
        </w:rPr>
        <w:t>.</w:t>
      </w:r>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F7C5F">
      <w:pPr>
        <w:ind w:left="360"/>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The system will be accessible to the owner/manager of the Furniture Shop and the customers through the browsers as mentioned, Google Chome, Mozilla Firefox, Microsoft Edge and mobile browsers. Its processes includes order management, billing and collections and production tracking. All the records gathered through this transactions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lang w:eastAsia="en-US"/>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29224E" w:rsidP="0029224E">
      <w:pPr>
        <w:pStyle w:val="ListParagraph"/>
        <w:ind w:firstLine="720"/>
        <w:jc w:val="center"/>
        <w:rPr>
          <w:rFonts w:ascii="Segoe UI" w:hAnsi="Segoe UI" w:cs="Segoe UI"/>
          <w:b/>
          <w:i/>
          <w:sz w:val="24"/>
          <w:szCs w:val="24"/>
        </w:rPr>
      </w:pPr>
      <w:r>
        <w:rPr>
          <w:rFonts w:ascii="Segoe UI" w:hAnsi="Segoe UI" w:cs="Segoe UI"/>
          <w:b/>
          <w:i/>
          <w:sz w:val="24"/>
          <w:szCs w:val="24"/>
        </w:rPr>
        <w:t>Figure 7</w:t>
      </w:r>
      <w:r w:rsidR="00992608">
        <w:rPr>
          <w:rFonts w:ascii="Segoe UI" w:hAnsi="Segoe UI" w:cs="Segoe UI"/>
          <w:b/>
          <w:i/>
          <w:sz w:val="24"/>
          <w:szCs w:val="24"/>
        </w:rPr>
        <w:t>.</w:t>
      </w:r>
      <w:r>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29224E">
      <w:pPr>
        <w:pStyle w:val="ListParagraph"/>
        <w:spacing w:after="30"/>
        <w:ind w:firstLine="720"/>
        <w:rPr>
          <w:rFonts w:ascii="Segoe UI" w:hAnsi="Segoe UI" w:cs="Segoe UI"/>
          <w:sz w:val="24"/>
          <w:szCs w:val="24"/>
        </w:rPr>
      </w:pPr>
      <w:r>
        <w:rPr>
          <w:rFonts w:ascii="Segoe UI" w:hAnsi="Segoe UI" w:cs="Segoe UI"/>
          <w:sz w:val="24"/>
          <w:szCs w:val="24"/>
        </w:rPr>
        <w:t>The File Server will store the files needed for the system. Web Server serves as the middle man wherein it processes requests via HTTP and distribute information on the internet. This informations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lastRenderedPageBreak/>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lang w:eastAsia="en-US"/>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r>
        <w:rPr>
          <w:rFonts w:ascii="Segoe UI" w:hAnsi="Segoe UI" w:cs="Segoe UI"/>
          <w:b/>
          <w:i/>
          <w:sz w:val="24"/>
        </w:rPr>
        <w:t xml:space="preserve">Figure </w:t>
      </w:r>
      <w:r w:rsidR="00607F48">
        <w:rPr>
          <w:rFonts w:ascii="Segoe UI" w:hAnsi="Segoe UI" w:cs="Segoe UI"/>
          <w:b/>
          <w:i/>
          <w:sz w:val="24"/>
        </w:rPr>
        <w:t>8</w:t>
      </w:r>
      <w:r>
        <w:rPr>
          <w:rFonts w:ascii="Segoe UI" w:hAnsi="Segoe UI" w:cs="Segoe UI"/>
          <w:b/>
          <w:i/>
          <w:sz w:val="24"/>
        </w:rPr>
        <w:t>.</w:t>
      </w:r>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607F48">
      <w:pPr>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E41CB7"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releasing the product to the customer,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 unit testing, system testing, security testing and regression testing. Under the uni</w:t>
      </w:r>
      <w:r w:rsidR="005A7FEB">
        <w:rPr>
          <w:rFonts w:ascii="Segoe UI" w:hAnsi="Segoe UI" w:cs="Segoe UI"/>
          <w:sz w:val="24"/>
          <w:szCs w:val="24"/>
        </w:rPr>
        <w:t>t testing, testing of modules and</w:t>
      </w:r>
      <w:r w:rsidR="00E41CB7" w:rsidRPr="00E41CB7">
        <w:rPr>
          <w:rFonts w:ascii="Segoe UI" w:hAnsi="Segoe UI" w:cs="Segoe UI"/>
          <w:sz w:val="24"/>
          <w:szCs w:val="24"/>
        </w:rPr>
        <w:t xml:space="preserve"> components must be done by the programmers. Under the system testing, the entire system should be tested as per the requirement and must cover all the parts of the system. On the security testing, security is vital when it comes to e-commerce websites because it stores sensitive customer information that's why we require to conduct a security testing. Lastly, we wanted to conduct a regression testing to ensure that all modifications made is working correctly and did not damag</w:t>
      </w:r>
      <w:r w:rsidR="00E41CB7">
        <w:rPr>
          <w:rFonts w:ascii="Segoe UI" w:hAnsi="Segoe UI" w:cs="Segoe UI"/>
          <w:sz w:val="24"/>
          <w:szCs w:val="24"/>
        </w:rPr>
        <w:t xml:space="preserve">e other modules or components. </w:t>
      </w:r>
    </w:p>
    <w:p w:rsidR="00E30AFC" w:rsidRPr="00AF7C5F" w:rsidRDefault="00E41CB7" w:rsidP="00E41CB7">
      <w:pPr>
        <w:ind w:firstLine="720"/>
        <w:rPr>
          <w:rFonts w:ascii="Segoe UI" w:hAnsi="Segoe UI" w:cs="Segoe UI"/>
          <w:sz w:val="24"/>
          <w:szCs w:val="24"/>
        </w:rPr>
      </w:pPr>
      <w:r>
        <w:rPr>
          <w:rFonts w:ascii="Segoe UI" w:hAnsi="Segoe UI" w:cs="Segoe UI"/>
          <w:sz w:val="24"/>
          <w:szCs w:val="24"/>
        </w:rPr>
        <w:t>The proponents</w:t>
      </w:r>
      <w:r w:rsidRPr="00E41CB7">
        <w:rPr>
          <w:rFonts w:ascii="Segoe UI" w:hAnsi="Segoe UI" w:cs="Segoe UI"/>
          <w:sz w:val="24"/>
          <w:szCs w:val="24"/>
        </w:rPr>
        <w:t xml:space="preserve"> also decided to creat</w:t>
      </w:r>
      <w:r w:rsidR="005A7FEB">
        <w:rPr>
          <w:rFonts w:ascii="Segoe UI" w:hAnsi="Segoe UI" w:cs="Segoe UI"/>
          <w:sz w:val="24"/>
          <w:szCs w:val="24"/>
        </w:rPr>
        <w:t>e a test logistics which answer</w:t>
      </w:r>
      <w:r w:rsidRPr="00E41CB7">
        <w:rPr>
          <w:rFonts w:ascii="Segoe UI" w:hAnsi="Segoe UI" w:cs="Segoe UI"/>
          <w:sz w:val="24"/>
          <w:szCs w:val="24"/>
        </w:rPr>
        <w:t>s</w:t>
      </w:r>
      <w:r>
        <w:rPr>
          <w:rFonts w:ascii="Segoe UI" w:hAnsi="Segoe UI" w:cs="Segoe UI"/>
          <w:sz w:val="24"/>
          <w:szCs w:val="24"/>
        </w:rPr>
        <w:t xml:space="preserve"> the questions, who will test? a</w:t>
      </w:r>
      <w:r w:rsidRPr="00E41CB7">
        <w:rPr>
          <w:rFonts w:ascii="Segoe UI" w:hAnsi="Segoe UI" w:cs="Segoe UI"/>
          <w:sz w:val="24"/>
          <w:szCs w:val="24"/>
        </w:rPr>
        <w:t>nd whe</w:t>
      </w:r>
      <w:r>
        <w:rPr>
          <w:rFonts w:ascii="Segoe UI" w:hAnsi="Segoe UI" w:cs="Segoe UI"/>
          <w:sz w:val="24"/>
          <w:szCs w:val="24"/>
        </w:rPr>
        <w:t xml:space="preserve">n will the test occur? </w:t>
      </w:r>
      <w:r w:rsidRPr="00E41CB7">
        <w:rPr>
          <w:rFonts w:ascii="Segoe UI" w:hAnsi="Segoe UI" w:cs="Segoe UI"/>
          <w:sz w:val="24"/>
          <w:szCs w:val="24"/>
        </w:rPr>
        <w:t xml:space="preserve">After </w:t>
      </w:r>
      <w:r w:rsidR="005A7FEB">
        <w:rPr>
          <w:rFonts w:ascii="Segoe UI" w:hAnsi="Segoe UI" w:cs="Segoe UI"/>
          <w:sz w:val="24"/>
          <w:szCs w:val="24"/>
        </w:rPr>
        <w:t xml:space="preserve">defining the test logistics, </w:t>
      </w:r>
      <w:r w:rsidRPr="00E41CB7">
        <w:rPr>
          <w:rFonts w:ascii="Segoe UI" w:hAnsi="Segoe UI" w:cs="Segoe UI"/>
          <w:sz w:val="24"/>
          <w:szCs w:val="24"/>
        </w:rPr>
        <w:t xml:space="preserve"> the test objectives</w:t>
      </w:r>
      <w:r w:rsidR="005A7FEB">
        <w:rPr>
          <w:rFonts w:ascii="Segoe UI" w:hAnsi="Segoe UI" w:cs="Segoe UI"/>
          <w:sz w:val="24"/>
          <w:szCs w:val="24"/>
        </w:rPr>
        <w:t xml:space="preserve"> must be defined. Afterwards, </w:t>
      </w:r>
      <w:r w:rsidRPr="00E41CB7">
        <w:rPr>
          <w:rFonts w:ascii="Segoe UI" w:hAnsi="Segoe UI" w:cs="Segoe UI"/>
          <w:sz w:val="24"/>
          <w:szCs w:val="24"/>
        </w:rPr>
        <w:t xml:space="preserve">create the schedule, as well as </w:t>
      </w:r>
      <w:r w:rsidR="005A7FEB">
        <w:rPr>
          <w:rFonts w:ascii="Segoe UI" w:hAnsi="Segoe UI" w:cs="Segoe UI"/>
          <w:sz w:val="24"/>
          <w:szCs w:val="24"/>
        </w:rPr>
        <w:t>the estimated effort. Lastly, the team</w:t>
      </w:r>
      <w:r w:rsidRPr="00E41CB7">
        <w:rPr>
          <w:rFonts w:ascii="Segoe UI" w:hAnsi="Segoe UI" w:cs="Segoe UI"/>
          <w:sz w:val="24"/>
          <w:szCs w:val="24"/>
        </w:rPr>
        <w:t xml:space="preserve"> schould provide the test deliverables</w:t>
      </w:r>
      <w:r>
        <w:rPr>
          <w:rFonts w:ascii="Segoe UI" w:hAnsi="Segoe UI" w:cs="Segoe UI"/>
          <w:sz w:val="24"/>
          <w:szCs w:val="24"/>
        </w:rPr>
        <w:t>.</w:t>
      </w: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 xml:space="preserve">4.2.1.1 </w:t>
      </w:r>
      <w:r>
        <w:rPr>
          <w:rFonts w:ascii="Segoe UI" w:hAnsi="Segoe UI" w:cs="Segoe UI"/>
          <w:b/>
          <w:sz w:val="24"/>
          <w:szCs w:val="24"/>
        </w:rPr>
        <w:t xml:space="preserve">     </w:t>
      </w:r>
      <w:r w:rsidRPr="00AF7C5F">
        <w:rPr>
          <w:rFonts w:ascii="Segoe UI" w:hAnsi="Segoe UI" w:cs="Segoe UI"/>
          <w:b/>
          <w:sz w:val="24"/>
          <w:szCs w:val="24"/>
        </w:rPr>
        <w:t>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Windows 7 or higher, MAC OS</w:t>
            </w:r>
          </w:p>
        </w:tc>
      </w:tr>
    </w:tbl>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r w:rsidR="00483AEE" w:rsidRPr="00AF7C5F">
              <w:rPr>
                <w:rFonts w:ascii="Segoe UI" w:hAnsi="Segoe UI" w:cs="Segoe UI"/>
                <w:sz w:val="24"/>
                <w:szCs w:val="24"/>
              </w:rPr>
              <w:t>, MAC OS</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Google Chrome, Mozilla Fireworks, Microsoft Edge</w:t>
            </w:r>
            <w:r w:rsidR="00E44B11" w:rsidRPr="00AF7C5F">
              <w:rPr>
                <w:rFonts w:ascii="Segoe UI" w:hAnsi="Segoe UI" w:cs="Segoe UI"/>
                <w:sz w:val="24"/>
                <w:szCs w:val="24"/>
              </w:rPr>
              <w:t>, Mobile Browser</w:t>
            </w:r>
          </w:p>
        </w:tc>
      </w:tr>
    </w:tbl>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lastRenderedPageBreak/>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1F2413" w:rsidRPr="00AF7C5F">
              <w:rPr>
                <w:rFonts w:ascii="Segoe UI" w:hAnsi="Segoe UI" w:cs="Segoe UI"/>
                <w:sz w:val="24"/>
                <w:szCs w:val="24"/>
              </w:rPr>
              <w:t>, HTML, CSS</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w:t>
            </w:r>
            <w:r w:rsidR="00483AEE" w:rsidRPr="00AF7C5F">
              <w:rPr>
                <w:rFonts w:ascii="Segoe UI" w:hAnsi="Segoe UI" w:cs="Segoe UI"/>
                <w:sz w:val="24"/>
                <w:szCs w:val="24"/>
              </w:rPr>
              <w:t xml:space="preserve"> or higher, MAC OS</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Etc)</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Pr="00AF7C5F" w:rsidRDefault="007A244E" w:rsidP="00AF7C5F">
      <w:pPr>
        <w:spacing w:after="0"/>
        <w:rPr>
          <w:rFonts w:ascii="Segoe UI" w:hAnsi="Segoe UI" w:cs="Segoe UI"/>
          <w:b/>
          <w:sz w:val="24"/>
          <w:szCs w:val="24"/>
        </w:rPr>
      </w:pPr>
    </w:p>
    <w:p w:rsidR="006C7F1B"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QUALITY PLAN</w:t>
      </w:r>
    </w:p>
    <w:p w:rsidR="00574856" w:rsidRDefault="006C7F1B" w:rsidP="00D94B73">
      <w:pPr>
        <w:pStyle w:val="ListParagraph"/>
        <w:spacing w:after="0"/>
        <w:ind w:left="0" w:firstLine="720"/>
        <w:rPr>
          <w:rFonts w:ascii="Segoe UI" w:hAnsi="Segoe UI" w:cs="Segoe UI"/>
          <w:sz w:val="24"/>
          <w:szCs w:val="24"/>
        </w:rPr>
      </w:pPr>
      <w:r w:rsidRPr="00AF7C5F">
        <w:rPr>
          <w:rFonts w:ascii="Segoe UI" w:hAnsi="Segoe UI" w:cs="Segoe UI"/>
          <w:sz w:val="24"/>
          <w:szCs w:val="24"/>
        </w:rPr>
        <w:t>The proponents attests that the system is efficient and</w:t>
      </w:r>
      <w:r w:rsidR="00500B72">
        <w:rPr>
          <w:rFonts w:ascii="Segoe UI" w:hAnsi="Segoe UI" w:cs="Segoe UI"/>
          <w:sz w:val="24"/>
          <w:szCs w:val="24"/>
        </w:rPr>
        <w:t xml:space="preserve"> have</w:t>
      </w:r>
      <w:r w:rsidRPr="00AF7C5F">
        <w:rPr>
          <w:rFonts w:ascii="Segoe UI" w:hAnsi="Segoe UI" w:cs="Segoe UI"/>
          <w:sz w:val="24"/>
          <w:szCs w:val="24"/>
        </w:rPr>
        <w:t xml:space="preserve"> followed the requirements of the client. It is aligned with the performance, accuracy, reliability and acceptability </w:t>
      </w:r>
      <w:r w:rsidR="008F3671" w:rsidRPr="00AF7C5F">
        <w:rPr>
          <w:rFonts w:ascii="Segoe UI" w:hAnsi="Segoe UI" w:cs="Segoe UI"/>
          <w:sz w:val="24"/>
          <w:szCs w:val="24"/>
        </w:rPr>
        <w:t>that will satisfy the requisites</w:t>
      </w:r>
      <w:r w:rsidRPr="00AF7C5F">
        <w:rPr>
          <w:rFonts w:ascii="Segoe UI" w:hAnsi="Segoe UI" w:cs="Segoe UI"/>
          <w:sz w:val="24"/>
          <w:szCs w:val="24"/>
        </w:rPr>
        <w:t xml:space="preserve"> </w:t>
      </w:r>
      <w:r w:rsidR="008F3671" w:rsidRPr="00AF7C5F">
        <w:rPr>
          <w:rFonts w:ascii="Segoe UI" w:hAnsi="Segoe UI" w:cs="Segoe UI"/>
          <w:sz w:val="24"/>
          <w:szCs w:val="24"/>
        </w:rPr>
        <w:t>of</w:t>
      </w:r>
      <w:r w:rsidR="00500B72">
        <w:rPr>
          <w:rFonts w:ascii="Segoe UI" w:hAnsi="Segoe UI" w:cs="Segoe UI"/>
          <w:sz w:val="24"/>
          <w:szCs w:val="24"/>
        </w:rPr>
        <w:t xml:space="preserve"> the system. It </w:t>
      </w:r>
      <w:r w:rsidRPr="00AF7C5F">
        <w:rPr>
          <w:rFonts w:ascii="Segoe UI" w:hAnsi="Segoe UI" w:cs="Segoe UI"/>
          <w:sz w:val="24"/>
          <w:szCs w:val="24"/>
        </w:rPr>
        <w:t>also assure</w:t>
      </w:r>
      <w:r w:rsidR="00500B72">
        <w:rPr>
          <w:rFonts w:ascii="Segoe UI" w:hAnsi="Segoe UI" w:cs="Segoe UI"/>
          <w:sz w:val="24"/>
          <w:szCs w:val="24"/>
        </w:rPr>
        <w:t>s</w:t>
      </w:r>
      <w:r w:rsidRPr="00AF7C5F">
        <w:rPr>
          <w:rFonts w:ascii="Segoe UI" w:hAnsi="Segoe UI" w:cs="Segoe UI"/>
          <w:sz w:val="24"/>
          <w:szCs w:val="24"/>
        </w:rPr>
        <w:t xml:space="preserve"> the following:</w:t>
      </w:r>
    </w:p>
    <w:p w:rsidR="00D94B73" w:rsidRPr="00AF7C5F" w:rsidRDefault="00D94B73" w:rsidP="00D94B73">
      <w:pPr>
        <w:pStyle w:val="ListParagraph"/>
        <w:spacing w:after="0"/>
        <w:ind w:left="0" w:firstLine="720"/>
        <w:rPr>
          <w:rFonts w:ascii="Segoe UI" w:hAnsi="Segoe UI" w:cs="Segoe UI"/>
          <w:sz w:val="24"/>
          <w:szCs w:val="24"/>
        </w:rPr>
      </w:pPr>
    </w:p>
    <w:p w:rsidR="006C7F1B" w:rsidRPr="00AF7C5F" w:rsidRDefault="008F3671" w:rsidP="00500B72">
      <w:pPr>
        <w:pStyle w:val="ListParagraph"/>
        <w:numPr>
          <w:ilvl w:val="0"/>
          <w:numId w:val="18"/>
        </w:numPr>
        <w:spacing w:after="0"/>
        <w:ind w:left="1440" w:hanging="270"/>
        <w:rPr>
          <w:rFonts w:ascii="Segoe UI" w:hAnsi="Segoe UI" w:cs="Segoe UI"/>
          <w:sz w:val="24"/>
          <w:szCs w:val="24"/>
        </w:rPr>
      </w:pPr>
      <w:r w:rsidRPr="00AF7C5F">
        <w:rPr>
          <w:rFonts w:ascii="Segoe UI" w:hAnsi="Segoe UI" w:cs="Segoe UI"/>
          <w:sz w:val="24"/>
          <w:szCs w:val="24"/>
        </w:rPr>
        <w:t>User friendliness of the system.</w:t>
      </w:r>
    </w:p>
    <w:p w:rsidR="008F3671" w:rsidRPr="00AF7C5F" w:rsidRDefault="008F3671" w:rsidP="00500B72">
      <w:pPr>
        <w:pStyle w:val="ListParagraph"/>
        <w:numPr>
          <w:ilvl w:val="0"/>
          <w:numId w:val="18"/>
        </w:numPr>
        <w:spacing w:after="0"/>
        <w:ind w:left="1440" w:hanging="270"/>
        <w:rPr>
          <w:rFonts w:ascii="Segoe UI" w:hAnsi="Segoe UI" w:cs="Segoe UI"/>
          <w:sz w:val="24"/>
          <w:szCs w:val="24"/>
        </w:rPr>
      </w:pPr>
      <w:r w:rsidRPr="00AF7C5F">
        <w:rPr>
          <w:rFonts w:ascii="Segoe UI" w:hAnsi="Segoe UI" w:cs="Segoe UI"/>
          <w:sz w:val="24"/>
          <w:szCs w:val="24"/>
        </w:rPr>
        <w:t>Faster processing of business transactions.</w:t>
      </w:r>
    </w:p>
    <w:p w:rsidR="0029122D" w:rsidRDefault="008F3671" w:rsidP="0029122D">
      <w:pPr>
        <w:pStyle w:val="ListParagraph"/>
        <w:numPr>
          <w:ilvl w:val="0"/>
          <w:numId w:val="18"/>
        </w:numPr>
        <w:spacing w:after="0"/>
        <w:ind w:left="1440" w:hanging="270"/>
        <w:rPr>
          <w:rFonts w:ascii="Segoe UI" w:hAnsi="Segoe UI" w:cs="Segoe UI"/>
          <w:sz w:val="24"/>
          <w:szCs w:val="24"/>
        </w:rPr>
      </w:pPr>
      <w:r w:rsidRPr="00AF7C5F">
        <w:rPr>
          <w:rFonts w:ascii="Segoe UI" w:hAnsi="Segoe UI" w:cs="Segoe UI"/>
          <w:sz w:val="24"/>
          <w:szCs w:val="24"/>
        </w:rPr>
        <w:t>Valid and reliable outputs/documents.</w:t>
      </w:r>
    </w:p>
    <w:p w:rsidR="00D94B73" w:rsidRPr="00D94B73" w:rsidRDefault="00D94B73" w:rsidP="00D94B73">
      <w:pPr>
        <w:spacing w:after="0"/>
        <w:rPr>
          <w:rFonts w:ascii="Segoe UI" w:hAnsi="Segoe UI" w:cs="Segoe UI"/>
          <w:sz w:val="24"/>
          <w:szCs w:val="24"/>
        </w:rPr>
      </w:pPr>
    </w:p>
    <w:p w:rsidR="0029122D" w:rsidRPr="0029122D" w:rsidRDefault="0029122D" w:rsidP="00D94B73">
      <w:pPr>
        <w:spacing w:after="0"/>
        <w:ind w:firstLine="720"/>
        <w:rPr>
          <w:rFonts w:ascii="Segoe UI" w:hAnsi="Segoe UI" w:cs="Segoe UI"/>
          <w:sz w:val="24"/>
          <w:szCs w:val="24"/>
        </w:rPr>
      </w:pPr>
      <w:r>
        <w:rPr>
          <w:rFonts w:ascii="Segoe UI" w:hAnsi="Segoe UI" w:cs="Segoe UI"/>
          <w:sz w:val="24"/>
          <w:szCs w:val="24"/>
        </w:rPr>
        <w:t xml:space="preserve">The system meets with the </w:t>
      </w:r>
      <w:r w:rsidR="00D94B73">
        <w:rPr>
          <w:rFonts w:ascii="Segoe UI" w:hAnsi="Segoe UI" w:cs="Segoe UI"/>
          <w:sz w:val="24"/>
          <w:szCs w:val="24"/>
        </w:rPr>
        <w:t xml:space="preserve">user requirements, </w:t>
      </w:r>
      <w:r>
        <w:rPr>
          <w:rFonts w:ascii="Segoe UI" w:hAnsi="Segoe UI" w:cs="Segoe UI"/>
          <w:sz w:val="24"/>
          <w:szCs w:val="24"/>
        </w:rPr>
        <w:t xml:space="preserve">functionality  </w:t>
      </w:r>
      <w:r w:rsidR="00D94B73">
        <w:rPr>
          <w:rFonts w:ascii="Segoe UI" w:hAnsi="Segoe UI" w:cs="Segoe UI"/>
          <w:sz w:val="24"/>
          <w:szCs w:val="24"/>
        </w:rPr>
        <w:t xml:space="preserve">and delivers expected results. </w:t>
      </w:r>
    </w:p>
    <w:p w:rsidR="00A10FDE" w:rsidRPr="00AF7C5F" w:rsidRDefault="00A10FDE" w:rsidP="00AF7C5F">
      <w:pPr>
        <w:spacing w:after="0"/>
        <w:rPr>
          <w:rFonts w:ascii="Segoe UI" w:hAnsi="Segoe UI" w:cs="Segoe UI"/>
          <w:b/>
          <w:sz w:val="24"/>
          <w:szCs w:val="24"/>
        </w:rPr>
      </w:pP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lastRenderedPageBreak/>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AF7C5F">
            <w:pPr>
              <w:spacing w:line="276" w:lineRule="auto"/>
              <w:rPr>
                <w:rFonts w:ascii="Segoe UI" w:hAnsi="Segoe UI" w:cs="Segoe UI"/>
                <w:sz w:val="24"/>
                <w:szCs w:val="24"/>
              </w:rPr>
            </w:pPr>
            <w:r w:rsidRPr="00AF7C5F">
              <w:rPr>
                <w:rFonts w:ascii="Segoe UI" w:hAnsi="Segoe UI" w:cs="Segoe UI"/>
                <w:sz w:val="24"/>
                <w:szCs w:val="24"/>
              </w:rPr>
              <w:t>Users allowed to access the system will only be the owner/manager and anyone logged-in user from the website.</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informations.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Pr="00AF7C5F" w:rsidRDefault="00BA70AE" w:rsidP="00AF7C5F">
            <w:pPr>
              <w:spacing w:line="276" w:lineRule="auto"/>
              <w:rPr>
                <w:rFonts w:ascii="Segoe UI" w:hAnsi="Segoe UI" w:cs="Segoe UI"/>
                <w:sz w:val="24"/>
                <w:szCs w:val="24"/>
              </w:rPr>
            </w:pPr>
            <w:r w:rsidRPr="00AF7C5F">
              <w:rPr>
                <w:rFonts w:ascii="Segoe UI" w:hAnsi="Segoe UI" w:cs="Segoe UI"/>
                <w:sz w:val="24"/>
                <w:szCs w:val="24"/>
              </w:rPr>
              <w:t>The website has a feature of CAPTCHA that secures informations from possible attacker.</w:t>
            </w:r>
          </w:p>
        </w:tc>
      </w:tr>
    </w:tbl>
    <w:p w:rsidR="00164189" w:rsidRPr="00AF7C5F" w:rsidRDefault="00164189"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E41CB7" w:rsidRDefault="00E41CB7" w:rsidP="00A04E49">
      <w:pPr>
        <w:spacing w:after="0"/>
        <w:rPr>
          <w:rFonts w:ascii="Segoe UI" w:hAnsi="Segoe UI" w:cs="Segoe UI"/>
          <w:b/>
          <w:sz w:val="24"/>
          <w:szCs w:val="24"/>
        </w:rPr>
      </w:pPr>
    </w:p>
    <w:p w:rsidR="00A04E49" w:rsidRDefault="00500B72" w:rsidP="00A04E49">
      <w:pPr>
        <w:spacing w:after="0"/>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500B72">
      <w:pPr>
        <w:numPr>
          <w:ilvl w:val="0"/>
          <w:numId w:val="4"/>
        </w:numPr>
        <w:spacing w:after="0" w:line="240" w:lineRule="auto"/>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B67DC1">
      <w:pPr>
        <w:numPr>
          <w:ilvl w:val="0"/>
          <w:numId w:val="4"/>
        </w:numPr>
        <w:spacing w:after="0" w:line="240" w:lineRule="auto"/>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roper train</w:t>
      </w:r>
      <w:r w:rsidRPr="00B67DC1">
        <w:rPr>
          <w:rFonts w:ascii="Segoe UI" w:eastAsia="Times New Roman" w:hAnsi="Segoe UI" w:cs="Segoe UI"/>
          <w:color w:val="000000"/>
          <w:sz w:val="24"/>
          <w:szCs w:val="24"/>
          <w:lang w:eastAsia="en-US"/>
        </w:rPr>
        <w:t xml:space="preserve">ing </w:t>
      </w:r>
      <w:r w:rsidR="00500B72" w:rsidRPr="00500B72">
        <w:rPr>
          <w:rFonts w:ascii="Segoe UI" w:eastAsia="Times New Roman" w:hAnsi="Segoe UI" w:cs="Segoe UI"/>
          <w:color w:val="000000"/>
          <w:sz w:val="24"/>
          <w:szCs w:val="24"/>
          <w:lang w:eastAsia="en-US"/>
        </w:rPr>
        <w:t xml:space="preserve"> is conducted</w:t>
      </w:r>
      <w:r w:rsidRPr="00B67DC1">
        <w:rPr>
          <w:rFonts w:ascii="Segoe UI" w:eastAsia="Times New Roman" w:hAnsi="Segoe UI" w:cs="Segoe UI"/>
          <w:color w:val="000000"/>
          <w:sz w:val="24"/>
          <w:szCs w:val="24"/>
          <w:lang w:eastAsia="en-US"/>
        </w:rPr>
        <w:t>.</w:t>
      </w:r>
    </w:p>
    <w:p w:rsidR="00B67DC1" w:rsidRPr="00B67DC1" w:rsidRDefault="00B67DC1" w:rsidP="00B67DC1">
      <w:pPr>
        <w:numPr>
          <w:ilvl w:val="0"/>
          <w:numId w:val="4"/>
        </w:numPr>
        <w:spacing w:after="0" w:line="240" w:lineRule="auto"/>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The work areas are comfortable and safe</w:t>
      </w:r>
      <w:r>
        <w:rPr>
          <w:rFonts w:ascii="Segoe UI" w:eastAsia="Times New Roman" w:hAnsi="Segoe UI" w:cs="Segoe UI"/>
          <w:color w:val="000000"/>
          <w:sz w:val="24"/>
          <w:szCs w:val="24"/>
          <w:lang w:eastAsia="en-US"/>
        </w:rPr>
        <w:t>.</w:t>
      </w:r>
    </w:p>
    <w:p w:rsidR="00B67DC1" w:rsidRPr="00AF7C5F" w:rsidRDefault="00B67DC1" w:rsidP="00B67DC1">
      <w:pPr>
        <w:pStyle w:val="ListParagraph"/>
        <w:numPr>
          <w:ilvl w:val="0"/>
          <w:numId w:val="4"/>
        </w:numPr>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CORRECTIVE MEASURE PLAN</w:t>
      </w:r>
    </w:p>
    <w:p w:rsidR="00F757F5" w:rsidRDefault="00F757F5" w:rsidP="00F757F5">
      <w:pPr>
        <w:pStyle w:val="ListParagraph"/>
        <w:spacing w:after="0"/>
        <w:rPr>
          <w:rFonts w:ascii="Segoe UI" w:hAnsi="Segoe UI" w:cs="Segoe UI"/>
          <w:b/>
          <w:sz w:val="24"/>
          <w:szCs w:val="24"/>
        </w:rPr>
      </w:pPr>
    </w:p>
    <w:p w:rsidR="00B67DC1" w:rsidRDefault="003E4F93" w:rsidP="00C12E23">
      <w:pPr>
        <w:pStyle w:val="ListParagraph"/>
        <w:spacing w:after="0"/>
        <w:ind w:left="0" w:firstLine="1440"/>
        <w:rPr>
          <w:rFonts w:ascii="Segoe UI" w:hAnsi="Segoe UI" w:cs="Segoe UI"/>
          <w:sz w:val="24"/>
          <w:szCs w:val="24"/>
        </w:rPr>
      </w:pPr>
      <w:r>
        <w:rPr>
          <w:rFonts w:ascii="Segoe UI" w:hAnsi="Segoe UI" w:cs="Segoe UI"/>
          <w:sz w:val="24"/>
          <w:szCs w:val="24"/>
        </w:rPr>
        <w:t xml:space="preserve">On the assumption of errors and failures, there are corrective measure to be </w:t>
      </w:r>
      <w:r w:rsidR="00C12E23">
        <w:rPr>
          <w:rFonts w:ascii="Segoe UI" w:hAnsi="Segoe UI" w:cs="Segoe UI"/>
          <w:sz w:val="24"/>
          <w:szCs w:val="24"/>
        </w:rPr>
        <w:t>executed upon the circumstances:</w:t>
      </w:r>
    </w:p>
    <w:p w:rsidR="00D421DC" w:rsidRPr="00C12E23" w:rsidRDefault="00C12E23" w:rsidP="00C12E23">
      <w:pPr>
        <w:pStyle w:val="ListParagraph"/>
        <w:numPr>
          <w:ilvl w:val="0"/>
          <w:numId w:val="25"/>
        </w:numPr>
        <w:spacing w:after="0"/>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C12E23">
      <w:pPr>
        <w:pStyle w:val="ListParagraph"/>
        <w:numPr>
          <w:ilvl w:val="0"/>
          <w:numId w:val="25"/>
        </w:numPr>
        <w:spacing w:after="0"/>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C12E23">
      <w:pPr>
        <w:pStyle w:val="ListParagraph"/>
        <w:numPr>
          <w:ilvl w:val="0"/>
          <w:numId w:val="25"/>
        </w:numPr>
        <w:spacing w:after="0"/>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0F01F9">
      <w:pPr>
        <w:spacing w:after="0"/>
        <w:rPr>
          <w:rFonts w:ascii="Segoe UI" w:hAnsi="Segoe UI" w:cs="Segoe UI"/>
          <w:b/>
          <w:sz w:val="24"/>
          <w:szCs w:val="24"/>
        </w:rPr>
      </w:pPr>
    </w:p>
    <w:p w:rsidR="00483AEE" w:rsidRPr="00AF7C5F" w:rsidRDefault="00483AEE" w:rsidP="003E4F93">
      <w:pPr>
        <w:spacing w:after="0"/>
        <w:rPr>
          <w:rFonts w:ascii="Segoe UI" w:hAnsi="Segoe UI" w:cs="Segoe UI"/>
          <w:b/>
          <w:sz w:val="24"/>
          <w:szCs w:val="24"/>
        </w:rPr>
      </w:pPr>
      <w:r w:rsidRPr="00AF7C5F">
        <w:rPr>
          <w:rFonts w:ascii="Segoe UI" w:hAnsi="Segoe UI" w:cs="Segoe UI"/>
          <w:b/>
          <w:sz w:val="24"/>
          <w:szCs w:val="24"/>
        </w:rPr>
        <w:lastRenderedPageBreak/>
        <w:t xml:space="preserve">4.5.3. </w:t>
      </w:r>
      <w:r w:rsidR="00A04E49" w:rsidRPr="00AF7C5F">
        <w:rPr>
          <w:rFonts w:ascii="Segoe UI" w:hAnsi="Segoe UI" w:cs="Segoe UI"/>
          <w:b/>
          <w:sz w:val="24"/>
          <w:szCs w:val="24"/>
        </w:rPr>
        <w:t>BACKUP AND RECOVERY PLAN</w:t>
      </w:r>
    </w:p>
    <w:p w:rsidR="00574856" w:rsidRPr="00AF7C5F" w:rsidRDefault="00574856" w:rsidP="00AF7C5F">
      <w:pPr>
        <w:ind w:left="180"/>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AF7C5F" w:rsidRDefault="007076C4"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Virus/Malware</w:t>
      </w:r>
    </w:p>
    <w:p w:rsidR="007076C4" w:rsidRPr="00AF7C5F" w:rsidRDefault="00E17E3E" w:rsidP="00AF7C5F">
      <w:pPr>
        <w:ind w:left="1440"/>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AF7C5F" w:rsidRDefault="006C7F1B" w:rsidP="00AF7C5F">
      <w:pPr>
        <w:pStyle w:val="ListParagraph"/>
        <w:numPr>
          <w:ilvl w:val="0"/>
          <w:numId w:val="14"/>
        </w:numPr>
        <w:rPr>
          <w:rFonts w:ascii="Segoe UI" w:hAnsi="Segoe UI" w:cs="Segoe UI"/>
          <w:sz w:val="24"/>
          <w:szCs w:val="24"/>
        </w:rPr>
      </w:pPr>
      <w:r w:rsidRPr="00AF7C5F">
        <w:rPr>
          <w:rFonts w:ascii="Segoe UI" w:hAnsi="Segoe UI" w:cs="Segoe UI"/>
          <w:sz w:val="24"/>
          <w:szCs w:val="24"/>
        </w:rPr>
        <w:t>File Corruption</w:t>
      </w:r>
    </w:p>
    <w:p w:rsidR="006C7F1B" w:rsidRDefault="006C7F1B" w:rsidP="00AF7C5F">
      <w:pPr>
        <w:ind w:left="1440"/>
        <w:rPr>
          <w:rFonts w:ascii="Segoe UI" w:hAnsi="Segoe UI" w:cs="Segoe UI"/>
          <w:sz w:val="24"/>
          <w:szCs w:val="24"/>
        </w:rPr>
      </w:pPr>
      <w:r w:rsidRPr="00AF7C5F">
        <w:rPr>
          <w:rFonts w:ascii="Segoe UI" w:hAnsi="Segoe UI" w:cs="Segoe UI"/>
          <w:sz w:val="24"/>
          <w:szCs w:val="24"/>
        </w:rPr>
        <w:t>To secure files from the system, the proponents determine to have File Server Backup Software installed. To keep files from the transactions made in the system.</w:t>
      </w:r>
    </w:p>
    <w:p w:rsidR="00E17E3E" w:rsidRDefault="00E17E3E" w:rsidP="00E17E3E">
      <w:pPr>
        <w:pStyle w:val="ListParagraph"/>
        <w:numPr>
          <w:ilvl w:val="0"/>
          <w:numId w:val="14"/>
        </w:numPr>
        <w:rPr>
          <w:rFonts w:ascii="Segoe UI" w:hAnsi="Segoe UI" w:cs="Segoe UI"/>
          <w:sz w:val="24"/>
          <w:szCs w:val="24"/>
        </w:rPr>
      </w:pPr>
      <w:r>
        <w:rPr>
          <w:rFonts w:ascii="Segoe UI" w:hAnsi="Segoe UI" w:cs="Segoe UI"/>
          <w:sz w:val="24"/>
          <w:szCs w:val="24"/>
        </w:rPr>
        <w:t>Database Backup</w:t>
      </w:r>
    </w:p>
    <w:p w:rsidR="00E17E3E" w:rsidRPr="00E17E3E" w:rsidRDefault="00E17E3E" w:rsidP="00E17E3E">
      <w:pPr>
        <w:ind w:left="1440"/>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The system will be able to lessen the excessive use of papers, and the voluminous brochures. Charts of fabric are organizely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C5617">
      <w:headerReference w:type="default" r:id="rId11"/>
      <w:footerReference w:type="default" r:id="rId12"/>
      <w:pgSz w:w="12240" w:h="15840"/>
      <w:pgMar w:top="1440" w:right="1440" w:bottom="1440" w:left="1440" w:header="720" w:footer="720" w:gutter="0"/>
      <w:pgNumType w:start="8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4A" w:rsidRDefault="0071184A" w:rsidP="00626CB1">
      <w:pPr>
        <w:spacing w:after="0" w:line="240" w:lineRule="auto"/>
      </w:pPr>
      <w:r>
        <w:separator/>
      </w:r>
    </w:p>
  </w:endnote>
  <w:endnote w:type="continuationSeparator" w:id="0">
    <w:p w:rsidR="0071184A" w:rsidRDefault="0071184A"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3F6590" w:rsidP="00B544E1">
    <w:pPr>
      <w:pStyle w:val="Footer"/>
      <w:tabs>
        <w:tab w:val="clear" w:pos="4680"/>
        <w:tab w:val="clear" w:pos="9360"/>
        <w:tab w:val="left" w:pos="7133"/>
      </w:tabs>
    </w:pPr>
    <w:r>
      <w:rPr>
        <w:noProof/>
        <w:color w:val="808080" w:themeColor="background1" w:themeShade="80"/>
        <w:lang w:eastAsia="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4"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">
              <v:rect id="Rectangle 8" o:spid="_x0000_s103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92608">
                            <w:rPr>
                              <w:noProof/>
                              <w:color w:val="FFFFFF" w:themeColor="background1"/>
                              <w:sz w:val="28"/>
                              <w:szCs w:val="28"/>
                            </w:rPr>
                            <w:t>89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92608">
                      <w:rPr>
                        <w:noProof/>
                        <w:color w:val="FFFFFF" w:themeColor="background1"/>
                        <w:sz w:val="28"/>
                        <w:szCs w:val="28"/>
                      </w:rPr>
                      <w:t>89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4A" w:rsidRDefault="0071184A" w:rsidP="00626CB1">
      <w:pPr>
        <w:spacing w:after="0" w:line="240" w:lineRule="auto"/>
      </w:pPr>
      <w:r>
        <w:separator/>
      </w:r>
    </w:p>
  </w:footnote>
  <w:footnote w:type="continuationSeparator" w:id="0">
    <w:p w:rsidR="0071184A" w:rsidRDefault="0071184A"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71184A">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8">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9"/>
  </w:num>
  <w:num w:numId="5">
    <w:abstractNumId w:val="12"/>
  </w:num>
  <w:num w:numId="6">
    <w:abstractNumId w:val="5"/>
  </w:num>
  <w:num w:numId="7">
    <w:abstractNumId w:val="0"/>
  </w:num>
  <w:num w:numId="8">
    <w:abstractNumId w:val="15"/>
  </w:num>
  <w:num w:numId="9">
    <w:abstractNumId w:val="23"/>
  </w:num>
  <w:num w:numId="10">
    <w:abstractNumId w:val="2"/>
  </w:num>
  <w:num w:numId="11">
    <w:abstractNumId w:val="10"/>
  </w:num>
  <w:num w:numId="12">
    <w:abstractNumId w:val="20"/>
  </w:num>
  <w:num w:numId="13">
    <w:abstractNumId w:val="18"/>
  </w:num>
  <w:num w:numId="14">
    <w:abstractNumId w:val="19"/>
  </w:num>
  <w:num w:numId="15">
    <w:abstractNumId w:val="11"/>
  </w:num>
  <w:num w:numId="16">
    <w:abstractNumId w:val="21"/>
  </w:num>
  <w:num w:numId="17">
    <w:abstractNumId w:val="6"/>
  </w:num>
  <w:num w:numId="18">
    <w:abstractNumId w:val="7"/>
  </w:num>
  <w:num w:numId="19">
    <w:abstractNumId w:val="16"/>
  </w:num>
  <w:num w:numId="20">
    <w:abstractNumId w:val="22"/>
  </w:num>
  <w:num w:numId="21">
    <w:abstractNumId w:val="3"/>
  </w:num>
  <w:num w:numId="22">
    <w:abstractNumId w:val="13"/>
  </w:num>
  <w:num w:numId="23">
    <w:abstractNumId w:val="4"/>
  </w:num>
  <w:num w:numId="24">
    <w:abstractNumId w:val="8"/>
  </w:num>
  <w:num w:numId="2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730C"/>
    <w:rsid w:val="000957C9"/>
    <w:rsid w:val="00096C27"/>
    <w:rsid w:val="000A6386"/>
    <w:rsid w:val="000A64D8"/>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04C"/>
    <w:rsid w:val="00285BE5"/>
    <w:rsid w:val="00285EB8"/>
    <w:rsid w:val="00290C3D"/>
    <w:rsid w:val="0029122D"/>
    <w:rsid w:val="0029224E"/>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34BE"/>
    <w:rsid w:val="004A713D"/>
    <w:rsid w:val="004A7444"/>
    <w:rsid w:val="004B515B"/>
    <w:rsid w:val="004B547E"/>
    <w:rsid w:val="004C4E90"/>
    <w:rsid w:val="004D23E1"/>
    <w:rsid w:val="004E3F7F"/>
    <w:rsid w:val="004F04E8"/>
    <w:rsid w:val="004F476D"/>
    <w:rsid w:val="00500B72"/>
    <w:rsid w:val="00502C51"/>
    <w:rsid w:val="0050493A"/>
    <w:rsid w:val="005106B7"/>
    <w:rsid w:val="005156F5"/>
    <w:rsid w:val="0052118A"/>
    <w:rsid w:val="00522DA9"/>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6CB1"/>
    <w:rsid w:val="00627E2C"/>
    <w:rsid w:val="00636614"/>
    <w:rsid w:val="0063668D"/>
    <w:rsid w:val="00643125"/>
    <w:rsid w:val="0064423C"/>
    <w:rsid w:val="006444C1"/>
    <w:rsid w:val="00645C2D"/>
    <w:rsid w:val="00651D5D"/>
    <w:rsid w:val="00654A87"/>
    <w:rsid w:val="0065514E"/>
    <w:rsid w:val="00655558"/>
    <w:rsid w:val="00656803"/>
    <w:rsid w:val="00657142"/>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184A"/>
    <w:rsid w:val="007126A0"/>
    <w:rsid w:val="00721ED2"/>
    <w:rsid w:val="00722092"/>
    <w:rsid w:val="007253BC"/>
    <w:rsid w:val="00725DF9"/>
    <w:rsid w:val="00734F8C"/>
    <w:rsid w:val="00740C8D"/>
    <w:rsid w:val="0074584A"/>
    <w:rsid w:val="00755732"/>
    <w:rsid w:val="0076611F"/>
    <w:rsid w:val="00767376"/>
    <w:rsid w:val="00777362"/>
    <w:rsid w:val="00782ED3"/>
    <w:rsid w:val="00790A43"/>
    <w:rsid w:val="00797317"/>
    <w:rsid w:val="007A056A"/>
    <w:rsid w:val="007A16FA"/>
    <w:rsid w:val="007A244E"/>
    <w:rsid w:val="007B0E6F"/>
    <w:rsid w:val="007B2482"/>
    <w:rsid w:val="007C4A91"/>
    <w:rsid w:val="007C5617"/>
    <w:rsid w:val="007C70B5"/>
    <w:rsid w:val="007C781F"/>
    <w:rsid w:val="007D134B"/>
    <w:rsid w:val="007D4783"/>
    <w:rsid w:val="007D5211"/>
    <w:rsid w:val="007E0765"/>
    <w:rsid w:val="007E168F"/>
    <w:rsid w:val="007F4598"/>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A3E40"/>
    <w:rsid w:val="008A57EC"/>
    <w:rsid w:val="008A77FF"/>
    <w:rsid w:val="008B487F"/>
    <w:rsid w:val="008B6225"/>
    <w:rsid w:val="008C27B7"/>
    <w:rsid w:val="008C2955"/>
    <w:rsid w:val="008C4533"/>
    <w:rsid w:val="008C51B9"/>
    <w:rsid w:val="008C52D2"/>
    <w:rsid w:val="008D28DC"/>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7C6E"/>
    <w:rsid w:val="00A748F9"/>
    <w:rsid w:val="00A9024E"/>
    <w:rsid w:val="00A926AF"/>
    <w:rsid w:val="00A96539"/>
    <w:rsid w:val="00AA2771"/>
    <w:rsid w:val="00AA5F4E"/>
    <w:rsid w:val="00AB033E"/>
    <w:rsid w:val="00AB6D4E"/>
    <w:rsid w:val="00AC0E0A"/>
    <w:rsid w:val="00AC6496"/>
    <w:rsid w:val="00AD0212"/>
    <w:rsid w:val="00AD50DD"/>
    <w:rsid w:val="00AD50EF"/>
    <w:rsid w:val="00AE3D9F"/>
    <w:rsid w:val="00AE54D1"/>
    <w:rsid w:val="00AE7133"/>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76C8"/>
    <w:rsid w:val="00C42799"/>
    <w:rsid w:val="00C42F9D"/>
    <w:rsid w:val="00C44043"/>
    <w:rsid w:val="00C46063"/>
    <w:rsid w:val="00C507D5"/>
    <w:rsid w:val="00C52E42"/>
    <w:rsid w:val="00C52E82"/>
    <w:rsid w:val="00C61C71"/>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31344"/>
    <w:rsid w:val="00F3701C"/>
    <w:rsid w:val="00F42864"/>
    <w:rsid w:val="00F43658"/>
    <w:rsid w:val="00F451C4"/>
    <w:rsid w:val="00F50E9A"/>
    <w:rsid w:val="00F62BE2"/>
    <w:rsid w:val="00F639F3"/>
    <w:rsid w:val="00F67647"/>
    <w:rsid w:val="00F709AD"/>
    <w:rsid w:val="00F74395"/>
    <w:rsid w:val="00F757F5"/>
    <w:rsid w:val="00F7663C"/>
    <w:rsid w:val="00F81F6E"/>
    <w:rsid w:val="00F9556E"/>
    <w:rsid w:val="00FA3636"/>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3658D6"/>
    <w:rsid w:val="00367306"/>
    <w:rsid w:val="003E2503"/>
    <w:rsid w:val="00470DC3"/>
    <w:rsid w:val="005039B2"/>
    <w:rsid w:val="00541BD1"/>
    <w:rsid w:val="00561AB3"/>
    <w:rsid w:val="0056410E"/>
    <w:rsid w:val="005B6A5B"/>
    <w:rsid w:val="005D78CE"/>
    <w:rsid w:val="00607DE9"/>
    <w:rsid w:val="00612635"/>
    <w:rsid w:val="00621F80"/>
    <w:rsid w:val="00643529"/>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335FA"/>
    <w:rsid w:val="00D44EEA"/>
    <w:rsid w:val="00D827C0"/>
    <w:rsid w:val="00DA34FC"/>
    <w:rsid w:val="00E52AF7"/>
    <w:rsid w:val="00EA5A7C"/>
    <w:rsid w:val="00EC2E65"/>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06C99-B774-4410-8FD5-D2DFD7C70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Zero</cp:lastModifiedBy>
  <cp:revision>10</cp:revision>
  <cp:lastPrinted>2017-03-10T14:50:00Z</cp:lastPrinted>
  <dcterms:created xsi:type="dcterms:W3CDTF">2017-10-14T07:47:00Z</dcterms:created>
  <dcterms:modified xsi:type="dcterms:W3CDTF">2017-10-14T08:34:00Z</dcterms:modified>
</cp:coreProperties>
</file>