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 Production Information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Actor/s: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Management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Purpose: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Monitoring the production of the furniture.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 case displays Production details for every placed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orders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Pre-condition/s: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User must be a</w:t>
            </w:r>
            <w:r>
              <w:rPr>
                <w:rFonts w:ascii="Arial" w:hAnsi="Arial" w:cs="Arial"/>
                <w:sz w:val="24"/>
                <w:szCs w:val="24"/>
              </w:rPr>
              <w:t>n authorized admin.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Post-condition/s: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Production phase must be updated</w:t>
            </w:r>
          </w:p>
        </w:tc>
      </w:tr>
    </w:tbl>
    <w:p w:rsidR="00973CC6" w:rsidRPr="006B35AC" w:rsidRDefault="00973CC6" w:rsidP="00973CC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70"/>
      </w:tblGrid>
      <w:tr w:rsidR="00973CC6" w:rsidRPr="006B35AC" w:rsidTr="00497E71">
        <w:tc>
          <w:tcPr>
            <w:tcW w:w="9558" w:type="dxa"/>
            <w:gridSpan w:val="2"/>
          </w:tcPr>
          <w:p w:rsidR="00973CC6" w:rsidRPr="006B35AC" w:rsidRDefault="00973CC6" w:rsidP="00497E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B35AC">
              <w:rPr>
                <w:rFonts w:ascii="Arial" w:hAnsi="Arial" w:cs="Arial"/>
                <w:b/>
                <w:sz w:val="24"/>
                <w:szCs w:val="24"/>
              </w:rPr>
              <w:t>BASIC FLOW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Default="00973CC6" w:rsidP="00497E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3CC6" w:rsidRPr="006B35AC" w:rsidRDefault="00973CC6" w:rsidP="00497E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ACTION EVENT</w:t>
            </w:r>
          </w:p>
        </w:tc>
        <w:tc>
          <w:tcPr>
            <w:tcW w:w="4770" w:type="dxa"/>
          </w:tcPr>
          <w:p w:rsidR="00973CC6" w:rsidRDefault="00973CC6" w:rsidP="00497E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3CC6" w:rsidRPr="006B35AC" w:rsidRDefault="00973CC6" w:rsidP="00497E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</w:tr>
      <w:tr w:rsidR="00973CC6" w:rsidRPr="006B35AC" w:rsidTr="00497E71">
        <w:trPr>
          <w:trHeight w:val="1088"/>
        </w:trPr>
        <w:tc>
          <w:tcPr>
            <w:tcW w:w="4788" w:type="dxa"/>
          </w:tcPr>
          <w:p w:rsidR="00973CC6" w:rsidRPr="006B35AC" w:rsidRDefault="00973CC6" w:rsidP="00973C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Admin accesses Production Tracking in Transactions.</w:t>
            </w:r>
          </w:p>
        </w:tc>
        <w:tc>
          <w:tcPr>
            <w:tcW w:w="4770" w:type="dxa"/>
          </w:tcPr>
          <w:p w:rsidR="00973CC6" w:rsidRPr="006B35AC" w:rsidRDefault="00973CC6" w:rsidP="00973C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Orders that are undergoing or pending for production is displayed.</w:t>
            </w:r>
          </w:p>
        </w:tc>
      </w:tr>
      <w:tr w:rsidR="00973CC6" w:rsidRPr="006B35AC" w:rsidTr="00497E71">
        <w:trPr>
          <w:trHeight w:val="881"/>
        </w:trPr>
        <w:tc>
          <w:tcPr>
            <w:tcW w:w="4788" w:type="dxa"/>
          </w:tcPr>
          <w:p w:rsidR="00973CC6" w:rsidRPr="006B35AC" w:rsidRDefault="00973CC6" w:rsidP="00973C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Click View Details</w:t>
            </w:r>
          </w:p>
        </w:tc>
        <w:tc>
          <w:tcPr>
            <w:tcW w:w="4770" w:type="dxa"/>
          </w:tcPr>
          <w:p w:rsidR="00973CC6" w:rsidRPr="006B35AC" w:rsidRDefault="00973CC6" w:rsidP="00973C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 xml:space="preserve">Display the ordered furniture and </w:t>
            </w:r>
            <w:proofErr w:type="gramStart"/>
            <w:r w:rsidRPr="006B35AC">
              <w:rPr>
                <w:rFonts w:ascii="Arial" w:hAnsi="Arial" w:cs="Arial"/>
                <w:sz w:val="24"/>
                <w:szCs w:val="24"/>
              </w:rPr>
              <w:t>it’s</w:t>
            </w:r>
            <w:proofErr w:type="gramEnd"/>
            <w:r w:rsidRPr="006B35AC">
              <w:rPr>
                <w:rFonts w:ascii="Arial" w:hAnsi="Arial" w:cs="Arial"/>
                <w:sz w:val="24"/>
                <w:szCs w:val="24"/>
              </w:rPr>
              <w:t xml:space="preserve"> production details.</w:t>
            </w:r>
          </w:p>
        </w:tc>
      </w:tr>
      <w:tr w:rsidR="00973CC6" w:rsidRPr="006B35AC" w:rsidTr="00497E71">
        <w:trPr>
          <w:trHeight w:val="2160"/>
        </w:trPr>
        <w:tc>
          <w:tcPr>
            <w:tcW w:w="4788" w:type="dxa"/>
          </w:tcPr>
          <w:p w:rsidR="00973CC6" w:rsidRPr="006B35AC" w:rsidRDefault="00973CC6" w:rsidP="00973C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Click ‘Start’ on any production phase displayed.</w:t>
            </w:r>
          </w:p>
        </w:tc>
        <w:tc>
          <w:tcPr>
            <w:tcW w:w="4770" w:type="dxa"/>
          </w:tcPr>
          <w:p w:rsidR="00973CC6" w:rsidRPr="006B35AC" w:rsidRDefault="00973CC6" w:rsidP="00973C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Display the materials needed and the form for saving the information of  when the production started and who handles that phase of production</w:t>
            </w:r>
          </w:p>
        </w:tc>
      </w:tr>
      <w:tr w:rsidR="00973CC6" w:rsidRPr="006B35AC" w:rsidTr="00497E71">
        <w:trPr>
          <w:trHeight w:val="674"/>
        </w:trPr>
        <w:tc>
          <w:tcPr>
            <w:tcW w:w="4788" w:type="dxa"/>
          </w:tcPr>
          <w:p w:rsidR="00973CC6" w:rsidRPr="006B35AC" w:rsidRDefault="00973CC6" w:rsidP="00973C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Click ‘Update’ on any production phase displayed.</w:t>
            </w:r>
          </w:p>
        </w:tc>
        <w:tc>
          <w:tcPr>
            <w:tcW w:w="4770" w:type="dxa"/>
          </w:tcPr>
          <w:p w:rsidR="00973CC6" w:rsidRPr="006B35AC" w:rsidRDefault="00973CC6" w:rsidP="00973C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Enables the user to update Production Information of furniture depending on what phase the production has gone to.</w:t>
            </w:r>
          </w:p>
        </w:tc>
      </w:tr>
    </w:tbl>
    <w:p w:rsidR="00BA1AD8" w:rsidRDefault="00BA1AD8"/>
    <w:p w:rsidR="00973CC6" w:rsidRDefault="00973CC6"/>
    <w:p w:rsidR="00973CC6" w:rsidRDefault="00973CC6"/>
    <w:p w:rsidR="00973CC6" w:rsidRDefault="00973CC6"/>
    <w:p w:rsidR="00973CC6" w:rsidRDefault="00973CC6"/>
    <w:p w:rsidR="00973CC6" w:rsidRDefault="00973CC6"/>
    <w:p w:rsidR="00973CC6" w:rsidRDefault="00973CC6"/>
    <w:p w:rsidR="00973CC6" w:rsidRDefault="00973C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Issue Job Order Form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Actor/s: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Management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Purpose:</w:t>
            </w:r>
          </w:p>
        </w:tc>
        <w:tc>
          <w:tcPr>
            <w:tcW w:w="4788" w:type="dxa"/>
          </w:tcPr>
          <w:p w:rsidR="00973CC6" w:rsidRPr="006B35AC" w:rsidRDefault="00973CC6" w:rsidP="00973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Issue a job order for the employee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788" w:type="dxa"/>
          </w:tcPr>
          <w:p w:rsidR="00973CC6" w:rsidRPr="006B35AC" w:rsidRDefault="00973CC6" w:rsidP="00973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 case displays </w:t>
            </w:r>
            <w:r>
              <w:rPr>
                <w:rFonts w:ascii="Arial" w:hAnsi="Arial" w:cs="Arial"/>
                <w:sz w:val="24"/>
                <w:szCs w:val="24"/>
              </w:rPr>
              <w:t xml:space="preserve">the process of issuing a job order 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Pre-condition/s: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User must be a</w:t>
            </w:r>
            <w:r>
              <w:rPr>
                <w:rFonts w:ascii="Arial" w:hAnsi="Arial" w:cs="Arial"/>
                <w:sz w:val="24"/>
                <w:szCs w:val="24"/>
              </w:rPr>
              <w:t>n authorized admin.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Post-condition/s: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Order must be produced.</w:t>
            </w:r>
          </w:p>
        </w:tc>
      </w:tr>
    </w:tbl>
    <w:p w:rsidR="00973CC6" w:rsidRPr="006B35AC" w:rsidRDefault="00973CC6" w:rsidP="00973CC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70"/>
      </w:tblGrid>
      <w:tr w:rsidR="00973CC6" w:rsidRPr="006B35AC" w:rsidTr="00497E71">
        <w:tc>
          <w:tcPr>
            <w:tcW w:w="9558" w:type="dxa"/>
            <w:gridSpan w:val="2"/>
          </w:tcPr>
          <w:p w:rsidR="00973CC6" w:rsidRPr="006B35AC" w:rsidRDefault="00973CC6" w:rsidP="00497E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B35AC">
              <w:rPr>
                <w:rFonts w:ascii="Arial" w:hAnsi="Arial" w:cs="Arial"/>
                <w:b/>
                <w:sz w:val="24"/>
                <w:szCs w:val="24"/>
              </w:rPr>
              <w:t>BASIC FLOW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Default="00973CC6" w:rsidP="00497E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3CC6" w:rsidRPr="006B35AC" w:rsidRDefault="00973CC6" w:rsidP="00497E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ACTION EVENT</w:t>
            </w:r>
          </w:p>
        </w:tc>
        <w:tc>
          <w:tcPr>
            <w:tcW w:w="4770" w:type="dxa"/>
          </w:tcPr>
          <w:p w:rsidR="00973CC6" w:rsidRDefault="00973CC6" w:rsidP="00497E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3CC6" w:rsidRPr="006B35AC" w:rsidRDefault="00973CC6" w:rsidP="00497E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</w:tr>
      <w:tr w:rsidR="00973CC6" w:rsidRPr="006B35AC" w:rsidTr="00497E71">
        <w:trPr>
          <w:trHeight w:val="674"/>
        </w:trPr>
        <w:tc>
          <w:tcPr>
            <w:tcW w:w="4788" w:type="dxa"/>
          </w:tcPr>
          <w:p w:rsidR="00973CC6" w:rsidRPr="006B35AC" w:rsidRDefault="00973CC6" w:rsidP="00973C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Click ‘Update’ on any production phase displayed.</w:t>
            </w:r>
          </w:p>
        </w:tc>
        <w:tc>
          <w:tcPr>
            <w:tcW w:w="4770" w:type="dxa"/>
          </w:tcPr>
          <w:p w:rsidR="00973CC6" w:rsidRPr="006B35AC" w:rsidRDefault="00973CC6" w:rsidP="00973C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Enables the user to update Production Information of furniture depending on what phase the production has gone to.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73CC6" w:rsidRPr="006B35AC" w:rsidTr="00497E71">
        <w:trPr>
          <w:trHeight w:val="1538"/>
        </w:trPr>
        <w:tc>
          <w:tcPr>
            <w:tcW w:w="4788" w:type="dxa"/>
          </w:tcPr>
          <w:p w:rsidR="00973CC6" w:rsidRPr="006B35AC" w:rsidRDefault="00973CC6" w:rsidP="00973CC6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CC6" w:rsidRPr="006B35AC" w:rsidRDefault="00973CC6" w:rsidP="00973C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Display’s list of materials needed.</w:t>
            </w:r>
          </w:p>
        </w:tc>
      </w:tr>
      <w:tr w:rsidR="00973CC6" w:rsidRPr="006B35AC" w:rsidTr="00497E71">
        <w:trPr>
          <w:trHeight w:val="1538"/>
        </w:trPr>
        <w:tc>
          <w:tcPr>
            <w:tcW w:w="4788" w:type="dxa"/>
          </w:tcPr>
          <w:p w:rsidR="00973CC6" w:rsidRPr="006B35AC" w:rsidRDefault="00973CC6" w:rsidP="00973C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‘Print Job Order’</w:t>
            </w:r>
          </w:p>
        </w:tc>
        <w:tc>
          <w:tcPr>
            <w:tcW w:w="4770" w:type="dxa"/>
          </w:tcPr>
          <w:p w:rsidR="00973CC6" w:rsidRDefault="00973CC6" w:rsidP="00973C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Order Form must be issued</w:t>
            </w:r>
          </w:p>
        </w:tc>
      </w:tr>
    </w:tbl>
    <w:p w:rsidR="00973CC6" w:rsidRDefault="00973CC6"/>
    <w:p w:rsidR="00973CC6" w:rsidRDefault="00973CC6"/>
    <w:p w:rsidR="00973CC6" w:rsidRDefault="00973CC6"/>
    <w:p w:rsidR="00973CC6" w:rsidRDefault="00973CC6"/>
    <w:p w:rsidR="00973CC6" w:rsidRDefault="00973CC6"/>
    <w:p w:rsidR="00973CC6" w:rsidRDefault="00973CC6"/>
    <w:p w:rsidR="00973CC6" w:rsidRDefault="00973CC6"/>
    <w:p w:rsidR="00973CC6" w:rsidRDefault="00973CC6"/>
    <w:p w:rsidR="00973CC6" w:rsidRDefault="00973CC6"/>
    <w:p w:rsidR="00973CC6" w:rsidRDefault="00973CC6"/>
    <w:p w:rsidR="00973CC6" w:rsidRDefault="00973C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Appoint Employee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Actor/s: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Management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Purpose:</w:t>
            </w:r>
          </w:p>
        </w:tc>
        <w:tc>
          <w:tcPr>
            <w:tcW w:w="4788" w:type="dxa"/>
          </w:tcPr>
          <w:p w:rsidR="00973CC6" w:rsidRPr="006B35AC" w:rsidRDefault="00EA3534" w:rsidP="00EA3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appoint an employee to the given phase of production 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 case displays the process of issuing a job order </w:t>
            </w:r>
          </w:p>
        </w:tc>
      </w:tr>
      <w:tr w:rsidR="00973CC6" w:rsidRPr="006B35AC" w:rsidTr="00497E71"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Pre-condition/s:</w:t>
            </w:r>
          </w:p>
        </w:tc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User must be a</w:t>
            </w:r>
            <w:r>
              <w:rPr>
                <w:rFonts w:ascii="Arial" w:hAnsi="Arial" w:cs="Arial"/>
                <w:sz w:val="24"/>
                <w:szCs w:val="24"/>
              </w:rPr>
              <w:t>n authorized admin.</w:t>
            </w:r>
          </w:p>
        </w:tc>
      </w:tr>
      <w:tr w:rsidR="00973CC6" w:rsidRPr="006B35AC" w:rsidTr="00EA3534">
        <w:trPr>
          <w:trHeight w:val="386"/>
        </w:trPr>
        <w:tc>
          <w:tcPr>
            <w:tcW w:w="4788" w:type="dxa"/>
          </w:tcPr>
          <w:p w:rsidR="00973CC6" w:rsidRPr="006B35AC" w:rsidRDefault="00973CC6" w:rsidP="00497E71">
            <w:p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Post-condition/s:</w:t>
            </w:r>
          </w:p>
        </w:tc>
        <w:tc>
          <w:tcPr>
            <w:tcW w:w="4788" w:type="dxa"/>
          </w:tcPr>
          <w:p w:rsidR="00973CC6" w:rsidRPr="006B35AC" w:rsidRDefault="00EA3534" w:rsidP="00497E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employee has been assigned to a certain production phase of an order</w:t>
            </w:r>
          </w:p>
        </w:tc>
      </w:tr>
    </w:tbl>
    <w:p w:rsidR="00973CC6" w:rsidRPr="006B35AC" w:rsidRDefault="00973CC6" w:rsidP="00973CC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70"/>
      </w:tblGrid>
      <w:tr w:rsidR="00EA3534" w:rsidRPr="006B35AC" w:rsidTr="00497E71">
        <w:tc>
          <w:tcPr>
            <w:tcW w:w="9558" w:type="dxa"/>
            <w:gridSpan w:val="2"/>
          </w:tcPr>
          <w:p w:rsidR="00EA3534" w:rsidRPr="006B35AC" w:rsidRDefault="00EA3534" w:rsidP="00497E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B35AC">
              <w:rPr>
                <w:rFonts w:ascii="Arial" w:hAnsi="Arial" w:cs="Arial"/>
                <w:b/>
                <w:sz w:val="24"/>
                <w:szCs w:val="24"/>
              </w:rPr>
              <w:t>BASIC FLOW</w:t>
            </w:r>
          </w:p>
        </w:tc>
      </w:tr>
      <w:tr w:rsidR="00EA3534" w:rsidRPr="006B35AC" w:rsidTr="00497E71">
        <w:tc>
          <w:tcPr>
            <w:tcW w:w="4788" w:type="dxa"/>
          </w:tcPr>
          <w:p w:rsidR="00EA3534" w:rsidRDefault="00EA3534" w:rsidP="00497E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3534" w:rsidRPr="006B35AC" w:rsidRDefault="00EA3534" w:rsidP="00497E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ACTION EVENT</w:t>
            </w:r>
          </w:p>
        </w:tc>
        <w:tc>
          <w:tcPr>
            <w:tcW w:w="4770" w:type="dxa"/>
          </w:tcPr>
          <w:p w:rsidR="00EA3534" w:rsidRDefault="00EA3534" w:rsidP="00497E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3534" w:rsidRPr="006B35AC" w:rsidRDefault="00EA3534" w:rsidP="00497E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</w:tr>
      <w:tr w:rsidR="00EA3534" w:rsidRPr="006B35AC" w:rsidTr="00497E71">
        <w:trPr>
          <w:trHeight w:val="2160"/>
        </w:trPr>
        <w:tc>
          <w:tcPr>
            <w:tcW w:w="4788" w:type="dxa"/>
          </w:tcPr>
          <w:p w:rsidR="00EA3534" w:rsidRPr="006B35AC" w:rsidRDefault="00EA3534" w:rsidP="00EA353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Click ‘Start’ on any production phase displayed.</w:t>
            </w:r>
          </w:p>
        </w:tc>
        <w:tc>
          <w:tcPr>
            <w:tcW w:w="4770" w:type="dxa"/>
          </w:tcPr>
          <w:p w:rsidR="00EA3534" w:rsidRPr="006B35AC" w:rsidRDefault="00EA3534" w:rsidP="00EA353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Display the materials needed and the form for saving the information of  when the production started and who handles that phase of production</w:t>
            </w:r>
          </w:p>
        </w:tc>
      </w:tr>
      <w:tr w:rsidR="00EA3534" w:rsidRPr="006B35AC" w:rsidTr="00497E71">
        <w:trPr>
          <w:trHeight w:val="674"/>
        </w:trPr>
        <w:tc>
          <w:tcPr>
            <w:tcW w:w="4788" w:type="dxa"/>
          </w:tcPr>
          <w:p w:rsidR="00EA3534" w:rsidRPr="006B35AC" w:rsidRDefault="00EA3534" w:rsidP="00EA353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Click ‘Update’ on any production phase displayed.</w:t>
            </w:r>
          </w:p>
        </w:tc>
        <w:tc>
          <w:tcPr>
            <w:tcW w:w="4770" w:type="dxa"/>
          </w:tcPr>
          <w:p w:rsidR="00EA3534" w:rsidRDefault="00EA3534" w:rsidP="00EA353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B35AC">
              <w:rPr>
                <w:rFonts w:ascii="Arial" w:hAnsi="Arial" w:cs="Arial"/>
                <w:sz w:val="24"/>
                <w:szCs w:val="24"/>
              </w:rPr>
              <w:t>Enables the user to update Production Information of furniture depending on what p</w:t>
            </w:r>
            <w:r>
              <w:rPr>
                <w:rFonts w:ascii="Arial" w:hAnsi="Arial" w:cs="Arial"/>
                <w:sz w:val="24"/>
                <w:szCs w:val="24"/>
              </w:rPr>
              <w:t>hase the production has gone to</w:t>
            </w:r>
            <w:r w:rsidR="0056569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6569D" w:rsidRDefault="0056569D" w:rsidP="0056569D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EA3534" w:rsidRPr="006B35AC" w:rsidRDefault="00EA3534" w:rsidP="00EA353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an employee to handle that production</w:t>
            </w:r>
            <w:r w:rsidR="0056569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phase.</w:t>
            </w:r>
            <w:bookmarkStart w:id="0" w:name="_GoBack"/>
            <w:bookmarkEnd w:id="0"/>
          </w:p>
        </w:tc>
      </w:tr>
    </w:tbl>
    <w:p w:rsidR="00EA3534" w:rsidRDefault="00EA3534" w:rsidP="00EA3534"/>
    <w:p w:rsidR="00EA3534" w:rsidRDefault="00EA3534" w:rsidP="00EA3534"/>
    <w:p w:rsidR="00EA3534" w:rsidRDefault="00EA3534" w:rsidP="00EA3534"/>
    <w:p w:rsidR="00973CC6" w:rsidRDefault="00973CC6"/>
    <w:sectPr w:rsidR="0097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31D9E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DE3C79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8A6CDF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DCD7B76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C6"/>
    <w:rsid w:val="0056569D"/>
    <w:rsid w:val="00973CC6"/>
    <w:rsid w:val="00BA1AD8"/>
    <w:rsid w:val="00EA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C6"/>
    <w:pPr>
      <w:ind w:left="720"/>
      <w:contextualSpacing/>
    </w:pPr>
  </w:style>
  <w:style w:type="table" w:styleId="TableGrid">
    <w:name w:val="Table Grid"/>
    <w:basedOn w:val="TableNormal"/>
    <w:uiPriority w:val="59"/>
    <w:rsid w:val="00973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C6"/>
    <w:pPr>
      <w:ind w:left="720"/>
      <w:contextualSpacing/>
    </w:pPr>
  </w:style>
  <w:style w:type="table" w:styleId="TableGrid">
    <w:name w:val="Table Grid"/>
    <w:basedOn w:val="TableNormal"/>
    <w:uiPriority w:val="59"/>
    <w:rsid w:val="00973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 300E</dc:creator>
  <cp:lastModifiedBy>Samsung 300E</cp:lastModifiedBy>
  <cp:revision>2</cp:revision>
  <dcterms:created xsi:type="dcterms:W3CDTF">2017-08-30T04:16:00Z</dcterms:created>
  <dcterms:modified xsi:type="dcterms:W3CDTF">2017-08-30T04:30:00Z</dcterms:modified>
</cp:coreProperties>
</file>