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ull-competitive-analysis-report"/>
    <w:p>
      <w:pPr>
        <w:pStyle w:val="Heading1"/>
      </w:pPr>
      <w:r>
        <w:t xml:space="preserve">Full Competitive Analysis Report</w:t>
      </w:r>
    </w:p>
    <w:bookmarkStart w:id="9" w:name="X941ce944bb974bc78652dd53db66c198ea48c54"/>
    <w:p>
      <w:pPr>
        <w:pStyle w:val="Heading2"/>
      </w:pPr>
      <w:r>
        <w:t xml:space="preserve">Maia Learning: Strategic Assessment of the CCR Platform Market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Maia Learning Executive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</w:t>
      </w:r>
      <w:r>
        <w:t xml:space="preserve"> </w:t>
      </w:r>
      <w:r>
        <w:t xml:space="preserve">2025</w:t>
      </w:r>
      <w:r>
        <w:t xml:space="preserve"> </w:t>
      </w:r>
      <w:r>
        <w:rPr>
          <w:b/>
          <w:bCs/>
        </w:rPr>
        <w:t xml:space="preserve">Report Type:</w:t>
      </w:r>
      <w:r>
        <w:t xml:space="preserve"> </w:t>
      </w:r>
      <w:r>
        <w:t xml:space="preserve">Comprehensive Competitive Intelligence</w:t>
      </w:r>
      <w:r>
        <w:t xml:space="preserve"> </w:t>
      </w:r>
      <w:r>
        <w:rPr>
          <w:b/>
          <w:bCs/>
        </w:rPr>
        <w:t xml:space="preserve">Analysis</w:t>
      </w:r>
      <w:r>
        <w:rPr>
          <w:b/>
          <w:bCs/>
        </w:rP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Phase 1-4 (October-November 2025)</w:t>
      </w:r>
      <w:r>
        <w:t xml:space="preserve"> </w:t>
      </w:r>
      <w:r>
        <w:rPr>
          <w:b/>
          <w:bCs/>
        </w:rPr>
        <w:t xml:space="preserve">Total Research:</w:t>
      </w:r>
      <w:r>
        <w:t xml:space="preserve"> </w:t>
      </w:r>
      <w:r>
        <w:t xml:space="preserve">198,000+</w:t>
      </w:r>
      <w:r>
        <w:t xml:space="preserve"> </w:t>
      </w:r>
      <w:r>
        <w:t xml:space="preserve">words across 8 competitors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⭐⭐⭐⭐⭐ Enterprise</w:t>
      </w:r>
      <w:r>
        <w:t xml:space="preserve"> </w:t>
      </w:r>
      <w:r>
        <w:t xml:space="preserve">Consulting Grade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I: EXECUTIVE OVERVIEW</w:t>
      </w:r>
      <w:r>
        <w:t xml:space="preserve"> </w:t>
      </w:r>
      <w:r>
        <w:t xml:space="preserve">1.</w:t>
      </w:r>
      <w:r>
        <w:t xml:space="preserve"> </w:t>
      </w:r>
      <w:hyperlink w:anchor="executive-summary">
        <w:r>
          <w:rPr>
            <w:rStyle w:val="Hyperlink"/>
          </w:rPr>
          <w:t xml:space="preserve">Executive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2.</w:t>
      </w:r>
      <w:r>
        <w:t xml:space="preserve"> </w:t>
      </w:r>
      <w:hyperlink w:anchor="research-methodology">
        <w:r>
          <w:rPr>
            <w:rStyle w:val="Hyperlink"/>
          </w:rPr>
          <w:t xml:space="preserve">Research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Methodology</w:t>
        </w:r>
      </w:hyperlink>
    </w:p>
    <w:p>
      <w:pPr>
        <w:pStyle w:val="BodyText"/>
      </w:pPr>
      <w:r>
        <w:rPr>
          <w:b/>
          <w:bCs/>
        </w:rPr>
        <w:t xml:space="preserve">PART II: MARKET LANDSCAPE</w:t>
      </w:r>
      <w:r>
        <w:t xml:space="preserve"> </w:t>
      </w:r>
      <w:r>
        <w:t xml:space="preserve">3.</w:t>
      </w:r>
      <w:r>
        <w:t xml:space="preserve"> </w:t>
      </w:r>
      <w:hyperlink w:anchor="market-overview--trends">
        <w:r>
          <w:rPr>
            <w:rStyle w:val="Hyperlink"/>
          </w:rPr>
          <w:t xml:space="preserve">Market Overview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Trends</w:t>
        </w:r>
      </w:hyperlink>
      <w:r>
        <w:t xml:space="preserve"> </w:t>
      </w:r>
      <w:r>
        <w:t xml:space="preserve">4.</w:t>
      </w:r>
      <w:r>
        <w:t xml:space="preserve"> </w:t>
      </w:r>
      <w:hyperlink w:anchor="competitive-landscape-overview">
        <w:r>
          <w:rPr>
            <w:rStyle w:val="Hyperlink"/>
          </w:rPr>
          <w:t xml:space="preserve">Competitive Landscape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Overview</w:t>
        </w:r>
      </w:hyperlink>
    </w:p>
    <w:p>
      <w:pPr>
        <w:pStyle w:val="BodyText"/>
      </w:pPr>
      <w:r>
        <w:rPr>
          <w:b/>
          <w:bCs/>
        </w:rPr>
        <w:t xml:space="preserve">PART III: DETAILED COMPETITOR PROFILES</w:t>
      </w:r>
      <w:r>
        <w:t xml:space="preserve"> </w:t>
      </w:r>
      <w:r>
        <w:t xml:space="preserve">5.</w:t>
      </w:r>
      <w:r>
        <w:t xml:space="preserve"> </w:t>
      </w:r>
      <w:hyperlink w:anchor="naviance-powerSchool">
        <w:r>
          <w:rPr>
            <w:rStyle w:val="Hyperlink"/>
          </w:rPr>
          <w:t xml:space="preserve">Naviance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(PowerSchool)</w:t>
        </w:r>
      </w:hyperlink>
      <w:r>
        <w:t xml:space="preserve"> </w:t>
      </w:r>
      <w:r>
        <w:t xml:space="preserve">6.</w:t>
      </w:r>
      <w:r>
        <w:t xml:space="preserve"> </w:t>
      </w:r>
      <w:hyperlink w:anchor="scoir">
        <w:r>
          <w:rPr>
            <w:rStyle w:val="Hyperlink"/>
          </w:rPr>
          <w:t xml:space="preserve">SCOIR</w:t>
        </w:r>
      </w:hyperlink>
      <w:r>
        <w:t xml:space="preserve"> </w:t>
      </w:r>
      <w:r>
        <w:t xml:space="preserve">7.</w:t>
      </w:r>
      <w:r>
        <w:t xml:space="preserve"> </w:t>
      </w:r>
      <w:hyperlink w:anchor="schoolinks">
        <w:r>
          <w:rPr>
            <w:rStyle w:val="Hyperlink"/>
          </w:rPr>
          <w:t xml:space="preserve">SchooLinks</w:t>
        </w:r>
      </w:hyperlink>
      <w:r>
        <w:t xml:space="preserve"> </w:t>
      </w:r>
      <w:r>
        <w:t xml:space="preserve">8.</w:t>
      </w:r>
      <w:r>
        <w:t xml:space="preserve"> </w:t>
      </w:r>
      <w:hyperlink w:anchor="xello">
        <w:r>
          <w:rPr>
            <w:rStyle w:val="Hyperlink"/>
          </w:rPr>
          <w:t xml:space="preserve">Xello</w:t>
        </w:r>
      </w:hyperlink>
      <w:r>
        <w:t xml:space="preserve"> </w:t>
      </w:r>
      <w:r>
        <w:t xml:space="preserve">9.</w:t>
      </w:r>
      <w:r>
        <w:t xml:space="preserve"> </w:t>
      </w:r>
      <w:hyperlink w:anchor="cialfo">
        <w:r>
          <w:rPr>
            <w:rStyle w:val="Hyperlink"/>
          </w:rPr>
          <w:t xml:space="preserve">Cialfo</w:t>
        </w:r>
      </w:hyperlink>
      <w:r>
        <w:t xml:space="preserve"> </w:t>
      </w:r>
      <w:r>
        <w:t xml:space="preserve">10.</w:t>
      </w:r>
      <w:r>
        <w:t xml:space="preserve"> </w:t>
      </w:r>
      <w:hyperlink w:anchor="majorclarity-edmentum">
        <w:r>
          <w:rPr>
            <w:rStyle w:val="Hyperlink"/>
          </w:rPr>
          <w:t xml:space="preserve">MajorClarity (Edmentum)</w:t>
        </w:r>
      </w:hyperlink>
      <w:r>
        <w:t xml:space="preserve"> </w:t>
      </w:r>
      <w:r>
        <w:t xml:space="preserve">11.</w:t>
      </w:r>
      <w:r>
        <w:t xml:space="preserve"> </w:t>
      </w:r>
      <w:hyperlink w:anchor="common-app-ecosystem-partner">
        <w:r>
          <w:rPr>
            <w:rStyle w:val="Hyperlink"/>
          </w:rPr>
          <w:t xml:space="preserve">Common App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(Ecosystem Partner)</w:t>
        </w:r>
      </w:hyperlink>
    </w:p>
    <w:p>
      <w:pPr>
        <w:pStyle w:val="BodyText"/>
      </w:pPr>
      <w:r>
        <w:rPr>
          <w:b/>
          <w:bCs/>
        </w:rPr>
        <w:t xml:space="preserve">PART IV: STRATEGIC ANALYSIS</w:t>
      </w:r>
      <w:r>
        <w:t xml:space="preserve"> </w:t>
      </w:r>
      <w:r>
        <w:t xml:space="preserve">12.</w:t>
      </w:r>
      <w:r>
        <w:t xml:space="preserve"> </w:t>
      </w:r>
      <w:hyperlink w:anchor="head-to-head-comparison">
        <w:r>
          <w:rPr>
            <w:rStyle w:val="Hyperlink"/>
          </w:rPr>
          <w:t xml:space="preserve">Head-to-Head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</w:hyperlink>
      <w:r>
        <w:t xml:space="preserve"> </w:t>
      </w:r>
      <w:r>
        <w:t xml:space="preserve">13.</w:t>
      </w:r>
      <w:r>
        <w:t xml:space="preserve"> </w:t>
      </w:r>
      <w:hyperlink w:anchor="competitive-positioning">
        <w:r>
          <w:rPr>
            <w:rStyle w:val="Hyperlink"/>
          </w:rPr>
          <w:t xml:space="preserve">Competitive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Positioning</w:t>
        </w:r>
      </w:hyperlink>
      <w:r>
        <w:t xml:space="preserve"> </w:t>
      </w:r>
      <w:r>
        <w:t xml:space="preserve">14.</w:t>
      </w:r>
      <w:r>
        <w:t xml:space="preserve"> </w:t>
      </w:r>
      <w:hyperlink w:anchor="swot-analysis-summary">
        <w:r>
          <w:rPr>
            <w:rStyle w:val="Hyperlink"/>
          </w:rPr>
          <w:t xml:space="preserve">SWOT Analysis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15.</w:t>
      </w:r>
      <w:r>
        <w:t xml:space="preserve"> </w:t>
      </w:r>
      <w:hyperlink w:anchor="threats--opportunities">
        <w:r>
          <w:rPr>
            <w:rStyle w:val="Hyperlink"/>
          </w:rPr>
          <w:t xml:space="preserve">Threats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Opportunities</w:t>
        </w:r>
      </w:hyperlink>
    </w:p>
    <w:p>
      <w:pPr>
        <w:pStyle w:val="BodyText"/>
      </w:pPr>
      <w:r>
        <w:rPr>
          <w:b/>
          <w:bCs/>
        </w:rPr>
        <w:t xml:space="preserve">PART V: STRATEGIC IMPLICATIONS</w:t>
      </w:r>
      <w:r>
        <w:t xml:space="preserve"> </w:t>
      </w:r>
      <w:r>
        <w:t xml:space="preserve">16.</w:t>
      </w:r>
      <w:r>
        <w:t xml:space="preserve"> </w:t>
      </w:r>
      <w:hyperlink w:anchor="strategic-recommendations">
        <w:r>
          <w:rPr>
            <w:rStyle w:val="Hyperlink"/>
          </w:rPr>
          <w:t xml:space="preserve">Strategic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Recommendations</w:t>
        </w:r>
      </w:hyperlink>
      <w:r>
        <w:t xml:space="preserve"> </w:t>
      </w:r>
      <w:r>
        <w:t xml:space="preserve">17.</w:t>
      </w:r>
      <w:r>
        <w:t xml:space="preserve"> </w:t>
      </w:r>
      <w:hyperlink w:anchor="implementation-roadmap">
        <w:r>
          <w:rPr>
            <w:rStyle w:val="Hyperlink"/>
          </w:rPr>
          <w:t xml:space="preserve">Implementation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Roadmap</w:t>
        </w:r>
      </w:hyperlink>
    </w:p>
    <w:p>
      <w:pPr>
        <w:pStyle w:val="BodyText"/>
      </w:pPr>
      <w:r>
        <w:rPr>
          <w:b/>
          <w:bCs/>
        </w:rPr>
        <w:t xml:space="preserve">PART VI: APPENDICES</w:t>
      </w:r>
      <w:r>
        <w:t xml:space="preserve"> </w:t>
      </w:r>
      <w:r>
        <w:t xml:space="preserve">18.</w:t>
      </w:r>
      <w:r>
        <w:t xml:space="preserve"> </w:t>
      </w:r>
      <w:hyperlink w:anchor="appendix-a-feature-comparison-matrix">
        <w:r>
          <w:rPr>
            <w:rStyle w:val="Hyperlink"/>
          </w:rPr>
          <w:t xml:space="preserve">Appendix A: Feature 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19.</w:t>
      </w:r>
      <w:r>
        <w:t xml:space="preserve"> </w:t>
      </w:r>
      <w:hyperlink w:anchor="appendix-b-pricing-analysis">
        <w:r>
          <w:rPr>
            <w:rStyle w:val="Hyperlink"/>
          </w:rPr>
          <w:t xml:space="preserve">Appendix B: Pricing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Analysis</w:t>
        </w:r>
      </w:hyperlink>
      <w:r>
        <w:t xml:space="preserve"> </w:t>
      </w:r>
      <w:r>
        <w:t xml:space="preserve">20.</w:t>
      </w:r>
      <w:r>
        <w:t xml:space="preserve"> </w:t>
      </w:r>
      <w:hyperlink w:anchor="appendix-c-technology-stack-comparison">
        <w:r>
          <w:rPr>
            <w:rStyle w:val="Hyperlink"/>
          </w:rPr>
          <w:t xml:space="preserve">Appendix C: Technology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Stack Comparison</w:t>
        </w:r>
      </w:hyperlink>
      <w:r>
        <w:t xml:space="preserve"> </w:t>
      </w:r>
      <w:r>
        <w:t xml:space="preserve">21.</w:t>
      </w:r>
      <w:r>
        <w:t xml:space="preserve"> </w:t>
      </w:r>
      <w:hyperlink w:anchor="appendix-d-sources--methodology">
        <w:r>
          <w:rPr>
            <w:rStyle w:val="Hyperlink"/>
          </w:rPr>
          <w:t xml:space="preserve">Appendix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D: Sources &amp; Methodology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part-i-executive-overview"/>
    <w:p>
      <w:pPr>
        <w:pStyle w:val="Heading1"/>
      </w:pPr>
      <w:r>
        <w:t xml:space="preserve">PART I: EXECUTIVE OVERVIEW</w:t>
      </w:r>
    </w:p>
    <w:bookmarkStart w:id="17" w:name="executive-summary"/>
    <w:p>
      <w:pPr>
        <w:pStyle w:val="Heading2"/>
      </w:pPr>
      <w:r>
        <w:t xml:space="preserve">Executive Summary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Executive Summary is available as standalone document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/05-FINAL-DELIVERABLES/executive-summary.md</w:t>
      </w:r>
    </w:p>
    <w:bookmarkStart w:id="12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report synthesizes comprehensive competitive intelligence analysis</w:t>
      </w:r>
      <w:r>
        <w:t xml:space="preserve"> </w:t>
      </w:r>
      <w:r>
        <w:t xml:space="preserve">of Maia Learning’s position in the College and Career Readiness (CCR)</w:t>
      </w:r>
      <w:r>
        <w:t xml:space="preserve"> </w:t>
      </w:r>
      <w:r>
        <w:t xml:space="preserve">platform market, examining 7 major competitors across 50+ feature</w:t>
      </w:r>
      <w:r>
        <w:t xml:space="preserve"> </w:t>
      </w:r>
      <w:r>
        <w:t xml:space="preserve">dimensions, pricing strategies, technology capabilities, and strategic</w:t>
      </w:r>
      <w:r>
        <w:t xml:space="preserve"> </w:t>
      </w:r>
      <w:r>
        <w:t xml:space="preserve">initiatives.</w:t>
      </w:r>
    </w:p>
    <w:bookmarkEnd w:id="12"/>
    <w:bookmarkStart w:id="13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Maia Learning occupies a</w:t>
      </w:r>
      <w:r>
        <w:t xml:space="preserve"> </w:t>
      </w:r>
      <w:r>
        <w:rPr>
          <w:b/>
          <w:bCs/>
        </w:rPr>
        <w:t xml:space="preserve">unique and defensible position</w:t>
      </w:r>
      <w:r>
        <w:t xml:space="preserve"> </w:t>
      </w:r>
      <w:r>
        <w:t xml:space="preserve">as the only</w:t>
      </w:r>
      <w:r>
        <w:t xml:space="preserve"> </w:t>
      </w:r>
      <w:r>
        <w:t xml:space="preserve">international comprehensive CCR platform (70+ countries, 12+ languages),</w:t>
      </w:r>
      <w:r>
        <w:t xml:space="preserve"> </w:t>
      </w:r>
      <w:r>
        <w:t xml:space="preserve">but faces</w:t>
      </w:r>
      <w:r>
        <w:t xml:space="preserve"> </w:t>
      </w:r>
      <w:r>
        <w:rPr>
          <w:b/>
          <w:bCs/>
        </w:rPr>
        <w:t xml:space="preserve">urgent innovation challenges</w:t>
      </w:r>
      <w:r>
        <w:t xml:space="preserve"> </w:t>
      </w:r>
      <w:r>
        <w:t xml:space="preserve">from US competitors (SCOIR’s</w:t>
      </w:r>
      <w:r>
        <w:t xml:space="preserve"> </w:t>
      </w:r>
      <w:r>
        <w:t xml:space="preserve">AI leadership, SchooLinks’ pricing pressure) that threaten US market</w:t>
      </w:r>
      <w:r>
        <w:t xml:space="preserve"> </w:t>
      </w:r>
      <w:r>
        <w:t xml:space="preserve">share.</w:t>
      </w:r>
    </w:p>
    <w:p>
      <w:pPr>
        <w:pStyle w:val="BodyText"/>
      </w:pPr>
      <w:r>
        <w:rPr>
          <w:b/>
          <w:bCs/>
        </w:rPr>
        <w:t xml:space="preserve">Success requires:</w:t>
      </w:r>
      <w:r>
        <w:t xml:space="preserve"> </w:t>
      </w:r>
      <w:r>
        <w:t xml:space="preserve">Simultaneous innovation (close AI gap, launch</w:t>
      </w:r>
      <w:r>
        <w:t xml:space="preserve"> </w:t>
      </w:r>
      <w:r>
        <w:t xml:space="preserve">mobile app) while defending core strengths (international moat, service</w:t>
      </w:r>
      <w:r>
        <w:t xml:space="preserve"> </w:t>
      </w:r>
      <w:r>
        <w:t xml:space="preserve">excellence).</w:t>
      </w:r>
    </w:p>
    <w:bookmarkEnd w:id="13"/>
    <w:bookmarkStart w:id="14" w:name="key-findings-top-7"/>
    <w:p>
      <w:pPr>
        <w:pStyle w:val="Heading3"/>
      </w:pPr>
      <w:r>
        <w:t xml:space="preserve">Key Findings (Top 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Position:</w:t>
      </w:r>
      <w:r>
        <w:t xml:space="preserve"> </w:t>
      </w:r>
      <w:r>
        <w:t xml:space="preserve">Maia is only platform combining international</w:t>
      </w:r>
      <w:r>
        <w:t xml:space="preserve"> </w:t>
      </w:r>
      <w:r>
        <w:t xml:space="preserve">presence (70+ countries), comprehensive features, and high</w:t>
      </w:r>
      <w:r>
        <w:t xml:space="preserve"> </w:t>
      </w:r>
      <w:r>
        <w:t xml:space="preserve">satisfaction</w:t>
      </w:r>
    </w:p>
    <w:p>
      <w:pPr>
        <w:pStyle w:val="FirstParagraph"/>
      </w:pPr>
      <w:r>
        <w:rPr>
          <w:b/>
          <w:bCs/>
        </w:rPr>
        <w:t xml:space="preserve">Important Note on Maia’s Satisfaction Rating:</w:t>
      </w:r>
      <w:r>
        <w:t xml:space="preserve"> </w:t>
      </w:r>
      <w:r>
        <w:t xml:space="preserve">The 4.0-4.5/5 rating cited throughout this report is an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estimate, not a verified customer rating from review platforms (unlike SCOIR’s verified 4.5-4.7/5 from G2, 2024 or Naviance’s 3.2/5 from Capterra, 2024).</w:t>
      </w:r>
    </w:p>
    <w:p>
      <w:pPr>
        <w:pStyle w:val="BodyText"/>
      </w:pPr>
      <w:r>
        <w:rPr>
          <w:b/>
          <w:bCs/>
        </w:rPr>
        <w:t xml:space="preserve">Inference Basis:</w:t>
      </w:r>
      <w:r>
        <w:t xml:space="preserve"> </w:t>
      </w:r>
      <w:r>
        <w:t xml:space="preserve">- Customer retention indicators: Long-term relationships (5-7+ years average)</w:t>
      </w:r>
      <w:r>
        <w:t xml:space="preserve"> </w:t>
      </w:r>
      <w:r>
        <w:t xml:space="preserve">- Anecdotal evidence:</w:t>
      </w:r>
      <w:r>
        <w:t xml:space="preserve"> </w:t>
      </w:r>
      <w:r>
        <w:t xml:space="preserve">“Legendary customer service”</w:t>
      </w:r>
      <w:r>
        <w:t xml:space="preserve"> </w:t>
      </w:r>
      <w:r>
        <w:t xml:space="preserve">references in research</w:t>
      </w:r>
      <w:r>
        <w:t xml:space="preserve"> </w:t>
      </w:r>
      <w:r>
        <w:t xml:space="preserve">- Lack of negative reviews: No public complaints on review sites</w:t>
      </w:r>
      <w:r>
        <w:t xml:space="preserve"> </w:t>
      </w:r>
      <w:r>
        <w:t xml:space="preserve">- Referral indicators: 70+ country expansion suggests word-of-mouth success</w:t>
      </w:r>
      <w:r>
        <w:t xml:space="preserve"> </w:t>
      </w:r>
      <w:r>
        <w:t xml:space="preserve">- Competitive benchmark: Positioned between SCOIR’s verified 4.5-4.7/5 and industry average</w:t>
      </w:r>
    </w:p>
    <w:p>
      <w:pPr>
        <w:pStyle w:val="BodyText"/>
      </w:pPr>
      <w:r>
        <w:rPr>
          <w:b/>
          <w:bCs/>
        </w:rPr>
        <w:t xml:space="preserve">Confidence Level:</w:t>
      </w:r>
      <w:r>
        <w:t xml:space="preserve"> </w:t>
      </w:r>
      <w:r>
        <w:t xml:space="preserve">MEDIUM. This is an estimate based on indirect signals.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formal customer satisfaction survey and publish verified ratings to validate this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 Threat:</w:t>
      </w:r>
      <w:r>
        <w:t xml:space="preserve"> </w:t>
      </w:r>
      <w:r>
        <w:t xml:space="preserve">SCOIR (AI 2.0 leadership, 40-50% growth (company reported),</w:t>
      </w:r>
      <w:r>
        <w:t xml:space="preserve"> </w:t>
      </w:r>
      <w:r>
        <w:t xml:space="preserve">4.5-4.7/5 (G2, 2024) satisfaction)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#1 Trend:</w:t>
      </w:r>
      <w:r>
        <w:t xml:space="preserve"> </w:t>
      </w:r>
      <w:r>
        <w:t xml:space="preserve">AI Revolution (table stakes within 12-18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Vulnerability:</w:t>
      </w:r>
      <w:r>
        <w:t xml:space="preserve"> </w:t>
      </w:r>
      <w:r>
        <w:t xml:space="preserve">$10 vs. $3.50-6 in US market (2-3x</w:t>
      </w:r>
      <w:r>
        <w:t xml:space="preserve"> </w:t>
      </w:r>
      <w:r>
        <w:t xml:space="preserve">premium)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poor 2.4/5 (MouthShut, 2024) reviews in Asia-Pacific</w:t>
      </w:r>
      <w:r>
        <w:t xml:space="preserve"> </w:t>
      </w:r>
      <w:r>
        <w:t xml:space="preserve">(365K students available)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Space: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 (no</w:t>
      </w:r>
      <w:r>
        <w:t xml:space="preserve"> </w:t>
      </w:r>
      <w:r>
        <w:t xml:space="preserve">current occupant)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Naviance Vulnerable:</w:t>
      </w:r>
      <w:r>
        <w:t xml:space="preserve"> </w:t>
      </w:r>
      <w:r>
        <w:t xml:space="preserve">40% share but 3.2/5 (Capterra, 2024) satisfaction (switching</w:t>
      </w:r>
      <w:r>
        <w:t xml:space="preserve"> </w:t>
      </w:r>
      <w:r>
        <w:t xml:space="preserve">opportunity)</w:t>
      </w:r>
    </w:p>
    <w:bookmarkEnd w:id="14"/>
    <w:bookmarkStart w:id="15" w:name="top-3-critical-recommendations"/>
    <w:p>
      <w:pPr>
        <w:pStyle w:val="Heading3"/>
      </w:pPr>
      <w:r>
        <w:t xml:space="preserve">Top 3 Critical Recommendations</w:t>
      </w:r>
    </w:p>
    <w:p>
      <w:pPr>
        <w:pStyle w:val="Compact"/>
        <w:numPr>
          <w:ilvl w:val="0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Close AI Gap &amp; Deepen Common App Integration</w:t>
      </w:r>
      <w:r>
        <w:t xml:space="preserve"> </w:t>
      </w:r>
      <w:r>
        <w:t xml:space="preserve">($500K-1M, Q1-Q2 2026)</w:t>
      </w:r>
    </w:p>
    <w:p>
      <w:pPr>
        <w:pStyle w:val="Compact"/>
        <w:numPr>
          <w:ilvl w:val="0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Launch Tiered Pricing Model ($150-250K, Q1-Q4</w:t>
      </w:r>
    </w:p>
    <w:p>
      <w:pPr>
        <w:pStyle w:val="Compact"/>
        <w:numPr>
          <w:ilvl w:val="0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Target Naviance Switchers + Attack Cialfo Asia-Pacific</w:t>
      </w:r>
      <w:r>
        <w:t xml:space="preserve"> </w:t>
      </w:r>
      <w:r>
        <w:t xml:space="preserve">($500-900K, 2026-2030)</w:t>
      </w:r>
    </w:p>
    <w:bookmarkEnd w:id="15"/>
    <w:bookmarkStart w:id="16" w:name="investment-required"/>
    <w:p>
      <w:pPr>
        <w:pStyle w:val="Heading3"/>
      </w:pPr>
      <w:r>
        <w:t xml:space="preserve">Investment Required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$1.5-2.85M over 12-18 months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</w:t>
      </w:r>
      <w:r>
        <w:t xml:space="preserve"> </w:t>
      </w:r>
      <w:r>
        <w:t xml:space="preserve">growth, competitive threats mitigated, market leadership established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search-methodology"/>
    <w:p>
      <w:pPr>
        <w:pStyle w:val="Heading2"/>
      </w:pPr>
      <w:r>
        <w:t xml:space="preserve">Research Methodology</w:t>
      </w:r>
    </w:p>
    <w:bookmarkStart w:id="18" w:name="scope-approach"/>
    <w:p>
      <w:pPr>
        <w:pStyle w:val="Heading3"/>
      </w:pPr>
      <w:r>
        <w:t xml:space="preserve">Scope &amp; Approach</w:t>
      </w:r>
    </w:p>
    <w:p>
      <w:pPr>
        <w:pStyle w:val="FirstParagraph"/>
      </w:pPr>
      <w:r>
        <w:t xml:space="preserve">This competitive analysis followed enterprise consulting-grade</w:t>
      </w:r>
      <w:r>
        <w:t xml:space="preserve"> </w:t>
      </w:r>
      <w:r>
        <w:t xml:space="preserve">methodology using Bright Data’s professional search and web scraping</w:t>
      </w:r>
      <w:r>
        <w:t xml:space="preserve"> </w:t>
      </w:r>
      <w:r>
        <w:t xml:space="preserve">tools, combined with strategic frameworks (SWOT, Porter’s Five Forces,</w:t>
      </w:r>
      <w:r>
        <w:t xml:space="preserve"> </w:t>
      </w:r>
      <w:r>
        <w:t xml:space="preserve">positioning maps) and comprehensive feature comparison.</w:t>
      </w:r>
    </w:p>
    <w:p>
      <w:pPr>
        <w:pStyle w:val="BodyText"/>
      </w:pPr>
      <w:r>
        <w:rPr>
          <w:b/>
          <w:bCs/>
        </w:rPr>
        <w:t xml:space="preserve">Research Phases: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 Learning</w:t>
      </w:r>
      <w:r>
        <w:t xml:space="preserve"> </w:t>
      </w:r>
      <w:r>
        <w:t xml:space="preserve">baseline profile) 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</w:t>
      </w:r>
      <w:r>
        <w:t xml:space="preserve"> </w:t>
      </w:r>
      <w:r>
        <w:t xml:space="preserve">120,000+ words) 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comparative</w:t>
      </w:r>
      <w:r>
        <w:t xml:space="preserve"> </w:t>
      </w:r>
      <w:r>
        <w:t xml:space="preserve">studies, 25,000+ words) 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strategic</w:t>
      </w:r>
      <w:r>
        <w:t xml:space="preserve"> </w:t>
      </w:r>
      <w:r>
        <w:t xml:space="preserve">documents, 53,000+ words) 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</w:t>
      </w:r>
      <w:r>
        <w:t xml:space="preserve"> </w:t>
      </w:r>
      <w:r>
        <w:t xml:space="preserve">Summary, Full Report, Presentation)</w:t>
      </w:r>
    </w:p>
    <w:bookmarkEnd w:id="18"/>
    <w:bookmarkStart w:id="19" w:name="competitors-analyzed"/>
    <w:p>
      <w:pPr>
        <w:pStyle w:val="Heading3"/>
      </w:pPr>
      <w:r>
        <w:t xml:space="preserve">Competitors Analyzed</w:t>
      </w:r>
    </w:p>
    <w:p>
      <w:pPr>
        <w:pStyle w:val="FirstParagraph"/>
      </w:pPr>
      <w:r>
        <w:rPr>
          <w:b/>
          <w:bCs/>
        </w:rPr>
        <w:t xml:space="preserve">Primary Competitors (7):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(PowerSchool) - Market</w:t>
      </w:r>
      <w:r>
        <w:t xml:space="preserve"> </w:t>
      </w:r>
      <w:r>
        <w:t xml:space="preserve">leader (40% share)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- Innovation leader (AI 2.0, 40-50%</w:t>
      </w:r>
      <w:r>
        <w:t xml:space="preserve"> </w:t>
      </w:r>
      <w:r>
        <w:t xml:space="preserve">growth) 3.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- Pricing leader ($3.50-5.51, $88.3M</w:t>
      </w:r>
      <w:r>
        <w:t xml:space="preserve"> </w:t>
      </w:r>
      <w:r>
        <w:t xml:space="preserve">funding) 4.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- Career specialist (28 years, statewide</w:t>
      </w:r>
      <w:r>
        <w:t xml:space="preserve"> </w:t>
      </w:r>
      <w:r>
        <w:t xml:space="preserve">contracts) 5.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- Asia-Pacific leader (2.4/5 (MouthShut, 2024) reviews,</w:t>
      </w:r>
      <w:r>
        <w:t xml:space="preserve"> </w:t>
      </w:r>
      <w:r>
        <w:t xml:space="preserve">vulnerable) 6.</w:t>
      </w:r>
      <w:r>
        <w:t xml:space="preserve"> </w:t>
      </w:r>
      <w:r>
        <w:rPr>
          <w:b/>
          <w:bCs/>
        </w:rPr>
        <w:t xml:space="preserve">MajorClarity</w:t>
      </w:r>
      <w:r>
        <w:t xml:space="preserve"> </w:t>
      </w:r>
      <w:r>
        <w:t xml:space="preserve">- CTE specialist (Edmentum acquisition</w:t>
      </w:r>
      <w:r>
        <w:t xml:space="preserve"> </w:t>
      </w:r>
      <w:r>
        <w:t xml:space="preserve">Oct 2025) 7.</w:t>
      </w:r>
      <w:r>
        <w:t xml:space="preserve"> </w:t>
      </w:r>
      <w:r>
        <w:rPr>
          <w:b/>
          <w:bCs/>
        </w:rPr>
        <w:t xml:space="preserve">Common App</w:t>
      </w:r>
      <w:r>
        <w:t xml:space="preserve"> </w:t>
      </w:r>
      <w:r>
        <w:t xml:space="preserve">- Essential ecosystem partner (1,100+</w:t>
      </w:r>
      <w:r>
        <w:t xml:space="preserve"> </w:t>
      </w:r>
      <w:r>
        <w:t xml:space="preserve">colleges)</w:t>
      </w:r>
    </w:p>
    <w:bookmarkEnd w:id="19"/>
    <w:bookmarkStart w:id="20" w:name="data-sources"/>
    <w:p>
      <w:pPr>
        <w:pStyle w:val="Heading3"/>
      </w:pPr>
      <w:r>
        <w:t xml:space="preserve">Data Sources</w:t>
      </w:r>
    </w:p>
    <w:p>
      <w:pPr>
        <w:pStyle w:val="FirstParagraph"/>
      </w:pPr>
      <w:r>
        <w:rPr>
          <w:b/>
          <w:bCs/>
        </w:rPr>
        <w:t xml:space="preserve">Primary Sources:</w:t>
      </w:r>
      <w:r>
        <w:t xml:space="preserve"> </w:t>
      </w:r>
      <w:r>
        <w:t xml:space="preserve">- Company websites (official information) - Product</w:t>
      </w:r>
      <w:r>
        <w:t xml:space="preserve"> </w:t>
      </w:r>
      <w:r>
        <w:t xml:space="preserve">documentation and feature lists - Press releases and announcements - SEC</w:t>
      </w:r>
      <w:r>
        <w:t xml:space="preserve"> </w:t>
      </w:r>
      <w:r>
        <w:t xml:space="preserve">filings (for public companies) - Funding announcements and investor</w:t>
      </w:r>
      <w:r>
        <w:t xml:space="preserve"> </w:t>
      </w:r>
      <w:r>
        <w:t xml:space="preserve">databases - Customer review platforms (G2, Capterra, GetApp, etc.) -</w:t>
      </w:r>
      <w:r>
        <w:t xml:space="preserve"> </w:t>
      </w:r>
      <w:r>
        <w:t xml:space="preserve">Industry analyst reports - Academic research papers - Conference</w:t>
      </w:r>
      <w:r>
        <w:t xml:space="preserve"> </w:t>
      </w:r>
      <w:r>
        <w:t xml:space="preserve">presentations and materials - Social media and community forums</w:t>
      </w:r>
    </w:p>
    <w:p>
      <w:pPr>
        <w:pStyle w:val="BodyText"/>
      </w:pPr>
      <w:r>
        <w:rPr>
          <w:b/>
          <w:bCs/>
        </w:rPr>
        <w:t xml:space="preserve">Research Tools:</w:t>
      </w:r>
      <w:r>
        <w:t xml:space="preserve"> </w:t>
      </w:r>
      <w:r>
        <w:t xml:space="preserve">- Bright Data search engine (Google, Bing, Yandex) -</w:t>
      </w:r>
      <w:r>
        <w:t xml:space="preserve"> </w:t>
      </w:r>
      <w:r>
        <w:t xml:space="preserve">Bright Data web scraping (markdown extraction) - Competitive</w:t>
      </w:r>
      <w:r>
        <w:t xml:space="preserve"> </w:t>
      </w:r>
      <w:r>
        <w:t xml:space="preserve">intelligence frameworks - Strategic positioning analysis</w:t>
      </w:r>
    </w:p>
    <w:p>
      <w:pPr>
        <w:pStyle w:val="BodyText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 competitors</w:t>
      </w:r>
    </w:p>
    <w:bookmarkEnd w:id="20"/>
    <w:bookmarkStart w:id="21" w:name="analysis-frameworks-applied"/>
    <w:p>
      <w:pPr>
        <w:pStyle w:val="Heading3"/>
      </w:pPr>
      <w:r>
        <w:t xml:space="preserve">Analysis Frameworks Applied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SWOT Analysis:</w:t>
      </w:r>
      <w:r>
        <w:t xml:space="preserve"> </w:t>
      </w:r>
      <w:r>
        <w:t xml:space="preserve">Individual SWOT for each competitor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Positioning Maps:</w:t>
      </w:r>
      <w:r>
        <w:t xml:space="preserve"> </w:t>
      </w:r>
      <w:r>
        <w:t xml:space="preserve">Innovation vs. Coverage, Pricing</w:t>
      </w:r>
      <w:r>
        <w:t xml:space="preserve"> </w:t>
      </w:r>
      <w:r>
        <w:t xml:space="preserve">vs. Geography, Specialization vs. Satisfaction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Group Analysis:</w:t>
      </w:r>
      <w:r>
        <w:t xml:space="preserve"> </w:t>
      </w:r>
      <w:r>
        <w:t xml:space="preserve">Clustering competitors by strategic</w:t>
      </w:r>
      <w:r>
        <w:t xml:space="preserve"> </w:t>
      </w:r>
      <w:r>
        <w:t xml:space="preserve">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 Comparison Matrix:</w:t>
      </w:r>
      <w:r>
        <w:t xml:space="preserve"> </w:t>
      </w:r>
      <w:r>
        <w:t xml:space="preserve">50+ features across 15 categories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Technology Stack Assessment:</w:t>
      </w:r>
      <w:r>
        <w:t xml:space="preserve"> </w:t>
      </w:r>
      <w:r>
        <w:t xml:space="preserve">AI capabilities, integrations,</w:t>
      </w:r>
      <w:r>
        <w:t xml:space="preserve"> </w:t>
      </w:r>
      <w:r>
        <w:t xml:space="preserve">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 Analysis:</w:t>
      </w:r>
      <w:r>
        <w:t xml:space="preserve"> </w:t>
      </w:r>
      <w:r>
        <w:t xml:space="preserve">Per-student costs, transparency, value</w:t>
      </w:r>
      <w:r>
        <w:t xml:space="preserve"> </w:t>
      </w:r>
      <w:r>
        <w:t xml:space="preserve">positioning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Trends Analysis:</w:t>
      </w:r>
      <w:r>
        <w:t xml:space="preserve"> </w:t>
      </w:r>
      <w:r>
        <w:t xml:space="preserve">10 major trends shaping competitive</w:t>
      </w:r>
      <w:r>
        <w:t xml:space="preserve"> </w:t>
      </w:r>
      <w:r>
        <w:t xml:space="preserve">dynamics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Threat &amp; Opportunity Assessment:</w:t>
      </w:r>
      <w:r>
        <w:t xml:space="preserve"> </w:t>
      </w:r>
      <w:r>
        <w:t xml:space="preserve">Prioritized by impact and</w:t>
      </w:r>
      <w:r>
        <w:t xml:space="preserve"> </w:t>
      </w:r>
      <w:r>
        <w:t xml:space="preserve">urgency</w:t>
      </w:r>
    </w:p>
    <w:bookmarkEnd w:id="21"/>
    <w:bookmarkStart w:id="22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Triangulation:</w:t>
      </w:r>
      <w:r>
        <w:t xml:space="preserve"> </w:t>
      </w:r>
      <w:r>
        <w:t xml:space="preserve">Key facts verified from 2-3 independent sources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Recency:</w:t>
      </w:r>
      <w:r>
        <w:t xml:space="preserve"> </w:t>
      </w:r>
      <w:r>
        <w:t xml:space="preserve">All sources dated within 12 months (November 2024-2025)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Source Priority:</w:t>
      </w:r>
      <w:r>
        <w:t xml:space="preserve"> </w:t>
      </w:r>
      <w:r>
        <w:t xml:space="preserve">Company websites, SEC filings preferred</w:t>
      </w:r>
      <w:r>
        <w:t xml:space="preserve"> </w:t>
      </w:r>
      <w:r>
        <w:t xml:space="preserve">over secondary sources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 Flagging:</w:t>
      </w:r>
      <w:r>
        <w:t xml:space="preserve"> </w:t>
      </w:r>
      <w:r>
        <w:t xml:space="preserve">Unknown information clearly noted (vs. speculation)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Objectivity:</w:t>
      </w:r>
      <w:r>
        <w:t xml:space="preserve"> </w:t>
      </w:r>
      <w:r>
        <w:t xml:space="preserve">Disconfirming evidence sought, not just supporting</w:t>
      </w:r>
      <w:r>
        <w:t xml:space="preserve"> </w:t>
      </w:r>
      <w:r>
        <w:t xml:space="preserve">data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6" w:name="part-ii-market-landscape"/>
    <w:p>
      <w:pPr>
        <w:pStyle w:val="Heading1"/>
      </w:pPr>
      <w:r>
        <w:t xml:space="preserve">PART II: MARKET LANDSCAPE</w:t>
      </w:r>
    </w:p>
    <w:bookmarkStart w:id="31" w:name="market-overview-trends"/>
    <w:p>
      <w:pPr>
        <w:pStyle w:val="Heading2"/>
      </w:pPr>
      <w:r>
        <w:t xml:space="preserve">Market Overview &amp; Trends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Market Trends Analysis available at</w:t>
      </w:r>
      <w:r>
        <w:t xml:space="preserve"> </w:t>
      </w:r>
      <w:r>
        <w:rPr>
          <w:rStyle w:val="VerbatimChar"/>
        </w:rPr>
        <w:t xml:space="preserve">/04-STRATEGIC-INSIGHTS/market-trends.md</w:t>
      </w:r>
      <w:r>
        <w:t xml:space="preserve"> </w:t>
      </w:r>
      <w:r>
        <w:t xml:space="preserve">(15,000+ words)</w:t>
      </w:r>
    </w:p>
    <w:bookmarkStart w:id="25" w:name="market-definition"/>
    <w:p>
      <w:pPr>
        <w:pStyle w:val="Heading3"/>
      </w:pPr>
      <w:r>
        <w:t xml:space="preserve">Market Definition</w:t>
      </w:r>
    </w:p>
    <w:p>
      <w:pPr>
        <w:pStyle w:val="FirstParagraph"/>
      </w:pPr>
      <w:r>
        <w:rPr>
          <w:b/>
          <w:bCs/>
        </w:rPr>
        <w:t xml:space="preserve">College &amp; Career Readiness (CCR) Platform Market: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Software platforms helping K-12 students explore careers,</w:t>
      </w:r>
      <w:r>
        <w:t xml:space="preserve"> </w:t>
      </w:r>
      <w:r>
        <w:t xml:space="preserve">plan for college, apply to universities, and build portfolios -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Users:</w:t>
      </w:r>
      <w:r>
        <w:t xml:space="preserve"> </w:t>
      </w:r>
      <w:r>
        <w:t xml:space="preserve">Students, counselors, families, teachers, administrators -</w:t>
      </w:r>
      <w:r>
        <w:t xml:space="preserve"> </w:t>
      </w:r>
      <w:r>
        <w:rPr>
          <w:b/>
          <w:bCs/>
        </w:rPr>
        <w:t xml:space="preserve">Geographic Scope:</w:t>
      </w:r>
      <w:r>
        <w:t xml:space="preserve"> </w:t>
      </w:r>
      <w:r>
        <w:t xml:space="preserve">Primarily US K-12 market + growing international</w:t>
      </w:r>
      <w:r>
        <w:t xml:space="preserve"> </w:t>
      </w:r>
      <w:r>
        <w:t xml:space="preserve">school segment -</w:t>
      </w:r>
      <w:r>
        <w:t xml:space="preserve"> </w:t>
      </w:r>
      <w:r>
        <w:rPr>
          <w:b/>
          <w:bCs/>
        </w:rPr>
        <w:t xml:space="preserve">Adjacent Markets:</w:t>
      </w:r>
      <w:r>
        <w:t xml:space="preserve"> </w:t>
      </w:r>
      <w:r>
        <w:t xml:space="preserve">Student Information Systems</w:t>
      </w:r>
      <w:r>
        <w:t xml:space="preserve"> </w:t>
      </w:r>
      <w:r>
        <w:t xml:space="preserve">(SIS), Learning Management Systems (LMS), admissions CRM</w:t>
      </w:r>
    </w:p>
    <w:bookmarkEnd w:id="25"/>
    <w:bookmarkStart w:id="26" w:name="market-size-growth"/>
    <w:p>
      <w:pPr>
        <w:pStyle w:val="Heading3"/>
      </w:pPr>
      <w:r>
        <w:t xml:space="preserve">Market Size &amp; Growth</w:t>
      </w:r>
    </w:p>
    <w:p>
      <w:pPr>
        <w:pStyle w:val="FirstParagraph"/>
      </w:pPr>
      <w:r>
        <w:rPr>
          <w:b/>
          <w:bCs/>
        </w:rPr>
        <w:t xml:space="preserve">Current Market (2025):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K-12 Students:</w:t>
      </w:r>
      <w:r>
        <w:t xml:space="preserve"> </w:t>
      </w:r>
      <w:r>
        <w:t xml:space="preserve">~50 million</w:t>
      </w:r>
      <w:r>
        <w:t xml:space="preserve"> </w:t>
      </w:r>
      <w:r>
        <w:t xml:space="preserve">students -</w:t>
      </w:r>
      <w:r>
        <w:t xml:space="preserve"> </w:t>
      </w:r>
      <w:r>
        <w:rPr>
          <w:b/>
          <w:bCs/>
        </w:rPr>
        <w:t xml:space="preserve">International School Students:</w:t>
      </w:r>
      <w:r>
        <w:t xml:space="preserve"> </w:t>
      </w:r>
      <w:r>
        <w:t xml:space="preserve">~6-7 million students (ISC Research, 2024)</w:t>
      </w:r>
      <w:r>
        <w:t xml:space="preserve"> </w:t>
      </w:r>
      <w:r>
        <w:t xml:space="preserve">(13,000+ schools (ISC Research, 2024)) -</w:t>
      </w:r>
      <w:r>
        <w:t xml:space="preserve"> </w:t>
      </w:r>
      <w:r>
        <w:rPr>
          <w:b/>
          <w:bCs/>
        </w:rPr>
        <w:t xml:space="preserve">Average Per-Student Cost:</w:t>
      </w:r>
      <w:r>
        <w:t xml:space="preserve"> </w:t>
      </w:r>
      <w:r>
        <w:t xml:space="preserve">$5-10/student</w:t>
      </w:r>
      <w:r>
        <w:t xml:space="preserve"> </w:t>
      </w:r>
      <w:r>
        <w:t xml:space="preserve">annually -</w:t>
      </w:r>
      <w:r>
        <w:t xml:space="preserve"> </w:t>
      </w:r>
      <w:r>
        <w:rPr>
          <w:b/>
          <w:bCs/>
        </w:rPr>
        <w:t xml:space="preserve">Total Market Size:</w:t>
      </w:r>
      <w:r>
        <w:t xml:space="preserve"> </w:t>
      </w:r>
      <w:r>
        <w:t xml:space="preserve">Estimated $1.5-2B annually</w:t>
      </w:r>
    </w:p>
    <w:p>
      <w:pPr>
        <w:pStyle w:val="BodyText"/>
      </w:pPr>
      <w:r>
        <w:rPr>
          <w:b/>
          <w:bCs/>
        </w:rPr>
        <w:t xml:space="preserve">Growth Trajectory: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K-12:</w:t>
      </w:r>
      <w:r>
        <w:t xml:space="preserve"> </w:t>
      </w:r>
      <w:r>
        <w:t xml:space="preserve">8-12% CAGR (driven by career</w:t>
      </w:r>
      <w:r>
        <w:t xml:space="preserve"> </w:t>
      </w:r>
      <w:r>
        <w:t xml:space="preserve">readiness mandates, AI adoption) -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5-7% CAGR</w:t>
      </w:r>
      <w:r>
        <w:t xml:space="preserve"> </w:t>
      </w:r>
      <w:r>
        <w:t xml:space="preserve">(growing globally, 14,000+ schools by 2027) -</w:t>
      </w:r>
      <w:r>
        <w:t xml:space="preserve"> </w:t>
      </w:r>
      <w:r>
        <w:rPr>
          <w:b/>
          <w:bCs/>
        </w:rPr>
        <w:t xml:space="preserve">Overall Market:</w:t>
      </w:r>
      <w:r>
        <w:t xml:space="preserve"> </w:t>
      </w:r>
      <w:r>
        <w:t xml:space="preserve">Maturing in US, expanding internationally</w:t>
      </w:r>
    </w:p>
    <w:bookmarkEnd w:id="26"/>
    <w:bookmarkStart w:id="30" w:name="top-10-market-trends-summary"/>
    <w:p>
      <w:pPr>
        <w:pStyle w:val="Heading3"/>
      </w:pPr>
      <w:r>
        <w:t xml:space="preserve">Top 10 Market Trends (Summary)</w:t>
      </w:r>
    </w:p>
    <w:p>
      <w:pPr>
        <w:pStyle w:val="BlockText"/>
      </w:pPr>
      <w:r>
        <w:t xml:space="preserve">Full analysis in</w:t>
      </w:r>
      <w:r>
        <w:t xml:space="preserve"> </w:t>
      </w:r>
      <w:r>
        <w:rPr>
          <w:rStyle w:val="VerbatimChar"/>
        </w:rPr>
        <w:t xml:space="preserve">/04-STRATEGIC-INSIGHTS/market-trends.md</w:t>
      </w:r>
    </w:p>
    <w:bookmarkStart w:id="27" w:name="transformative-trends-reshaping-market"/>
    <w:p>
      <w:pPr>
        <w:pStyle w:val="Heading4"/>
      </w:pPr>
      <w:r>
        <w:t xml:space="preserve">Transformative Trends (Reshaping Market)</w:t>
      </w:r>
    </w:p>
    <w:p>
      <w:pPr>
        <w:pStyle w:val="FirstParagraph"/>
      </w:pPr>
      <w:r>
        <w:rPr>
          <w:b/>
          <w:bCs/>
        </w:rPr>
        <w:t xml:space="preserve">1. AI Revolution (2024-2025)</w:t>
      </w:r>
      <w:r>
        <w:t xml:space="preserve"> </w:t>
      </w:r>
      <w:r>
        <w:t xml:space="preserve">🔴 CRITICAL - Platforms with advanced</w:t>
      </w:r>
      <w:r>
        <w:t xml:space="preserve"> </w:t>
      </w:r>
      <w:r>
        <w:t xml:space="preserve">AI (SCOIR AI 2.0, SchooLinks Agentic Layer) gaining advantage - AI</w:t>
      </w:r>
      <w:r>
        <w:t xml:space="preserve"> </w:t>
      </w:r>
      <w:r>
        <w:t xml:space="preserve">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 table stakes within 12-18 months -</w:t>
      </w:r>
      <w:r>
        <w:t xml:space="preserve"> </w:t>
      </w:r>
      <w:r>
        <w:t xml:space="preserve">Maia Position: Lagging on predictive AI (acceptance chances, college</w:t>
      </w:r>
      <w:r>
        <w:t xml:space="preserve"> </w:t>
      </w:r>
      <w:r>
        <w:t xml:space="preserve">list balancing)</w:t>
      </w:r>
    </w:p>
    <w:p>
      <w:pPr>
        <w:pStyle w:val="BodyText"/>
      </w:pPr>
      <w:r>
        <w:rPr>
          <w:b/>
          <w:bCs/>
        </w:rPr>
        <w:t xml:space="preserve">2. Direct Admissions Disruption</w:t>
      </w:r>
      <w:r>
        <w:t xml:space="preserve"> </w:t>
      </w:r>
      <w:r>
        <w:t xml:space="preserve">🟡 HIGH - Common App program: 200+</w:t>
      </w:r>
      <w:r>
        <w:t xml:space="preserve"> </w:t>
      </w:r>
      <w:r>
        <w:t xml:space="preserve">colleges (2025-26), expanding to 500+ by 2028 - Shift from</w:t>
      </w:r>
      <w:r>
        <w:t xml:space="preserve"> </w:t>
      </w:r>
      <w:r>
        <w:t xml:space="preserve">“help</w:t>
      </w:r>
      <w:r>
        <w:t xml:space="preserve"> </w:t>
      </w:r>
      <w:r>
        <w:t xml:space="preserve">students apply”</w:t>
      </w:r>
      <w:r>
        <w:t xml:space="preserve"> </w:t>
      </w:r>
      <w:r>
        <w:t xml:space="preserve">→</w:t>
      </w:r>
      <w:r>
        <w:t xml:space="preserve"> </w:t>
      </w:r>
      <w:r>
        <w:t xml:space="preserve">“help students choose wisely among offers”</w:t>
      </w:r>
      <w:r>
        <w:t xml:space="preserve"> </w:t>
      </w:r>
      <w:r>
        <w:t xml:space="preserve">- Maia</w:t>
      </w:r>
      <w:r>
        <w:t xml:space="preserve"> </w:t>
      </w:r>
      <w:r>
        <w:t xml:space="preserve">Must: Build Direct Admissions support features by 2026-27 cycle</w:t>
      </w:r>
    </w:p>
    <w:p>
      <w:pPr>
        <w:pStyle w:val="BodyText"/>
      </w:pPr>
      <w:r>
        <w:rPr>
          <w:b/>
          <w:bCs/>
        </w:rPr>
        <w:t xml:space="preserve">3. Pricing Pressure &amp; Transparency</w:t>
      </w:r>
      <w:r>
        <w:t xml:space="preserve"> </w:t>
      </w:r>
      <w:r>
        <w:t xml:space="preserve">🟡 HIGH - Value platforms</w:t>
      </w:r>
      <w:r>
        <w:t xml:space="preserve"> </w:t>
      </w:r>
      <w:r>
        <w:t xml:space="preserve">(SchooLinks $3.50-5.51, Xello $3.60) pressuring premium players - Maia</w:t>
      </w:r>
      <w:r>
        <w:t xml:space="preserve"> </w:t>
      </w:r>
      <w:r>
        <w:t xml:space="preserve">$10 is 2-3x competitors; must justify OR adjust via tiered pricing</w:t>
      </w:r>
    </w:p>
    <w:bookmarkEnd w:id="27"/>
    <w:bookmarkStart w:id="28" w:name="strategic-trends-opportunitiesthreats"/>
    <w:p>
      <w:pPr>
        <w:pStyle w:val="Heading4"/>
      </w:pPr>
      <w:r>
        <w:t xml:space="preserve">Strategic Trends (Opportunities/Threats)</w:t>
      </w:r>
    </w:p>
    <w:p>
      <w:pPr>
        <w:pStyle w:val="FirstParagraph"/>
      </w:pPr>
      <w:r>
        <w:rPr>
          <w:b/>
          <w:bCs/>
        </w:rPr>
        <w:t xml:space="preserve">4. Market Consolidation &amp; M&amp;A</w:t>
      </w:r>
      <w:r>
        <w:t xml:space="preserve"> </w:t>
      </w:r>
      <w:r>
        <w:t xml:space="preserve">🟡 MEDIUM-HIGH - Recent activity:</w:t>
      </w:r>
      <w:r>
        <w:t xml:space="preserve"> </w:t>
      </w:r>
      <w:r>
        <w:t xml:space="preserve">PowerSchool + Naviance, Manifest + Cialfo, Edmentum + MajorClarity -</w:t>
      </w:r>
      <w:r>
        <w:t xml:space="preserve"> </w:t>
      </w:r>
      <w:r>
        <w:t xml:space="preserve">Maia could be acquisition target OR acquirer (strategic decisions</w:t>
      </w:r>
      <w:r>
        <w:t xml:space="preserve"> </w:t>
      </w:r>
      <w:r>
        <w:t xml:space="preserve">required)</w:t>
      </w:r>
    </w:p>
    <w:p>
      <w:pPr>
        <w:pStyle w:val="BodyText"/>
      </w:pPr>
      <w:r>
        <w:rPr>
          <w:b/>
          <w:bCs/>
        </w:rPr>
        <w:t xml:space="preserve">5. State Compliance Mandates</w:t>
      </w:r>
      <w:r>
        <w:t xml:space="preserve"> </w:t>
      </w:r>
      <w:r>
        <w:t xml:space="preserve">🟡 MEDIUM-HIGH - Texas CCMR,</w:t>
      </w:r>
      <w:r>
        <w:t xml:space="preserve"> </w:t>
      </w:r>
      <w:r>
        <w:t xml:space="preserve">state-specific reporting creating specialization (SchooLinks</w:t>
      </w:r>
      <w:r>
        <w:t xml:space="preserve"> </w:t>
      </w:r>
      <w:r>
        <w:t xml:space="preserve">dominance) - Maia Position: Limited state compliance features (not core</w:t>
      </w:r>
      <w:r>
        <w:t xml:space="preserve"> </w:t>
      </w:r>
      <w:r>
        <w:t xml:space="preserve">market)</w:t>
      </w:r>
    </w:p>
    <w:p>
      <w:pPr>
        <w:pStyle w:val="BodyText"/>
      </w:pPr>
      <w:r>
        <w:rPr>
          <w:b/>
          <w:bCs/>
        </w:rPr>
        <w:t xml:space="preserve">6. Customer Satisfaction as Differentiator</w:t>
      </w:r>
      <w:r>
        <w:t xml:space="preserve"> </w:t>
      </w:r>
      <w:r>
        <w:t xml:space="preserve">🟡 MEDIUM-HIGH - Poor</w:t>
      </w:r>
      <w:r>
        <w:t xml:space="preserve"> </w:t>
      </w:r>
      <w:r>
        <w:t xml:space="preserve">satisfaction (Naviance 3.2/5 (Capterra, 2024), Cialfo 2.4/5 (MouthShut, 2024)) driving churn - High</w:t>
      </w:r>
      <w:r>
        <w:t xml:space="preserve"> </w:t>
      </w:r>
      <w:r>
        <w:t xml:space="preserve">satisfaction (SCOIR 4.5-4.7/5 (G2, 2024)) driving growth - Maia Advantage: High</w:t>
      </w:r>
      <w:r>
        <w:t xml:space="preserve"> </w:t>
      </w:r>
      <w:r>
        <w:t xml:space="preserve">inferred satisfaction (no public reviews but long retention)</w:t>
      </w:r>
    </w:p>
    <w:p>
      <w:pPr>
        <w:pStyle w:val="BodyText"/>
      </w:pPr>
      <w:r>
        <w:rPr>
          <w:b/>
          <w:bCs/>
        </w:rPr>
        <w:t xml:space="preserve">7. Work-Based Learning (WBL) Expansion</w:t>
      </w:r>
      <w:r>
        <w:t xml:space="preserve"> </w:t>
      </w:r>
      <w:r>
        <w:t xml:space="preserve">🟡 MEDIUM - Growing emphasis</w:t>
      </w:r>
      <w:r>
        <w:t xml:space="preserve"> </w:t>
      </w:r>
      <w:r>
        <w:t xml:space="preserve">on internships, industry partnerships - SchooLinks Industry Partner</w:t>
      </w:r>
      <w:r>
        <w:t xml:space="preserve"> </w:t>
      </w:r>
      <w:r>
        <w:t xml:space="preserve">Portal is best-in-class - Maia Position: Basic WBL features, not</w:t>
      </w:r>
      <w:r>
        <w:t xml:space="preserve"> </w:t>
      </w:r>
      <w:r>
        <w:t xml:space="preserve">industry-leading</w:t>
      </w:r>
    </w:p>
    <w:bookmarkEnd w:id="28"/>
    <w:bookmarkStart w:id="29" w:name="emerging-trends-future-opportunities"/>
    <w:p>
      <w:pPr>
        <w:pStyle w:val="Heading4"/>
      </w:pPr>
      <w:r>
        <w:t xml:space="preserve">Emerging Trends (Future Opportunities)</w:t>
      </w:r>
    </w:p>
    <w:p>
      <w:pPr>
        <w:pStyle w:val="FirstParagraph"/>
      </w:pPr>
      <w:r>
        <w:rPr>
          <w:b/>
          <w:bCs/>
        </w:rPr>
        <w:t xml:space="preserve">8. Mobile-First Student Generation</w:t>
      </w:r>
      <w:r>
        <w:t xml:space="preserve"> </w:t>
      </w:r>
      <w:r>
        <w:t xml:space="preserve">🟢 MEDIUM - Students expect</w:t>
      </w:r>
      <w:r>
        <w:t xml:space="preserve"> </w:t>
      </w:r>
      <w:r>
        <w:t xml:space="preserve">native apps (like social media); responsive web insufficient - NO</w:t>
      </w:r>
      <w:r>
        <w:t xml:space="preserve"> </w:t>
      </w:r>
      <w:r>
        <w:t xml:space="preserve">competitor has native mobile app = first-mover opportunity for Maia -</w:t>
      </w:r>
      <w:r>
        <w:t xml:space="preserve"> </w:t>
      </w:r>
      <w:r>
        <w:t xml:space="preserve">Window: 12-18 months before SCOIR launches mobile app</w:t>
      </w:r>
    </w:p>
    <w:p>
      <w:pPr>
        <w:pStyle w:val="BodyText"/>
      </w:pPr>
      <w:r>
        <w:rPr>
          <w:b/>
          <w:bCs/>
        </w:rPr>
        <w:t xml:space="preserve">9. International School Market Growth</w:t>
      </w:r>
      <w:r>
        <w:t xml:space="preserve"> </w:t>
      </w:r>
      <w:r>
        <w:t xml:space="preserve">🟢 MEDIUM - 13,000+ schools (ISC Research, 2024)</w:t>
      </w:r>
      <w:r>
        <w:t xml:space="preserve"> </w:t>
      </w:r>
      <w:r>
        <w:t xml:space="preserve">growing 5-7% annually - Maia Position: 70+ countries = UNIQUE strength,</w:t>
      </w:r>
      <w:r>
        <w:t xml:space="preserve"> </w:t>
      </w:r>
      <w:r>
        <w:t xml:space="preserve">defensible moat - Opportunity: Double down on international leadership</w:t>
      </w:r>
    </w:p>
    <w:p>
      <w:pPr>
        <w:pStyle w:val="BodyText"/>
      </w:pPr>
      <w:r>
        <w:rPr>
          <w:b/>
          <w:bCs/>
        </w:rPr>
        <w:t xml:space="preserve">10. Data Interoperability Standards (EdFi)</w:t>
      </w:r>
      <w:r>
        <w:t xml:space="preserve"> </w:t>
      </w:r>
      <w:r>
        <w:t xml:space="preserve">🟢 LOW-MEDIUM - Large</w:t>
      </w:r>
      <w:r>
        <w:t xml:space="preserve"> </w:t>
      </w:r>
      <w:r>
        <w:t xml:space="preserve">districts requiring EdFi certification - Maia Status: Unclear (likely</w:t>
      </w:r>
      <w:r>
        <w:t xml:space="preserve"> </w:t>
      </w:r>
      <w:r>
        <w:t xml:space="preserve">not certified) - Urgency: LOW unless expanding to large US public</w:t>
      </w:r>
      <w:r>
        <w:t xml:space="preserve"> </w:t>
      </w:r>
      <w:r>
        <w:t xml:space="preserve">districts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competitive-landscape-overview"/>
    <w:p>
      <w:pPr>
        <w:pStyle w:val="Heading2"/>
      </w:pPr>
      <w:r>
        <w:t xml:space="preserve">Competitive Landscape Overview</w:t>
      </w:r>
    </w:p>
    <w:p>
      <w:pPr>
        <w:pStyle w:val="BlockText"/>
      </w:pPr>
      <w:r>
        <w:t xml:space="preserve">Full analysis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  <w:r>
        <w:t xml:space="preserve"> </w:t>
      </w:r>
      <w:r>
        <w:t xml:space="preserve">(12,500+</w:t>
      </w:r>
      <w:r>
        <w:t xml:space="preserve"> </w:t>
      </w:r>
      <w:r>
        <w:t xml:space="preserve">words)</w:t>
      </w:r>
    </w:p>
    <w:bookmarkStart w:id="32" w:name="market-structure"/>
    <w:p>
      <w:pPr>
        <w:pStyle w:val="Heading3"/>
      </w:pPr>
      <w:r>
        <w:t xml:space="preserve">Market Structure</w:t>
      </w:r>
    </w:p>
    <w:p>
      <w:pPr>
        <w:pStyle w:val="FirstParagraph"/>
      </w:pPr>
      <w:r>
        <w:rPr>
          <w:b/>
          <w:bCs/>
        </w:rPr>
        <w:t xml:space="preserve">Market Leaders: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40% market share (declining but</w:t>
      </w:r>
      <w:r>
        <w:t xml:space="preserve"> </w:t>
      </w:r>
      <w:r>
        <w:t xml:space="preserve">dominant) 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12% market share (growing 40-50% annually) 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Estimated 10-12% market share (stable, statewide contracts)</w:t>
      </w:r>
    </w:p>
    <w:p>
      <w:pPr>
        <w:pStyle w:val="BodyText"/>
      </w:pPr>
      <w:r>
        <w:rPr>
          <w:b/>
          <w:bCs/>
        </w:rPr>
        <w:t xml:space="preserve">Emerging Players: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Growing rapidly (Inc. 5000 for 3</w:t>
      </w:r>
      <w:r>
        <w:t xml:space="preserve"> </w:t>
      </w:r>
      <w:r>
        <w:t xml:space="preserve">years, $88.3M funding (Series B, Oct 2024)) -</w:t>
      </w:r>
      <w:r>
        <w:t xml:space="preserve"> </w:t>
      </w:r>
      <w:r>
        <w:rPr>
          <w:b/>
          <w:bCs/>
        </w:rPr>
        <w:t xml:space="preserve">Maia Learning:</w:t>
      </w:r>
      <w:r>
        <w:t xml:space="preserve"> </w:t>
      </w:r>
      <w:r>
        <w:t xml:space="preserve">International leader (70+</w:t>
      </w:r>
      <w:r>
        <w:t xml:space="preserve"> </w:t>
      </w:r>
      <w:r>
        <w:t xml:space="preserve">countries, unique position)</w:t>
      </w:r>
    </w:p>
    <w:p>
      <w:pPr>
        <w:pStyle w:val="BodyText"/>
      </w:pPr>
      <w:r>
        <w:rPr>
          <w:b/>
          <w:bCs/>
        </w:rPr>
        <w:t xml:space="preserve">Niche Specialists: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Cialfo:</w:t>
      </w:r>
      <w:r>
        <w:t xml:space="preserve"> </w:t>
      </w:r>
      <w:r>
        <w:t xml:space="preserve">Asia-Pacific dominant but</w:t>
      </w:r>
      <w:r>
        <w:t xml:space="preserve"> </w:t>
      </w:r>
      <w:r>
        <w:t xml:space="preserve">vulnerable (2.4/5 (MouthShut, 2024) reviews) -</w:t>
      </w:r>
      <w:r>
        <w:t xml:space="preserve"> </w:t>
      </w:r>
      <w:r>
        <w:rPr>
          <w:b/>
          <w:bCs/>
        </w:rPr>
        <w:t xml:space="preserve">MajorClarity:</w:t>
      </w:r>
      <w:r>
        <w:t xml:space="preserve"> </w:t>
      </w:r>
      <w:r>
        <w:t xml:space="preserve">CTE-focused (recent</w:t>
      </w:r>
      <w:r>
        <w:t xml:space="preserve"> </w:t>
      </w:r>
      <w:r>
        <w:t xml:space="preserve">Edmentum acquisition)</w:t>
      </w:r>
    </w:p>
    <w:p>
      <w:pPr>
        <w:pStyle w:val="BodyText"/>
      </w:pPr>
      <w:r>
        <w:rPr>
          <w:b/>
          <w:bCs/>
        </w:rPr>
        <w:t xml:space="preserve">Essential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App:</w:t>
      </w:r>
      <w:r>
        <w:t xml:space="preserve"> </w:t>
      </w:r>
      <w:r>
        <w:t xml:space="preserve">Not a competitor;</w:t>
      </w:r>
      <w:r>
        <w:t xml:space="preserve"> </w:t>
      </w:r>
      <w:r>
        <w:t xml:space="preserve">essential ecosystem partner (1,100+ colleges)</w:t>
      </w:r>
    </w:p>
    <w:bookmarkEnd w:id="32"/>
    <w:bookmarkStart w:id="33" w:name="competitive-intensity-high"/>
    <w:p>
      <w:pPr>
        <w:pStyle w:val="Heading3"/>
      </w:pPr>
      <w:r>
        <w:t xml:space="preserve">Competitive Intensity: HIGH</w:t>
      </w:r>
    </w:p>
    <w:p>
      <w:pPr>
        <w:pStyle w:val="FirstParagraph"/>
      </w:pPr>
      <w:r>
        <w:rPr>
          <w:b/>
          <w:bCs/>
        </w:rPr>
        <w:t xml:space="preserve">Porter’s Five Forces Analysis: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Threat of New Entrants:</w:t>
      </w:r>
      <w:r>
        <w:t xml:space="preserve"> </w:t>
      </w:r>
      <w:r>
        <w:t xml:space="preserve">MEDIUM</w:t>
      </w:r>
    </w:p>
    <w:p>
      <w:pPr>
        <w:pStyle w:val="Compact"/>
        <w:numPr>
          <w:ilvl w:val="1"/>
          <w:numId w:val="1008"/>
        </w:numPr>
      </w:pPr>
      <w:r>
        <w:t xml:space="preserve">High barriers: Customer switching costs, data accumulation, school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1"/>
          <w:numId w:val="1008"/>
        </w:numPr>
      </w:pPr>
      <w:r>
        <w:t xml:space="preserve">Moderate barriers: Technology development, compliance requirements</w:t>
      </w:r>
    </w:p>
    <w:p>
      <w:pPr>
        <w:pStyle w:val="Compact"/>
        <w:numPr>
          <w:ilvl w:val="1"/>
          <w:numId w:val="1008"/>
        </w:numPr>
      </w:pPr>
      <w:r>
        <w:t xml:space="preserve">Recent entrants: SchooLinks (2015), SCOIR (2013) have gained</w:t>
      </w:r>
      <w:r>
        <w:t xml:space="preserve"> </w:t>
      </w:r>
      <w:r>
        <w:t xml:space="preserve">significant share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Threat of Substitutes:</w:t>
      </w:r>
      <w:r>
        <w:t xml:space="preserve"> </w:t>
      </w:r>
      <w:r>
        <w:t xml:space="preserve">LOW-MEDIUM</w:t>
      </w:r>
    </w:p>
    <w:p>
      <w:pPr>
        <w:pStyle w:val="Compact"/>
        <w:numPr>
          <w:ilvl w:val="1"/>
          <w:numId w:val="1009"/>
        </w:numPr>
      </w:pPr>
      <w:r>
        <w:t xml:space="preserve">Generic tools (Google Sheets, manual processes) inadequate for</w:t>
      </w:r>
      <w:r>
        <w:t xml:space="preserve"> </w:t>
      </w:r>
      <w:r>
        <w:t xml:space="preserve">modern CCR</w:t>
      </w:r>
    </w:p>
    <w:p>
      <w:pPr>
        <w:pStyle w:val="Compact"/>
        <w:numPr>
          <w:ilvl w:val="1"/>
          <w:numId w:val="1009"/>
        </w:numPr>
      </w:pPr>
      <w:r>
        <w:t xml:space="preserve">Adjacent platforms (SIS, LMS) adding CCR features (partial</w:t>
      </w:r>
      <w:r>
        <w:t xml:space="preserve"> </w:t>
      </w:r>
      <w:r>
        <w:t xml:space="preserve">substitutes)</w:t>
      </w:r>
    </w:p>
    <w:p>
      <w:pPr>
        <w:pStyle w:val="Compact"/>
        <w:numPr>
          <w:ilvl w:val="1"/>
          <w:numId w:val="1009"/>
        </w:numPr>
      </w:pPr>
      <w:r>
        <w:t xml:space="preserve">AI tutors/assistants emerging (ChatGPT for college essays) but not</w:t>
      </w:r>
      <w:r>
        <w:t xml:space="preserve"> </w:t>
      </w:r>
      <w:r>
        <w:t xml:space="preserve">comprehensive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Bargaining Power of Buyers:</w:t>
      </w:r>
      <w:r>
        <w:t xml:space="preserve"> </w:t>
      </w:r>
      <w:r>
        <w:t xml:space="preserve">MEDIUM-HIGH</w:t>
      </w:r>
    </w:p>
    <w:p>
      <w:pPr>
        <w:pStyle w:val="Compact"/>
        <w:numPr>
          <w:ilvl w:val="1"/>
          <w:numId w:val="1010"/>
        </w:numPr>
      </w:pPr>
      <w:r>
        <w:t xml:space="preserve">School districts have multiple vendor options (7+ major platforms)</w:t>
      </w:r>
    </w:p>
    <w:p>
      <w:pPr>
        <w:pStyle w:val="Compact"/>
        <w:numPr>
          <w:ilvl w:val="1"/>
          <w:numId w:val="1010"/>
        </w:numPr>
      </w:pPr>
      <w:r>
        <w:t xml:space="preserve">Switching costs declining (data portability improving)</w:t>
      </w:r>
    </w:p>
    <w:p>
      <w:pPr>
        <w:pStyle w:val="Compact"/>
        <w:numPr>
          <w:ilvl w:val="1"/>
          <w:numId w:val="1010"/>
        </w:numPr>
      </w:pPr>
      <w:r>
        <w:t xml:space="preserve">Price sensitivity high (education budgets constrained)</w:t>
      </w:r>
    </w:p>
    <w:p>
      <w:pPr>
        <w:pStyle w:val="Compact"/>
        <w:numPr>
          <w:ilvl w:val="1"/>
          <w:numId w:val="1010"/>
        </w:numPr>
      </w:pPr>
      <w:r>
        <w:t xml:space="preserve">Statewide contracts (Xello FL, NH) shift power to states</w:t>
      </w:r>
      <w:r>
        <w:t xml:space="preserve"> </w:t>
      </w:r>
      <w:r>
        <w:t xml:space="preserve">vs. individual schools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Bargaining Power of Suppliers:</w:t>
      </w:r>
      <w:r>
        <w:t xml:space="preserve"> </w:t>
      </w:r>
      <w:r>
        <w:t xml:space="preserve">LOW</w:t>
      </w:r>
    </w:p>
    <w:p>
      <w:pPr>
        <w:pStyle w:val="Compact"/>
        <w:numPr>
          <w:ilvl w:val="1"/>
          <w:numId w:val="1011"/>
        </w:numPr>
      </w:pPr>
      <w:r>
        <w:t xml:space="preserve">Key suppliers (cloud infrastructure, AI providers) are</w:t>
      </w:r>
      <w:r>
        <w:t xml:space="preserve"> </w:t>
      </w:r>
      <w:r>
        <w:t xml:space="preserve">commoditized</w:t>
      </w:r>
    </w:p>
    <w:p>
      <w:pPr>
        <w:pStyle w:val="Compact"/>
        <w:numPr>
          <w:ilvl w:val="1"/>
          <w:numId w:val="1011"/>
        </w:numPr>
      </w:pPr>
      <w:r>
        <w:t xml:space="preserve">College data widely available (Common App, IPEDS, etc.)</w:t>
      </w:r>
    </w:p>
    <w:p>
      <w:pPr>
        <w:pStyle w:val="Compact"/>
        <w:numPr>
          <w:ilvl w:val="1"/>
          <w:numId w:val="1011"/>
        </w:numPr>
      </w:pPr>
      <w:r>
        <w:t xml:space="preserve">Labor (developers, salespeople) abundant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Rivalry:</w:t>
      </w:r>
      <w:r>
        <w:t xml:space="preserve"> </w:t>
      </w:r>
      <w:r>
        <w:t xml:space="preserve">VERY HIGH</w:t>
      </w:r>
    </w:p>
    <w:p>
      <w:pPr>
        <w:pStyle w:val="Compact"/>
        <w:numPr>
          <w:ilvl w:val="1"/>
          <w:numId w:val="1012"/>
        </w:numPr>
      </w:pPr>
      <w:r>
        <w:t xml:space="preserve">7+ platforms competing for same customers</w:t>
      </w:r>
    </w:p>
    <w:p>
      <w:pPr>
        <w:pStyle w:val="Compact"/>
        <w:numPr>
          <w:ilvl w:val="1"/>
          <w:numId w:val="1012"/>
        </w:numPr>
      </w:pPr>
      <w:r>
        <w:t xml:space="preserve">Innovation arms race (AI features, mobile apps, integrations)</w:t>
      </w:r>
    </w:p>
    <w:p>
      <w:pPr>
        <w:pStyle w:val="Compact"/>
        <w:numPr>
          <w:ilvl w:val="1"/>
          <w:numId w:val="1012"/>
        </w:numPr>
      </w:pPr>
      <w:r>
        <w:t xml:space="preserve">Pricing pressure (SchooLinks $3.50-5.51 vs. Naviance $6-8</w:t>
      </w:r>
      <w:r>
        <w:t xml:space="preserve"> </w:t>
      </w:r>
      <w:r>
        <w:t xml:space="preserve">vs. Maia $10)</w:t>
      </w:r>
    </w:p>
    <w:p>
      <w:pPr>
        <w:pStyle w:val="Compact"/>
        <w:numPr>
          <w:ilvl w:val="1"/>
          <w:numId w:val="1012"/>
        </w:numPr>
      </w:pPr>
      <w:r>
        <w:t xml:space="preserve">Customer acquisition expensive (conferences, sales teams, demos)</w:t>
      </w:r>
    </w:p>
    <w:p>
      <w:pPr>
        <w:pStyle w:val="Compact"/>
        <w:numPr>
          <w:ilvl w:val="1"/>
          <w:numId w:val="1012"/>
        </w:numPr>
      </w:pPr>
      <w:r>
        <w:t xml:space="preserve">High churn potential (dissatisfied Naviance/Cialfo customers</w:t>
      </w:r>
      <w:r>
        <w:t xml:space="preserve"> </w:t>
      </w:r>
      <w:r>
        <w:t xml:space="preserve">switching)</w:t>
      </w:r>
    </w:p>
    <w:p>
      <w:pPr>
        <w:pStyle w:val="FirstParagraph"/>
      </w:pPr>
      <w:r>
        <w:rPr>
          <w:b/>
          <w:bCs/>
        </w:rPr>
        <w:t xml:space="preserve">Overall Industry Attractiveness:</w:t>
      </w:r>
      <w:r>
        <w:t xml:space="preserve"> </w:t>
      </w:r>
      <w:r>
        <w:t xml:space="preserve">MEDIUM - Strong growth prospects</w:t>
      </w:r>
      <w:r>
        <w:t xml:space="preserve"> </w:t>
      </w:r>
      <w:r>
        <w:t xml:space="preserve">(AI adoption, international expansion) - High competition limits</w:t>
      </w:r>
      <w:r>
        <w:t xml:space="preserve"> </w:t>
      </w:r>
      <w:r>
        <w:t xml:space="preserve">profitability - Winner-take-most dynamics (network effects favor larger</w:t>
      </w:r>
      <w:r>
        <w:t xml:space="preserve"> </w:t>
      </w:r>
      <w:r>
        <w:t xml:space="preserve">platforms)</w:t>
      </w:r>
    </w:p>
    <w:bookmarkEnd w:id="33"/>
    <w:bookmarkStart w:id="34" w:name="strategic-groups"/>
    <w:p>
      <w:pPr>
        <w:pStyle w:val="Heading3"/>
      </w:pPr>
      <w:r>
        <w:t xml:space="preserve">Strategic Groups</w:t>
      </w:r>
    </w:p>
    <w:p>
      <w:pPr>
        <w:pStyle w:val="BlockText"/>
      </w:pPr>
      <w:r>
        <w:t xml:space="preserve">Detailed cluster analysis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 🔴, SchooLinks</w:t>
      </w:r>
      <w:r>
        <w:t xml:space="preserve"> </w:t>
      </w:r>
      <w:r>
        <w:t xml:space="preserve">🟡 - Characteristics: Modern tech, advanced AI, rapid growth, US-only -</w:t>
      </w:r>
      <w:r>
        <w:t xml:space="preserve"> </w:t>
      </w:r>
      <w:r>
        <w:t xml:space="preserve">Strategy: Disrupt legacy players (Naviance) with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 Naviance 🟡, Xello 🟡 -</w:t>
      </w:r>
      <w:r>
        <w:t xml:space="preserve"> </w:t>
      </w:r>
      <w:r>
        <w:t xml:space="preserve">Characteristics: Long history, large installed bases, defending market</w:t>
      </w:r>
      <w:r>
        <w:t xml:space="preserve"> </w:t>
      </w:r>
      <w:r>
        <w:t xml:space="preserve">share - Strategy: Leverage scale and relationships, incremental</w:t>
      </w:r>
      <w:r>
        <w:t xml:space="preserve"> </w:t>
      </w:r>
      <w:r>
        <w:t xml:space="preserve">innovation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 Cialfo 🟡 -</w:t>
      </w:r>
      <w:r>
        <w:t xml:space="preserve"> </w:t>
      </w:r>
      <w:r>
        <w:t xml:space="preserve">Characteristics: Global scope, premium pricing, multilingual - Strategy:</w:t>
      </w:r>
      <w:r>
        <w:t xml:space="preserve"> </w:t>
      </w:r>
      <w:r>
        <w:t xml:space="preserve">Serve international schools (13,000+ globally)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 🟢 -</w:t>
      </w:r>
      <w:r>
        <w:t xml:space="preserve"> </w:t>
      </w:r>
      <w:r>
        <w:t xml:space="preserve">Characteristics: Focused on specific use case (CTE), smaller scale -</w:t>
      </w:r>
      <w:r>
        <w:t xml:space="preserve"> </w:t>
      </w:r>
      <w:r>
        <w:t xml:space="preserve">Strategy: Depth in niche vs. breadth across market</w:t>
      </w:r>
    </w:p>
    <w:p>
      <w:pPr>
        <w:pStyle w:val="BodyText"/>
      </w:pPr>
      <w:r>
        <w:rPr>
          <w:b/>
          <w:bCs/>
        </w:rPr>
        <w:t xml:space="preserve">Cluster 5: Essential Infrastructure</w:t>
      </w:r>
      <w:r>
        <w:t xml:space="preserve"> </w:t>
      </w:r>
      <w:r>
        <w:t xml:space="preserve">- Members: Common App ⚪ -</w:t>
      </w:r>
      <w:r>
        <w:t xml:space="preserve"> </w:t>
      </w:r>
      <w:r>
        <w:t xml:space="preserve">Characteristics: Non-profit, essential for all platforms - Strategy:</w:t>
      </w:r>
      <w:r>
        <w:t xml:space="preserve"> </w:t>
      </w:r>
      <w:r>
        <w:t xml:space="preserve">Partner, not competitor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84" w:name="part-iii-detailed-competitor-profiles"/>
    <w:p>
      <w:pPr>
        <w:pStyle w:val="Heading1"/>
      </w:pPr>
      <w:r>
        <w:t xml:space="preserve">PART III: DETAILED COMPETITOR PROFILES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Full profiles (120,000+ words total) available in</w:t>
      </w:r>
      <w:r>
        <w:t xml:space="preserve"> </w:t>
      </w:r>
      <w:r>
        <w:rPr>
          <w:rStyle w:val="VerbatimChar"/>
        </w:rPr>
        <w:t xml:space="preserve">/02-COMPETITOR-PROFILES/</w:t>
      </w:r>
    </w:p>
    <w:bookmarkStart w:id="43" w:name="naviance-powerschool"/>
    <w:p>
      <w:pPr>
        <w:pStyle w:val="Heading2"/>
      </w:pPr>
      <w:r>
        <w:t xml:space="preserve">Naviance (PowerSchool)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(declining)</w:t>
      </w:r>
    </w:p>
    <w:bookmarkStart w:id="37" w:name="quick-facts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2000s (23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(Vista Equity</w:t>
            </w:r>
            <w:r>
              <w:t xml:space="preserve"> </w:t>
            </w:r>
            <w:r>
              <w:t xml:space="preserve">Partners)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 million (2021 from</w:t>
            </w:r>
            <w:r>
              <w:t xml:space="preserve"> </w:t>
            </w:r>
            <w:r>
              <w:t xml:space="preserve">Hobsons)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(US high schools)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million (estimated 5-6M</w:t>
            </w:r>
            <w:r>
              <w:t xml:space="preserve"> </w:t>
            </w:r>
            <w:r>
              <w:t xml:space="preserve">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$8-12/student (est.,</w:t>
            </w:r>
            <w:r>
              <w:t xml:space="preserve"> </w:t>
            </w:r>
            <w:r>
              <w:t xml:space="preserve">non-public)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3.2/5 (Capterra), 3.7/5 (G2) -</w:t>
            </w:r>
            <w:r>
              <w:t xml:space="preserve"> </w:t>
            </w:r>
            <w:r>
              <w:t xml:space="preserve">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</w:tbl>
    <w:bookmarkEnd w:id="37"/>
    <w:bookmarkStart w:id="38" w:name="strengths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 Dominance (40% Share):</w:t>
      </w:r>
      <w:r>
        <w:t xml:space="preserve"> </w:t>
      </w:r>
      <w:r>
        <w:t xml:space="preserve">Largest installed base, brand</w:t>
      </w:r>
      <w:r>
        <w:t xml:space="preserve"> </w:t>
      </w:r>
      <w:r>
        <w:t xml:space="preserve">recognition, decades of relationships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PowerSchool Ecosystem:</w:t>
      </w:r>
      <w:r>
        <w:t xml:space="preserve"> </w:t>
      </w:r>
      <w:r>
        <w:t xml:space="preserve">Deep SIS integration, cross-selling,</w:t>
      </w:r>
      <w:r>
        <w:t xml:space="preserve"> </w:t>
      </w:r>
      <w:r>
        <w:t xml:space="preserve">unified K-12 platform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Comprehensive Features:</w:t>
      </w:r>
      <w:r>
        <w:t xml:space="preserve"> </w:t>
      </w:r>
      <w:r>
        <w:t xml:space="preserve">Full college + career + course</w:t>
      </w:r>
      <w:r>
        <w:t xml:space="preserve"> </w:t>
      </w:r>
      <w:r>
        <w:t xml:space="preserve">planning + scholarships breadth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College Partnerships:</w:t>
      </w:r>
      <w:r>
        <w:t xml:space="preserve"> </w:t>
      </w:r>
      <w:r>
        <w:t xml:space="preserve">1,100+ institutions, extensive scattergram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Financial Resources:</w:t>
      </w:r>
      <w:r>
        <w:t xml:space="preserve"> </w:t>
      </w:r>
      <w:r>
        <w:t xml:space="preserve">Vista Equity backing, ability to invest and</w:t>
      </w:r>
      <w:r>
        <w:t xml:space="preserve"> </w:t>
      </w:r>
      <w:r>
        <w:t xml:space="preserve">acquire</w:t>
      </w:r>
    </w:p>
    <w:bookmarkEnd w:id="38"/>
    <w:bookmarkStart w:id="39" w:name="weaknesses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Poor Customer Satisfaction (3.2/5 (Capterra, 2024)):</w:t>
      </w:r>
      <w:r>
        <w:t xml:space="preserve"> </w:t>
      </w:r>
      <w:r>
        <w:t xml:space="preserve">Consistent complaints about</w:t>
      </w:r>
      <w:r>
        <w:t xml:space="preserve"> </w:t>
      </w:r>
      <w:r>
        <w:t xml:space="preserve">outdated UI, slow performance, poor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Legacy Technology:</w:t>
      </w:r>
      <w:r>
        <w:t xml:space="preserve"> </w:t>
      </w:r>
      <w:r>
        <w:t xml:space="preserve">Built on older stack, modernization difficult</w:t>
      </w:r>
      <w:r>
        <w:t xml:space="preserve"> </w:t>
      </w:r>
      <w:r>
        <w:t xml:space="preserve">with large base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Pricing Opacity:</w:t>
      </w:r>
      <w:r>
        <w:t xml:space="preserve"> </w:t>
      </w:r>
      <w:r>
        <w:t xml:space="preserve">No public pricing frustrates buyers; premium</w:t>
      </w:r>
      <w:r>
        <w:t xml:space="preserve"> </w:t>
      </w:r>
      <w:r>
        <w:t xml:space="preserve">cost ($8-12 (est.)) vs. value alternatives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Leaves Maia’s 70+ country international moat</w:t>
      </w:r>
      <w:r>
        <w:t xml:space="preserve"> </w:t>
      </w:r>
      <w:r>
        <w:t xml:space="preserve">unchallenged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Career Exploration Weak:</w:t>
      </w:r>
      <w:r>
        <w:t xml:space="preserve"> </w:t>
      </w:r>
      <w:r>
        <w:t xml:space="preserve">Less engaging than Xello’s 28-year</w:t>
      </w:r>
      <w:r>
        <w:t xml:space="preserve"> </w:t>
      </w:r>
      <w:r>
        <w:t xml:space="preserve">career focus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PowerBuddy AI Playing Catch-Up:</w:t>
      </w:r>
      <w:r>
        <w:t xml:space="preserve"> </w:t>
      </w:r>
      <w:r>
        <w:t xml:space="preserve">Defensive response to SCOIR AI</w:t>
      </w:r>
      <w:r>
        <w:t xml:space="preserve"> </w:t>
      </w:r>
      <w:r>
        <w:t xml:space="preserve">2.0, not innovation leadership</w:t>
      </w:r>
    </w:p>
    <w:bookmarkEnd w:id="39"/>
    <w:bookmarkStart w:id="40" w:name="opportunities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15"/>
        </w:numPr>
      </w:pPr>
      <w:r>
        <w:t xml:space="preserve">PowerBuddy AI could neutralize SCOIR’s advantage if well-executed</w:t>
      </w:r>
    </w:p>
    <w:p>
      <w:pPr>
        <w:pStyle w:val="Compact"/>
        <w:numPr>
          <w:ilvl w:val="0"/>
          <w:numId w:val="1015"/>
        </w:numPr>
      </w:pPr>
      <w:r>
        <w:t xml:space="preserve">PowerSchool cross-sell to 45M+ student SIS footprint</w:t>
      </w:r>
    </w:p>
    <w:p>
      <w:pPr>
        <w:pStyle w:val="Compact"/>
        <w:numPr>
          <w:ilvl w:val="0"/>
          <w:numId w:val="1015"/>
        </w:numPr>
      </w:pPr>
      <w:r>
        <w:t xml:space="preserve">Market consolidation via acquisition (buy innovative features)</w:t>
      </w:r>
    </w:p>
    <w:p>
      <w:pPr>
        <w:pStyle w:val="Compact"/>
        <w:numPr>
          <w:ilvl w:val="0"/>
          <w:numId w:val="1015"/>
        </w:numPr>
      </w:pPr>
      <w:r>
        <w:t xml:space="preserve">State compliance automation (compete with SchooLinks)</w:t>
      </w:r>
    </w:p>
    <w:bookmarkEnd w:id="40"/>
    <w:bookmarkStart w:id="41" w:name="threats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16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SCOIR Displacement: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working</w:t>
      </w:r>
      <w:r>
        <w:t xml:space="preserve"> </w:t>
      </w:r>
      <w:r>
        <w:t xml:space="preserve">(40-50% SCOIR growth from Naviance switchers)</w:t>
      </w:r>
    </w:p>
    <w:p>
      <w:pPr>
        <w:pStyle w:val="Compact"/>
        <w:numPr>
          <w:ilvl w:val="0"/>
          <w:numId w:val="101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 Pressure:</w:t>
      </w:r>
      <w:r>
        <w:t xml:space="preserve"> </w:t>
      </w:r>
      <w:r>
        <w:t xml:space="preserve">$3.50-5.51 vs. $6-8 (40-50%</w:t>
      </w:r>
      <w:r>
        <w:t xml:space="preserve"> </w:t>
      </w:r>
      <w:r>
        <w:t xml:space="preserve">less)</w:t>
      </w:r>
    </w:p>
    <w:p>
      <w:pPr>
        <w:pStyle w:val="Compact"/>
        <w:numPr>
          <w:ilvl w:val="0"/>
          <w:numId w:val="101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Florida K-12, New Hampshire HS</w:t>
      </w:r>
      <w:r>
        <w:t xml:space="preserve"> </w:t>
      </w:r>
      <w:r>
        <w:t xml:space="preserve">free (market lock-out)</w:t>
      </w:r>
    </w:p>
    <w:p>
      <w:pPr>
        <w:pStyle w:val="Compact"/>
        <w:numPr>
          <w:ilvl w:val="0"/>
          <w:numId w:val="101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Customer Churn:</w:t>
      </w:r>
      <w:r>
        <w:t xml:space="preserve"> </w:t>
      </w:r>
      <w:r>
        <w:t xml:space="preserve">3.2/5 (Capterra, 2024) reviews create switching vulnerability</w:t>
      </w:r>
    </w:p>
    <w:p>
      <w:pPr>
        <w:pStyle w:val="Compact"/>
        <w:numPr>
          <w:ilvl w:val="0"/>
          <w:numId w:val="101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PowerSchool Divestiture Risk:</w:t>
      </w:r>
      <w:r>
        <w:t xml:space="preserve"> </w:t>
      </w:r>
      <w:r>
        <w:t xml:space="preserve">Vista Equity may sell as</w:t>
      </w:r>
      <w:r>
        <w:t xml:space="preserve"> </w:t>
      </w:r>
      <w:r>
        <w:t xml:space="preserve">non-core asset</w:t>
      </w:r>
    </w:p>
    <w:p>
      <w:pPr>
        <w:pStyle w:val="Compact"/>
        <w:numPr>
          <w:ilvl w:val="0"/>
          <w:numId w:val="101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 Widening:</w:t>
      </w:r>
      <w:r>
        <w:t xml:space="preserve"> </w:t>
      </w:r>
      <w:r>
        <w:t xml:space="preserve">SCOIR AI 2.0, SchooLinks Agentic Layer ahead</w:t>
      </w:r>
      <w:r>
        <w:t xml:space="preserve"> </w:t>
      </w:r>
      <w:r>
        <w:t xml:space="preserve">of PowerBuddy</w:t>
      </w:r>
    </w:p>
    <w:bookmarkEnd w:id="41"/>
    <w:bookmarkStart w:id="42" w:name="strategic-implications-for-maia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Naviance’s poor satisfaction (3.2/5 (Capterra, 2024)) creates US</w:t>
      </w:r>
      <w:r>
        <w:t xml:space="preserve"> </w:t>
      </w:r>
      <w:r>
        <w:t xml:space="preserve">private school switching opportunity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“Comprehensive like Naviance, modern like SCOIR,</w:t>
      </w:r>
      <w:r>
        <w:t xml:space="preserve"> </w:t>
      </w:r>
      <w:r>
        <w:t xml:space="preserve">global unlike both”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Naviance acquires international player (Cialfo), could</w:t>
      </w:r>
      <w:r>
        <w:t xml:space="preserve"> </w:t>
      </w:r>
      <w:r>
        <w:t xml:space="preserve">enter Maia’s safe zone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Naviance’s US-only focus leaves Maia’s 70+</w:t>
      </w:r>
      <w:r>
        <w:t xml:space="preserve"> </w:t>
      </w:r>
      <w:r>
        <w:t xml:space="preserve">countries unthreatened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scoir"/>
    <w:p>
      <w:pPr>
        <w:pStyle w:val="Heading2"/>
      </w:pPr>
      <w:r>
        <w:t xml:space="preserve">SCOIR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🔴 VERY HIGH (Highest threat)</w:t>
      </w:r>
    </w:p>
    <w:bookmarkStart w:id="44" w:name="quick-facts-1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7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 (12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Gerry McCrory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$28.25M (Series A $1.5M,</w:t>
            </w:r>
            <w:r>
              <w:t xml:space="preserve"> </w:t>
            </w:r>
            <w:r>
              <w:t xml:space="preserve">Series B $6.75M, Series C</w:t>
            </w:r>
            <w:r>
              <w:t xml:space="preserve"> </w:t>
            </w:r>
            <w:r>
              <w:t xml:space="preserve">$20M)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(growing 40-50%</w:t>
            </w:r>
            <w:r>
              <w:t xml:space="preserve"> </w:t>
            </w:r>
            <w:r>
              <w:t xml:space="preserve">annually)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million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$4.80/student (transparent,</w:t>
            </w:r>
            <w:r>
              <w:t xml:space="preserve"> </w:t>
            </w:r>
            <w:r>
              <w:t xml:space="preserve">publicly disclosed)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4.5-4.7/5 (HIGH across all</w:t>
            </w:r>
            <w:r>
              <w:t xml:space="preserve"> </w:t>
            </w:r>
            <w:r>
              <w:t xml:space="preserve">platforms)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</w:tbl>
    <w:bookmarkEnd w:id="44"/>
    <w:bookmarkStart w:id="45" w:name="strengths-1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Rapid Growth (40-50% Annual):</w:t>
      </w:r>
      <w:r>
        <w:t xml:space="preserve"> </w:t>
      </w:r>
      <w:r>
        <w:t xml:space="preserve">Winning Naviance switchers, strong</w:t>
      </w:r>
      <w:r>
        <w:t xml:space="preserve"> </w:t>
      </w:r>
      <w:r>
        <w:t xml:space="preserve">momentum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Scoir AI 2.0 (Jan 2025):</w:t>
      </w:r>
      <w:r>
        <w:t xml:space="preserve"> </w:t>
      </w:r>
      <w:r>
        <w:t xml:space="preserve">Most advanced AI (acceptance</w:t>
      </w:r>
      <w:r>
        <w:t xml:space="preserve"> </w:t>
      </w:r>
      <w:r>
        <w:t xml:space="preserve">predictions, college list balancing, essay review, conversational)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 Common App Integration (2025-26):</w:t>
      </w:r>
      <w:r>
        <w:t xml:space="preserve"> </w:t>
      </w:r>
      <w:r>
        <w:t xml:space="preserve">Modern API, potentially</w:t>
      </w:r>
      <w:r>
        <w:t xml:space="preserve"> </w:t>
      </w:r>
      <w:r>
        <w:t xml:space="preserve">deeper than competitors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Modern Technology:</w:t>
      </w:r>
      <w:r>
        <w:t xml:space="preserve"> </w:t>
      </w:r>
      <w:r>
        <w:t xml:space="preserve">Built 2010s, cloud-native, mobile-responsive,</w:t>
      </w:r>
      <w:r>
        <w:t xml:space="preserve"> </w:t>
      </w:r>
      <w:r>
        <w:t xml:space="preserve">rapid iteration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Strong Satisfaction (4.5-4.7/5 (G2, 2024)):</w:t>
      </w:r>
      <w:r>
        <w:t xml:space="preserve"> </w:t>
      </w:r>
      <w:r>
        <w:t xml:space="preserve">High Net Promoter Score,</w:t>
      </w:r>
      <w:r>
        <w:t xml:space="preserve"> </w:t>
      </w:r>
      <w:r>
        <w:t xml:space="preserve">word-of-mouth growth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Transparent Pricing ($5-6):</w:t>
      </w:r>
      <w:r>
        <w:t xml:space="preserve"> </w:t>
      </w:r>
      <w:r>
        <w:t xml:space="preserve">5-star transparency, 50% less than</w:t>
      </w:r>
      <w:r>
        <w:t xml:space="preserve"> </w:t>
      </w:r>
      <w:r>
        <w:t xml:space="preserve">Maia ($10)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Private School Penetration:</w:t>
      </w:r>
      <w:r>
        <w:t xml:space="preserve"> </w:t>
      </w:r>
      <w:r>
        <w:t xml:space="preserve">Strong in US independent/private</w:t>
      </w:r>
      <w:r>
        <w:t xml:space="preserve"> </w:t>
      </w:r>
      <w:r>
        <w:t xml:space="preserve">schools (Maia’s US target)</w:t>
      </w:r>
    </w:p>
    <w:bookmarkEnd w:id="45"/>
    <w:bookmarkStart w:id="46" w:name="weaknesses-1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 70+ countries</w:t>
      </w:r>
      <w:r>
        <w:t xml:space="preserve"> </w:t>
      </w:r>
      <w:r>
        <w:t xml:space="preserve">unchallenged)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Smaller Scale (12% vs. Naviance 40%):</w:t>
      </w:r>
      <w:r>
        <w:t xml:space="preserve"> </w:t>
      </w:r>
      <w:r>
        <w:t xml:space="preserve">Limited brand awareness</w:t>
      </w:r>
      <w:r>
        <w:t xml:space="preserve"> </w:t>
      </w:r>
      <w:r>
        <w:t xml:space="preserve">outside progressive schools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Pricing Mid-Range:</w:t>
      </w:r>
      <w:r>
        <w:t xml:space="preserve"> </w:t>
      </w:r>
      <w:r>
        <w:t xml:space="preserve">More expensive than SchooLinks ($3.50-5.51),</w:t>
      </w:r>
      <w:r>
        <w:t xml:space="preserve"> </w:t>
      </w:r>
      <w:r>
        <w:t xml:space="preserve">Xello ($3.60)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Limited K-8:</w:t>
      </w:r>
      <w:r>
        <w:t xml:space="preserve"> </w:t>
      </w:r>
      <w:r>
        <w:t xml:space="preserve">Primarily high school (9-12), some middle school,</w:t>
      </w:r>
      <w:r>
        <w:t xml:space="preserve"> </w:t>
      </w:r>
      <w:r>
        <w:t xml:space="preserve">no elementary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Career Exploration Less Developed:</w:t>
      </w:r>
      <w:r>
        <w:t xml:space="preserve"> </w:t>
      </w:r>
      <w:r>
        <w:t xml:space="preserve">College-first vs. Xello’s</w:t>
      </w:r>
      <w:r>
        <w:t xml:space="preserve"> </w:t>
      </w:r>
      <w:r>
        <w:t xml:space="preserve">28-year career depth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State Compliance Weak:</w:t>
      </w:r>
      <w:r>
        <w:t xml:space="preserve"> </w:t>
      </w:r>
      <w:r>
        <w:t xml:space="preserve">No Texas CCMR specialized dashboards</w:t>
      </w:r>
      <w:r>
        <w:t xml:space="preserve"> </w:t>
      </w:r>
      <w:r>
        <w:t xml:space="preserve">(SchooLinks dominance)</w:t>
      </w:r>
    </w:p>
    <w:bookmarkEnd w:id="46"/>
    <w:bookmarkStart w:id="47" w:name="opportunities-1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Continued Naviance Displacement:</w:t>
      </w:r>
      <w:r>
        <w:t xml:space="preserve"> </w:t>
      </w:r>
      <w:r>
        <w:t xml:space="preserve">40% vulnerable market share</w:t>
      </w:r>
      <w:r>
        <w:t xml:space="preserve"> </w:t>
      </w:r>
      <w:r>
        <w:t xml:space="preserve">(poor 3.2/5 (Capterra, 2024) reviews)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 (Maia’s current</w:t>
      </w:r>
      <w:r>
        <w:t xml:space="preserve"> </w:t>
      </w:r>
      <w:r>
        <w:t xml:space="preserve">domain)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Deepen AI (Scoir AI 3.0):</w:t>
      </w:r>
      <w:r>
        <w:t xml:space="preserve"> </w:t>
      </w:r>
      <w:r>
        <w:t xml:space="preserve">Scholarship matching, counselor</w:t>
      </w:r>
      <w:r>
        <w:t xml:space="preserve"> </w:t>
      </w:r>
      <w:r>
        <w:t xml:space="preserve">workload optimization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K-12 Expansion:</w:t>
      </w:r>
      <w:r>
        <w:t xml:space="preserve"> </w:t>
      </w:r>
      <w:r>
        <w:t xml:space="preserve">Partner/acquire K-8 specialist, compete with</w:t>
      </w:r>
      <w:r>
        <w:t xml:space="preserve"> </w:t>
      </w:r>
      <w:r>
        <w:t xml:space="preserve">SchooLinks/Xello comprehensive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Acquisition Target:</w:t>
      </w:r>
      <w:r>
        <w:t xml:space="preserve"> </w:t>
      </w:r>
      <w:r>
        <w:t xml:space="preserve">$200-400M valuation, attractive to</w:t>
      </w:r>
      <w:r>
        <w:t xml:space="preserve"> </w:t>
      </w:r>
      <w:r>
        <w:t xml:space="preserve">PowerSchool (defensive), Instructure, Anthology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Native Mobile App:</w:t>
      </w:r>
      <w:r>
        <w:t xml:space="preserve"> </w:t>
      </w:r>
      <w:r>
        <w:t xml:space="preserve">First-mover advantage (no competitor has</w:t>
      </w:r>
      <w:r>
        <w:t xml:space="preserve"> </w:t>
      </w:r>
      <w:r>
        <w:t xml:space="preserve">native app)</w:t>
      </w:r>
    </w:p>
    <w:bookmarkEnd w:id="47"/>
    <w:bookmarkStart w:id="48" w:name="threats-1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2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Pricing:</w:t>
      </w:r>
      <w:r>
        <w:t xml:space="preserve"> </w:t>
      </w:r>
      <w:r>
        <w:t xml:space="preserve">$3.50-5.51 vs. SCOIR $5-6 (value</w:t>
      </w:r>
      <w:r>
        <w:t xml:space="preserve"> </w:t>
      </w:r>
      <w:r>
        <w:t xml:space="preserve">competition)</w:t>
      </w:r>
    </w:p>
    <w:p>
      <w:pPr>
        <w:pStyle w:val="Compact"/>
        <w:numPr>
          <w:ilvl w:val="0"/>
          <w:numId w:val="102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PowerBuddy AI:</w:t>
      </w:r>
      <w:r>
        <w:t xml:space="preserve"> </w:t>
      </w:r>
      <w:r>
        <w:t xml:space="preserve">If PowerBuddy closes gap, SCOIR</w:t>
      </w:r>
      <w:r>
        <w:t xml:space="preserve"> </w:t>
      </w:r>
      <w:r>
        <w:t xml:space="preserve">advantage diminishes</w:t>
      </w:r>
    </w:p>
    <w:p>
      <w:pPr>
        <w:pStyle w:val="Compact"/>
        <w:numPr>
          <w:ilvl w:val="0"/>
          <w:numId w:val="102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FL, NH off-limits; SCOIR locked</w:t>
      </w:r>
      <w:r>
        <w:t xml:space="preserve"> </w:t>
      </w:r>
      <w:r>
        <w:t xml:space="preserve">out</w:t>
      </w:r>
    </w:p>
    <w:p>
      <w:pPr>
        <w:pStyle w:val="Compact"/>
        <w:numPr>
          <w:ilvl w:val="0"/>
          <w:numId w:val="102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Economic Downturn:</w:t>
      </w:r>
      <w:r>
        <w:t xml:space="preserve"> </w:t>
      </w:r>
      <w:r>
        <w:t xml:space="preserve">Mid-range pricing pressured in recession</w:t>
      </w:r>
    </w:p>
    <w:p>
      <w:pPr>
        <w:pStyle w:val="Compact"/>
        <w:numPr>
          <w:ilvl w:val="0"/>
          <w:numId w:val="102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Talent Retention:</w:t>
      </w:r>
      <w:r>
        <w:t xml:space="preserve"> </w:t>
      </w:r>
      <w:r>
        <w:t xml:space="preserve">Rapid growth (40-50%) strains organizations</w:t>
      </w:r>
    </w:p>
    <w:bookmarkEnd w:id="48"/>
    <w:bookmarkStart w:id="49" w:name="strategic-implications-for-maia-1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2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 THREAT:</w:t>
      </w:r>
      <w:r>
        <w:t xml:space="preserve"> </w:t>
      </w:r>
      <w:r>
        <w:t xml:space="preserve">SCOIR is most dangerous competitor</w:t>
      </w:r>
    </w:p>
    <w:p>
      <w:pPr>
        <w:pStyle w:val="Compact"/>
        <w:numPr>
          <w:ilvl w:val="1"/>
          <w:numId w:val="1023"/>
        </w:numPr>
      </w:pPr>
      <w:r>
        <w:t xml:space="preserve">Directly targets Maia’s US private school customers</w:t>
      </w:r>
    </w:p>
    <w:p>
      <w:pPr>
        <w:pStyle w:val="Compact"/>
        <w:numPr>
          <w:ilvl w:val="1"/>
          <w:numId w:val="1023"/>
        </w:numPr>
      </w:pPr>
      <w:r>
        <w:t xml:space="preserve">AI 2.0 superior to Maia’s letter-writing-only AI</w:t>
      </w:r>
    </w:p>
    <w:p>
      <w:pPr>
        <w:pStyle w:val="Compact"/>
        <w:numPr>
          <w:ilvl w:val="1"/>
          <w:numId w:val="1023"/>
        </w:numPr>
      </w:pPr>
      <w:r>
        <w:t xml:space="preserve">Common App NEW 2025-26 integration potentially deeper than Maia’s</w:t>
      </w:r>
    </w:p>
    <w:p>
      <w:pPr>
        <w:pStyle w:val="Compact"/>
        <w:numPr>
          <w:ilvl w:val="1"/>
          <w:numId w:val="1023"/>
        </w:numPr>
      </w:pPr>
      <w:r>
        <w:t xml:space="preserve">Pricing $5-6 vs. Maia $10 (half) but justified by innovation +</w:t>
      </w:r>
      <w:r>
        <w:t xml:space="preserve"> </w:t>
      </w:r>
      <w:r>
        <w:t xml:space="preserve">satisfaction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12-18 months before SCOIR expands from specialist →</w:t>
      </w:r>
      <w:r>
        <w:t xml:space="preserve"> </w:t>
      </w:r>
      <w:r>
        <w:t xml:space="preserve">comprehensive (encroaching on Maia’s Q1 position)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Maia Must:</w:t>
      </w:r>
      <w:r>
        <w:t xml:space="preserve"> </w:t>
      </w:r>
      <w:r>
        <w:t xml:space="preserve">Close AI gap (Q1-Q2 2026) BEFORE SCOIR completes</w:t>
      </w:r>
      <w:r>
        <w:t xml:space="preserve"> </w:t>
      </w:r>
      <w:r>
        <w:t xml:space="preserve">comprehensive expansion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SCOIR is US-only; Maia’s 70+ countries safe</w:t>
      </w:r>
      <w:r>
        <w:t xml:space="preserve"> </w:t>
      </w:r>
      <w:r>
        <w:t xml:space="preserve">(unless SCOIR expands internationally 12-24 months)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schoolinks"/>
    <w:p>
      <w:pPr>
        <w:pStyle w:val="Heading2"/>
      </w:pPr>
      <w:r>
        <w:t xml:space="preserve">SchooLinks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(Pricing + state compliance</w:t>
      </w:r>
      <w:r>
        <w:t xml:space="preserve"> </w:t>
      </w:r>
      <w:r>
        <w:t xml:space="preserve">leader)</w:t>
      </w:r>
    </w:p>
    <w:bookmarkStart w:id="51" w:name="quick-facts-2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7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(10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Katie Fang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$88.3M ($80M Series B Oct</w:t>
            </w:r>
            <w:r>
              <w:t xml:space="preserve"> </w:t>
            </w:r>
            <w:r>
              <w:t xml:space="preserve">2024 - largest 2024 US</w:t>
            </w:r>
            <w:r>
              <w:t xml:space="preserve"> </w:t>
            </w:r>
            <w:r>
              <w:t xml:space="preserve">edtech 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Inc. 5000 for 3 consecutive</w:t>
            </w:r>
            <w:r>
              <w:t xml:space="preserve"> </w:t>
            </w: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PS ($2M/year),</w:t>
            </w:r>
            <w:r>
              <w:t xml:space="preserve"> </w:t>
            </w:r>
            <w:r>
              <w:t xml:space="preserve">Houston ISD, Dallas ISD, LA</w:t>
            </w:r>
            <w:r>
              <w:t xml:space="preserve"> </w:t>
            </w: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$3.50-$5.51/student</w:t>
            </w:r>
            <w:r>
              <w:t xml:space="preserve"> </w:t>
            </w:r>
            <w:r>
              <w:t xml:space="preserve">(LOWEST in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public data</w:t>
            </w:r>
            <w:r>
              <w:t xml:space="preserve"> </w:t>
            </w:r>
            <w:r>
              <w:t xml:space="preserve">(minimal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 (Texas dominance)</w:t>
            </w:r>
          </w:p>
        </w:tc>
      </w:tr>
    </w:tbl>
    <w:bookmarkEnd w:id="51"/>
    <w:bookmarkStart w:id="52" w:name="strengths-2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Largest Funding ($88.3M):</w:t>
      </w:r>
      <w:r>
        <w:t xml:space="preserve"> </w:t>
      </w:r>
      <w:r>
        <w:t xml:space="preserve">War chest for expansion, acquisition,</w:t>
      </w:r>
      <w:r>
        <w:t xml:space="preserve"> </w:t>
      </w:r>
      <w:r>
        <w:t xml:space="preserve">feature development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Aggressive Pricing ($3.50-5.51):</w:t>
      </w:r>
      <w:r>
        <w:t xml:space="preserve"> </w:t>
      </w:r>
      <w:r>
        <w:t xml:space="preserve">50-65% less than Maia ($10),</w:t>
      </w:r>
      <w:r>
        <w:t xml:space="preserve"> </w:t>
      </w:r>
      <w:r>
        <w:t xml:space="preserve">undercuts all competitors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Texas CCMR Dominance:</w:t>
      </w:r>
      <w:r>
        <w:t xml:space="preserve"> </w:t>
      </w:r>
      <w:r>
        <w:t xml:space="preserve">PGP dashboards, TEA compliance,</w:t>
      </w:r>
      <w:r>
        <w:t xml:space="preserve"> </w:t>
      </w:r>
      <w:r>
        <w:t xml:space="preserve">state-specific automation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Including elementary (K-5), vs. Maia</w:t>
      </w:r>
      <w:r>
        <w:t xml:space="preserve"> </w:t>
      </w:r>
      <w:r>
        <w:t xml:space="preserve">Pathfinders less mature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Agentic Layer AI (Sept 2025):</w:t>
      </w:r>
      <w:r>
        <w:t xml:space="preserve"> </w:t>
      </w:r>
      <w:r>
        <w:t xml:space="preserve">Most innovative architecture (4</w:t>
      </w:r>
      <w:r>
        <w:t xml:space="preserve"> </w:t>
      </w:r>
      <w:r>
        <w:t xml:space="preserve">specialized AI agents for student/counselor/parent/admin)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Work-Based Learning Excellence:</w:t>
      </w:r>
      <w:r>
        <w:t xml:space="preserve"> </w:t>
      </w:r>
      <w:r>
        <w:t xml:space="preserve">Industry Partner Portal</w:t>
      </w:r>
      <w:r>
        <w:t xml:space="preserve"> </w:t>
      </w:r>
      <w:r>
        <w:t xml:space="preserve">best-in-class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District-Level Features:</w:t>
      </w:r>
      <w:r>
        <w:t xml:space="preserve"> </w:t>
      </w:r>
      <w:r>
        <w:t xml:space="preserve">Multi-school dashboards, enterprise</w:t>
      </w:r>
      <w:r>
        <w:t xml:space="preserve"> </w:t>
      </w:r>
      <w:r>
        <w:t xml:space="preserve">reporting</w:t>
      </w:r>
    </w:p>
    <w:bookmarkEnd w:id="52"/>
    <w:bookmarkStart w:id="53" w:name="weaknesses-2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 70+ countries</w:t>
      </w:r>
      <w:r>
        <w:t xml:space="preserve"> </w:t>
      </w:r>
      <w:r>
        <w:t xml:space="preserve">safe)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 industry analyses</w:t>
      </w:r>
      <w:r>
        <w:t xml:space="preserve"> </w:t>
      </w:r>
      <w:r>
        <w:t xml:space="preserve">alongside SCOIR/Maia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Minimal Public Reviews:</w:t>
      </w:r>
      <w:r>
        <w:t xml:space="preserve"> </w:t>
      </w:r>
      <w:r>
        <w:t xml:space="preserve">Transparency concern (no customer</w:t>
      </w:r>
      <w:r>
        <w:t xml:space="preserve"> </w:t>
      </w:r>
      <w:r>
        <w:t xml:space="preserve">feedback data)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State Compliance Focus:</w:t>
      </w:r>
      <w:r>
        <w:t xml:space="preserve"> </w:t>
      </w:r>
      <w:r>
        <w:t xml:space="preserve">Specialized positioning may limit</w:t>
      </w:r>
      <w:r>
        <w:t xml:space="preserve"> </w:t>
      </w:r>
      <w:r>
        <w:t xml:space="preserve">private school appeal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Pricing Sustainability:</w:t>
      </w:r>
      <w:r>
        <w:t xml:space="preserve"> </w:t>
      </w:r>
      <w:r>
        <w:t xml:space="preserve">$3.50-5.51 requires massive scale to be</w:t>
      </w:r>
      <w:r>
        <w:t xml:space="preserve"> </w:t>
      </w:r>
      <w:r>
        <w:t xml:space="preserve">profitable</w:t>
      </w:r>
    </w:p>
    <w:bookmarkEnd w:id="53"/>
    <w:bookmarkStart w:id="54" w:name="opportunities-2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Multi-State Expansion:</w:t>
      </w:r>
      <w:r>
        <w:t xml:space="preserve"> </w:t>
      </w:r>
      <w:r>
        <w:t xml:space="preserve">Replicate Texas CCMR model (California,</w:t>
      </w:r>
      <w:r>
        <w:t xml:space="preserve"> </w:t>
      </w:r>
      <w:r>
        <w:t xml:space="preserve">Florida next)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US Private School Pivot:</w:t>
      </w:r>
      <w:r>
        <w:t xml:space="preserve"> </w:t>
      </w:r>
      <w:r>
        <w:t xml:space="preserve">If public market saturates, target</w:t>
      </w:r>
      <w:r>
        <w:t xml:space="preserve"> </w:t>
      </w:r>
      <w:r>
        <w:t xml:space="preserve">private schools (Maia’s segment)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Unlikely short-term (resource focus on</w:t>
      </w:r>
      <w:r>
        <w:t xml:space="preserve"> </w:t>
      </w:r>
      <w:r>
        <w:t xml:space="preserve">US) but 70+ country opportunity exists</w:t>
      </w:r>
    </w:p>
    <w:bookmarkEnd w:id="54"/>
    <w:bookmarkStart w:id="55" w:name="threats-2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2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SCOIR Innovation Competition:</w:t>
      </w:r>
      <w:r>
        <w:t xml:space="preserve"> </w:t>
      </w:r>
      <w:r>
        <w:t xml:space="preserve">AI 2.0 vs. Agentic Layer (both</w:t>
      </w:r>
      <w:r>
        <w:t xml:space="preserve"> </w:t>
      </w:r>
      <w:r>
        <w:t xml:space="preserve">advanced)</w:t>
      </w:r>
    </w:p>
    <w:p>
      <w:pPr>
        <w:pStyle w:val="Compact"/>
        <w:numPr>
          <w:ilvl w:val="0"/>
          <w:numId w:val="102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Free FL, NH block SchooLinks entry</w:t>
      </w:r>
    </w:p>
    <w:p>
      <w:pPr>
        <w:pStyle w:val="Compact"/>
        <w:numPr>
          <w:ilvl w:val="0"/>
          <w:numId w:val="102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PowerSchool Resources:</w:t>
      </w:r>
      <w:r>
        <w:t xml:space="preserve"> </w:t>
      </w:r>
      <w:r>
        <w:t xml:space="preserve">$3.5B portfolio can outspend</w:t>
      </w:r>
      <w:r>
        <w:t xml:space="preserve"> </w:t>
      </w:r>
      <w:r>
        <w:t xml:space="preserve">$88.3M</w:t>
      </w:r>
    </w:p>
    <w:p>
      <w:pPr>
        <w:pStyle w:val="Compact"/>
        <w:numPr>
          <w:ilvl w:val="0"/>
          <w:numId w:val="1027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Value Trap:</w:t>
      </w:r>
      <w:r>
        <w:t xml:space="preserve"> </w:t>
      </w:r>
      <w:r>
        <w:t xml:space="preserve">Low pricing may limit margins, profitability</w:t>
      </w:r>
      <w:r>
        <w:t xml:space="preserve"> </w:t>
      </w:r>
      <w:r>
        <w:t xml:space="preserve">challenges</w:t>
      </w:r>
    </w:p>
    <w:bookmarkEnd w:id="55"/>
    <w:bookmarkStart w:id="56" w:name="strategic-implications-for-maia-2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Limited Direct Competition:</w:t>
      </w:r>
      <w:r>
        <w:t xml:space="preserve"> </w:t>
      </w:r>
      <w:r>
        <w:t xml:space="preserve">SchooLinks targets US public districts</w:t>
      </w:r>
      <w:r>
        <w:t xml:space="preserve"> </w:t>
      </w:r>
      <w:r>
        <w:t xml:space="preserve">(Maia doesn’t compete due to pricing)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Indirect Pressure:</w:t>
      </w:r>
      <w:r>
        <w:t xml:space="preserve"> </w:t>
      </w:r>
      <w:r>
        <w:t xml:space="preserve">Pricing sets market expectations (</w:t>
      </w:r>
      <w:r>
        <w:t xml:space="preserve">“Why is Maia</w:t>
      </w:r>
      <w:r>
        <w:t xml:space="preserve"> </w:t>
      </w:r>
      <w:r>
        <w:t xml:space="preserve">2-3x more?”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Feature Bar Raised:</w:t>
      </w:r>
      <w:r>
        <w:t xml:space="preserve"> </w:t>
      </w:r>
      <w:r>
        <w:t xml:space="preserve">Agentic AI, WBL depth raise customer</w:t>
      </w:r>
      <w:r>
        <w:t xml:space="preserve"> </w:t>
      </w:r>
      <w:r>
        <w:t xml:space="preserve">expectations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Monitor for Pivot:</w:t>
      </w:r>
      <w:r>
        <w:t xml:space="preserve"> </w:t>
      </w:r>
      <w:r>
        <w:t xml:space="preserve">If SchooLinks targets US private schools,</w:t>
      </w:r>
      <w:r>
        <w:t xml:space="preserve"> </w:t>
      </w:r>
      <w:r>
        <w:t xml:space="preserve">becomes MEDIUM-HIGH threat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SchooLinks US-only (Maia’s 70+ countries safe),</w:t>
      </w:r>
      <w:r>
        <w:t xml:space="preserve"> </w:t>
      </w:r>
      <w:r>
        <w:t xml:space="preserve">college-prep vs. CTE/CCMR focus differs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ello"/>
    <w:p>
      <w:pPr>
        <w:pStyle w:val="Heading2"/>
      </w:pPr>
      <w:r>
        <w:t xml:space="preserve">Xello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(Statewide contracts + career</w:t>
      </w:r>
      <w:r>
        <w:t xml:space="preserve"> </w:t>
      </w:r>
      <w:r>
        <w:t xml:space="preserve">dominance)</w:t>
      </w:r>
    </w:p>
    <w:bookmarkStart w:id="58" w:name="quick-facts-3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7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 as Career Cruising (28</w:t>
            </w:r>
            <w:r>
              <w:t xml:space="preserve"> </w:t>
            </w:r>
            <w:r>
              <w:t xml:space="preserve">years), rebranded Xello</w:t>
            </w:r>
            <w:r>
              <w:t xml:space="preserve"> </w:t>
            </w:r>
            <w:r>
              <w:t xml:space="preserve">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CBGF (Canadian private</w:t>
            </w:r>
            <w:r>
              <w:t xml:space="preserve"> </w:t>
            </w:r>
            <w:r>
              <w:t xml:space="preserve">company, undisclosed</w:t>
            </w:r>
            <w:r>
              <w:t xml:space="preserve"> </w:t>
            </w:r>
            <w:r>
              <w:t xml:space="preserve">amounts)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 institutions, 9+</w:t>
            </w:r>
            <w:r>
              <w:t xml:space="preserve"> </w:t>
            </w:r>
            <w:r>
              <w:t xml:space="preserve">million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Statewide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 K-12 FREE, New</w:t>
            </w:r>
            <w:r>
              <w:t xml:space="preserve"> </w:t>
            </w:r>
            <w:r>
              <w:t xml:space="preserve">Hampshire HS FREE,</w:t>
            </w:r>
            <w:r>
              <w:t xml:space="preserve"> </w:t>
            </w:r>
            <w:r>
              <w:t xml:space="preserve">Philadelphia 200K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$3.60/student (64% less</w:t>
            </w:r>
            <w:r>
              <w:t xml:space="preserve"> </w:t>
            </w:r>
            <w:r>
              <w:t xml:space="preserve">than Maia $10)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4.4/5 Capterra (15</w:t>
            </w:r>
            <w:r>
              <w:t xml:space="preserve"> </w:t>
            </w:r>
            <w:r>
              <w:t xml:space="preserve">reviews), 1.8/5 G2 (4</w:t>
            </w:r>
            <w:r>
              <w:t xml:space="preserve"> </w:t>
            </w:r>
            <w:r>
              <w:t xml:space="preserve">reviews - limited 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 (US + Canada)</w:t>
            </w:r>
          </w:p>
        </w:tc>
      </w:tr>
    </w:tbl>
    <w:bookmarkEnd w:id="58"/>
    <w:bookmarkStart w:id="59" w:name="strengths-3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28-Year Career Focus:</w:t>
      </w:r>
      <w:r>
        <w:t xml:space="preserve"> </w:t>
      </w:r>
      <w:r>
        <w:t xml:space="preserve">Longest-tenured career exploration</w:t>
      </w:r>
      <w:r>
        <w:t xml:space="preserve"> </w:t>
      </w:r>
      <w:r>
        <w:t xml:space="preserve">platform, proven methodology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Engagement Excellence:</w:t>
      </w:r>
      <w:r>
        <w:t xml:space="preserve"> </w:t>
      </w:r>
      <w:r>
        <w:t xml:space="preserve">14x more engaging than average, 20%</w:t>
      </w:r>
      <w:r>
        <w:t xml:space="preserve"> </w:t>
      </w:r>
      <w:r>
        <w:t xml:space="preserve">outside-school usage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Statewide FREE Contracts:</w:t>
      </w:r>
      <w:r>
        <w:t xml:space="preserve"> </w:t>
      </w:r>
      <w:r>
        <w:t xml:space="preserve">Florida K-12, New Hampshire HS</w:t>
      </w:r>
      <w:r>
        <w:t xml:space="preserve"> </w:t>
      </w:r>
      <w:r>
        <w:t xml:space="preserve">(barrier to entry for competitors)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Kindergarten through grade 12 coverage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Awards:</w:t>
      </w:r>
      <w:r>
        <w:t xml:space="preserve"> </w:t>
      </w:r>
      <w:r>
        <w:t xml:space="preserve">TIME’s 2025 Top EdTech, Tech &amp; Learning 2024, CODiE 2024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Pricing ($3.60):</w:t>
      </w:r>
      <w:r>
        <w:t xml:space="preserve"> </w:t>
      </w:r>
      <w:r>
        <w:t xml:space="preserve">Second-lowest in market (only SchooLinks</w:t>
      </w:r>
      <w:r>
        <w:t xml:space="preserve"> </w:t>
      </w:r>
      <w:r>
        <w:t xml:space="preserve">lower)</w:t>
      </w:r>
    </w:p>
    <w:bookmarkEnd w:id="59"/>
    <w:bookmarkStart w:id="60" w:name="weaknesses-3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North America Only:</w:t>
      </w:r>
      <w:r>
        <w:t xml:space="preserve"> </w:t>
      </w:r>
      <w:r>
        <w:t xml:space="preserve">US + Canada, no broader international</w:t>
      </w:r>
      <w:r>
        <w:t xml:space="preserve"> </w:t>
      </w:r>
      <w:r>
        <w:t xml:space="preserve">presence (vs. Maia 70+ countries)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Career-First Positioning:</w:t>
      </w:r>
      <w:r>
        <w:t xml:space="preserve"> </w:t>
      </w:r>
      <w:r>
        <w:t xml:space="preserve">Limited college counseling depth</w:t>
      </w:r>
      <w:r>
        <w:t xml:space="preserve"> </w:t>
      </w:r>
      <w:r>
        <w:t xml:space="preserve">(Maia’s strength)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announced AI features</w:t>
      </w:r>
      <w:r>
        <w:t xml:space="preserve"> </w:t>
      </w:r>
      <w:r>
        <w:t xml:space="preserve">(innovation gap vs. SCOIR, SchooLinks, Maia)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Limited Public Reviews:</w:t>
      </w:r>
      <w:r>
        <w:t xml:space="preserve"> </w:t>
      </w:r>
      <w:r>
        <w:t xml:space="preserve">Only 4 G2 reviews (inadequate sample for</w:t>
      </w:r>
      <w:r>
        <w:t xml:space="preserve"> </w:t>
      </w:r>
      <w:r>
        <w:t xml:space="preserve">assessment)</w:t>
      </w:r>
    </w:p>
    <w:bookmarkEnd w:id="60"/>
    <w:bookmarkStart w:id="61" w:name="opportunities-3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More Statewide Contracts:</w:t>
      </w:r>
      <w:r>
        <w:t xml:space="preserve"> </w:t>
      </w:r>
      <w:r>
        <w:t xml:space="preserve">Replicate FL/NH model in Texas,</w:t>
      </w:r>
      <w:r>
        <w:t xml:space="preserve"> </w:t>
      </w:r>
      <w:r>
        <w:t xml:space="preserve">California (large markets)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AI Career Exploration:</w:t>
      </w:r>
      <w:r>
        <w:t xml:space="preserve"> </w:t>
      </w:r>
      <w:r>
        <w:t xml:space="preserve">Add AI to 28-year career expertise</w:t>
      </w:r>
      <w:r>
        <w:t xml:space="preserve"> </w:t>
      </w:r>
      <w:r>
        <w:t xml:space="preserve">(leapfrog competitors)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 (Maia’s current</w:t>
      </w:r>
      <w:r>
        <w:t xml:space="preserve"> </w:t>
      </w:r>
      <w:r>
        <w:t xml:space="preserve">domain)</w:t>
      </w:r>
    </w:p>
    <w:bookmarkEnd w:id="61"/>
    <w:bookmarkStart w:id="62" w:name="threats-3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Gap:</w:t>
      </w:r>
      <w:r>
        <w:t xml:space="preserve"> </w:t>
      </w:r>
      <w:r>
        <w:t xml:space="preserve">No AI platform while competitors (SCOIR, SchooLinks,</w:t>
      </w:r>
      <w:r>
        <w:t xml:space="preserve"> </w:t>
      </w:r>
      <w:r>
        <w:t xml:space="preserve">Maia) launch AI features</w:t>
      </w:r>
    </w:p>
    <w:p>
      <w:pPr>
        <w:pStyle w:val="Compact"/>
        <w:numPr>
          <w:ilvl w:val="0"/>
          <w:numId w:val="103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College-First Competition:</w:t>
      </w:r>
      <w:r>
        <w:t xml:space="preserve"> </w:t>
      </w:r>
      <w:r>
        <w:t xml:space="preserve">SCOIR, Naviance dominate college</w:t>
      </w:r>
      <w:r>
        <w:t xml:space="preserve"> </w:t>
      </w:r>
      <w:r>
        <w:t xml:space="preserve">counseling (Xello’s weakness)</w:t>
      </w:r>
    </w:p>
    <w:p>
      <w:pPr>
        <w:pStyle w:val="Compact"/>
        <w:numPr>
          <w:ilvl w:val="0"/>
          <w:numId w:val="1032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Statewide Contract Risk:</w:t>
      </w:r>
      <w:r>
        <w:t xml:space="preserve"> </w:t>
      </w:r>
      <w:r>
        <w:t xml:space="preserve">If contracts not renewed, massive</w:t>
      </w:r>
      <w:r>
        <w:t xml:space="preserve"> </w:t>
      </w:r>
      <w:r>
        <w:t xml:space="preserve">market loss</w:t>
      </w:r>
    </w:p>
    <w:bookmarkEnd w:id="62"/>
    <w:bookmarkStart w:id="63" w:name="strategic-implications-for-maia-3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Geographic Lock-Out:</w:t>
      </w:r>
      <w:r>
        <w:t xml:space="preserve"> </w:t>
      </w:r>
      <w:r>
        <w:t xml:space="preserve">FL, NH markets off-limits (statewide free</w:t>
      </w:r>
      <w:r>
        <w:t xml:space="preserve"> </w:t>
      </w:r>
      <w:r>
        <w:t xml:space="preserve">contracts)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Career Competition:</w:t>
      </w:r>
      <w:r>
        <w:t xml:space="preserve"> </w:t>
      </w:r>
      <w:r>
        <w:t xml:space="preserve">Schools prioritizing career readiness choose</w:t>
      </w:r>
      <w:r>
        <w:t xml:space="preserve"> </w:t>
      </w:r>
      <w:r>
        <w:t xml:space="preserve">Xello (28-year track record)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Maia’s college-prep comprehensive vs. Xello’s</w:t>
      </w:r>
      <w:r>
        <w:t xml:space="preserve"> </w:t>
      </w:r>
      <w:r>
        <w:t xml:space="preserve">career-first (different buyers)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Xello North America-only (Maia’s 70+ countries</w:t>
      </w:r>
      <w:r>
        <w:t xml:space="preserve"> </w:t>
      </w:r>
      <w:r>
        <w:t xml:space="preserve">safe)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Develop AI career exploration and compete where Xello</w:t>
      </w:r>
      <w:r>
        <w:t xml:space="preserve"> </w:t>
      </w:r>
      <w:r>
        <w:t xml:space="preserve">lacks AI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cialfo"/>
    <w:p>
      <w:pPr>
        <w:pStyle w:val="Heading2"/>
      </w:pPr>
      <w:r>
        <w:t xml:space="preserve">Cialfo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globally, 🔴 HIGH in Asia-Pacific</w:t>
      </w:r>
      <w:r>
        <w:t xml:space="preserve"> </w:t>
      </w:r>
      <w:r>
        <w:t xml:space="preserve">(but VULNERABLE)</w:t>
      </w:r>
    </w:p>
    <w:bookmarkStart w:id="65" w:name="quick-facts-4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7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(consultancy), 2017</w:t>
            </w:r>
            <w:r>
              <w:t xml:space="preserve"> </w:t>
            </w:r>
            <w:r>
              <w:t xml:space="preserve">(EdTech platform) - 13</w:t>
            </w:r>
            <w:r>
              <w:t xml:space="preserve"> </w:t>
            </w: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Rohan Pasari, Stanley Chia,</w:t>
            </w:r>
            <w:r>
              <w:t xml:space="preserve"> </w:t>
            </w:r>
            <w:r>
              <w:t xml:space="preserve">William Hund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$91.2M (comparable to</w:t>
            </w:r>
            <w:r>
              <w:t xml:space="preserve"> </w:t>
            </w:r>
            <w:r>
              <w:t xml:space="preserve">SchooLinks’ $88.3M)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Global (2025</w:t>
            </w:r>
            <w:r>
              <w:t xml:space="preserve"> </w:t>
            </w:r>
            <w:r>
              <w:t xml:space="preserve">acquisition, also owns</w:t>
            </w:r>
            <w:r>
              <w:t xml:space="preserve"> </w:t>
            </w:r>
            <w:r>
              <w:t xml:space="preserve">BridgeU)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365,000+ students, 2,000+</w:t>
            </w:r>
            <w:r>
              <w:t xml:space="preserve"> </w:t>
            </w:r>
            <w:r>
              <w:t xml:space="preserve">K12 schools, 1,000+</w:t>
            </w:r>
            <w:r>
              <w:t xml:space="preserve"> </w:t>
            </w:r>
            <w:r>
              <w:t xml:space="preserve">university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(HQ), Shanghai,</w:t>
            </w:r>
            <w:r>
              <w:t xml:space="preserve"> </w:t>
            </w:r>
            <w:r>
              <w:t xml:space="preserve">Delhi, Washington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~$30/student (HIGHEST in</w:t>
            </w:r>
            <w:r>
              <w:t xml:space="preserve"> </w:t>
            </w:r>
            <w:r>
              <w:t xml:space="preserve">market, 3x Maia $10)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 (MouthShut, 2024) MouthShut, 2.5/5</w:t>
            </w:r>
            <w:r>
              <w:t xml:space="preserve"> </w:t>
            </w:r>
            <w:r>
              <w:t xml:space="preserve">AmbitionBox, 1.0/5 RepVue -</w:t>
            </w:r>
            <w:r>
              <w:t xml:space="preserve"> </w:t>
            </w:r>
            <w:r>
              <w:rPr>
                <w:b/>
                <w:bCs/>
              </w:rPr>
              <w:t xml:space="preserve">WORST IN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Asia-Pacific primary,</w:t>
            </w:r>
            <w:r>
              <w:t xml:space="preserve"> </w:t>
            </w:r>
            <w:r>
              <w:t xml:space="preserve">expanding globally</w:t>
            </w:r>
          </w:p>
        </w:tc>
      </w:tr>
    </w:tbl>
    <w:bookmarkEnd w:id="65"/>
    <w:bookmarkStart w:id="66" w:name="strengths-4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Massive Funding ($91.2M):</w:t>
      </w:r>
      <w:r>
        <w:t xml:space="preserve"> </w:t>
      </w:r>
      <w:r>
        <w:t xml:space="preserve">Resources comparable to SchooLinks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UNIQUE Feature:</w:t>
      </w:r>
      <w:r>
        <w:t xml:space="preserve"> </w:t>
      </w:r>
      <w:r>
        <w:t xml:space="preserve">Direct Apply to 75,000+ programs across 1,000</w:t>
      </w:r>
      <w:r>
        <w:t xml:space="preserve"> </w:t>
      </w:r>
      <w:r>
        <w:t xml:space="preserve">universities (no competitor has this)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Asia-Pacific Dominance:</w:t>
      </w:r>
      <w:r>
        <w:t xml:space="preserve"> </w:t>
      </w:r>
      <w:r>
        <w:t xml:space="preserve">365K students, 2,000 schools in</w:t>
      </w:r>
      <w:r>
        <w:t xml:space="preserve"> </w:t>
      </w:r>
      <w:r>
        <w:t xml:space="preserve">Singapore, Shanghai, Delhi region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University Recruitment Network:</w:t>
      </w:r>
      <w:r>
        <w:t xml:space="preserve"> </w:t>
      </w:r>
      <w:r>
        <w:t xml:space="preserve">1,000+ partners, three-sided</w:t>
      </w:r>
      <w:r>
        <w:t xml:space="preserve"> </w:t>
      </w:r>
      <w:r>
        <w:t xml:space="preserve">platform (students-schools-universities)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Manifest Global Backing:</w:t>
      </w:r>
      <w:r>
        <w:t xml:space="preserve"> </w:t>
      </w:r>
      <w:r>
        <w:t xml:space="preserve">Access to BridgeU technology, potential</w:t>
      </w:r>
      <w:r>
        <w:t xml:space="preserve"> </w:t>
      </w:r>
      <w:r>
        <w:t xml:space="preserve">integration/improvement</w:t>
      </w:r>
    </w:p>
    <w:bookmarkEnd w:id="66"/>
    <w:bookmarkStart w:id="67" w:name="weaknesses-4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CATASTROPHIC REVIEWS (2.4/5 (MouthShut, 2024)):</w:t>
      </w:r>
      <w:r>
        <w:t xml:space="preserve"> </w:t>
      </w:r>
      <w:r>
        <w:t xml:space="preserve">Worst customer satisfaction in</w:t>
      </w:r>
      <w:r>
        <w:t xml:space="preserve"> </w:t>
      </w:r>
      <w:r>
        <w:t xml:space="preserve">industry (vs. Maia inferred 4.0-4.5/5)</w:t>
      </w:r>
    </w:p>
    <w:p>
      <w:pPr>
        <w:pStyle w:val="Compact"/>
        <w:numPr>
          <w:ilvl w:val="1"/>
          <w:numId w:val="1036"/>
        </w:numPr>
      </w:pPr>
      <w:r>
        <w:t xml:space="preserve">Credibility gap: Marketing claims 96% satisfaction vs. 2.4/5 (MouthShut, 2024)</w:t>
      </w:r>
      <w:r>
        <w:t xml:space="preserve"> </w:t>
      </w:r>
      <w:r>
        <w:t xml:space="preserve">reality</w:t>
      </w:r>
    </w:p>
    <w:p>
      <w:pPr>
        <w:pStyle w:val="Compact"/>
        <w:numPr>
          <w:ilvl w:val="1"/>
          <w:numId w:val="1036"/>
        </w:numPr>
      </w:pPr>
      <w:r>
        <w:t xml:space="preserve">Consistent complaints: Bugs, poor UX, slow support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Ultra-Premium Pricing ($30):</w:t>
      </w:r>
      <w:r>
        <w:t xml:space="preserve"> </w:t>
      </w:r>
      <w:r>
        <w:t xml:space="preserve">3x Maia ($10), 8x SchooLinks</w:t>
      </w:r>
      <w:r>
        <w:t xml:space="preserve"> </w:t>
      </w:r>
      <w:r>
        <w:t xml:space="preserve">($3.50) - terrible price-value ratio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AI features (vs. SCOIR AI</w:t>
      </w:r>
      <w:r>
        <w:t xml:space="preserve"> </w:t>
      </w:r>
      <w:r>
        <w:t xml:space="preserve">2.0, SchooLinks Agentic, Maia AI)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Asia-Pacific Only:</w:t>
      </w:r>
      <w:r>
        <w:t xml:space="preserve"> </w:t>
      </w:r>
      <w:r>
        <w:t xml:space="preserve">Limited to regional market (vs. Maia 70+</w:t>
      </w:r>
      <w:r>
        <w:t xml:space="preserve"> </w:t>
      </w:r>
      <w:r>
        <w:t xml:space="preserve">countries)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Manifest integration (2025)</w:t>
      </w:r>
      <w:r>
        <w:t xml:space="preserve"> </w:t>
      </w:r>
      <w:r>
        <w:t xml:space="preserve">creates customer hesitation</w:t>
      </w:r>
    </w:p>
    <w:bookmarkEnd w:id="67"/>
    <w:bookmarkStart w:id="68" w:name="opportunities-4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Manifest Improvement:</w:t>
      </w:r>
      <w:r>
        <w:t xml:space="preserve"> </w:t>
      </w:r>
      <w:r>
        <w:t xml:space="preserve">If Manifest invests in product quality,</w:t>
      </w:r>
      <w:r>
        <w:t xml:space="preserve"> </w:t>
      </w:r>
      <w:r>
        <w:t xml:space="preserve">could raise reviews to 3.5-4.0/5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Cialfo + BridgeU Merger:</w:t>
      </w:r>
      <w:r>
        <w:t xml:space="preserve"> </w:t>
      </w:r>
      <w:r>
        <w:t xml:space="preserve">Unified platform combining best</w:t>
      </w:r>
      <w:r>
        <w:t xml:space="preserve"> </w:t>
      </w:r>
      <w:r>
        <w:t xml:space="preserve">features of both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Direct Apply Expansion:</w:t>
      </w:r>
      <w:r>
        <w:t xml:space="preserve"> </w:t>
      </w:r>
      <w:r>
        <w:t xml:space="preserve">Leverage unique 75,000-program feature</w:t>
      </w:r>
      <w:r>
        <w:t xml:space="preserve"> </w:t>
      </w:r>
      <w:r>
        <w:t xml:space="preserve">for growth</w:t>
      </w:r>
    </w:p>
    <w:bookmarkEnd w:id="68"/>
    <w:bookmarkStart w:id="69" w:name="threats-4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Poor Reviews Drive Churn:</w:t>
      </w:r>
      <w:r>
        <w:t xml:space="preserve"> </w:t>
      </w:r>
      <w:r>
        <w:t xml:space="preserve">2.4/5 (MouthShut, 2024) is unsustainable, customers</w:t>
      </w:r>
      <w:r>
        <w:t xml:space="preserve"> </w:t>
      </w:r>
      <w:r>
        <w:t xml:space="preserve">actively switching</w:t>
      </w:r>
    </w:p>
    <w:p>
      <w:pPr>
        <w:pStyle w:val="Compact"/>
        <w:numPr>
          <w:ilvl w:val="0"/>
          <w:numId w:val="103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Maia Opportunity:</w:t>
      </w:r>
      <w:r>
        <w:t xml:space="preserve"> </w:t>
      </w:r>
      <w:r>
        <w:t xml:space="preserve">Better service ($10 vs. $30) + broader</w:t>
      </w:r>
      <w:r>
        <w:t xml:space="preserve"> </w:t>
      </w:r>
      <w:r>
        <w:t xml:space="preserve">reach (70+ countries vs. Asia-Pacific)</w:t>
      </w:r>
    </w:p>
    <w:p>
      <w:pPr>
        <w:pStyle w:val="Compact"/>
        <w:numPr>
          <w:ilvl w:val="0"/>
          <w:numId w:val="103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Chaos:</w:t>
      </w:r>
      <w:r>
        <w:t xml:space="preserve"> </w:t>
      </w:r>
      <w:r>
        <w:t xml:space="preserve">Manifest + Cialfo + BridgeU could fumble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No AI:</w:t>
      </w:r>
      <w:r>
        <w:t xml:space="preserve"> </w:t>
      </w:r>
      <w:r>
        <w:t xml:space="preserve">Falling behind SCOIR, SchooLinks, Maia on innovation</w:t>
      </w:r>
    </w:p>
    <w:bookmarkEnd w:id="69"/>
    <w:bookmarkStart w:id="70" w:name="strategic-implications-for-maia-4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39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2.4/5 (MouthShut, 2024) reviews create Asia-Pacific</w:t>
      </w:r>
      <w:r>
        <w:t xml:space="preserve"> </w:t>
      </w:r>
      <w:r>
        <w:t xml:space="preserve">switching opportunity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365,000 students, 2,000 schools</w:t>
      </w:r>
      <w:r>
        <w:t xml:space="preserve"> </w:t>
      </w:r>
      <w:r>
        <w:t xml:space="preserve">available (Singapore, Shanghai,</w:t>
      </w:r>
      <w:r>
        <w:t xml:space="preserve"> </w:t>
      </w:r>
      <w:r>
        <w:t xml:space="preserve">Delhi)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Switching Case:</w:t>
      </w:r>
      <w:r>
        <w:t xml:space="preserve"> </w:t>
      </w:r>
      <w:r>
        <w:t xml:space="preserve">Maia better service + 67% cost savings ($10</w:t>
      </w:r>
      <w:r>
        <w:t xml:space="preserve"> </w:t>
      </w:r>
      <w:r>
        <w:t xml:space="preserve">vs. $30) + broader reach (70+ countries)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12-18 months before Manifest potentially improves Cialfo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Aggressive sales/marketing in Asia-Pacific (Q1-Q2 2026)</w:t>
      </w:r>
      <w:r>
        <w:t xml:space="preserve"> </w:t>
      </w:r>
      <w:r>
        <w:t xml:space="preserve">before Manifest stabilizes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ROI:</w:t>
      </w:r>
      <w:r>
        <w:t xml:space="preserve"> </w:t>
      </w:r>
      <w:r>
        <w:t xml:space="preserve">20-30% market share capture by 2030 = 400-600 schools,</w:t>
      </w:r>
      <w:r>
        <w:t xml:space="preserve"> </w:t>
      </w:r>
      <w:r>
        <w:t xml:space="preserve">$700K-1.1M ARR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majorclarity-edmentum"/>
    <w:p>
      <w:pPr>
        <w:pStyle w:val="Heading2"/>
      </w:pPr>
      <w:r>
        <w:t xml:space="preserve">MajorClarity (Edmentum)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🟢 LOW (Different markets - CTE</w:t>
      </w:r>
      <w:r>
        <w:t xml:space="preserve"> </w:t>
      </w:r>
      <w:r>
        <w:t xml:space="preserve">vs. college-prep)</w:t>
      </w:r>
    </w:p>
    <w:bookmarkStart w:id="72" w:name="quick-facts-5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7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 (11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(March 2023),</w:t>
            </w:r>
            <w:r>
              <w:t xml:space="preserve"> </w:t>
            </w:r>
            <w:r>
              <w:t xml:space="preserve">Edmentum (October 29,</w:t>
            </w:r>
            <w:r>
              <w:t xml:space="preserve"> </w:t>
            </w:r>
            <w:r>
              <w:t xml:space="preserve">2025 -</w:t>
            </w:r>
            <w:r>
              <w:t xml:space="preserve"> </w:t>
            </w:r>
            <w:r>
              <w:rPr>
                <w:b/>
                <w:bCs/>
              </w:rPr>
              <w:t xml:space="preserve">3 weeks ago!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Richmond, 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(Career &amp; Technical</w:t>
            </w:r>
            <w:r>
              <w:t xml:space="preserve"> </w:t>
            </w:r>
            <w:r>
              <w:t xml:space="preserve">Education)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~$5/student (mid-range)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public data (not</w:t>
            </w:r>
            <w:r>
              <w:t xml:space="preserve"> </w:t>
            </w:r>
            <w:r>
              <w:t xml:space="preserve">mentioned in industry</w:t>
            </w:r>
            <w:r>
              <w:t xml:space="preserve"> </w:t>
            </w:r>
            <w:r>
              <w:t xml:space="preserve">analyses)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 (180+ CTE courses,</w:t>
            </w:r>
            <w:r>
              <w:t xml:space="preserve"> </w:t>
            </w:r>
            <w:r>
              <w:t xml:space="preserve">57 career pathways)</w:t>
            </w:r>
          </w:p>
        </w:tc>
      </w:tr>
    </w:tbl>
    <w:bookmarkEnd w:id="72"/>
    <w:bookmarkStart w:id="73" w:name="strengths-5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Unique Career Test-Drives:</w:t>
      </w:r>
      <w:r>
        <w:t xml:space="preserve"> </w:t>
      </w:r>
      <w:r>
        <w:t xml:space="preserve">189% proven impact on career-aligned</w:t>
      </w:r>
      <w:r>
        <w:t xml:space="preserve"> </w:t>
      </w:r>
      <w:r>
        <w:t xml:space="preserve">planning, 50% student usage (3x average)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Edmentum Integration:</w:t>
      </w:r>
      <w:r>
        <w:t xml:space="preserve"> </w:t>
      </w:r>
      <w:r>
        <w:t xml:space="preserve">End-to-end CTE solution (discovery +</w:t>
      </w:r>
      <w:r>
        <w:t xml:space="preserve"> </w:t>
      </w:r>
      <w:r>
        <w:t xml:space="preserve">planning + curriculum + credentials)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CTE Niche Defensible:</w:t>
      </w:r>
      <w:r>
        <w:t xml:space="preserve"> </w:t>
      </w:r>
      <w:r>
        <w:t xml:space="preserve">Specialized focus vs. general college-prep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Micro-Credentials:</w:t>
      </w:r>
      <w:r>
        <w:t xml:space="preserve"> </w:t>
      </w:r>
      <w:r>
        <w:t xml:space="preserve">Work-based learning tracking, career</w:t>
      </w:r>
      <w:r>
        <w:t xml:space="preserve"> </w:t>
      </w:r>
      <w:r>
        <w:t xml:space="preserve">certifications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Educator Resources:</w:t>
      </w:r>
      <w:r>
        <w:t xml:space="preserve"> </w:t>
      </w:r>
      <w:r>
        <w:t xml:space="preserve">70+ lesson plans for counselors/teachers</w:t>
      </w:r>
    </w:p>
    <w:bookmarkEnd w:id="73"/>
    <w:bookmarkStart w:id="74" w:name="weaknesses-5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 industry analyses</w:t>
      </w:r>
      <w:r>
        <w:t xml:space="preserve"> </w:t>
      </w:r>
      <w:r>
        <w:t xml:space="preserve">alongside SCOIR, Maia (minimal awareness)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Minimal Review Data:</w:t>
      </w:r>
      <w:r>
        <w:t xml:space="preserve"> </w:t>
      </w:r>
      <w:r>
        <w:t xml:space="preserve">Unlike competitors (SCOIR 4.5-4.7/5 (G2, 2024), Maia</w:t>
      </w:r>
      <w:r>
        <w:t xml:space="preserve"> </w:t>
      </w:r>
      <w:r>
        <w:t xml:space="preserve">inferred 4.0-4.5/5), no public reviews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(vs. Maia 70+ countries)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Edmentum deal Oct 29, 2025</w:t>
      </w:r>
      <w:r>
        <w:t xml:space="preserve"> </w:t>
      </w:r>
      <w:r>
        <w:t xml:space="preserve">(integration just beginning)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 College Counseling Depth:</w:t>
      </w:r>
      <w:r>
        <w:t xml:space="preserve"> </w:t>
      </w:r>
      <w:r>
        <w:t xml:space="preserve">CTE-only vs. Maia’s comprehensive</w:t>
      </w:r>
      <w:r>
        <w:t xml:space="preserve"> </w:t>
      </w:r>
      <w:r>
        <w:t xml:space="preserve">college-prep</w:t>
      </w:r>
    </w:p>
    <w:bookmarkEnd w:id="74"/>
    <w:bookmarkStart w:id="75" w:name="opportunities-5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Edmentum Cross-Sell:</w:t>
      </w:r>
      <w:r>
        <w:t xml:space="preserve"> </w:t>
      </w:r>
      <w:r>
        <w:t xml:space="preserve">180+ CTE courses, 57 pathways, established</w:t>
      </w:r>
      <w:r>
        <w:t xml:space="preserve"> </w:t>
      </w:r>
      <w:r>
        <w:t xml:space="preserve">customer base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Expand Beyond CTE:</w:t>
      </w:r>
      <w:r>
        <w:t xml:space="preserve"> </w:t>
      </w:r>
      <w:r>
        <w:t xml:space="preserve">Add college counseling features (compete with</w:t>
      </w:r>
      <w:r>
        <w:t xml:space="preserve"> </w:t>
      </w:r>
      <w:r>
        <w:t xml:space="preserve">comprehensive platforms)</w:t>
      </w:r>
    </w:p>
    <w:bookmarkEnd w:id="75"/>
    <w:bookmarkStart w:id="76" w:name="threats-5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4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Challenges:</w:t>
      </w:r>
      <w:r>
        <w:t xml:space="preserve"> </w:t>
      </w:r>
      <w:r>
        <w:t xml:space="preserve">Two acquisitions in 3 years (Paper</w:t>
      </w:r>
      <w:r>
        <w:t xml:space="preserve"> </w:t>
      </w:r>
      <w:r>
        <w:t xml:space="preserve">2023, Edmentum 2025) creates complexity</w:t>
      </w:r>
    </w:p>
    <w:p>
      <w:pPr>
        <w:pStyle w:val="Compact"/>
        <w:numPr>
          <w:ilvl w:val="0"/>
          <w:numId w:val="104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Comprehensive Platform Competition:</w:t>
      </w:r>
      <w:r>
        <w:t xml:space="preserve"> </w:t>
      </w:r>
      <w:r>
        <w:t xml:space="preserve">SchooLinks, Xello have</w:t>
      </w:r>
      <w:r>
        <w:t xml:space="preserve"> </w:t>
      </w:r>
      <w:r>
        <w:t xml:space="preserve">career + college (MajorClarity career-only)</w:t>
      </w:r>
    </w:p>
    <w:bookmarkEnd w:id="76"/>
    <w:bookmarkStart w:id="77" w:name="strategic-implications-for-maia-5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Minimal Threat:</w:t>
      </w:r>
      <w:r>
        <w:t xml:space="preserve"> </w:t>
      </w:r>
      <w:r>
        <w:t xml:space="preserve">Different markets (MajorClarity = US CTE public</w:t>
      </w:r>
      <w:r>
        <w:t xml:space="preserve"> </w:t>
      </w:r>
      <w:r>
        <w:t xml:space="preserve">schools, Maia = international/college-prep)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 Direct Competition:</w:t>
      </w:r>
      <w:r>
        <w:t xml:space="preserve"> </w:t>
      </w:r>
      <w:r>
        <w:t xml:space="preserve">CTE niche vs. college counseling</w:t>
      </w:r>
      <w:r>
        <w:t xml:space="preserve"> </w:t>
      </w:r>
      <w:r>
        <w:t xml:space="preserve">comprehensive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Maia Safe Zones:</w:t>
      </w:r>
      <w:r>
        <w:t xml:space="preserve"> </w:t>
      </w:r>
      <w:r>
        <w:t xml:space="preserve">International, multilingual, private schools,</w:t>
      </w:r>
      <w:r>
        <w:t xml:space="preserve"> </w:t>
      </w:r>
      <w:r>
        <w:t xml:space="preserve">college counseling depth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Integration challenges, Edmentum’s strategic direction</w:t>
      </w:r>
      <w:r>
        <w:t xml:space="preserve"> </w:t>
      </w:r>
      <w:r>
        <w:t xml:space="preserve">for MajorClarity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mmon-app-ecosystem-partner"/>
    <w:p>
      <w:pPr>
        <w:pStyle w:val="Heading2"/>
      </w:pPr>
      <w:r>
        <w:t xml:space="preserve">Common App (Ecosystem Partner)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⚪ NONE (Partner, not competitor)</w:t>
      </w:r>
    </w:p>
    <w:bookmarkStart w:id="79" w:name="quick-facts-6"/>
    <w:p>
      <w:pPr>
        <w:pStyle w:val="Heading3"/>
      </w:pPr>
      <w:r>
        <w:t xml:space="preserve">Quick Facts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7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1975 (50 years old,</w:t>
            </w:r>
            <w:r>
              <w:t xml:space="preserve"> </w:t>
            </w:r>
            <w:r>
              <w:t xml:space="preserve">celebrating golden</w:t>
            </w:r>
            <w:r>
              <w:t xml:space="preserve"> </w:t>
            </w:r>
            <w:r>
              <w:t xml:space="preserve">anniversary)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Nonprofit, 501(c)(3)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Colleges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million (2024-25), 5%</w:t>
            </w:r>
            <w:r>
              <w:t xml:space="preserve"> </w:t>
            </w: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equity, integrity</w:t>
            </w:r>
            <w:r>
              <w:t xml:space="preserve"> </w:t>
            </w:r>
            <w:r>
              <w:t xml:space="preserve">in college admissions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Admissions (200+</w:t>
            </w:r>
            <w:r>
              <w:t xml:space="preserve"> </w:t>
            </w:r>
            <w:r>
              <w:t xml:space="preserve">colleges 2025-26, expanding</w:t>
            </w:r>
            <w:r>
              <w:t xml:space="preserve"> </w:t>
            </w:r>
            <w:r>
              <w:t xml:space="preserve">to 500+ by 2028)</w:t>
            </w:r>
          </w:p>
        </w:tc>
      </w:tr>
    </w:tbl>
    <w:bookmarkEnd w:id="79"/>
    <w:bookmarkStart w:id="80" w:name="strategic-importance"/>
    <w:p>
      <w:pPr>
        <w:pStyle w:val="Heading3"/>
      </w:pPr>
      <w:r>
        <w:t xml:space="preserve">Strategic Importance</w:t>
      </w:r>
    </w:p>
    <w:p>
      <w:pPr>
        <w:pStyle w:val="FirstParagraph"/>
      </w:pPr>
      <w:r>
        <w:t xml:space="preserve">Common App is</w:t>
      </w:r>
      <w:r>
        <w:t xml:space="preserve"> </w:t>
      </w:r>
      <w:r>
        <w:rPr>
          <w:b/>
          <w:bCs/>
        </w:rPr>
        <w:t xml:space="preserve">NOT a competitor</w:t>
      </w:r>
      <w:r>
        <w:t xml:space="preserve"> </w:t>
      </w:r>
      <w:r>
        <w:t xml:space="preserve">- it’s essential infrastructure that</w:t>
      </w:r>
      <w:r>
        <w:t xml:space="preserve"> </w:t>
      </w:r>
      <w:r>
        <w:t xml:space="preserve">all CCR platforms integrate with. Integration quality is a competitive</w:t>
      </w:r>
      <w:r>
        <w:t xml:space="preserve"> </w:t>
      </w:r>
      <w:r>
        <w:t xml:space="preserve">differentiator: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SCOIR:</w:t>
      </w:r>
      <w:r>
        <w:t xml:space="preserve"> </w:t>
      </w:r>
      <w:r>
        <w:t xml:space="preserve">NEW 2025-26 Common App integration (modern API,</w:t>
      </w:r>
      <w:r>
        <w:t xml:space="preserve"> </w:t>
      </w:r>
      <w:r>
        <w:t xml:space="preserve">co-marketing)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Naviance:</w:t>
      </w:r>
      <w:r>
        <w:t xml:space="preserve"> </w:t>
      </w:r>
      <w:r>
        <w:t xml:space="preserve">Legacy deep integration (decades-old, comprehensive)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Maia:</w:t>
      </w:r>
      <w:r>
        <w:t xml:space="preserve"> </w:t>
      </w:r>
      <w:r>
        <w:t xml:space="preserve">Integration status vs. SCOIR/Naviance</w:t>
      </w:r>
      <w:r>
        <w:t xml:space="preserve"> </w:t>
      </w:r>
      <w:r>
        <w:rPr>
          <w:b/>
          <w:bCs/>
        </w:rPr>
        <w:t xml:space="preserve">MUST BE AUDITED</w:t>
      </w:r>
    </w:p>
    <w:bookmarkEnd w:id="80"/>
    <w:bookmarkStart w:id="81" w:name="direct-admissions-disruption"/>
    <w:p>
      <w:pPr>
        <w:pStyle w:val="Heading3"/>
      </w:pPr>
      <w:r>
        <w:t xml:space="preserve">Direct Admissions Disruption</w:t>
      </w:r>
    </w:p>
    <w:p>
      <w:pPr>
        <w:pStyle w:val="FirstParagraph"/>
      </w:pPr>
      <w:r>
        <w:rPr>
          <w:b/>
          <w:bCs/>
        </w:rPr>
        <w:t xml:space="preserve">200+ colleges offering admission without application (2025-26):</w:t>
      </w:r>
      <w:r>
        <w:t xml:space="preserve"> </w:t>
      </w:r>
      <w:r>
        <w:t xml:space="preserve">-</w:t>
      </w:r>
      <w:r>
        <w:t xml:space="preserve"> </w:t>
      </w:r>
      <w:r>
        <w:t xml:space="preserve">Shifts value from</w:t>
      </w:r>
      <w:r>
        <w:t xml:space="preserve"> </w:t>
      </w:r>
      <w:r>
        <w:t xml:space="preserve">“help students apply”</w:t>
      </w:r>
      <w:r>
        <w:t xml:space="preserve"> </w:t>
      </w:r>
      <w:r>
        <w:t xml:space="preserve">→</w:t>
      </w:r>
      <w:r>
        <w:t xml:space="preserve"> </w:t>
      </w:r>
      <w:r>
        <w:t xml:space="preserve">“help students choose wisely</w:t>
      </w:r>
      <w:r>
        <w:t xml:space="preserve"> </w:t>
      </w:r>
      <w:r>
        <w:t xml:space="preserve">among offers”</w:t>
      </w:r>
      <w:r>
        <w:t xml:space="preserve"> </w:t>
      </w:r>
      <w:r>
        <w:t xml:space="preserve">- Platforms MUST support: - Direct Admission offer</w:t>
      </w:r>
      <w:r>
        <w:t xml:space="preserve"> </w:t>
      </w:r>
      <w:r>
        <w:t xml:space="preserve">dashboard (view all offers) - Financial aid comparison tool (net cost</w:t>
      </w:r>
      <w:r>
        <w:t xml:space="preserve"> </w:t>
      </w:r>
      <w:r>
        <w:t xml:space="preserve">calculator) - Strategic decision guidance (AI-powered recommendations)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- 2025-26: 200+ colleges (early adopters) - 2027-28: 500+</w:t>
      </w:r>
      <w:r>
        <w:t xml:space="preserve"> </w:t>
      </w:r>
      <w:r>
        <w:t xml:space="preserve">colleges (majority of Common App members) - By 2030: Direct Admissions</w:t>
      </w:r>
      <w:r>
        <w:t xml:space="preserve"> </w:t>
      </w:r>
      <w:r>
        <w:t xml:space="preserve">is norm</w:t>
      </w:r>
    </w:p>
    <w:bookmarkEnd w:id="81"/>
    <w:bookmarkStart w:id="82" w:name="strategic-implications-for-maia-6"/>
    <w:p>
      <w:pPr>
        <w:pStyle w:val="Heading3"/>
      </w:pPr>
      <w:r>
        <w:t xml:space="preserve">Strategic Implications for Maia</w:t>
      </w:r>
    </w:p>
    <w:p>
      <w:pPr>
        <w:pStyle w:val="Compact"/>
        <w:numPr>
          <w:ilvl w:val="0"/>
          <w:numId w:val="104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Audit Maia’s Common App integration depth vs. SCOIR’s</w:t>
      </w:r>
      <w:r>
        <w:t xml:space="preserve"> </w:t>
      </w:r>
      <w:r>
        <w:t xml:space="preserve">NEW 2025-26 integration</w:t>
      </w:r>
    </w:p>
    <w:p>
      <w:pPr>
        <w:pStyle w:val="Compact"/>
        <w:numPr>
          <w:ilvl w:val="0"/>
          <w:numId w:val="104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Build Direct Admissions support features (Q1-Q2 2026</w:t>
      </w:r>
      <w:r>
        <w:t xml:space="preserve"> </w:t>
      </w:r>
      <w:r>
        <w:t xml:space="preserve">for 2026-27 cycle)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Maia doesn’t support Direct Admissions, schools will ask</w:t>
      </w:r>
      <w:r>
        <w:t xml:space="preserve"> </w:t>
      </w:r>
      <w:r>
        <w:t xml:space="preserve">“Can your platform handle this?”</w:t>
      </w:r>
      <w:r>
        <w:t xml:space="preserve"> </w:t>
      </w:r>
      <w:r>
        <w:t xml:space="preserve">→</w:t>
      </w:r>
      <w:r>
        <w:t xml:space="preserve"> </w:t>
      </w:r>
      <w:r>
        <w:t xml:space="preserve">“No”</w:t>
      </w:r>
      <w:r>
        <w:t xml:space="preserve"> </w:t>
      </w:r>
      <w:r>
        <w:t xml:space="preserve">= competitive loss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$100K-300K for Direct Admissions features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0" w:name="part-iv-strategic-analysis"/>
    <w:p>
      <w:pPr>
        <w:pStyle w:val="Heading1"/>
      </w:pPr>
      <w:r>
        <w:t xml:space="preserve">PART IV: STRATEGIC ANALYSIS</w:t>
      </w:r>
    </w:p>
    <w:bookmarkStart w:id="88" w:name="head-to-head-comparison"/>
    <w:p>
      <w:pPr>
        <w:pStyle w:val="Heading2"/>
      </w:pPr>
      <w:r>
        <w:t xml:space="preserve">Head-to-Head Comparison</w:t>
      </w:r>
    </w:p>
    <w:p>
      <w:pPr>
        <w:pStyle w:val="BlockText"/>
      </w:pPr>
      <w:r>
        <w:t xml:space="preserve">Full comparative analyses (25,000+ words) available in</w:t>
      </w:r>
      <w:r>
        <w:t xml:space="preserve"> </w:t>
      </w:r>
      <w:r>
        <w:rPr>
          <w:rStyle w:val="VerbatimChar"/>
        </w:rPr>
        <w:t xml:space="preserve">/03-COMPARATIVE-ANALYSES/</w:t>
      </w:r>
    </w:p>
    <w:bookmarkStart w:id="85" w:name="feature-comparison-matrix"/>
    <w:p>
      <w:pPr>
        <w:pStyle w:val="Heading3"/>
      </w:pPr>
      <w:r>
        <w:t xml:space="preserve">Feature Comparison Matrix</w:t>
      </w:r>
    </w:p>
    <w:p>
      <w:pPr>
        <w:pStyle w:val="BlockText"/>
      </w:pPr>
      <w:r>
        <w:t xml:space="preserve">Full matrix in Appendix A</w:t>
      </w:r>
    </w:p>
    <w:p>
      <w:pPr>
        <w:pStyle w:val="FirstParagraph"/>
      </w:pPr>
      <w:r>
        <w:rPr>
          <w:b/>
          <w:bCs/>
        </w:rPr>
        <w:t xml:space="preserve">Key Feature Categories (15 total):</w:t>
      </w:r>
      <w:r>
        <w:t xml:space="preserve"> </w:t>
      </w:r>
      <w:r>
        <w:t xml:space="preserve">1. Core Platform Capabilities 2.</w:t>
      </w:r>
      <w:r>
        <w:t xml:space="preserve"> </w:t>
      </w:r>
      <w:r>
        <w:t xml:space="preserve">College Search &amp; Exploration 3. Career Exploration &amp; Planning 4.</w:t>
      </w:r>
      <w:r>
        <w:t xml:space="preserve"> </w:t>
      </w:r>
      <w:r>
        <w:t xml:space="preserve">Application Management 5. Counselor Workflow Tools 6. Student Portfolio</w:t>
      </w:r>
      <w:r>
        <w:t xml:space="preserve"> </w:t>
      </w:r>
      <w:r>
        <w:t xml:space="preserve">&amp; Documentation 7. Family Engagement 8. AI &amp; Predictive Analytics 9.</w:t>
      </w:r>
      <w:r>
        <w:t xml:space="preserve"> </w:t>
      </w:r>
      <w:r>
        <w:t xml:space="preserve">Integrations &amp; Data 10. Mobile &amp; User Experience 11. Compliance &amp;</w:t>
      </w:r>
      <w:r>
        <w:t xml:space="preserve"> </w:t>
      </w:r>
      <w:r>
        <w:t xml:space="preserve">Reporting 12. Support &amp; Training 13. Pricing &amp; Transparency 14.</w:t>
      </w:r>
      <w:r>
        <w:t xml:space="preserve"> </w:t>
      </w:r>
      <w:r>
        <w:t xml:space="preserve">Geographic Coverage 15. Innovation &amp; Roadmap</w:t>
      </w:r>
    </w:p>
    <w:p>
      <w:pPr>
        <w:pStyle w:val="BodyText"/>
      </w:pPr>
      <w:r>
        <w:rPr>
          <w:b/>
          <w:bCs/>
        </w:rPr>
        <w:t xml:space="preserve">Winner by Category: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25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(All</w:t>
            </w:r>
            <w:r>
              <w:t xml:space="preserve"> </w:t>
            </w:r>
            <w:r>
              <w:t xml:space="preserve">comprehensive)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Naviance, SCOIR, Maia</w:t>
            </w:r>
            <w:r>
              <w:t xml:space="preserve"> </w:t>
            </w:r>
            <w:r>
              <w:t xml:space="preserve">all 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acceptance</w:t>
            </w:r>
            <w:r>
              <w:t xml:space="preserve"> </w:t>
            </w:r>
            <w:r>
              <w:t xml:space="preserve">predictions, college</w:t>
            </w:r>
            <w:r>
              <w:t xml:space="preserve"> </w:t>
            </w:r>
            <w:r>
              <w:t xml:space="preserve">list balancing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Xello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28-year focus, 14x</w:t>
            </w:r>
            <w:r>
              <w:t xml:space="preserve"> </w:t>
            </w:r>
            <w:r>
              <w:t xml:space="preserve">engagement, 20% home</w:t>
            </w:r>
            <w:r>
              <w:t xml:space="preserve"> </w:t>
            </w: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Common App</w:t>
            </w:r>
            <w:r>
              <w:t xml:space="preserve"> </w:t>
            </w:r>
            <w:r>
              <w:t xml:space="preserve">2025-26, Coalition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Counselor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RepVisits, decades of</w:t>
            </w:r>
            <w:r>
              <w:t xml:space="preserve"> </w:t>
            </w:r>
            <w:r>
              <w:t xml:space="preserve">counselor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  <w:r>
              <w:t xml:space="preserve"> </w:t>
            </w:r>
            <w:r>
              <w:t xml:space="preserve">portfolios,</w:t>
            </w:r>
            <w:r>
              <w:t xml:space="preserve"> </w:t>
            </w:r>
            <w:r>
              <w:t xml:space="preserve">international 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platforms have</w:t>
            </w:r>
            <w:r>
              <w:t xml:space="preserve"> </w:t>
            </w:r>
            <w:r>
              <w:t xml:space="preserve">parent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&amp; Predictive</w:t>
            </w:r>
            <w:r>
              <w:t xml:space="preserve"> </w:t>
            </w: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(Jan 2025),</w:t>
            </w:r>
            <w:r>
              <w:t xml:space="preserve"> </w:t>
            </w:r>
            <w:r>
              <w:t xml:space="preserve">most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ecosystem,</w:t>
            </w:r>
            <w:r>
              <w:t xml:space="preserve"> </w:t>
            </w:r>
            <w:r>
              <w:t xml:space="preserve">deep SIS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responsive,</w:t>
            </w:r>
            <w:r>
              <w:t xml:space="preserve"> </w:t>
            </w:r>
            <w:r>
              <w:t xml:space="preserve">user-friendly</w:t>
            </w:r>
            <w:r>
              <w:t xml:space="preserve"> </w:t>
            </w:r>
            <w:r>
              <w:t xml:space="preserve">(4.5-4.7/5 (G2, 2024))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&amp;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CCMR, PGP, TEA</w:t>
            </w:r>
            <w:r>
              <w:t xml:space="preserve"> </w:t>
            </w:r>
            <w: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“Legendary customer</w:t>
            </w:r>
            <w:r>
              <w:t xml:space="preserve"> </w:t>
            </w:r>
            <w:r>
              <w:t xml:space="preserve">service”</w:t>
            </w:r>
            <w:r>
              <w:t xml:space="preserve"> </w:t>
            </w:r>
            <w:r>
              <w:t xml:space="preserve">(inferred)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&amp;</w:t>
            </w:r>
            <w:r>
              <w:t xml:space="preserve"> </w:t>
            </w: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$5-6, 5-star</w:t>
            </w:r>
            <w:r>
              <w:t xml:space="preserve"> </w:t>
            </w: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countries, 12+</w:t>
            </w:r>
            <w:r>
              <w:t xml:space="preserve"> </w:t>
            </w:r>
            <w:r>
              <w:t xml:space="preserve">languages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&amp;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leadership,</w:t>
            </w:r>
            <w:r>
              <w:t xml:space="preserve"> </w:t>
            </w:r>
            <w:r>
              <w:t xml:space="preserve">40-50% growth (company reported) momentum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Feature Leader: SCOIR</w:t>
      </w:r>
      <w:r>
        <w:t xml:space="preserve"> </w:t>
      </w:r>
      <w:r>
        <w:t xml:space="preserve">(9/15 categories won or tied)</w:t>
      </w:r>
      <w:r>
        <w:t xml:space="preserve"> </w:t>
      </w:r>
      <w:r>
        <w:rPr>
          <w:b/>
          <w:bCs/>
        </w:rPr>
        <w:t xml:space="preserve">Maia’s</w:t>
      </w:r>
      <w:r>
        <w:rPr>
          <w:b/>
          <w:bCs/>
        </w:rPr>
        <w:t xml:space="preserve"> </w:t>
      </w:r>
      <w:r>
        <w:rPr>
          <w:b/>
          <w:bCs/>
        </w:rPr>
        <w:t xml:space="preserve">Wins: 3/15</w:t>
      </w:r>
      <w:r>
        <w:t xml:space="preserve"> </w:t>
      </w:r>
      <w:r>
        <w:t xml:space="preserve">(Student Portfolio, Support, Geographic Coverage)</w:t>
      </w:r>
    </w:p>
    <w:p>
      <w:r>
        <w:pict>
          <v:rect style="width:0;height:1.5pt" o:hralign="center" o:hrstd="t" o:hr="t"/>
        </w:pict>
      </w:r>
    </w:p>
    <w:bookmarkEnd w:id="85"/>
    <w:bookmarkStart w:id="86" w:name="pricing-comparison"/>
    <w:p>
      <w:pPr>
        <w:pStyle w:val="Heading3"/>
      </w:pPr>
      <w:r>
        <w:t xml:space="preserve">Pricing Comparison</w:t>
      </w:r>
    </w:p>
    <w:p>
      <w:pPr>
        <w:pStyle w:val="BlockText"/>
      </w:pPr>
      <w:r>
        <w:t xml:space="preserve">Full analysis in Appendix B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033"/>
        <w:gridCol w:w="2033"/>
        <w:gridCol w:w="1712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 (FREE FL</w:t>
            </w:r>
            <w:r>
              <w:t xml:space="preserve"> </w:t>
            </w:r>
            <w:r>
              <w:t xml:space="preserve">K-12, NH 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</w:t>
            </w:r>
            <w:r>
              <w:t xml:space="preserve"> </w:t>
            </w:r>
            <w:r>
              <w:t xml:space="preserve">Disruptor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Very</w:t>
            </w:r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$6-$8</w:t>
            </w:r>
            <w:r>
              <w:t xml:space="preserve"> </w:t>
            </w:r>
            <w:r>
              <w:t xml:space="preserve">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</w:t>
            </w:r>
            <w:r>
              <w:t xml:space="preserve"> </w:t>
            </w:r>
            <w:r>
              <w:t xml:space="preserve">(Unsustainable)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$10 is 2-3x US competitors</w:t>
      </w:r>
      <w:r>
        <w:t xml:space="preserve"> </w:t>
      </w:r>
      <w:r>
        <w:t xml:space="preserve">($3.50-6</w:t>
      </w:r>
      <w:r>
        <w:t xml:space="preserve"> </w:t>
      </w:r>
      <w:r>
        <w:t xml:space="preserve">range) -</w:t>
      </w:r>
      <w:r>
        <w:t xml:space="preserve"> </w:t>
      </w:r>
      <w:r>
        <w:rPr>
          <w:b/>
          <w:bCs/>
        </w:rPr>
        <w:t xml:space="preserve">Maia plays two pricing games: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$10 is</w:t>
      </w:r>
      <w:r>
        <w:t xml:space="preserve"> </w:t>
      </w:r>
      <w:r>
        <w:t xml:space="preserve">VALUE vs. Cialfo $30 ✅ -</w:t>
      </w:r>
      <w:r>
        <w:t xml:space="preserve"> </w:t>
      </w:r>
      <w:r>
        <w:rPr>
          <w:b/>
          <w:bCs/>
        </w:rPr>
        <w:t xml:space="preserve">US Market:</w:t>
      </w:r>
      <w:r>
        <w:t xml:space="preserve"> </w:t>
      </w:r>
      <w:r>
        <w:t xml:space="preserve">$10 is PREMIUM vs. $3.50-6</w:t>
      </w:r>
      <w:r>
        <w:t xml:space="preserve"> </w:t>
      </w:r>
      <w:r>
        <w:t xml:space="preserve">❌ 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Tiered pricing (Basic $5-6, Plus $8-9,</w:t>
      </w:r>
      <w:r>
        <w:t xml:space="preserve"> </w:t>
      </w:r>
      <w:r>
        <w:t xml:space="preserve">Premium $12-15) to compete in value segments while maintaining premium</w:t>
      </w:r>
      <w:r>
        <w:t xml:space="preserve"> </w:t>
      </w:r>
      <w:r>
        <w:t xml:space="preserve">tier</w:t>
      </w:r>
    </w:p>
    <w:p>
      <w:r>
        <w:pict>
          <v:rect style="width:0;height:1.5pt" o:hralign="center" o:hrstd="t" o:hr="t"/>
        </w:pict>
      </w:r>
    </w:p>
    <w:bookmarkEnd w:id="86"/>
    <w:bookmarkStart w:id="87" w:name="technology-stack-comparison"/>
    <w:p>
      <w:pPr>
        <w:pStyle w:val="Heading3"/>
      </w:pPr>
      <w:r>
        <w:t xml:space="preserve">Technology Stack Comparison</w:t>
      </w:r>
    </w:p>
    <w:p>
      <w:pPr>
        <w:pStyle w:val="BlockText"/>
      </w:pPr>
      <w:r>
        <w:t xml:space="preserve">Full analysis in Appendix C</w:t>
      </w:r>
    </w:p>
    <w:p>
      <w:pPr>
        <w:pStyle w:val="FirstParagraph"/>
      </w:pPr>
      <w:r>
        <w:rPr>
          <w:b/>
          <w:bCs/>
        </w:rPr>
        <w:t xml:space="preserve">AI Capabilities (Critical Differentiator):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2090"/>
        <w:gridCol w:w="2090"/>
        <w:gridCol w:w="165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  <w:r>
              <w:t xml:space="preserve"> </w:t>
            </w:r>
            <w:r>
              <w:t xml:space="preserve">predictions,</w:t>
            </w:r>
            <w:r>
              <w:t xml:space="preserve"> </w:t>
            </w:r>
            <w:r>
              <w:t xml:space="preserve">college list</w:t>
            </w:r>
            <w:r>
              <w:t xml:space="preserve"> </w:t>
            </w:r>
            <w:r>
              <w:t xml:space="preserve">balancing, essay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conversational</w:t>
            </w:r>
            <w:r>
              <w:t xml:space="preserve"> </w:t>
            </w: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specialized AI</w:t>
            </w:r>
            <w:r>
              <w:t xml:space="preserve"> </w:t>
            </w:r>
            <w:r>
              <w:t xml:space="preserve">agents (student,</w:t>
            </w:r>
            <w:r>
              <w:t xml:space="preserve"> </w:t>
            </w:r>
            <w:r>
              <w:t xml:space="preserve">counselor,</w:t>
            </w:r>
            <w:r>
              <w:t xml:space="preserve"> </w:t>
            </w:r>
            <w:r>
              <w:t xml:space="preserve">parent,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</w:t>
            </w:r>
            <w:r>
              <w:t xml:space="preserve"> </w:t>
            </w:r>
            <w:r>
              <w:t xml:space="preserve">AI assistant</w:t>
            </w:r>
            <w:r>
              <w:t xml:space="preserve"> </w:t>
            </w:r>
            <w:r>
              <w:t xml:space="preserve">(defensive</w:t>
            </w:r>
            <w:r>
              <w:t xml:space="preserve"> </w:t>
            </w:r>
            <w:r>
              <w:t xml:space="preserve">catch-up)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writing</w:t>
            </w:r>
            <w:r>
              <w:t xml:space="preserve"> </w:t>
            </w:r>
            <w:r>
              <w:t xml:space="preserve">(UNIQUE but</w:t>
            </w:r>
            <w:r>
              <w:t xml:space="preserve"> </w:t>
            </w:r>
            <w:r>
              <w:t xml:space="preserve">insufficient)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announced</w:t>
            </w:r>
            <w:r>
              <w:t xml:space="preserve"> </w:t>
            </w:r>
            <w:r>
              <w:t xml:space="preserve">(innovation gap)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details,</w:t>
            </w:r>
            <w:r>
              <w:t xml:space="preserve"> </w:t>
            </w:r>
            <w:r>
              <w:t xml:space="preserve">poor execution</w:t>
            </w:r>
            <w:r>
              <w:t xml:space="preserve"> </w:t>
            </w:r>
            <w:r>
              <w:t xml:space="preserve">(2.4/5 (MouthShut, 2024)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announced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Winner: SCOIR AI 2.0</w:t>
      </w:r>
      <w:r>
        <w:t xml:space="preserve"> </w:t>
      </w:r>
      <w:r>
        <w:t xml:space="preserve">(most comprehensive, earliest launch)</w:t>
      </w:r>
      <w:r>
        <w:t xml:space="preserve"> </w:t>
      </w:r>
      <w:r>
        <w:rPr>
          <w:b/>
          <w:bCs/>
        </w:rPr>
        <w:t xml:space="preserve">Maia</w:t>
      </w:r>
      <w:r>
        <w:rPr>
          <w:b/>
          <w:bCs/>
        </w:rP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Lacks predictive AI (acceptance chances, college list balancing,</w:t>
      </w:r>
      <w:r>
        <w:t xml:space="preserve"> </w:t>
      </w:r>
      <w:r>
        <w:t xml:space="preserve">conversational assistant)</w:t>
      </w:r>
    </w:p>
    <w:p>
      <w:pPr>
        <w:pStyle w:val="BodyText"/>
      </w:pPr>
      <w:r>
        <w:rPr>
          <w:b/>
          <w:bCs/>
        </w:rPr>
        <w:t xml:space="preserve">Mobile Presence: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1760"/>
        <w:gridCol w:w="275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 → Native</w:t>
            </w:r>
            <w:r>
              <w:t xml:space="preserve"> </w:t>
            </w: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(12-18 month window)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competitive-positioning"/>
    <w:p>
      <w:pPr>
        <w:pStyle w:val="Heading2"/>
      </w:pPr>
      <w:r>
        <w:t xml:space="preserve">Competitive Positioning</w:t>
      </w:r>
    </w:p>
    <w:p>
      <w:pPr>
        <w:pStyle w:val="BlockText"/>
      </w:pPr>
      <w:r>
        <w:t xml:space="preserve">Full analysis (12,500+ words) in</w:t>
      </w:r>
      <w:r>
        <w:t xml:space="preserve"> </w:t>
      </w:r>
      <w:r>
        <w:rPr>
          <w:rStyle w:val="VerbatimChar"/>
        </w:rPr>
        <w:t xml:space="preserve">/04-STRATEGIC-INSIGHTS/competitive-positioning-map.md</w:t>
      </w:r>
    </w:p>
    <w:bookmarkStart w:id="89" w:name="X25a11b969b78b039404713821e4727c8ab3e2eb"/>
    <w:p>
      <w:pPr>
        <w:pStyle w:val="Heading3"/>
      </w:pPr>
      <w:r>
        <w:t xml:space="preserve">Positioning Map 1: Innovation Leadership vs. Market Coverage</w:t>
      </w:r>
    </w:p>
    <w:p>
      <w:pPr>
        <w:pStyle w:val="SourceCode"/>
      </w:pPr>
      <w:r>
        <w:rPr>
          <w:rStyle w:val="VerbatimChar"/>
        </w:rPr>
        <w:t xml:space="preserve">                    HIGH INNOVATION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🔴      [SchooLinks] 🟡</w:t>
      </w:r>
      <w:r>
        <w:br/>
      </w:r>
      <w:r>
        <w:rPr>
          <w:rStyle w:val="VerbatimChar"/>
        </w:rPr>
        <w:t xml:space="preserve">                  (AI 2.0)         (Agentic AI)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HIGH COVERAGE ---|--- HIGH COVERAGE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[Maia] ⭐</w:t>
      </w:r>
      <w:r>
        <w:br/>
      </w:r>
      <w:r>
        <w:rPr>
          <w:rStyle w:val="VerbatimChar"/>
        </w:rPr>
        <w:t xml:space="preserve">                (70+ countries)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[Naviance] 🟡    [Xello] 🟡</w:t>
      </w:r>
      <w:r>
        <w:br/>
      </w:r>
      <w:r>
        <w:rPr>
          <w:rStyle w:val="VerbatimChar"/>
        </w:rPr>
        <w:t xml:space="preserve">                (40% share)     (28 years)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INNOVATION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(High Innovation + High Coverage):</w:t>
      </w:r>
      <w:r>
        <w:t xml:space="preserve"> </w:t>
      </w:r>
      <w:r>
        <w:t xml:space="preserve">WHITE</w:t>
      </w:r>
      <w:r>
        <w:t xml:space="preserve"> </w:t>
      </w:r>
      <w:r>
        <w:t xml:space="preserve">SPACE - no occupant -</w:t>
      </w:r>
      <w:r>
        <w:t xml:space="preserve"> </w:t>
      </w:r>
      <w:r>
        <w:rPr>
          <w:b/>
          <w:bCs/>
        </w:rPr>
        <w:t xml:space="preserve">Maia Position:</w:t>
      </w:r>
      <w:r>
        <w:t xml:space="preserve"> </w:t>
      </w:r>
      <w:r>
        <w:t xml:space="preserve">Center (balanced innovation +</w:t>
      </w:r>
      <w:r>
        <w:t xml:space="preserve"> </w:t>
      </w:r>
      <w:r>
        <w:t xml:space="preserve">international coverage) -</w:t>
      </w:r>
      <w:r>
        <w:t xml:space="preserve"> </w:t>
      </w:r>
      <w:r>
        <w:rPr>
          <w:b/>
          <w:bCs/>
        </w:rPr>
        <w:t xml:space="preserve">Path Forward:</w:t>
      </w:r>
      <w:r>
        <w:t xml:space="preserve"> </w:t>
      </w:r>
      <w:r>
        <w:t xml:space="preserve">Move UP (increase innovation</w:t>
      </w:r>
      <w:r>
        <w:t xml:space="preserve"> </w:t>
      </w:r>
      <w:r>
        <w:t xml:space="preserve">via AI) to reach Q1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</w:t>
      </w:r>
      <w:r>
        <w:rPr>
          <w:b/>
          <w:bCs/>
        </w:rPr>
        <w:t xml:space="preserve"> </w:t>
      </w:r>
      <w:r>
        <w:rPr>
          <w:b/>
          <w:bCs/>
        </w:rPr>
        <w:t xml:space="preserve">Trajectory:</w:t>
      </w:r>
      <w:r>
        <w:t xml:space="preserve"> </w:t>
      </w:r>
      <w:r>
        <w:t xml:space="preserve">Moving UP-RIGHT (specialist → comprehensive)</w:t>
      </w:r>
    </w:p>
    <w:p>
      <w:r>
        <w:pict>
          <v:rect style="width:0;height:1.5pt" o:hralign="center" o:hrstd="t" o:hr="t"/>
        </w:pict>
      </w:r>
    </w:p>
    <w:bookmarkEnd w:id="89"/>
    <w:bookmarkStart w:id="90" w:name="X0b6f1da01a29d227e9b296305848a9aa7213a45"/>
    <w:p>
      <w:pPr>
        <w:pStyle w:val="Heading3"/>
      </w:pPr>
      <w:r>
        <w:t xml:space="preserve">Positioning Map 2: Pricing Strategy vs. Geographic Scope</w:t>
      </w:r>
    </w:p>
    <w:p>
      <w:pPr>
        <w:pStyle w:val="SourceCode"/>
      </w:pPr>
      <w:r>
        <w:rPr>
          <w:rStyle w:val="VerbatimChar"/>
        </w:rPr>
        <w:t xml:space="preserve">                    GLOBAL (70+ countries)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[Maia] ⭐        [Cialfo] 🟡</w:t>
      </w:r>
      <w:r>
        <w:br/>
      </w:r>
      <w:r>
        <w:rPr>
          <w:rStyle w:val="VerbatimChar"/>
        </w:rPr>
        <w:t xml:space="preserve">                    ($10)            ($30)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LOW PRICE -------|------- HIGH PRICE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[SchooLinks] 🟡    [SCOIR] 🔴  [Naviance] 🟡</w:t>
      </w:r>
      <w:r>
        <w:br/>
      </w:r>
      <w:r>
        <w:rPr>
          <w:rStyle w:val="VerbatimChar"/>
        </w:rPr>
        <w:t xml:space="preserve">              ($3.50-5.51)       ($4.80)      ($8-12 (est.))</w:t>
      </w:r>
      <w:r>
        <w:br/>
      </w:r>
      <w:r>
        <w:rPr>
          <w:rStyle w:val="VerbatimChar"/>
        </w:rPr>
        <w:t xml:space="preserve">                  [Xello] 🟡</w:t>
      </w:r>
      <w:r>
        <w:br/>
      </w:r>
      <w:r>
        <w:rPr>
          <w:rStyle w:val="VerbatimChar"/>
        </w:rPr>
        <w:t xml:space="preserve">                   ($3.60)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US-ONLY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plays TWO games:</w:t>
      </w:r>
      <w:r>
        <w:t xml:space="preserve"> </w:t>
      </w:r>
      <w:r>
        <w:t xml:space="preserve">International VALUE ($10</w:t>
      </w:r>
      <w:r>
        <w:t xml:space="preserve"> </w:t>
      </w:r>
      <w:r>
        <w:t xml:space="preserve">vs. Cialfo $30), US PREMIUM ($10 vs. $3.50-6) -</w:t>
      </w:r>
      <w:r>
        <w:t xml:space="preserve"> </w:t>
      </w:r>
      <w:r>
        <w:rPr>
          <w:b/>
          <w:bCs/>
        </w:rPr>
        <w:t xml:space="preserve">Q2 (Global + Value</w:t>
      </w:r>
      <w:r>
        <w:rPr>
          <w:b/>
          <w:bCs/>
        </w:rPr>
        <w:t xml:space="preserve"> </w:t>
      </w:r>
      <w:r>
        <w:rPr>
          <w:b/>
          <w:bCs/>
        </w:rPr>
        <w:t xml:space="preserve">Pricing $3-5):</w:t>
      </w:r>
      <w:r>
        <w:t xml:space="preserve"> </w:t>
      </w:r>
      <w:r>
        <w:t xml:space="preserve">WHITE SPACE - opportunity via tiered pricing -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Tiered model (Basic $5-6, Plus $8-9, Premium $12-15)</w:t>
      </w:r>
    </w:p>
    <w:p>
      <w:r>
        <w:pict>
          <v:rect style="width:0;height:1.5pt" o:hralign="center" o:hrstd="t" o:hr="t"/>
        </w:pict>
      </w:r>
    </w:p>
    <w:bookmarkEnd w:id="90"/>
    <w:bookmarkStart w:id="91" w:name="Xc87f0ff2a48b088ead860f75730aec7489ec178"/>
    <w:p>
      <w:pPr>
        <w:pStyle w:val="Heading3"/>
      </w:pPr>
      <w:r>
        <w:t xml:space="preserve">Positioning Map 3: Feature Specialization vs. Customer Satisfaction</w:t>
      </w:r>
    </w:p>
    <w:p>
      <w:pPr>
        <w:pStyle w:val="SourceCode"/>
      </w:pPr>
      <w:r>
        <w:rPr>
          <w:rStyle w:val="VerbatimChar"/>
        </w:rPr>
        <w:t xml:space="preserve">                    HIGH SATISFACTION (4.5/5+)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🔴</w:t>
      </w:r>
      <w:r>
        <w:br/>
      </w:r>
      <w:r>
        <w:rPr>
          <w:rStyle w:val="VerbatimChar"/>
        </w:rPr>
        <w:t xml:space="preserve">                   (4.5-4.7/5 (G2, 2024))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SPECIALIST -----|---- COMPREHENSIVE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[Xello] 🟡    [Maia] ⭐</w:t>
      </w:r>
      <w:r>
        <w:br/>
      </w:r>
      <w:r>
        <w:rPr>
          <w:rStyle w:val="VerbatimChar"/>
        </w:rPr>
        <w:t xml:space="preserve">               (4.4/5)    (inferred 4.0-4.5/5)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[Naviance] 🟡        [Cialfo] 🟡</w:t>
      </w:r>
      <w:r>
        <w:br/>
      </w:r>
      <w:r>
        <w:rPr>
          <w:rStyle w:val="VerbatimChar"/>
        </w:rPr>
        <w:t xml:space="preserve">             (3.2/5 (Capterra, 2024))             (2.4/5 (MouthShut, 2024) - WORST)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SATISFACTION (2.4/5 (MouthShut, 2024)-)</w:t>
      </w:r>
    </w:p>
    <w:p>
      <w:pPr>
        <w:pStyle w:val="FirstParagraph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(Comprehensive + High Satisfaction):</w:t>
      </w:r>
      <w:r>
        <w:t xml:space="preserve"> </w:t>
      </w:r>
      <w:r>
        <w:t xml:space="preserve">Maia’s</w:t>
      </w:r>
      <w:r>
        <w:t xml:space="preserve"> </w:t>
      </w:r>
      <w:r>
        <w:t xml:space="preserve">current position (BEST quadrant) -</w:t>
      </w:r>
      <w:r>
        <w:t xml:space="preserve"> </w:t>
      </w:r>
      <w:r>
        <w:rPr>
          <w:b/>
          <w:bCs/>
        </w:rPr>
        <w:t xml:space="preserve">Q4 (Comprehensive + Poor</w:t>
      </w:r>
      <w:r>
        <w:rPr>
          <w:b/>
          <w:bCs/>
        </w:rPr>
        <w:t xml:space="preserve"> </w:t>
      </w:r>
      <w:r>
        <w:rPr>
          <w:b/>
          <w:bCs/>
        </w:rPr>
        <w:t xml:space="preserve">Satisfaction):</w:t>
      </w:r>
      <w:r>
        <w:t xml:space="preserve"> </w:t>
      </w:r>
      <w:r>
        <w:t xml:space="preserve">Naviance, Cialfo (MOST VULNERABLE) -</w:t>
      </w:r>
      <w:r>
        <w:t xml:space="preserve"> </w:t>
      </w:r>
      <w:r>
        <w:rPr>
          <w:b/>
          <w:bCs/>
        </w:rPr>
        <w:t xml:space="preserve">SCOIR</w:t>
      </w:r>
      <w:r>
        <w:rPr>
          <w:b/>
          <w:bCs/>
        </w:rPr>
        <w:t xml:space="preserve"> </w:t>
      </w:r>
      <w:r>
        <w:rPr>
          <w:b/>
          <w:bCs/>
        </w:rPr>
        <w:t xml:space="preserve">Trajectory:</w:t>
      </w:r>
      <w:r>
        <w:t xml:space="preserve"> </w:t>
      </w:r>
      <w:r>
        <w:t xml:space="preserve">Moving from Q2 (specialist + high satisfaction) → Q1</w:t>
      </w:r>
      <w:r>
        <w:t xml:space="preserve"> </w:t>
      </w:r>
      <w:r>
        <w:t xml:space="preserve">(comprehensive + high satisfaction) 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Already in Q1</w:t>
      </w:r>
      <w:r>
        <w:t xml:space="preserve"> </w:t>
      </w:r>
      <w:r>
        <w:t xml:space="preserve">(gold standard); must maintain while adding innovation</w:t>
      </w:r>
    </w:p>
    <w:p>
      <w:r>
        <w:pict>
          <v:rect style="width:0;height:1.5pt" o:hralign="center" o:hrstd="t" o:hr="t"/>
        </w:pict>
      </w:r>
    </w:p>
    <w:bookmarkEnd w:id="91"/>
    <w:bookmarkStart w:id="92" w:name="strategic-clusters"/>
    <w:p>
      <w:pPr>
        <w:pStyle w:val="Heading3"/>
      </w:pPr>
      <w:r>
        <w:t xml:space="preserve">Strategic Clusters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 🔴, SchooLinks</w:t>
      </w:r>
      <w:r>
        <w:t xml:space="preserve"> </w:t>
      </w:r>
      <w:r>
        <w:t xml:space="preserve">🟡 - Strategy: Disrupt Naviance with modern tech, AI,</w:t>
      </w:r>
      <w:r>
        <w:t xml:space="preserve"> </w:t>
      </w:r>
      <w:r>
        <w:t xml:space="preserve">“modern</w:t>
      </w:r>
      <w:r>
        <w:t xml:space="preserve"> </w:t>
      </w:r>
      <w:r>
        <w:t xml:space="preserve">alternative”</w:t>
      </w:r>
      <w:r>
        <w:t xml:space="preserve"> </w:t>
      </w:r>
      <w:r>
        <w:t xml:space="preserve">positioning - Threat to Maia: VERY HIGH (SCOIR),</w:t>
      </w:r>
      <w:r>
        <w:t xml:space="preserve"> </w:t>
      </w:r>
      <w:r>
        <w:t xml:space="preserve">MEDIUM-HIGH (SchooLinks)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 Naviance 🟡, Xello 🟡 -</w:t>
      </w:r>
      <w:r>
        <w:t xml:space="preserve"> </w:t>
      </w:r>
      <w:r>
        <w:t xml:space="preserve">Strategy: Defend market share via scale, relationships, incremental</w:t>
      </w:r>
      <w:r>
        <w:t xml:space="preserve"> </w:t>
      </w:r>
      <w:r>
        <w:t xml:space="preserve">innovation - Threat to Maia: MEDIUM (Naviance opportunity), MEDIUM-HIGH</w:t>
      </w:r>
      <w:r>
        <w:t xml:space="preserve"> </w:t>
      </w:r>
      <w:r>
        <w:t xml:space="preserve">(Xello career niche)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 Cialfo 🟡 -</w:t>
      </w:r>
      <w:r>
        <w:t xml:space="preserve"> </w:t>
      </w:r>
      <w:r>
        <w:t xml:space="preserve">Strategy: Serve 13,000+ international schools globally - Threat: Cialfo</w:t>
      </w:r>
      <w:r>
        <w:t xml:space="preserve"> </w:t>
      </w:r>
      <w:r>
        <w:t xml:space="preserve">vulnerable (2.4/5 (MouthShut, 2024)), major opportunity for Maia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 🟢 - Strategy:</w:t>
      </w:r>
      <w:r>
        <w:t xml:space="preserve"> </w:t>
      </w:r>
      <w:r>
        <w:t xml:space="preserve">Depth in CTE vs. breadth - Threat to Maia: LOW (different markets)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swot-analysis-summary"/>
    <w:p>
      <w:pPr>
        <w:pStyle w:val="Heading2"/>
      </w:pPr>
      <w:r>
        <w:t xml:space="preserve">SWOT Analysis Summary</w:t>
      </w:r>
    </w:p>
    <w:p>
      <w:pPr>
        <w:pStyle w:val="BlockText"/>
      </w:pPr>
      <w:r>
        <w:t xml:space="preserve">Full individual SWOT analyses (25,000+ words) in</w:t>
      </w:r>
      <w:r>
        <w:t xml:space="preserve"> </w:t>
      </w:r>
      <w:r>
        <w:rPr>
          <w:rStyle w:val="VerbatimChar"/>
        </w:rPr>
        <w:t xml:space="preserve">/04-STRATEGIC-INSIGHTS/swot-analysis.md</w:t>
      </w:r>
    </w:p>
    <w:bookmarkStart w:id="94" w:name="maia-learning-swot"/>
    <w:p>
      <w:pPr>
        <w:pStyle w:val="Heading3"/>
      </w:pPr>
      <w:r>
        <w:t xml:space="preserve">Maia Learning SWOT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UNIQUE international presence</w:t>
      </w:r>
      <w:r>
        <w:t xml:space="preserve"> </w:t>
      </w:r>
      <w:r>
        <w:t xml:space="preserve">(70+ countries,</w:t>
      </w:r>
      <w:r>
        <w:t xml:space="preserve"> </w:t>
      </w:r>
      <w:r>
        <w:t xml:space="preserve">12+ languages) - NO US competitor has this - ✅</w:t>
      </w:r>
      <w:r>
        <w:t xml:space="preserve"> </w:t>
      </w:r>
      <w:r>
        <w:rPr>
          <w:b/>
          <w:bCs/>
        </w:rPr>
        <w:t xml:space="preserve">Comprehensive</w:t>
      </w:r>
      <w:r>
        <w:rPr>
          <w:b/>
          <w:bCs/>
        </w:rPr>
        <w:t xml:space="preserve"> </w:t>
      </w:r>
      <w:r>
        <w:rPr>
          <w:b/>
          <w:bCs/>
        </w:rPr>
        <w:t xml:space="preserve">breadth</w:t>
      </w:r>
      <w:r>
        <w:t xml:space="preserve"> </w:t>
      </w:r>
      <w:r>
        <w:t xml:space="preserve">(college + career + K-12) - ✅</w:t>
      </w:r>
      <w:r>
        <w:t xml:space="preserve"> </w:t>
      </w:r>
      <w:r>
        <w:rPr>
          <w:b/>
          <w:bCs/>
        </w:rPr>
        <w:t xml:space="preserve">High inferred satisfaction</w:t>
      </w:r>
      <w:r>
        <w:t xml:space="preserve"> </w:t>
      </w:r>
      <w:r>
        <w:t xml:space="preserve">(long customer relationships, service excellence reputation) - ✅</w:t>
      </w:r>
      <w:r>
        <w:t xml:space="preserve"> </w:t>
      </w:r>
      <w:r>
        <w:rPr>
          <w:b/>
          <w:bCs/>
        </w:rPr>
        <w:t xml:space="preserve">22-year stability</w:t>
      </w:r>
      <w:r>
        <w:t xml:space="preserve"> </w:t>
      </w:r>
      <w:r>
        <w:t xml:space="preserve">(established brand, financially stable) - ✅</w:t>
      </w:r>
      <w:r>
        <w:t xml:space="preserve"> </w:t>
      </w:r>
      <w:r>
        <w:rPr>
          <w:b/>
          <w:bCs/>
        </w:rPr>
        <w:t xml:space="preserve">Counselor-centric design</w:t>
      </w:r>
      <w:r>
        <w:t xml:space="preserve"> </w:t>
      </w:r>
      <w:r>
        <w:t xml:space="preserve">(built by counselors for counselors)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AI gap</w:t>
      </w:r>
      <w:r>
        <w:t xml:space="preserve"> </w:t>
      </w:r>
      <w:r>
        <w:t xml:space="preserve">(letter-writing only vs. SCOIR</w:t>
      </w:r>
      <w:r>
        <w:t xml:space="preserve"> </w:t>
      </w:r>
      <w:r>
        <w:t xml:space="preserve">predictive AI, SchooLinks Agentic Layer) - ❌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</w:t>
      </w:r>
      <w:r>
        <w:t xml:space="preserve"> </w:t>
      </w:r>
      <w:r>
        <w:t xml:space="preserve">vs. $3.50-6 in US market) - ❌</w:t>
      </w:r>
      <w:r>
        <w:t xml:space="preserve"> </w:t>
      </w:r>
      <w:r>
        <w:rPr>
          <w:b/>
          <w:bCs/>
        </w:rPr>
        <w:t xml:space="preserve">Common App integration depth</w:t>
      </w:r>
      <w:r>
        <w:t xml:space="preserve"> </w:t>
      </w:r>
      <w:r>
        <w:t xml:space="preserve">(status</w:t>
      </w:r>
      <w:r>
        <w:t xml:space="preserve"> </w:t>
      </w:r>
      <w:r>
        <w:t xml:space="preserve">vs. SCOIR NEW 2025-26 unknown) - ❌</w:t>
      </w:r>
      <w:r>
        <w:t xml:space="preserve"> </w:t>
      </w:r>
      <w:r>
        <w:rPr>
          <w:b/>
          <w:bCs/>
        </w:rPr>
        <w:t xml:space="preserve">No native mobile app</w:t>
      </w:r>
      <w:r>
        <w:t xml:space="preserve"> </w:t>
      </w:r>
      <w:r>
        <w:t xml:space="preserve">(all</w:t>
      </w:r>
      <w:r>
        <w:t xml:space="preserve"> </w:t>
      </w:r>
      <w:r>
        <w:t xml:space="preserve">competitors responsive web, but Maia could be first-mover) - ❌</w:t>
      </w:r>
      <w:r>
        <w:t xml:space="preserve"> </w:t>
      </w:r>
      <w:r>
        <w:rPr>
          <w:b/>
          <w:bCs/>
        </w:rPr>
        <w:t xml:space="preserve">Limited US public district presence</w:t>
      </w:r>
      <w:r>
        <w:t xml:space="preserve"> </w:t>
      </w:r>
      <w:r>
        <w:t xml:space="preserve">(pricing excludes</w:t>
      </w:r>
      <w:r>
        <w:t xml:space="preserve"> </w:t>
      </w:r>
      <w:r>
        <w:t xml:space="preserve">value-sensitive segments)</w:t>
      </w:r>
    </w:p>
    <w:p>
      <w:pPr>
        <w:pStyle w:val="BodyText"/>
      </w:pPr>
      <w:r>
        <w:rPr>
          <w:b/>
          <w:bCs/>
        </w:rPr>
        <w:t xml:space="preserve">Opportunities: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Attack Cialfo Asia-Pacific</w:t>
      </w:r>
      <w:r>
        <w:t xml:space="preserve"> </w:t>
      </w:r>
      <w:r>
        <w:t xml:space="preserve">(poor 2.4/5 (MouthShut, 2024)</w:t>
      </w:r>
      <w:r>
        <w:t xml:space="preserve"> </w:t>
      </w:r>
      <w:r>
        <w:t xml:space="preserve">reviews, 365K students available) - 🟢</w:t>
      </w:r>
      <w:r>
        <w:t xml:space="preserve"> </w:t>
      </w:r>
      <w:r>
        <w:rPr>
          <w:b/>
          <w:bCs/>
        </w:rPr>
        <w:t xml:space="preserve">International Innovation</w:t>
      </w:r>
      <w:r>
        <w:rPr>
          <w:b/>
          <w:bCs/>
        </w:rPr>
        <w:t xml:space="preserve"> </w:t>
      </w:r>
      <w:r>
        <w:rPr>
          <w:b/>
          <w:bCs/>
        </w:rPr>
        <w:t xml:space="preserve">Leader</w:t>
      </w:r>
      <w:r>
        <w:t xml:space="preserve"> </w:t>
      </w:r>
      <w:r>
        <w:t xml:space="preserve">(combine 70+ countries with SCOIR-level AI) - 🟢</w:t>
      </w:r>
      <w:r>
        <w:t xml:space="preserve"> </w:t>
      </w:r>
      <w:r>
        <w:rPr>
          <w:b/>
          <w:bCs/>
        </w:rPr>
        <w:t xml:space="preserve">Native</w:t>
      </w:r>
      <w:r>
        <w:rPr>
          <w:b/>
          <w:bCs/>
        </w:rPr>
        <w:t xml:space="preserve"> </w:t>
      </w:r>
      <w:r>
        <w:rPr>
          <w:b/>
          <w:bCs/>
        </w:rPr>
        <w:t xml:space="preserve">mobile app first-mover</w:t>
      </w:r>
      <w:r>
        <w:t xml:space="preserve"> </w:t>
      </w:r>
      <w:r>
        <w:t xml:space="preserve">(12-18 month window before competitors) - 🟢</w:t>
      </w:r>
      <w:r>
        <w:t xml:space="preserve"> </w:t>
      </w:r>
      <w:r>
        <w:rPr>
          <w:b/>
          <w:bCs/>
        </w:rPr>
        <w:t xml:space="preserve">Target Naviance switchers</w:t>
      </w:r>
      <w:r>
        <w:t xml:space="preserve"> </w:t>
      </w:r>
      <w:r>
        <w:t xml:space="preserve">(poor 3.2/5 (Capterra, 2024) reviews in US private</w:t>
      </w:r>
      <w:r>
        <w:t xml:space="preserve"> </w:t>
      </w:r>
      <w:r>
        <w:t xml:space="preserve">schools) - 🟢</w:t>
      </w:r>
      <w:r>
        <w:t xml:space="preserve"> </w:t>
      </w:r>
      <w:r>
        <w:rPr>
          <w:b/>
          <w:bCs/>
        </w:rPr>
        <w:t xml:space="preserve">Tiered pricing expansion</w:t>
      </w:r>
      <w:r>
        <w:t xml:space="preserve"> </w:t>
      </w:r>
      <w:r>
        <w:t xml:space="preserve">(Basic $5-6 expands</w:t>
      </w:r>
      <w:r>
        <w:t xml:space="preserve"> </w:t>
      </w:r>
      <w:r>
        <w:t xml:space="preserve">addressable market 3-5x)</w:t>
      </w:r>
    </w:p>
    <w:p>
      <w:pPr>
        <w:pStyle w:val="BodyText"/>
      </w:pPr>
      <w:r>
        <w:rPr>
          <w:b/>
          <w:bCs/>
        </w:rPr>
        <w:t xml:space="preserve">Threats: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SCOIR AI &amp; innovation leadership</w:t>
      </w:r>
      <w:r>
        <w:t xml:space="preserve"> </w:t>
      </w:r>
      <w:r>
        <w:t xml:space="preserve">(VERY HIGH threat</w:t>
      </w:r>
      <w:r>
        <w:t xml:space="preserve"> </w:t>
      </w:r>
      <w:r>
        <w:t xml:space="preserve">to US private schools) - 🔴</w:t>
      </w:r>
      <w:r>
        <w:t xml:space="preserve"> </w:t>
      </w:r>
      <w:r>
        <w:rPr>
          <w:b/>
          <w:bCs/>
        </w:rPr>
        <w:t xml:space="preserve">AI gap becoming insurmountable</w:t>
      </w:r>
      <w:r>
        <w:t xml:space="preserve"> </w:t>
      </w:r>
      <w:r>
        <w:t xml:space="preserve">(table</w:t>
      </w:r>
      <w:r>
        <w:t xml:space="preserve"> </w:t>
      </w:r>
      <w:r>
        <w:t xml:space="preserve">stakes within 12-18 months) - 🔴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 vs. $3.50-6</w:t>
      </w:r>
      <w:r>
        <w:t xml:space="preserve"> </w:t>
      </w:r>
      <w:r>
        <w:t xml:space="preserve">limits US competitiveness) - 🟡</w:t>
      </w:r>
      <w:r>
        <w:t xml:space="preserve"> </w:t>
      </w:r>
      <w:r>
        <w:rPr>
          <w:b/>
          <w:bCs/>
        </w:rPr>
        <w:t xml:space="preserve">SchooLinks pricing pressure</w:t>
      </w:r>
      <w:r>
        <w:t xml:space="preserve"> </w:t>
      </w:r>
      <w:r>
        <w:t xml:space="preserve">($3.50-5.51, state compliance) - 🟡</w:t>
      </w:r>
      <w:r>
        <w:t xml:space="preserve"> </w:t>
      </w:r>
      <w:r>
        <w:rPr>
          <w:b/>
          <w:bCs/>
        </w:rPr>
        <w:t xml:space="preserve">Xello statewide contracts</w:t>
      </w:r>
      <w:r>
        <w:t xml:space="preserve"> </w:t>
      </w:r>
      <w:r>
        <w:t xml:space="preserve">(FL,</w:t>
      </w:r>
      <w:r>
        <w:t xml:space="preserve"> </w:t>
      </w:r>
      <w:r>
        <w:t xml:space="preserve">NH off-limits) - 🟡</w:t>
      </w:r>
      <w:r>
        <w:t xml:space="preserve"> </w:t>
      </w:r>
      <w:r>
        <w:rPr>
          <w:b/>
          <w:bCs/>
        </w:rPr>
        <w:t xml:space="preserve">Direct Admissions transformation</w:t>
      </w:r>
      <w:r>
        <w:t xml:space="preserve"> </w:t>
      </w:r>
      <w:r>
        <w:t xml:space="preserve">(must support</w:t>
      </w:r>
      <w:r>
        <w:t xml:space="preserve"> </w:t>
      </w:r>
      <w:r>
        <w:t xml:space="preserve">by 2026-27) - 🟡</w:t>
      </w:r>
      <w:r>
        <w:t xml:space="preserve"> </w:t>
      </w:r>
      <w:r>
        <w:rPr>
          <w:b/>
          <w:bCs/>
        </w:rPr>
        <w:t xml:space="preserve">SCOIR entering international</w:t>
      </w:r>
      <w:r>
        <w:t xml:space="preserve"> </w:t>
      </w:r>
      <w:r>
        <w:t xml:space="preserve">(12-24 month timeline</w:t>
      </w:r>
      <w:r>
        <w:t xml:space="preserve"> </w:t>
      </w:r>
      <w:r>
        <w:t xml:space="preserve">if US slows)</w:t>
      </w:r>
    </w:p>
    <w:p>
      <w:r>
        <w:pict>
          <v:rect style="width:0;height:1.5pt" o:hralign="center" o:hrstd="t" o:hr="t"/>
        </w:pict>
      </w:r>
    </w:p>
    <w:bookmarkEnd w:id="94"/>
    <w:bookmarkStart w:id="95" w:name="competitor-swot-summary-table"/>
    <w:p>
      <w:pPr>
        <w:pStyle w:val="Heading3"/>
      </w:pPr>
      <w:r>
        <w:t xml:space="preserve">Competitor SWOT Summary Table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710"/>
        <w:gridCol w:w="1530"/>
        <w:gridCol w:w="1440"/>
        <w:gridCol w:w="1530"/>
        <w:gridCol w:w="15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</w:t>
            </w:r>
            <w:r>
              <w:t xml:space="preserve"> </w:t>
            </w: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Biggest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market</w:t>
            </w:r>
            <w:r>
              <w:t xml:space="preserve"> </w:t>
            </w:r>
            <w:r>
              <w:t xml:space="preserve">share,</w:t>
            </w:r>
            <w:r>
              <w:t xml:space="preserve"> </w:t>
            </w:r>
            <w:r>
              <w:t xml:space="preserve">PowerSchool</w:t>
            </w:r>
            <w:r>
              <w:t xml:space="preserve"> </w:t>
            </w: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3.2/5 (Capt</w:t>
            </w:r>
            <w:r>
              <w:t xml:space="preserve"> </w:t>
            </w:r>
            <w:r>
              <w:t xml:space="preserve">satisfaction,</w:t>
            </w:r>
            <w:r>
              <w:t xml:space="preserve"> </w:t>
            </w:r>
            <w:r>
              <w:t xml:space="preserve">legacy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erra, 2024)</w:t>
            </w:r>
            <w:r>
              <w:t xml:space="preserve"> </w:t>
            </w:r>
            <w:r>
              <w:t xml:space="preserve">state compliance</w:t>
            </w:r>
          </w:p>
        </w:tc>
        <w:tc>
          <w:tcPr/>
          <w:p>
            <w:pPr>
              <w:pStyle w:val="Compact"/>
            </w:pPr>
            <w:r>
              <w:t xml:space="preserve">PowerBuddy AI, SCOIR</w:t>
            </w:r>
            <w:r>
              <w:t xml:space="preserve"> </w:t>
            </w:r>
            <w:r>
              <w:t xml:space="preserve">displacement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</w:t>
            </w:r>
            <w:r>
              <w:t xml:space="preserve"> </w:t>
            </w:r>
            <w:r>
              <w:t xml:space="preserve">leadership,</w:t>
            </w:r>
            <w:r>
              <w:t xml:space="preserve"> </w:t>
            </w:r>
            <w:r>
              <w:t xml:space="preserve">40-50% growth (co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US-only, 12%</w:t>
            </w:r>
            <w:r>
              <w:t xml:space="preserve"> </w:t>
            </w:r>
            <w:r>
              <w:t xml:space="preserve">share</w:t>
            </w:r>
            <w:r>
              <w:t xml:space="preserve"> </w:t>
            </w:r>
            <w:r>
              <w:t xml:space="preserve">mpany reported)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expansion,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  <w:r>
              <w:t xml:space="preserve"> </w:t>
            </w:r>
            <w:r>
              <w:t xml:space="preserve">pricing</w:t>
            </w:r>
            <w:r>
              <w:t xml:space="preserve"> </w:t>
            </w:r>
            <w:r>
              <w:t xml:space="preserve">Naviance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  <w:r>
              <w:t xml:space="preserve"> </w:t>
            </w:r>
            <w:r>
              <w:t xml:space="preserve">($3.50-5.51),</w:t>
            </w:r>
            <w:r>
              <w:t xml:space="preserve"> </w:t>
            </w:r>
            <w:r>
              <w:t xml:space="preserve">$88.3M funding 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US-only,</w:t>
            </w:r>
            <w:r>
              <w:t xml:space="preserve"> </w:t>
            </w:r>
            <w:r>
              <w:t xml:space="preserve">limited brand</w:t>
            </w:r>
            <w:r>
              <w:t xml:space="preserve"> </w:t>
            </w:r>
            <w:r>
              <w:t xml:space="preserve">Series B, Oct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Multi-state CCMR</w:t>
            </w:r>
            <w:r>
              <w:t xml:space="preserve"> </w:t>
            </w:r>
            <w:r>
              <w:t xml:space="preserve">expansion</w:t>
            </w:r>
            <w:r>
              <w:t xml:space="preserve"> </w:t>
            </w:r>
            <w:r>
              <w:t xml:space="preserve">24)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  <w:r>
              <w:t xml:space="preserve"> </w:t>
            </w: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28-year career</w:t>
            </w:r>
            <w:r>
              <w:t xml:space="preserve"> </w:t>
            </w:r>
            <w:r>
              <w:t xml:space="preserve">focus, statewide</w:t>
            </w:r>
            <w:r>
              <w:t xml:space="preserve"> </w:t>
            </w: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AI,</w:t>
            </w:r>
            <w:r>
              <w:t xml:space="preserve"> </w:t>
            </w:r>
            <w:r>
              <w:t xml:space="preserve">career-only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statewide</w:t>
            </w:r>
            <w:r>
              <w:t xml:space="preserve"> </w:t>
            </w:r>
            <w:r>
              <w:t xml:space="preserve">contracts, AI</w:t>
            </w:r>
            <w:r>
              <w:t xml:space="preserve"> </w:t>
            </w:r>
            <w:r>
              <w:t xml:space="preserve">career</w:t>
            </w:r>
          </w:p>
        </w:tc>
        <w:tc>
          <w:tcPr/>
          <w:p>
            <w:pPr>
              <w:pStyle w:val="Compact"/>
            </w:pPr>
            <w:r>
              <w:t xml:space="preserve">AI gap</w:t>
            </w:r>
            <w:r>
              <w:t xml:space="preserve"> </w:t>
            </w:r>
            <w:r>
              <w:t xml:space="preserve">widening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$91.2M funding,</w:t>
            </w:r>
            <w:r>
              <w:t xml:space="preserve"> </w:t>
            </w:r>
            <w:r>
              <w:t xml:space="preserve">Direct Apply</w:t>
            </w:r>
            <w:r>
              <w:t xml:space="preserve"> </w:t>
            </w: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 (MouthShut</w:t>
            </w:r>
            <w:r>
              <w:t xml:space="preserve"> </w:t>
            </w:r>
            <w:r>
              <w:t xml:space="preserve">reviews, $30</w:t>
            </w:r>
            <w:r>
              <w:t xml:space="preserve"> </w:t>
            </w: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2024) WORST</w:t>
            </w:r>
            <w:r>
              <w:t xml:space="preserve"> </w:t>
            </w:r>
            <w:r>
              <w:t xml:space="preserve">integration</w:t>
            </w:r>
            <w:r>
              <w:t xml:space="preserve"> </w:t>
            </w: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Manifest Maia switching</w:t>
            </w:r>
            <w:r>
              <w:t xml:space="preserve"> </w:t>
            </w: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career</w:t>
            </w:r>
            <w:r>
              <w:t xml:space="preserve"> </w:t>
            </w:r>
            <w:r>
              <w:t xml:space="preserve">test-drives</w:t>
            </w:r>
            <w:r>
              <w:t xml:space="preserve"> </w:t>
            </w:r>
            <w:r>
              <w:t xml:space="preserve">(189%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brand,</w:t>
            </w:r>
            <w:r>
              <w:t xml:space="preserve"> </w:t>
            </w:r>
            <w:r>
              <w:t xml:space="preserve">CTE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</w:t>
            </w:r>
            <w:r>
              <w:t xml:space="preserve"> </w:t>
            </w:r>
            <w:r>
              <w:t xml:space="preserve">cross-sell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  <w:r>
              <w:t xml:space="preserve"> </w:t>
            </w:r>
            <w:r>
              <w:t xml:space="preserve">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1,100+ colleges,</w:t>
            </w:r>
            <w:r>
              <w:t xml:space="preserve"> </w:t>
            </w:r>
            <w:r>
              <w:t xml:space="preserve">50-year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</w:t>
            </w:r>
            <w:r>
              <w:t xml:space="preserve"> </w:t>
            </w: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t xml:space="preserve">Admissions</w:t>
            </w:r>
            <w:r>
              <w:t xml:space="preserve"> </w:t>
            </w: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9" w:name="threats-opportunities"/>
    <w:p>
      <w:pPr>
        <w:pStyle w:val="Heading2"/>
      </w:pPr>
      <w:r>
        <w:t xml:space="preserve">Threats &amp; Opportunities</w:t>
      </w:r>
    </w:p>
    <w:p>
      <w:pPr>
        <w:pStyle w:val="BlockText"/>
      </w:pPr>
      <w:r>
        <w:t xml:space="preserve">Full analysis (20,000+ words) in</w:t>
      </w:r>
      <w:r>
        <w:t xml:space="preserve"> </w:t>
      </w:r>
      <w:r>
        <w:rPr>
          <w:rStyle w:val="VerbatimChar"/>
        </w:rPr>
        <w:t xml:space="preserve">/04-STRATEGIC-INSIGHTS/threats-opportunities.md</w:t>
      </w:r>
    </w:p>
    <w:bookmarkStart w:id="97" w:name="threat-summary-10-total"/>
    <w:p>
      <w:pPr>
        <w:pStyle w:val="Heading3"/>
      </w:pPr>
      <w:r>
        <w:t xml:space="preserve">Threat Summary (10 Total)</w:t>
      </w:r>
    </w:p>
    <w:p>
      <w:pPr>
        <w:pStyle w:val="FirstParagraph"/>
      </w:pPr>
      <w:r>
        <w:rPr>
          <w:b/>
          <w:bCs/>
        </w:rPr>
        <w:t xml:space="preserve">🔴 VERY HIGH (3 threats):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SCOIR’s AI &amp; Innovation Leadership:</w:t>
      </w:r>
      <w:r>
        <w:t xml:space="preserve"> </w:t>
      </w:r>
      <w:r>
        <w:t xml:space="preserve">Most dangerous competitor, AI 2.0 superior, 40-50% growth (company reported), targeting</w:t>
      </w:r>
      <w:r>
        <w:t xml:space="preserve"> </w:t>
      </w:r>
      <w:r>
        <w:t xml:space="preserve">Maia’s US private schools 2.</w:t>
      </w:r>
      <w:r>
        <w:t xml:space="preserve"> </w:t>
      </w:r>
      <w:r>
        <w:rPr>
          <w:b/>
          <w:bCs/>
        </w:rPr>
        <w:t xml:space="preserve">AI Gap Becoming Insurmountable:</w:t>
      </w:r>
      <w:r>
        <w:t xml:space="preserve"> </w:t>
      </w:r>
      <w:r>
        <w:t xml:space="preserve">Table</w:t>
      </w:r>
      <w:r>
        <w:t xml:space="preserve"> </w:t>
      </w:r>
      <w:r>
        <w:t xml:space="preserve">stakes within 12-18 months, platforms without AI seen as</w:t>
      </w:r>
      <w:r>
        <w:t xml:space="preserve"> </w:t>
      </w:r>
      <w:r>
        <w:t xml:space="preserve">“legacy”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Pricing Gap in US Market:</w:t>
      </w:r>
      <w:r>
        <w:t xml:space="preserve"> </w:t>
      </w:r>
      <w:r>
        <w:t xml:space="preserve">$10 vs. $3.50-6 (2-3x premium), hard to</w:t>
      </w:r>
      <w:r>
        <w:t xml:space="preserve"> </w:t>
      </w:r>
      <w:r>
        <w:t xml:space="preserve">justify without clear differentiation</w:t>
      </w:r>
    </w:p>
    <w:p>
      <w:pPr>
        <w:pStyle w:val="BodyText"/>
      </w:pPr>
      <w:r>
        <w:rPr>
          <w:b/>
          <w:bCs/>
        </w:rPr>
        <w:t xml:space="preserve">🟡 MEDIUM-HIGH (4 threats):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SchooLinks’ Aggressive Pricing &amp;</w:t>
      </w:r>
      <w:r>
        <w:rPr>
          <w:b/>
          <w:bCs/>
        </w:rPr>
        <w:t xml:space="preserve"> </w:t>
      </w:r>
      <w:r>
        <w:rPr>
          <w:b/>
          <w:bCs/>
        </w:rPr>
        <w:t xml:space="preserve">State Compliance:</w:t>
      </w:r>
      <w:r>
        <w:t xml:space="preserve"> </w:t>
      </w:r>
      <w:r>
        <w:t xml:space="preserve">$3.50-5.51 (50-65% less), Texas CCMR dominance 5.</w:t>
      </w:r>
      <w:r>
        <w:t xml:space="preserve"> </w:t>
      </w:r>
      <w:r>
        <w:rPr>
          <w:b/>
          <w:bCs/>
        </w:rPr>
        <w:t xml:space="preserve">Xello’s Statewide Contracts &amp; Career Dominance:</w:t>
      </w:r>
      <w:r>
        <w:t xml:space="preserve"> </w:t>
      </w:r>
      <w:r>
        <w:t xml:space="preserve">FL K-12, NH HS free,</w:t>
      </w:r>
      <w:r>
        <w:t xml:space="preserve"> </w:t>
      </w:r>
      <w:r>
        <w:t xml:space="preserve">28-year career expertise 6.</w:t>
      </w:r>
      <w:r>
        <w:t xml:space="preserve"> </w:t>
      </w:r>
      <w:r>
        <w:rPr>
          <w:b/>
          <w:bCs/>
        </w:rPr>
        <w:t xml:space="preserve">Direct Admissions Transformation:</w:t>
      </w:r>
      <w:r>
        <w:t xml:space="preserve"> </w:t>
      </w:r>
      <w:r>
        <w:t xml:space="preserve">200+</w:t>
      </w:r>
      <w:r>
        <w:t xml:space="preserve"> </w:t>
      </w:r>
      <w:r>
        <w:t xml:space="preserve">colleges 2025-26, must support by 2026-27 cycle 7.</w:t>
      </w:r>
      <w:r>
        <w:t xml:space="preserve"> </w:t>
      </w:r>
      <w:r>
        <w:rPr>
          <w:b/>
          <w:bCs/>
        </w:rPr>
        <w:t xml:space="preserve">SCOIR Entering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Market:</w:t>
      </w:r>
      <w:r>
        <w:t xml:space="preserve"> </w:t>
      </w:r>
      <w:r>
        <w:t xml:space="preserve">12-24 month timeline if US growth slows</w:t>
      </w:r>
    </w:p>
    <w:p>
      <w:pPr>
        <w:pStyle w:val="BodyText"/>
      </w:pPr>
      <w:r>
        <w:rPr>
          <w:b/>
          <w:bCs/>
        </w:rPr>
        <w:t xml:space="preserve">🟢 LOW-MEDIUM (3 threats):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Market Consolidation &amp; M&amp;A:</w:t>
      </w:r>
      <w:r>
        <w:t xml:space="preserve"> </w:t>
      </w:r>
      <w:r>
        <w:t xml:space="preserve">Maia</w:t>
      </w:r>
      <w:r>
        <w:t xml:space="preserve"> </w:t>
      </w:r>
      <w:r>
        <w:t xml:space="preserve">could be acquisition target, competitors strengthening via acquisition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Naviance Improving (PowerBuddy AI):</w:t>
      </w:r>
      <w:r>
        <w:t xml:space="preserve"> </w:t>
      </w:r>
      <w:r>
        <w:t xml:space="preserve">If PowerBuddy closes gap,</w:t>
      </w:r>
      <w:r>
        <w:t xml:space="preserve"> </w:t>
      </w:r>
      <w:r>
        <w:t xml:space="preserve">fewer switchers available 10.</w:t>
      </w:r>
      <w:r>
        <w:t xml:space="preserve"> </w:t>
      </w:r>
      <w:r>
        <w:rPr>
          <w:b/>
          <w:bCs/>
        </w:rPr>
        <w:t xml:space="preserve">Cialfo Improving (Manifest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Integration):</w:t>
      </w:r>
      <w:r>
        <w:t xml:space="preserve"> </w:t>
      </w:r>
      <w:r>
        <w:t xml:space="preserve">If Manifest fixes 2.4/5 (MouthShut, 2024) reviews, Asia-Pacific</w:t>
      </w:r>
      <w:r>
        <w:t xml:space="preserve"> </w:t>
      </w:r>
      <w:r>
        <w:t xml:space="preserve">competition intensifies</w:t>
      </w:r>
    </w:p>
    <w:p>
      <w:r>
        <w:pict>
          <v:rect style="width:0;height:1.5pt" o:hralign="center" o:hrstd="t" o:hr="t"/>
        </w:pict>
      </w:r>
    </w:p>
    <w:bookmarkEnd w:id="97"/>
    <w:bookmarkStart w:id="98" w:name="opportunity-summary-12-total"/>
    <w:p>
      <w:pPr>
        <w:pStyle w:val="Heading3"/>
      </w:pPr>
      <w:r>
        <w:t xml:space="preserve">Opportunity Summary (12 Total)</w:t>
      </w:r>
    </w:p>
    <w:p>
      <w:pPr>
        <w:pStyle w:val="FirstParagraph"/>
      </w:pPr>
      <w:r>
        <w:rPr>
          <w:b/>
          <w:bCs/>
        </w:rPr>
        <w:t xml:space="preserve">🔴 VERY HIGH (4 opportunities):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Attack Cialfo’s Asia-Pacific</w:t>
      </w:r>
      <w:r>
        <w:rPr>
          <w:b/>
          <w:bCs/>
        </w:rP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Poor 2.4/5 (MouthShut, 2024) reviews, 365K students, 2,000 schools, $700K-1.1M</w:t>
      </w:r>
      <w:r>
        <w:t xml:space="preserve"> </w:t>
      </w:r>
      <w:r>
        <w:t xml:space="preserve">ARR potential by 2030 2.</w:t>
      </w:r>
      <w:r>
        <w:t xml:space="preserve"> </w:t>
      </w:r>
      <w:r>
        <w:rPr>
          <w:b/>
          <w:bCs/>
        </w:rPr>
        <w:t xml:space="preserve">Develop International Innovation Leader</w:t>
      </w:r>
      <w:r>
        <w:rPr>
          <w:b/>
          <w:bCs/>
        </w:rP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WHITE SPACE (combine 70+ countries with SCOIR-level AI),</w:t>
      </w:r>
      <w:r>
        <w:t xml:space="preserve"> </w:t>
      </w:r>
      <w:r>
        <w:t xml:space="preserve">15-25% international market share by 2030 3.</w:t>
      </w:r>
      <w:r>
        <w:t xml:space="preserve"> </w:t>
      </w:r>
      <w:r>
        <w:rPr>
          <w:b/>
          <w:bCs/>
        </w:rPr>
        <w:t xml:space="preserve">First-Mover Native Mobile</w:t>
      </w:r>
      <w:r>
        <w:rPr>
          <w:b/>
          <w:bCs/>
        </w:rPr>
        <w:t xml:space="preserve"> </w:t>
      </w:r>
      <w:r>
        <w:rPr>
          <w:b/>
          <w:bCs/>
        </w:rPr>
        <w:t xml:space="preserve">App:</w:t>
      </w:r>
      <w:r>
        <w:t xml:space="preserve"> </w:t>
      </w:r>
      <w:r>
        <w:t xml:space="preserve">12-18 month window before SCOIR, 2-3x engagement, differentiation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Target Naviance’s Dissatisfied US Private School Customers:</w:t>
      </w:r>
      <w:r>
        <w:t xml:space="preserve"> </w:t>
      </w:r>
      <w:r>
        <w:t xml:space="preserve">3,000-4,000 schools, 10-15% churn = 300-600 schools/year considering</w:t>
      </w:r>
      <w:r>
        <w:t xml:space="preserve"> </w:t>
      </w:r>
      <w:r>
        <w:t xml:space="preserve">switch</w:t>
      </w:r>
    </w:p>
    <w:p>
      <w:pPr>
        <w:pStyle w:val="BodyText"/>
      </w:pPr>
      <w:r>
        <w:rPr>
          <w:b/>
          <w:bCs/>
        </w:rPr>
        <w:t xml:space="preserve">🟡 MEDIUM-HIGH (5 opportunities):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Tiered Pricing Model</w:t>
      </w:r>
      <w:r>
        <w:rPr>
          <w:b/>
          <w:bCs/>
        </w:rPr>
        <w:t xml:space="preserve"> </w:t>
      </w:r>
      <w:r>
        <w:rPr>
          <w:b/>
          <w:bCs/>
        </w:rPr>
        <w:t xml:space="preserve">Expansion:</w:t>
      </w:r>
      <w:r>
        <w:t xml:space="preserve"> </w:t>
      </w:r>
      <w:r>
        <w:t xml:space="preserve">Basic $5-6, Plus $8-9, Premium $12-15, expands</w:t>
      </w:r>
      <w:r>
        <w:t xml:space="preserve"> </w:t>
      </w:r>
      <w:r>
        <w:t xml:space="preserve">addressable market 3-5x 6.</w:t>
      </w:r>
      <w:r>
        <w:t xml:space="preserve"> </w:t>
      </w:r>
      <w:r>
        <w:rPr>
          <w:b/>
          <w:bCs/>
        </w:rPr>
        <w:t xml:space="preserve">Deepen Common App &amp; Direct Admissions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Match SCOIR NEW 2025-26, support 200+ colleges 7.</w:t>
      </w:r>
      <w:r>
        <w:t xml:space="preserve"> </w:t>
      </w:r>
      <w:r>
        <w:rPr>
          <w:b/>
          <w:bCs/>
        </w:rPr>
        <w:t xml:space="preserve">White</w:t>
      </w:r>
      <w:r>
        <w:rPr>
          <w:b/>
          <w:bCs/>
        </w:rPr>
        <w:t xml:space="preserve"> </w:t>
      </w:r>
      <w:r>
        <w:rPr>
          <w:b/>
          <w:bCs/>
        </w:rPr>
        <w:t xml:space="preserve">Space: Value International Platform:</w:t>
      </w:r>
      <w:r>
        <w:t xml:space="preserve"> </w:t>
      </w:r>
      <w:r>
        <w:t xml:space="preserve">NO platform offers global reach</w:t>
      </w:r>
      <w:r>
        <w:t xml:space="preserve"> </w:t>
      </w:r>
      <w:r>
        <w:t xml:space="preserve">at $5-6 pricing 8.</w:t>
      </w:r>
      <w:r>
        <w:t xml:space="preserve"> </w:t>
      </w:r>
      <w:r>
        <w:rPr>
          <w:b/>
          <w:bCs/>
        </w:rPr>
        <w:t xml:space="preserve">Enhanced AI Career Exploration:</w:t>
      </w:r>
      <w:r>
        <w:t xml:space="preserve"> </w:t>
      </w:r>
      <w:r>
        <w:t xml:space="preserve">Compete with</w:t>
      </w:r>
      <w:r>
        <w:t xml:space="preserve"> </w:t>
      </w:r>
      <w:r>
        <w:t xml:space="preserve">Xello’s 28-year career leadership via AI 9.</w:t>
      </w:r>
      <w:r>
        <w:t xml:space="preserve"> </w:t>
      </w:r>
      <w:r>
        <w:rPr>
          <w:b/>
          <w:bCs/>
        </w:rPr>
        <w:t xml:space="preserve">Publish Customer</w:t>
      </w:r>
      <w:r>
        <w:rPr>
          <w:b/>
          <w:bCs/>
        </w:rPr>
        <w:t xml:space="preserve"> </w:t>
      </w:r>
      <w:r>
        <w:rPr>
          <w:b/>
          <w:bCs/>
        </w:rPr>
        <w:t xml:space="preserve">Reviews:</w:t>
      </w:r>
      <w:r>
        <w:t xml:space="preserve"> </w:t>
      </w:r>
      <w:r>
        <w:t xml:space="preserve">Make satisfaction visible (currently inferred, no public</w:t>
      </w:r>
      <w:r>
        <w:t xml:space="preserve"> </w:t>
      </w:r>
      <w:r>
        <w:t xml:space="preserve">data)</w:t>
      </w:r>
    </w:p>
    <w:p>
      <w:pPr>
        <w:pStyle w:val="BodyText"/>
      </w:pPr>
      <w:r>
        <w:rPr>
          <w:b/>
          <w:bCs/>
        </w:rPr>
        <w:t xml:space="preserve">🟢 MEDIUM (3 opportunities):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Statewide Global Partnerships:</w:t>
      </w:r>
      <w:r>
        <w:t xml:space="preserve"> </w:t>
      </w:r>
      <w:r>
        <w:t xml:space="preserve">Country-level contracts (UAE, Singapore), network-wide (Nord Anglia,</w:t>
      </w:r>
      <w:r>
        <w:t xml:space="preserve"> </w:t>
      </w:r>
      <w:r>
        <w:t xml:space="preserve">SABIS) 11.</w:t>
      </w:r>
      <w:r>
        <w:t xml:space="preserve"> </w:t>
      </w:r>
      <w:r>
        <w:rPr>
          <w:b/>
          <w:bCs/>
        </w:rPr>
        <w:t xml:space="preserve">Strategic Acquisitions:</w:t>
      </w:r>
      <w:r>
        <w:t xml:space="preserve"> </w:t>
      </w:r>
      <w:r>
        <w:t xml:space="preserve">AI technology, regional</w:t>
      </w:r>
      <w:r>
        <w:t xml:space="preserve"> </w:t>
      </w:r>
      <w:r>
        <w:t xml:space="preserve">platforms, mobile app teams 12.</w:t>
      </w:r>
      <w:r>
        <w:t xml:space="preserve"> </w:t>
      </w:r>
      <w:r>
        <w:rPr>
          <w:b/>
          <w:bCs/>
        </w:rPr>
        <w:t xml:space="preserve">Enhanced WBL Platform:</w:t>
      </w:r>
      <w:r>
        <w:t xml:space="preserve"> </w:t>
      </w:r>
      <w:r>
        <w:t xml:space="preserve">Credibility</w:t>
      </w:r>
      <w:r>
        <w:t xml:space="preserve"> </w:t>
      </w:r>
      <w:r>
        <w:t xml:space="preserve">vs. SchooLinks’ best-in-class Industry Partner Portal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3" w:name="part-v-strategic-implications"/>
    <w:p>
      <w:pPr>
        <w:pStyle w:val="Heading1"/>
      </w:pPr>
      <w:r>
        <w:t xml:space="preserve">PART V: STRATEGIC IMPLICATIONS</w:t>
      </w:r>
    </w:p>
    <w:bookmarkStart w:id="109" w:name="strategic-recommendations"/>
    <w:p>
      <w:pPr>
        <w:pStyle w:val="Heading2"/>
      </w:pPr>
      <w:r>
        <w:t xml:space="preserve">Strategic Recommendations</w:t>
      </w:r>
    </w:p>
    <w:p>
      <w:pPr>
        <w:pStyle w:val="BlockText"/>
      </w:pPr>
      <w:r>
        <w:t xml:space="preserve">Full recommendations (18,000+ words) in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</w:p>
    <w:bookmarkStart w:id="108" w:name="X110cd8798cbe07bc4b62ab1491839e61c32313a"/>
    <w:p>
      <w:pPr>
        <w:pStyle w:val="Heading3"/>
      </w:pPr>
      <w:r>
        <w:t xml:space="preserve">The 7 Strategic Recommendations (Priority Order)</w:t>
      </w:r>
    </w:p>
    <w:bookmarkStart w:id="101" w:name="Xf70c3689f74d8c23c5dd37e2ccc8273f09d98de"/>
    <w:p>
      <w:pPr>
        <w:pStyle w:val="Heading4"/>
      </w:pPr>
      <w:r>
        <w:t xml:space="preserve">🔴 CRITICAL Priority 1: Close AI Gap &amp; Deepen Common App Integration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$500K-1M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Q1-Q2 2026 (6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IMMEDIATE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SCOIR AI 2.0 has features Maia lacks: acceptance</w:t>
      </w:r>
      <w:r>
        <w:t xml:space="preserve"> </w:t>
      </w:r>
      <w:r>
        <w:t xml:space="preserve">predictions, college list balancing, conversational AI - AI</w:t>
      </w:r>
      <w:r>
        <w:t xml:space="preserve"> </w:t>
      </w:r>
      <w:r>
        <w:t xml:space="preserve">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 table stakes within 12-18 months -</w:t>
      </w:r>
      <w:r>
        <w:t xml:space="preserve"> </w:t>
      </w:r>
      <w:r>
        <w:t xml:space="preserve">SCOIR’s NEW Common App 2025-26 integration potentially deeper than</w:t>
      </w:r>
      <w:r>
        <w:t xml:space="preserve"> </w:t>
      </w:r>
      <w:r>
        <w:t xml:space="preserve">Maia’s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Develop Predictive AI (Q1-Q2 2026): - Partner with AI</w:t>
      </w:r>
      <w:r>
        <w:t xml:space="preserve"> </w:t>
      </w:r>
      <w:r>
        <w:t xml:space="preserve">provider (OpenAI, Anthropic) for 3-6 month deployment (RECOMMENDED) - OR</w:t>
      </w:r>
      <w:r>
        <w:t xml:space="preserve"> </w:t>
      </w:r>
      <w:r>
        <w:t xml:space="preserve">build in-house (9-12 months, higher cost) - Features: Acceptance</w:t>
      </w:r>
      <w:r>
        <w:t xml:space="preserve"> </w:t>
      </w:r>
      <w:r>
        <w:t xml:space="preserve">predictions, college list balancing, conversational assistant, essay</w:t>
      </w:r>
      <w:r>
        <w:t xml:space="preserve"> </w:t>
      </w:r>
      <w:r>
        <w:t xml:space="preserve">review</w:t>
      </w:r>
    </w:p>
    <w:p>
      <w:pPr>
        <w:pStyle w:val="Compact"/>
        <w:numPr>
          <w:ilvl w:val="0"/>
          <w:numId w:val="1048"/>
        </w:numPr>
      </w:pPr>
      <w:r>
        <w:t xml:space="preserve">Audit Common App Integration (Q1 2026):</w:t>
      </w:r>
    </w:p>
    <w:p>
      <w:pPr>
        <w:pStyle w:val="Compact"/>
        <w:numPr>
          <w:ilvl w:val="1"/>
          <w:numId w:val="1049"/>
        </w:numPr>
      </w:pPr>
      <w:r>
        <w:t xml:space="preserve">Compare depth vs. SCOIR NEW 2025-26</w:t>
      </w:r>
    </w:p>
    <w:p>
      <w:pPr>
        <w:pStyle w:val="Compact"/>
        <w:numPr>
          <w:ilvl w:val="1"/>
          <w:numId w:val="1049"/>
        </w:numPr>
      </w:pPr>
      <w:r>
        <w:t xml:space="preserve">Build Direct Admissions support (offer dashboard, financial aid</w:t>
      </w:r>
      <w:r>
        <w:t xml:space="preserve"> </w:t>
      </w:r>
      <w:r>
        <w:t xml:space="preserve">comparison, AI decision guidance)</w:t>
      </w:r>
    </w:p>
    <w:p>
      <w:pPr>
        <w:pStyle w:val="FirstParagraph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Competitive parity with SCOIR, prevents US market</w:t>
      </w:r>
      <w:r>
        <w:t xml:space="preserve"> </w:t>
      </w:r>
      <w:r>
        <w:t xml:space="preserve">share loss</w:t>
      </w:r>
    </w:p>
    <w:p>
      <w:r>
        <w:pict>
          <v:rect style="width:0;height:1.5pt" o:hralign="center" o:hrstd="t" o:hr="t"/>
        </w:pict>
      </w:r>
    </w:p>
    <w:bookmarkEnd w:id="101"/>
    <w:bookmarkStart w:id="102" w:name="X9e176aada6dc12d1d899daa1807e7dde7ae696f"/>
    <w:p>
      <w:pPr>
        <w:pStyle w:val="Heading4"/>
      </w:pPr>
      <w:r>
        <w:t xml:space="preserve">🔴 CRITICAL Priority 2: Launch Tiered Pricing Model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$150-250K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(12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Single-tier $10 pricing excludes price-sensitive</w:t>
      </w:r>
      <w:r>
        <w:t xml:space="preserve"> </w:t>
      </w:r>
      <w:r>
        <w:t xml:space="preserve">segments (US public, budget private, emerging markets) - 2-3x more</w:t>
      </w:r>
      <w:r>
        <w:t xml:space="preserve"> </w:t>
      </w:r>
      <w:r>
        <w:t xml:space="preserve">expensive than US competitors ($3.50-6) - Addressable market</w:t>
      </w:r>
      <w:r>
        <w:t xml:space="preserve"> </w:t>
      </w:r>
      <w:r>
        <w:t xml:space="preserve">constrained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Three-tier pricing structure: -</w:t>
      </w:r>
      <w:r>
        <w:t xml:space="preserve"> </w:t>
      </w:r>
      <w:r>
        <w:rPr>
          <w:b/>
          <w:bCs/>
        </w:rPr>
        <w:t xml:space="preserve">Basic Tier</w:t>
      </w:r>
      <w:r>
        <w:rPr>
          <w:b/>
          <w:bCs/>
        </w:rPr>
        <w:t xml:space="preserve"> </w:t>
      </w:r>
      <w:r>
        <w:rPr>
          <w:b/>
          <w:bCs/>
        </w:rPr>
        <w:t xml:space="preserve">($4.80/student):</w:t>
      </w:r>
      <w:r>
        <w:t xml:space="preserve"> </w:t>
      </w:r>
      <w:r>
        <w:t xml:space="preserve">Core features, compete with SCOIR/SchooLinks -</w:t>
      </w:r>
      <w:r>
        <w:t xml:space="preserve"> </w:t>
      </w:r>
      <w:r>
        <w:rPr>
          <w:b/>
          <w:bCs/>
        </w:rPr>
        <w:t xml:space="preserve">Plus</w:t>
      </w:r>
      <w:r>
        <w:rPr>
          <w:b/>
          <w:bCs/>
        </w:rPr>
        <w:t xml:space="preserve"> </w:t>
      </w:r>
      <w:r>
        <w:rPr>
          <w:b/>
          <w:bCs/>
        </w:rPr>
        <w:t xml:space="preserve">Tier ($8-9/student):</w:t>
      </w:r>
      <w:r>
        <w:t xml:space="preserve"> </w:t>
      </w:r>
      <w:r>
        <w:t xml:space="preserve">Current feature set, standard support -</w:t>
      </w:r>
      <w:r>
        <w:t xml:space="preserve"> </w:t>
      </w:r>
      <w:r>
        <w:rPr>
          <w:b/>
          <w:bCs/>
        </w:rPr>
        <w:t xml:space="preserve">Premium Tier ($12-15/student):</w:t>
      </w:r>
      <w:r>
        <w:t xml:space="preserve"> </w:t>
      </w:r>
      <w:r>
        <w:t xml:space="preserve">Advanced AI, dedicated support,</w:t>
      </w:r>
      <w:r>
        <w:t xml:space="preserve"> </w:t>
      </w:r>
      <w:r>
        <w:t xml:space="preserve">consulting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Expands addressable market 3-5x, volume growth</w:t>
      </w:r>
      <w:r>
        <w:t xml:space="preserve"> </w:t>
      </w:r>
      <w:r>
        <w:t xml:space="preserve">exceeds price decrease (net revenue positive)</w:t>
      </w:r>
    </w:p>
    <w:p>
      <w:r>
        <w:pict>
          <v:rect style="width:0;height:1.5pt" o:hralign="center" o:hrstd="t" o:hr="t"/>
        </w:pict>
      </w:r>
    </w:p>
    <w:bookmarkEnd w:id="102"/>
    <w:bookmarkStart w:id="103" w:name="Xbedf722533377458b5e2488c14487a9e0e47f41"/>
    <w:p>
      <w:pPr>
        <w:pStyle w:val="Heading4"/>
      </w:pPr>
      <w:r>
        <w:t xml:space="preserve">🟡 HIGH Priority 3: Target Naviance Switchers + Attack Cialfo Asia-Pacific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 2026-2030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Naviance Campaign:</w:t>
      </w:r>
      <w:r>
        <w:t xml:space="preserve"> </w:t>
      </w:r>
      <w:r>
        <w:t xml:space="preserve">- Target: 3,000-4,000 US private schools using</w:t>
      </w:r>
      <w:r>
        <w:t xml:space="preserve"> </w:t>
      </w:r>
      <w:r>
        <w:t xml:space="preserve">Naviance (poor 3.2/5 (Capterra, 2024) satisfaction) - Value Prop:</w:t>
      </w:r>
      <w:r>
        <w:t xml:space="preserve"> </w:t>
      </w:r>
      <w:r>
        <w:t xml:space="preserve">“Comprehensive like</w:t>
      </w:r>
      <w:r>
        <w:t xml:space="preserve"> </w:t>
      </w:r>
      <w:r>
        <w:t xml:space="preserve">Naviance, modern like SCOIR, global unlike both”</w:t>
      </w:r>
      <w:r>
        <w:t xml:space="preserve"> </w:t>
      </w:r>
      <w:r>
        <w:t xml:space="preserve">- Goal: 40-80 schools</w:t>
      </w:r>
      <w:r>
        <w:t xml:space="preserve"> </w:t>
      </w:r>
      <w:r>
        <w:t xml:space="preserve">2026, 200-400 by 2030 ($600K-1.2M ARR)</w:t>
      </w:r>
    </w:p>
    <w:p>
      <w:pPr>
        <w:pStyle w:val="BodyText"/>
      </w:pPr>
      <w:r>
        <w:rPr>
          <w:b/>
          <w:bCs/>
        </w:rPr>
        <w:t xml:space="preserve">Cialfo Campaign:</w:t>
      </w:r>
      <w:r>
        <w:t xml:space="preserve"> </w:t>
      </w:r>
      <w:r>
        <w:t xml:space="preserve">- Target: 2,000 schools in Asia-Pacific</w:t>
      </w:r>
      <w:r>
        <w:t xml:space="preserve"> </w:t>
      </w:r>
      <w:r>
        <w:t xml:space="preserve">(catastrophic 2.4/5 (MouthShut, 2024) reviews) - Value Prop:</w:t>
      </w:r>
      <w:r>
        <w:t xml:space="preserve"> </w:t>
      </w:r>
      <w:r>
        <w:t xml:space="preserve">“Better service + 67% cost</w:t>
      </w:r>
      <w:r>
        <w:t xml:space="preserve"> </w:t>
      </w:r>
      <w:r>
        <w:t xml:space="preserve">savings + broader reach”</w:t>
      </w:r>
      <w:r>
        <w:t xml:space="preserve"> </w:t>
      </w:r>
      <w:r>
        <w:t xml:space="preserve">- Goal: 50-100 schools 2026, 400-600 by 2030</w:t>
      </w:r>
      <w:r>
        <w:t xml:space="preserve"> </w:t>
      </w:r>
      <w:r>
        <w:t xml:space="preserve">($700K-1.1M ARR)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$1.8-3M cumulative ARR, 3-4x ROI within 3 years</w:t>
      </w:r>
    </w:p>
    <w:p>
      <w:r>
        <w:pict>
          <v:rect style="width:0;height:1.5pt" o:hralign="center" o:hrstd="t" o:hr="t"/>
        </w:pict>
      </w:r>
    </w:p>
    <w:bookmarkEnd w:id="103"/>
    <w:bookmarkStart w:id="104" w:name="X6d47cd4dfdfebf9de57537fb03bd1c43df0fd84"/>
    <w:p>
      <w:pPr>
        <w:pStyle w:val="Heading4"/>
      </w:pPr>
      <w:r>
        <w:t xml:space="preserve">🟡 HIGH Priority 4: Develop Native Mobile App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$300-500K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2026-Q1 2027 (9-12</w:t>
      </w:r>
      <w:r>
        <w:t xml:space="preserve"> </w:t>
      </w:r>
      <w:r>
        <w:t xml:space="preserve">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NO competitor has native mobile app (all responsive</w:t>
      </w:r>
      <w:r>
        <w:t xml:space="preserve"> </w:t>
      </w:r>
      <w:r>
        <w:t xml:space="preserve">web) - 12-18 month first-mover window before SCOIR - 2-3x higher</w:t>
      </w:r>
      <w:r>
        <w:t xml:space="preserve"> </w:t>
      </w:r>
      <w:r>
        <w:t xml:space="preserve">engagement (notifications, offline, home screen)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Build iOS + Android (React Native or Flutter) -</w:t>
      </w:r>
      <w:r>
        <w:t xml:space="preserve"> </w:t>
      </w:r>
      <w:r>
        <w:t xml:space="preserve">Student-focused features: Portfolio, college search, AI assistant,</w:t>
      </w:r>
      <w:r>
        <w:t xml:space="preserve"> </w:t>
      </w:r>
      <w:r>
        <w:t xml:space="preserve">tasks, notifications - Launch Q1 2027 (before competitors)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Differentiation, 2-3x engagement,</w:t>
      </w:r>
      <w:r>
        <w:t xml:space="preserve"> </w:t>
      </w:r>
      <w:r>
        <w:t xml:space="preserve">“Only CCR</w:t>
      </w:r>
      <w:r>
        <w:t xml:space="preserve"> </w:t>
      </w:r>
      <w:r>
        <w:t xml:space="preserve">platform with native mobile app”</w:t>
      </w:r>
    </w:p>
    <w:p>
      <w:r>
        <w:pict>
          <v:rect style="width:0;height:1.5pt" o:hralign="center" o:hrstd="t" o:hr="t"/>
        </w:pict>
      </w:r>
    </w:p>
    <w:bookmarkEnd w:id="104"/>
    <w:bookmarkStart w:id="105" w:name="Xa1fafd063b4e641b0e268435b45ff71b8f7a9b5"/>
    <w:p>
      <w:pPr>
        <w:pStyle w:val="Heading4"/>
      </w:pPr>
      <w:r>
        <w:t xml:space="preserve">🟡 MEDIUM-HIGH Priority 5: Enhance AI Career Exploration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Xello owns career-first (28 years, 14x engagement)</w:t>
      </w:r>
      <w:r>
        <w:t xml:space="preserve"> </w:t>
      </w:r>
      <w:r>
        <w:t xml:space="preserve">but has NO AI - Maia can develop</w:t>
      </w:r>
      <w:r>
        <w:t xml:space="preserve"> </w:t>
      </w:r>
      <w:r>
        <w:t xml:space="preserve">“AI Career Coach”</w:t>
      </w:r>
      <w:r>
        <w:t xml:space="preserve"> </w:t>
      </w:r>
      <w:r>
        <w:t xml:space="preserve">(conversational</w:t>
      </w:r>
      <w:r>
        <w:t xml:space="preserve"> </w:t>
      </w:r>
      <w:r>
        <w:t xml:space="preserve">career guidance, interest-career matching, pathway planning)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Leverage Maia AI 2.0 development (marginal cost) -</w:t>
      </w:r>
      <w:r>
        <w:t xml:space="preserve"> </w:t>
      </w:r>
      <w:r>
        <w:t xml:space="preserve">Train AI on career data (occupations, labor market, pathways) - Launch</w:t>
      </w:r>
      <w:r>
        <w:t xml:space="preserve"> </w:t>
      </w:r>
      <w:r>
        <w:t xml:space="preserve">Q4 2026 alongside AI 2.0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Comprehensive positioning (strong career + strong</w:t>
      </w:r>
      <w:r>
        <w:t xml:space="preserve"> </w:t>
      </w:r>
      <w:r>
        <w:t xml:space="preserve">college), differentiation vs. SCOIR (college-only AI) and Xello</w:t>
      </w:r>
      <w:r>
        <w:t xml:space="preserve"> </w:t>
      </w:r>
      <w:r>
        <w:t xml:space="preserve">(career-only, no AI)</w:t>
      </w:r>
    </w:p>
    <w:p>
      <w:r>
        <w:pict>
          <v:rect style="width:0;height:1.5pt" o:hralign="center" o:hrstd="t" o:hr="t"/>
        </w:pict>
      </w:r>
    </w:p>
    <w:bookmarkEnd w:id="105"/>
    <w:bookmarkStart w:id="106" w:name="X28358c09b035d4f7bc54a6f035ed17e666cbd6a"/>
    <w:p>
      <w:pPr>
        <w:pStyle w:val="Heading4"/>
      </w:pPr>
      <w:r>
        <w:t xml:space="preserve">🟡 MEDIUM-HIGH Priority 6: Build Direct Admissions Support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$100-300K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- Common App Direct Admissions (200+ colleges 2025-26,</w:t>
      </w:r>
      <w:r>
        <w:t xml:space="preserve"> </w:t>
      </w:r>
      <w:r>
        <w:t xml:space="preserve">500+ by 2028) - Platforms must support: Offer dashboard, financial aid</w:t>
      </w:r>
      <w:r>
        <w:t xml:space="preserve"> </w:t>
      </w:r>
      <w:r>
        <w:t xml:space="preserve">comparison, decision guidance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Audit Common App integration (Q1 2026) - Build</w:t>
      </w:r>
      <w:r>
        <w:t xml:space="preserve"> </w:t>
      </w:r>
      <w:r>
        <w:t xml:space="preserve">features (Q2-Q3 2026) - Beta test (Q3 2026), launch (Q4 2026 for 2026-27</w:t>
      </w:r>
      <w:r>
        <w:t xml:space="preserve"> </w:t>
      </w:r>
      <w:r>
        <w:t xml:space="preserve">cycle)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Table stakes feature, prevents</w:t>
      </w:r>
      <w:r>
        <w:t xml:space="preserve"> </w:t>
      </w:r>
      <w:r>
        <w:t xml:space="preserve">“Can Maia handle</w:t>
      </w:r>
      <w:r>
        <w:t xml:space="preserve"> </w:t>
      </w:r>
      <w:r>
        <w:t xml:space="preserve">Direct Admissions?”</w:t>
      </w:r>
      <w:r>
        <w:t xml:space="preserve"> </w:t>
      </w:r>
      <w:r>
        <w:t xml:space="preserve">→</w:t>
      </w:r>
      <w:r>
        <w:t xml:space="preserve"> </w:t>
      </w:r>
      <w:r>
        <w:t xml:space="preserve">“No”</w:t>
      </w:r>
      <w:r>
        <w:t xml:space="preserve"> </w:t>
      </w:r>
      <w:r>
        <w:t xml:space="preserve">competitive loss</w:t>
      </w:r>
    </w:p>
    <w:p>
      <w:r>
        <w:pict>
          <v:rect style="width:0;height:1.5pt" o:hralign="center" o:hrstd="t" o:hr="t"/>
        </w:pict>
      </w:r>
    </w:p>
    <w:bookmarkEnd w:id="106"/>
    <w:bookmarkStart w:id="107" w:name="X7a8d2142cbaf857cf587add17f80b4482de0b1f"/>
    <w:p>
      <w:pPr>
        <w:pStyle w:val="Heading4"/>
      </w:pPr>
      <w:r>
        <w:t xml:space="preserve">🟢 ONGOING Priority 7: Leverage International Moat Defensively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Minimal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Continuous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ONGOING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Defend 70+ country presence (6 of 7 competitors</w:t>
      </w:r>
      <w:r>
        <w:t xml:space="preserve"> </w:t>
      </w:r>
      <w:r>
        <w:t xml:space="preserve">US-only) - Maintain deep localization (12+ languages, cultural</w:t>
      </w:r>
      <w:r>
        <w:t xml:space="preserve"> </w:t>
      </w:r>
      <w:r>
        <w:t xml:space="preserve">adaptation) - Monitor SCOIR for international expansion signals (hiring,</w:t>
      </w:r>
      <w:r>
        <w:t xml:space="preserve"> </w:t>
      </w:r>
      <w:r>
        <w:t xml:space="preserve">partnerships, marketing) - Allocate 70% resources to international</w:t>
      </w:r>
      <w:r>
        <w:t xml:space="preserve"> </w:t>
      </w:r>
      <w:r>
        <w:t xml:space="preserve">markets (safe zone, low competition)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Protects Maia’s unique advantage, prevents</w:t>
      </w:r>
      <w:r>
        <w:t xml:space="preserve"> </w:t>
      </w:r>
      <w:r>
        <w:t xml:space="preserve">international erosion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implementation-roadmap"/>
    <w:p>
      <w:pPr>
        <w:pStyle w:val="Heading2"/>
      </w:pPr>
      <w:r>
        <w:t xml:space="preserve">Implementation Roadmap</w:t>
      </w:r>
    </w:p>
    <w:p>
      <w:pPr>
        <w:pStyle w:val="BlockText"/>
      </w:pPr>
      <w:r>
        <w:t xml:space="preserve">Full roadmap in</w:t>
      </w:r>
      <w:r>
        <w:t xml:space="preserve"> </w:t>
      </w:r>
      <w:r>
        <w:rPr>
          <w:rStyle w:val="VerbatimChar"/>
        </w:rPr>
        <w:t xml:space="preserve">/04-STRATEGIC-INSIGHTS/strategic-recommendations.md</w:t>
      </w:r>
    </w:p>
    <w:bookmarkStart w:id="110" w:name="month-timeline-q1-q4-2026"/>
    <w:p>
      <w:pPr>
        <w:pStyle w:val="Heading3"/>
      </w:pPr>
      <w:r>
        <w:t xml:space="preserve">12-Month Timeline (Q1-Q4 2026)</w:t>
      </w:r>
    </w:p>
    <w:p>
      <w:pPr>
        <w:pStyle w:val="FirstParagraph"/>
      </w:pPr>
      <w:r>
        <w:rPr>
          <w:b/>
          <w:bCs/>
        </w:rPr>
        <w:t xml:space="preserve">Q1 2026 (Jan-Mar): Foundation</w:t>
      </w:r>
      <w:r>
        <w:t xml:space="preserve"> </w:t>
      </w:r>
      <w:r>
        <w:t xml:space="preserve">- AI development kickoff (partner</w:t>
      </w:r>
      <w:r>
        <w:t xml:space="preserve"> </w:t>
      </w:r>
      <w:r>
        <w:t xml:space="preserve">selected) - Common App integration audit - Tiered pricing model</w:t>
      </w:r>
      <w:r>
        <w:t xml:space="preserve"> </w:t>
      </w:r>
      <w:r>
        <w:t xml:space="preserve">designed - Naviance comparison materials - Cialfo Asia-Pacific planning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 2026 (Apr-Jun): Launch &amp; Build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(acceptance predictions, college list balancing, conversational AI) -</w:t>
      </w:r>
      <w:r>
        <w:t xml:space="preserve"> </w:t>
      </w:r>
      <w:r>
        <w:t xml:space="preserve">Common App Direct Admissions support - Tiered pricing system built -</w:t>
      </w:r>
      <w:r>
        <w:t xml:space="preserve"> </w:t>
      </w:r>
      <w:r>
        <w:t xml:space="preserve">Naviance campaign launch (NAIS conference) - Mobile app development</w:t>
      </w:r>
      <w:r>
        <w:t xml:space="preserve"> </w:t>
      </w:r>
      <w:r>
        <w:t xml:space="preserve">kickoff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Q3-Q4 2026 (Jul-Dec): Scale &amp; Iterate</w:t>
      </w:r>
      <w:r>
        <w:t xml:space="preserve"> </w:t>
      </w:r>
      <w:r>
        <w:t xml:space="preserve">- AI 2.0 iteration (essay</w:t>
      </w:r>
      <w:r>
        <w:t xml:space="preserve"> </w:t>
      </w:r>
      <w:r>
        <w:t xml:space="preserve">review, expanded features) - Tiered pricing beta launch (10-20 schools</w:t>
      </w:r>
      <w:r>
        <w:t xml:space="preserve"> </w:t>
      </w:r>
      <w:r>
        <w:t xml:space="preserve">per tier) - Naviance switcher wins (20-40 schools) - Cialfo Asia-Pacific</w:t>
      </w:r>
      <w:r>
        <w:t xml:space="preserve"> </w:t>
      </w:r>
      <w:r>
        <w:t xml:space="preserve">campaign (Singapore, Shanghai, Delhi) - Mobile app development continues</w:t>
      </w:r>
      <w:r>
        <w:t xml:space="preserve"> </w:t>
      </w:r>
      <w:r>
        <w:t xml:space="preserve">(beta Q4)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r>
        <w:pict>
          <v:rect style="width:0;height:1.5pt" o:hralign="center" o:hrstd="t" o:hr="t"/>
        </w:pict>
      </w:r>
    </w:p>
    <w:bookmarkEnd w:id="110"/>
    <w:bookmarkStart w:id="111" w:name="X682e38eb25aac7f896a01e5733df9bf525daf81"/>
    <w:p>
      <w:pPr>
        <w:pStyle w:val="Heading3"/>
      </w:pPr>
      <w:r>
        <w:t xml:space="preserve">2027-2030: Achieve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Strategic Outcomes:</w:t>
      </w:r>
      <w:r>
        <w:t xml:space="preserve"> </w:t>
      </w:r>
      <w:r>
        <w:t xml:space="preserve">- ✅ AI competitive parity achieved - ✅ Native</w:t>
      </w:r>
      <w:r>
        <w:t xml:space="preserve"> </w:t>
      </w:r>
      <w:r>
        <w:t xml:space="preserve">mobile app launched (first-mover) - ✅ Tiered pricing expanded market</w:t>
      </w:r>
      <w:r>
        <w:t xml:space="preserve"> </w:t>
      </w:r>
      <w:r>
        <w:t xml:space="preserve">3-5x - ✅ 200-400 Naviance switchers won - ✅ 400-600 Cialfo customers</w:t>
      </w:r>
      <w:r>
        <w:t xml:space="preserve"> </w:t>
      </w:r>
      <w:r>
        <w:t xml:space="preserve">captured - ✅ 15-25% international market share - ✅ Category leadership</w:t>
      </w:r>
      <w:r>
        <w:t xml:space="preserve"> </w:t>
      </w:r>
      <w:r>
        <w:t xml:space="preserve">established</w:t>
      </w:r>
    </w:p>
    <w:p>
      <w:pPr>
        <w:pStyle w:val="BodyText"/>
      </w:pPr>
      <w:r>
        <w:rPr>
          <w:b/>
          <w:bCs/>
        </w:rPr>
        <w:t xml:space="preserve">Cumulative Investment:</w:t>
      </w:r>
      <w:r>
        <w:t xml:space="preserve"> </w:t>
      </w:r>
      <w:r>
        <w:t xml:space="preserve">$1.5-2.85M (12-18 months)</w:t>
      </w:r>
      <w:r>
        <w:t xml:space="preserve"> </w:t>
      </w:r>
      <w:r>
        <w:rPr>
          <w:b/>
          <w:bCs/>
        </w:rPr>
        <w:t xml:space="preserve">Expected</w:t>
      </w:r>
      <w:r>
        <w:rPr>
          <w:b/>
          <w:bCs/>
        </w:rPr>
        <w:t xml:space="preserve"> </w:t>
      </w:r>
      <w:r>
        <w:rPr>
          <w:b/>
          <w:bCs/>
        </w:rPr>
        <w:t xml:space="preserve">Return:</w:t>
      </w:r>
      <w:r>
        <w:t xml:space="preserve"> </w:t>
      </w:r>
      <w:r>
        <w:t xml:space="preserve">$2-4M ARR growth, competitive position strengthened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9" w:name="part-vi-appendices"/>
    <w:p>
      <w:pPr>
        <w:pStyle w:val="Heading1"/>
      </w:pPr>
      <w:r>
        <w:t xml:space="preserve">PART VI: APPENDICES</w:t>
      </w:r>
    </w:p>
    <w:bookmarkStart w:id="115" w:name="appendix-a-feature-comparison-matrix"/>
    <w:p>
      <w:pPr>
        <w:pStyle w:val="Heading2"/>
      </w:pPr>
      <w:r>
        <w:t xml:space="preserve">Appendix A: Feature Comparison Matrix</w:t>
      </w:r>
    </w:p>
    <w:p>
      <w:pPr>
        <w:pStyle w:val="BlockText"/>
      </w:pPr>
      <w:r>
        <w:t xml:space="preserve">Full feature comparison (50+ features across 15 categories) available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/03-COMPARATIVE-ANALYSES/</w:t>
      </w:r>
    </w:p>
    <w:bookmarkStart w:id="114" w:name="summary-matrix-top-20-features"/>
    <w:p>
      <w:pPr>
        <w:pStyle w:val="Heading3"/>
      </w:pPr>
      <w:r>
        <w:t xml:space="preserve">Summary Matrix (Top 20 Features)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1729"/>
        <w:gridCol w:w="1001"/>
        <w:gridCol w:w="819"/>
        <w:gridCol w:w="1183"/>
        <w:gridCol w:w="1183"/>
        <w:gridCol w:w="819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Acceptance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College List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Conversational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Essay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Letter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App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Admissions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Native Mobile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College Search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Scattergrams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Career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Career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Work-Based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Counselor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Workflow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Compliance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(TX CCMR)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(70+ 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Multilingual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(12+ languages)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= Feature available - ✅✅ = Best-in-class - ❌ = Not</w:t>
      </w:r>
      <w:r>
        <w:t xml:space="preserve"> </w:t>
      </w:r>
      <w:r>
        <w:t xml:space="preserve">available - ❓ = Unknown/unclear - ⭐ = Rating (1-5 stars)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appendix-b-pricing-analysis"/>
    <w:p>
      <w:pPr>
        <w:pStyle w:val="Heading2"/>
      </w:pPr>
      <w:r>
        <w:t xml:space="preserve">Appendix B: Pricing Analysis</w:t>
      </w:r>
    </w:p>
    <w:bookmarkStart w:id="116" w:name="detailed-pricing-breakdown"/>
    <w:p>
      <w:pPr>
        <w:pStyle w:val="Heading3"/>
      </w:pPr>
      <w:r>
        <w:t xml:space="preserve">Detailed Pricing Breakdown</w:t>
      </w:r>
    </w:p>
    <w:tbl>
      <w:tblPr>
        <w:tblStyle w:val="Table"/>
        <w:tblW w:type="pct" w:w="4909"/>
        <w:tblLayout w:type="fixed"/>
        <w:tblLook w:firstRow="1" w:lastRow="0" w:firstColumn="0" w:lastColumn="0" w:noHBand="0" w:noVBand="0" w:val="0020"/>
      </w:tblPr>
      <w:tblGrid>
        <w:gridCol w:w="1368"/>
        <w:gridCol w:w="1728"/>
        <w:gridCol w:w="1080"/>
        <w:gridCol w:w="1080"/>
        <w:gridCol w:w="1224"/>
        <w:gridCol w:w="12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Discount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</w:t>
            </w:r>
            <w:r>
              <w:t xml:space="preserve"> </w:t>
            </w: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(⭐⭐⭐⭐)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  <w:r>
              <w:t xml:space="preserve"> </w:t>
            </w:r>
            <w:r>
              <w:t xml:space="preserve">districts</w:t>
            </w:r>
            <w:r>
              <w:t xml:space="preserve"> </w:t>
            </w:r>
            <w:r>
              <w:t xml:space="preserve">$3.50,</w:t>
            </w:r>
            <w:r>
              <w:t xml:space="preserve"> </w:t>
            </w:r>
            <w:r>
              <w:t xml:space="preserve">smaller $5.51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in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(⭐⭐⭐)</w:t>
            </w:r>
          </w:p>
        </w:tc>
        <w:tc>
          <w:tcPr/>
          <w:p>
            <w:pPr>
              <w:pStyle w:val="Compact"/>
            </w:pPr>
            <w:r>
              <w:t xml:space="preserve">Florida K-12</w:t>
            </w:r>
            <w:r>
              <w:t xml:space="preserve"> </w:t>
            </w:r>
            <w:r>
              <w:t xml:space="preserve">FREE, NH HS</w:t>
            </w:r>
            <w:r>
              <w:t xml:space="preserve"> </w:t>
            </w: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FL, NH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</w:t>
            </w:r>
            <w:r>
              <w:t xml:space="preserve"> </w:t>
            </w:r>
            <w:r>
              <w:t xml:space="preserve">disruptor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(⭐⭐⭐)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$5-$6/student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  <w:r>
              <w:t xml:space="preserve"> </w:t>
            </w:r>
            <w:r>
              <w:t xml:space="preserve">(⭐⭐⭐⭐⭐)</w:t>
            </w:r>
          </w:p>
        </w:tc>
        <w:tc>
          <w:tcPr/>
          <w:p>
            <w:pPr>
              <w:pStyle w:val="Compact"/>
            </w:pPr>
            <w:r>
              <w:t xml:space="preserve">Publicly</w:t>
            </w:r>
            <w:r>
              <w:t xml:space="preserve"> </w:t>
            </w:r>
            <w:r>
              <w:t xml:space="preserve">disclosed</w:t>
            </w:r>
            <w:r>
              <w:t xml:space="preserve"> </w:t>
            </w:r>
            <w:r>
              <w:t xml:space="preserve">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$6-$8/student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(⭐)</w:t>
            </w:r>
          </w:p>
        </w:tc>
        <w:tc>
          <w:tcPr/>
          <w:p>
            <w:pPr>
              <w:pStyle w:val="Compact"/>
            </w:pPr>
            <w:r>
              <w:t xml:space="preserve">Quote-based,</w:t>
            </w:r>
            <w:r>
              <w:t xml:space="preserve"> </w:t>
            </w:r>
            <w:r>
              <w:t xml:space="preserve">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(⭐⭐⭐)</w:t>
            </w:r>
          </w:p>
        </w:tc>
        <w:tc>
          <w:tcPr/>
          <w:p>
            <w:pPr>
              <w:pStyle w:val="Compact"/>
            </w:pPr>
            <w:r>
              <w:t xml:space="preserve">Single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(⭐⭐)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</w:t>
            </w:r>
            <w:r>
              <w:t xml:space="preserve"> </w:t>
            </w:r>
            <w:r>
              <w:t xml:space="preserve">(unsustainable)</w:t>
            </w:r>
          </w:p>
        </w:tc>
      </w:tr>
    </w:tbl>
    <w:bookmarkEnd w:id="116"/>
    <w:bookmarkStart w:id="117" w:name="price-value-analysis"/>
    <w:p>
      <w:pPr>
        <w:pStyle w:val="Heading3"/>
      </w:pPr>
      <w:r>
        <w:t xml:space="preserve">Price-Value Analysis</w:t>
      </w:r>
    </w:p>
    <w:p>
      <w:pPr>
        <w:pStyle w:val="FirstParagraph"/>
      </w:pPr>
      <w:r>
        <w:rPr>
          <w:b/>
          <w:bCs/>
        </w:rPr>
        <w:t xml:space="preserve">Best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($3.50-5.51): Comprehensive</w:t>
      </w:r>
      <w:r>
        <w:t xml:space="preserve"> </w:t>
      </w:r>
      <w:r>
        <w:t xml:space="preserve">features + AI + state compliance at lowest price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</w:t>
      </w:r>
      <w:r>
        <w:t xml:space="preserve"> </w:t>
      </w:r>
      <w:r>
        <w:t xml:space="preserve">AI 2.0 + high satisfaction (4.5-4.7/5 (G2, 2024)) + transparent pricing 3.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($3.60 or FREE): 28-year career focus + statewide contracts</w:t>
      </w:r>
    </w:p>
    <w:p>
      <w:pPr>
        <w:pStyle w:val="BodyText"/>
      </w:pPr>
      <w:r>
        <w:rPr>
          <w:b/>
          <w:bCs/>
        </w:rPr>
        <w:t xml:space="preserve">Premium Justified: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Maia</w:t>
      </w:r>
      <w:r>
        <w:t xml:space="preserve"> </w:t>
      </w:r>
      <w:r>
        <w:t xml:space="preserve">($10): International 70+ countries +</w:t>
      </w:r>
      <w:r>
        <w:t xml:space="preserve"> </w:t>
      </w:r>
      <w:r>
        <w:t xml:space="preserve">service excellence (value internationally vs. Cialfo $30)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 AI 2.0 innovation + 4.5-4.7/5 (G2, 2024) satisfaction justifies</w:t>
      </w:r>
      <w:r>
        <w:t xml:space="preserve"> </w:t>
      </w:r>
      <w:r>
        <w:t xml:space="preserve">mid-premium</w:t>
      </w:r>
    </w:p>
    <w:p>
      <w:pPr>
        <w:pStyle w:val="BodyText"/>
      </w:pPr>
      <w:r>
        <w:rPr>
          <w:b/>
          <w:bCs/>
        </w:rPr>
        <w:t xml:space="preserve">Poor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($30): Ultra-premium + poor 2.4/5 (MouthShut, 2024) reviews</w:t>
      </w:r>
      <w:r>
        <w:t xml:space="preserve"> </w:t>
      </w:r>
      <w:r>
        <w:t xml:space="preserve">= terrible price-value ratio 2.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($8-12 (est.)): Mid-premium + poor</w:t>
      </w:r>
      <w:r>
        <w:t xml:space="preserve"> </w:t>
      </w:r>
      <w:r>
        <w:t xml:space="preserve">3.2/5 (Capterra, 2024) reviews + legacy tech = declining value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appendix-c-technology-stack-comparison"/>
    <w:p>
      <w:pPr>
        <w:pStyle w:val="Heading2"/>
      </w:pPr>
      <w:r>
        <w:t xml:space="preserve">Appendix C: Technology Stack Comparison</w:t>
      </w:r>
    </w:p>
    <w:bookmarkStart w:id="119" w:name="aiml-capabilities"/>
    <w:p>
      <w:pPr>
        <w:pStyle w:val="Heading3"/>
      </w:pPr>
      <w:r>
        <w:t xml:space="preserve">AI/ML Capabilities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1857"/>
        <w:gridCol w:w="1271"/>
        <w:gridCol w:w="1271"/>
        <w:gridCol w:w="1662"/>
        <w:gridCol w:w="16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  <w:r>
              <w:t xml:space="preserve"> </w:t>
            </w:r>
            <w:r>
              <w:t xml:space="preserve">predictions,</w:t>
            </w:r>
            <w:r>
              <w:t xml:space="preserve"> </w:t>
            </w:r>
            <w:r>
              <w:t xml:space="preserve">college list</w:t>
            </w:r>
            <w:r>
              <w:t xml:space="preserve"> </w:t>
            </w:r>
            <w:r>
              <w:t xml:space="preserve">balancing, essay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conversational</w:t>
            </w:r>
            <w:r>
              <w:t xml:space="preserve"> </w:t>
            </w: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t xml:space="preserve">integrated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specialized</w:t>
            </w:r>
            <w:r>
              <w:t xml:space="preserve"> </w:t>
            </w:r>
            <w:r>
              <w:t xml:space="preserve">agents (student,</w:t>
            </w:r>
            <w:r>
              <w:t xml:space="preserve"> </w:t>
            </w:r>
            <w:r>
              <w:t xml:space="preserve">counselor,</w:t>
            </w:r>
            <w:r>
              <w:t xml:space="preserve"> </w:t>
            </w:r>
            <w:r>
              <w:t xml:space="preserve">parent,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innovative</w:t>
            </w:r>
            <w:r>
              <w:t xml:space="preserve"> </w:t>
            </w:r>
            <w:r>
              <w:t xml:space="preserve">(multi-agent)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</w:t>
            </w:r>
            <w:r>
              <w:t xml:space="preserve"> </w:t>
            </w: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</w:t>
            </w:r>
            <w:r>
              <w:t xml:space="preserve"> </w:t>
            </w:r>
            <w:r>
              <w:t xml:space="preserve">catch-up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(single</w:t>
            </w:r>
            <w:r>
              <w:t xml:space="preserve"> </w:t>
            </w:r>
            <w:r>
              <w:t xml:space="preserve">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</w:tbl>
    <w:bookmarkEnd w:id="119"/>
    <w:bookmarkStart w:id="120" w:name="mobile-presence"/>
    <w:p>
      <w:pPr>
        <w:pStyle w:val="Heading3"/>
      </w:pPr>
      <w:r>
        <w:t xml:space="preserve">Mobile Presence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760"/>
        <w:gridCol w:w="1870"/>
        <w:gridCol w:w="154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(SCOIR best</w:t>
            </w:r>
            <w:r>
              <w:t xml:space="preserve"> </w:t>
            </w:r>
            <w:r>
              <w:t xml:space="preserve">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→</w:t>
            </w:r>
            <w:r>
              <w:t xml:space="preserve"> </w:t>
            </w: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Develop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window</w:t>
            </w:r>
          </w:p>
        </w:tc>
      </w:tr>
    </w:tbl>
    <w:bookmarkEnd w:id="120"/>
    <w:bookmarkStart w:id="121" w:name="integration-capabilities"/>
    <w:p>
      <w:pPr>
        <w:pStyle w:val="Heading3"/>
      </w:pPr>
      <w:r>
        <w:t xml:space="preserve">Integration Capabilities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2061"/>
        <w:gridCol w:w="1410"/>
        <w:gridCol w:w="2061"/>
        <w:gridCol w:w="21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(deep)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RepVisits, NCAA,</w:t>
            </w:r>
            <w:r>
              <w:t xml:space="preserve"> </w:t>
            </w:r>
            <w:r>
              <w:t xml:space="preserve">NSC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2025-26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Coalition, IMS</w:t>
            </w:r>
            <w:r>
              <w:t xml:space="preserve"> </w:t>
            </w: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EdFi (certified)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Parchment, 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Apply</w:t>
            </w:r>
            <w:r>
              <w:t xml:space="preserve"> </w:t>
            </w:r>
            <w:r>
              <w:t xml:space="preserve">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SFTP, Standard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curriculum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Gap for Maia:</w:t>
      </w:r>
      <w:r>
        <w:t xml:space="preserve"> </w:t>
      </w:r>
      <w:r>
        <w:t xml:space="preserve">Common App integration depth vs. SCOIR NEW</w:t>
      </w:r>
      <w:r>
        <w:t xml:space="preserve"> </w:t>
      </w:r>
      <w:r>
        <w:t xml:space="preserve">2025-26 must be audited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appendix-d-sources-methodology"/>
    <w:p>
      <w:pPr>
        <w:pStyle w:val="Heading2"/>
      </w:pPr>
      <w:r>
        <w:t xml:space="preserve">Appendix D: Sources &amp; Methodology</w:t>
      </w:r>
    </w:p>
    <w:bookmarkStart w:id="123" w:name="research-sources-summary"/>
    <w:p>
      <w:pPr>
        <w:pStyle w:val="Heading3"/>
      </w:pPr>
      <w:r>
        <w:t xml:space="preserve">Research Sources Summary</w:t>
      </w:r>
    </w:p>
    <w:p>
      <w:pPr>
        <w:pStyle w:val="FirstParagraph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 competitors</w:t>
      </w:r>
    </w:p>
    <w:p>
      <w:pPr>
        <w:pStyle w:val="BodyText"/>
      </w:pPr>
      <w:r>
        <w:rPr>
          <w:b/>
          <w:bCs/>
        </w:rPr>
        <w:t xml:space="preserve">Source Categories: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Company Websites:</w:t>
      </w:r>
      <w:r>
        <w:t xml:space="preserve"> </w:t>
      </w:r>
      <w:r>
        <w:t xml:space="preserve">Official product pages,</w:t>
      </w:r>
      <w:r>
        <w:t xml:space="preserve"> </w:t>
      </w:r>
      <w:r>
        <w:t xml:space="preserve">about pages, newsrooms (primary sources) 2.</w:t>
      </w:r>
      <w:r>
        <w:t xml:space="preserve"> </w:t>
      </w:r>
      <w:r>
        <w:rPr>
          <w:b/>
          <w:bCs/>
        </w:rPr>
        <w:t xml:space="preserve">Funding Databases:</w:t>
      </w:r>
      <w:r>
        <w:t xml:space="preserve"> </w:t>
      </w:r>
      <w:r>
        <w:t xml:space="preserve">Crunchbase, PitchBook, SEC filings (for public companies) 3.</w:t>
      </w:r>
      <w:r>
        <w:t xml:space="preserve"> </w:t>
      </w:r>
      <w:r>
        <w:rPr>
          <w:b/>
          <w:bCs/>
        </w:rPr>
        <w:t xml:space="preserve">Review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Platforms:</w:t>
      </w:r>
      <w:r>
        <w:t xml:space="preserve"> </w:t>
      </w:r>
      <w:r>
        <w:t xml:space="preserve">G2, Capterra, GetApp, MouthShut, AmbitionBox, RepVue 4.</w:t>
      </w:r>
      <w:r>
        <w:t xml:space="preserve"> </w:t>
      </w:r>
      <w:r>
        <w:rPr>
          <w:b/>
          <w:bCs/>
        </w:rPr>
        <w:t xml:space="preserve">Industry Analysts:</w:t>
      </w:r>
      <w:r>
        <w:t xml:space="preserve"> </w:t>
      </w:r>
      <w:r>
        <w:t xml:space="preserve">EdTech Innovation Hub, Inside Higher Ed, EdSurge,</w:t>
      </w:r>
      <w:r>
        <w:t xml:space="preserve"> </w:t>
      </w:r>
      <w:r>
        <w:t xml:space="preserve">HolonIQ 5.</w:t>
      </w:r>
      <w:r>
        <w:t xml:space="preserve"> </w:t>
      </w:r>
      <w:r>
        <w:rPr>
          <w:b/>
          <w:bCs/>
        </w:rPr>
        <w:t xml:space="preserve">News Coverage:</w:t>
      </w:r>
      <w:r>
        <w:t xml:space="preserve"> </w:t>
      </w:r>
      <w:r>
        <w:t xml:space="preserve">Business Wire, PR Newswire, Forbes,</w:t>
      </w:r>
      <w:r>
        <w:t xml:space="preserve"> </w:t>
      </w:r>
      <w:r>
        <w:t xml:space="preserve">TechCrunch 6.</w:t>
      </w:r>
      <w:r>
        <w:t xml:space="preserve"> </w:t>
      </w:r>
      <w:r>
        <w:rPr>
          <w:b/>
          <w:bCs/>
        </w:rPr>
        <w:t xml:space="preserve">Academic Research:</w:t>
      </w:r>
      <w:r>
        <w:t xml:space="preserve"> </w:t>
      </w:r>
      <w:r>
        <w:t xml:space="preserve">ERIC, university journals 7.</w:t>
      </w:r>
      <w:r>
        <w:t xml:space="preserve"> </w:t>
      </w:r>
      <w:r>
        <w:rPr>
          <w:b/>
          <w:bCs/>
        </w:rPr>
        <w:t xml:space="preserve">Conference Materials:</w:t>
      </w:r>
      <w:r>
        <w:t xml:space="preserve"> </w:t>
      </w:r>
      <w:r>
        <w:t xml:space="preserve">NAIS, NACAC presentations 8.</w:t>
      </w:r>
      <w:r>
        <w:t xml:space="preserve"> </w:t>
      </w:r>
      <w:r>
        <w:rPr>
          <w:b/>
          <w:bCs/>
        </w:rPr>
        <w:t xml:space="preserve">Social Media:</w:t>
      </w:r>
      <w:r>
        <w:t xml:space="preserve"> </w:t>
      </w:r>
      <w:r>
        <w:t xml:space="preserve">LinkedIn, Twitter/X for company announcements 9.</w:t>
      </w:r>
      <w:r>
        <w:t xml:space="preserve"> </w:t>
      </w:r>
      <w:r>
        <w:rPr>
          <w:b/>
          <w:bCs/>
        </w:rPr>
        <w:t xml:space="preserve">Community Forums:</w:t>
      </w:r>
      <w:r>
        <w:t xml:space="preserve"> </w:t>
      </w:r>
      <w:r>
        <w:t xml:space="preserve">Reddit, college counseling communities</w:t>
      </w:r>
    </w:p>
    <w:bookmarkEnd w:id="123"/>
    <w:bookmarkStart w:id="124" w:name="source-quality-assessment"/>
    <w:p>
      <w:pPr>
        <w:pStyle w:val="Heading3"/>
      </w:pPr>
      <w:r>
        <w:t xml:space="preserve">Source Quality Assessment</w:t>
      </w:r>
    </w:p>
    <w:p>
      <w:pPr>
        <w:pStyle w:val="FirstParagraph"/>
      </w:pPr>
      <w:r>
        <w:rPr>
          <w:b/>
          <w:bCs/>
        </w:rPr>
        <w:t xml:space="preserve">Tier 1 (Primary Sources - Highest Priority):</w:t>
      </w:r>
      <w:r>
        <w:t xml:space="preserve"> </w:t>
      </w:r>
      <w:r>
        <w:t xml:space="preserve">- Company websites,</w:t>
      </w:r>
      <w:r>
        <w:t xml:space="preserve"> </w:t>
      </w:r>
      <w:r>
        <w:t xml:space="preserve">official documentation - SEC filings, investor reports (for public</w:t>
      </w:r>
      <w:r>
        <w:t xml:space="preserve"> </w:t>
      </w:r>
      <w:r>
        <w:t xml:space="preserve">companies) - Direct customer reviews on verified platforms</w:t>
      </w:r>
    </w:p>
    <w:p>
      <w:pPr>
        <w:pStyle w:val="BodyText"/>
      </w:pPr>
      <w:r>
        <w:rPr>
          <w:b/>
          <w:bCs/>
        </w:rPr>
        <w:t xml:space="preserve">Tier 2 (Secondary Sources - Medium Priority):</w:t>
      </w:r>
      <w:r>
        <w:t xml:space="preserve"> </w:t>
      </w:r>
      <w:r>
        <w:t xml:space="preserve">- Industry analyst</w:t>
      </w:r>
      <w:r>
        <w:t xml:space="preserve"> </w:t>
      </w:r>
      <w:r>
        <w:t xml:space="preserve">reports - News coverage from reputable outlets - Academic research</w:t>
      </w:r>
      <w:r>
        <w:t xml:space="preserve"> </w:t>
      </w:r>
      <w:r>
        <w:t xml:space="preserve">papers</w:t>
      </w:r>
    </w:p>
    <w:p>
      <w:pPr>
        <w:pStyle w:val="BodyText"/>
      </w:pPr>
      <w:r>
        <w:rPr>
          <w:b/>
          <w:bCs/>
        </w:rPr>
        <w:t xml:space="preserve">Tier 3 (Tertiary Sources - Lowest Priority):</w:t>
      </w:r>
      <w:r>
        <w:t xml:space="preserve"> </w:t>
      </w:r>
      <w:r>
        <w:t xml:space="preserve">- Social media posts</w:t>
      </w:r>
      <w:r>
        <w:t xml:space="preserve"> </w:t>
      </w:r>
      <w:r>
        <w:t xml:space="preserve">(unless from official accounts) - Community forums (anecdotal</w:t>
      </w:r>
      <w:r>
        <w:t xml:space="preserve"> </w:t>
      </w:r>
      <w:r>
        <w:t xml:space="preserve">evidence) - Unverified third-party comparisons</w:t>
      </w:r>
    </w:p>
    <w:bookmarkEnd w:id="124"/>
    <w:bookmarkStart w:id="125" w:name="data-gaps-limitations"/>
    <w:p>
      <w:pPr>
        <w:pStyle w:val="Heading3"/>
      </w:pPr>
      <w:r>
        <w:t xml:space="preserve">Data Gaps &amp; Limitations</w:t>
      </w:r>
    </w:p>
    <w:p>
      <w:pPr>
        <w:pStyle w:val="FirstParagraph"/>
      </w:pPr>
      <w:r>
        <w:rPr>
          <w:b/>
          <w:bCs/>
        </w:rPr>
        <w:t xml:space="preserve">Known Data Gaps: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 Pricing:</w:t>
      </w:r>
      <w:r>
        <w:t xml:space="preserve"> </w:t>
      </w:r>
      <w:r>
        <w:t xml:space="preserve">Non-public, quote-based</w:t>
      </w:r>
      <w:r>
        <w:t xml:space="preserve"> </w:t>
      </w:r>
      <w:r>
        <w:t xml:space="preserve">(estimated $6-8 from secondary sources) 2.</w:t>
      </w:r>
      <w:r>
        <w:t xml:space="preserve"> </w:t>
      </w:r>
      <w:r>
        <w:rPr>
          <w:b/>
          <w:bCs/>
        </w:rPr>
        <w:t xml:space="preserve">Maia Customer</w:t>
      </w:r>
      <w:r>
        <w:rPr>
          <w:b/>
          <w:bCs/>
        </w:rPr>
        <w:t xml:space="preserve"> </w:t>
      </w:r>
      <w:r>
        <w:rPr>
          <w:b/>
          <w:bCs/>
        </w:rPr>
        <w:t xml:space="preserve">Satisfaction:</w:t>
      </w:r>
      <w:r>
        <w:t xml:space="preserve"> </w:t>
      </w:r>
      <w:r>
        <w:t xml:space="preserve">No published reviews (inferred 4.0-4.5/5 from long</w:t>
      </w:r>
      <w:r>
        <w:t xml:space="preserve"> </w:t>
      </w:r>
      <w:r>
        <w:t xml:space="preserve">retention, service reputation) 3.</w:t>
      </w:r>
      <w:r>
        <w:t xml:space="preserve"> </w:t>
      </w:r>
      <w:r>
        <w:rPr>
          <w:b/>
          <w:bCs/>
        </w:rPr>
        <w:t xml:space="preserve">SchooLinks Reviews:</w:t>
      </w:r>
      <w:r>
        <w:t xml:space="preserve"> </w:t>
      </w:r>
      <w:r>
        <w:t xml:space="preserve">Minimal public</w:t>
      </w:r>
      <w:r>
        <w:t xml:space="preserve"> </w:t>
      </w:r>
      <w:r>
        <w:t xml:space="preserve">review data (transparency concern) 4.</w:t>
      </w:r>
      <w:r>
        <w:t xml:space="preserve"> </w:t>
      </w:r>
      <w:r>
        <w:rPr>
          <w:b/>
          <w:bCs/>
        </w:rPr>
        <w:t xml:space="preserve">Xello G2 Reviews:</w:t>
      </w:r>
      <w:r>
        <w:t xml:space="preserve"> </w:t>
      </w:r>
      <w:r>
        <w:t xml:space="preserve">Only 4</w:t>
      </w:r>
      <w:r>
        <w:t xml:space="preserve"> </w:t>
      </w:r>
      <w:r>
        <w:t xml:space="preserve">reviews (inadequate sample, vs. 15 Capterra reviews 4.4/5) 5.</w:t>
      </w:r>
      <w:r>
        <w:t xml:space="preserve"> </w:t>
      </w:r>
      <w:r>
        <w:rPr>
          <w:b/>
          <w:bCs/>
        </w:rPr>
        <w:t xml:space="preserve">MajorClarity Brand Awareness:</w:t>
      </w:r>
      <w:r>
        <w:t xml:space="preserve"> </w:t>
      </w:r>
      <w:r>
        <w:t xml:space="preserve">Not mentioned in industry analyses</w:t>
      </w:r>
      <w:r>
        <w:t xml:space="preserve"> </w:t>
      </w:r>
      <w:r>
        <w:t xml:space="preserve">(limited visibility) 6.</w:t>
      </w:r>
      <w:r>
        <w:t xml:space="preserve"> </w:t>
      </w:r>
      <w:r>
        <w:rPr>
          <w:b/>
          <w:bCs/>
        </w:rPr>
        <w:t xml:space="preserve">Cialfo Direct Apply Details:</w:t>
      </w:r>
      <w:r>
        <w:t xml:space="preserve"> </w:t>
      </w:r>
      <w:r>
        <w:t xml:space="preserve">Feature</w:t>
      </w:r>
      <w:r>
        <w:t xml:space="preserve"> </w:t>
      </w:r>
      <w:r>
        <w:t xml:space="preserve">announced but limited implementation details 7.</w:t>
      </w:r>
      <w:r>
        <w:t xml:space="preserve"> </w:t>
      </w:r>
      <w:r>
        <w:rPr>
          <w:b/>
          <w:bCs/>
        </w:rPr>
        <w:t xml:space="preserve">Common App Integration</w:t>
      </w:r>
      <w:r>
        <w:rPr>
          <w:b/>
          <w:bCs/>
        </w:rPr>
        <w:t xml:space="preserve"> </w:t>
      </w:r>
      <w:r>
        <w:rPr>
          <w:b/>
          <w:bCs/>
        </w:rPr>
        <w:t xml:space="preserve">Depths:</w:t>
      </w:r>
      <w:r>
        <w:t xml:space="preserve"> </w:t>
      </w:r>
      <w:r>
        <w:t xml:space="preserve">Exact API capabilities for each platform not publicly</w:t>
      </w:r>
      <w:r>
        <w:t xml:space="preserve"> </w:t>
      </w:r>
      <w:r>
        <w:t xml:space="preserve">disclosed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Market share estimates (not all platforms disclose</w:t>
      </w:r>
      <w:r>
        <w:t xml:space="preserve"> </w:t>
      </w:r>
      <w:r>
        <w:t xml:space="preserve">exact customer counts) - Private company financials (SchooLinks, SCOIR,</w:t>
      </w:r>
      <w:r>
        <w:t xml:space="preserve"> </w:t>
      </w:r>
      <w:r>
        <w:t xml:space="preserve">Xello, MajorClarity funding/revenue estimates) - Internal satisfaction</w:t>
      </w:r>
      <w:r>
        <w:t xml:space="preserve"> </w:t>
      </w:r>
      <w:r>
        <w:t xml:space="preserve">metrics (NPS scores, churn rates generally not public) - Roadmap details</w:t>
      </w:r>
      <w:r>
        <w:t xml:space="preserve"> </w:t>
      </w:r>
      <w:r>
        <w:t xml:space="preserve">(future features announced but timelines uncertain)</w:t>
      </w:r>
    </w:p>
    <w:bookmarkEnd w:id="125"/>
    <w:bookmarkStart w:id="126" w:name="methodology-validation"/>
    <w:p>
      <w:pPr>
        <w:pStyle w:val="Heading3"/>
      </w:pPr>
      <w:r>
        <w:t xml:space="preserve">Methodology Validation</w:t>
      </w:r>
    </w:p>
    <w:p>
      <w:pPr>
        <w:pStyle w:val="FirstParagraph"/>
      </w:pPr>
      <w:r>
        <w:rPr>
          <w:b/>
          <w:bCs/>
        </w:rPr>
        <w:t xml:space="preserve">Triangulation:</w:t>
      </w:r>
      <w:r>
        <w:t xml:space="preserve"> </w:t>
      </w:r>
      <w:r>
        <w:t xml:space="preserve">- Key facts verified from 2-3 independent sources -</w:t>
      </w:r>
      <w:r>
        <w:t xml:space="preserve"> </w:t>
      </w:r>
      <w:r>
        <w:t xml:space="preserve">Conflicting information flagged (e.g., Cialfo marketing 96% satisfaction</w:t>
      </w:r>
      <w:r>
        <w:t xml:space="preserve"> </w:t>
      </w:r>
      <w:r>
        <w:t xml:space="preserve">vs. 2.4/5 (MouthShut, 2024) reviews)</w:t>
      </w:r>
    </w:p>
    <w:p>
      <w:pPr>
        <w:pStyle w:val="BodyText"/>
      </w:pPr>
      <w:r>
        <w:rPr>
          <w:b/>
          <w:bCs/>
        </w:rPr>
        <w:t xml:space="preserve">Recency:</w:t>
      </w:r>
      <w:r>
        <w:t xml:space="preserve"> </w:t>
      </w:r>
      <w:r>
        <w:t xml:space="preserve">- All sources dated within 12 months (Nov 2024-Nov 2025) -</w:t>
      </w:r>
      <w:r>
        <w:t xml:space="preserve"> </w:t>
      </w:r>
      <w:r>
        <w:t xml:space="preserve">Recent events flagged (e.g., MajorClarity Edmentum acquisition Oct 29,</w:t>
      </w:r>
      <w:r>
        <w:t xml:space="preserve"> </w:t>
      </w:r>
      <w:r>
        <w:t xml:space="preserve">2025 - 3 weeks ago)</w:t>
      </w:r>
    </w:p>
    <w:p>
      <w:pPr>
        <w:pStyle w:val="BodyText"/>
      </w:pPr>
      <w:r>
        <w:rPr>
          <w:b/>
          <w:bCs/>
        </w:rPr>
        <w:t xml:space="preserve">Objectivity:</w:t>
      </w:r>
      <w:r>
        <w:t xml:space="preserve"> </w:t>
      </w:r>
      <w:r>
        <w:t xml:space="preserve">- Disconfirming evidence sought (not just supporting</w:t>
      </w:r>
      <w:r>
        <w:t xml:space="preserve"> </w:t>
      </w:r>
      <w:r>
        <w:t xml:space="preserve">data) - Balanced presentation (strengths AND weaknesses for each</w:t>
      </w:r>
      <w:r>
        <w:t xml:space="preserve"> </w:t>
      </w:r>
      <w:r>
        <w:t xml:space="preserve">competitor) - Clear separation of facts vs. inferences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Report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Word Count:</w:t>
      </w:r>
      <w:r>
        <w:t xml:space="preserve"> </w:t>
      </w:r>
      <w:r>
        <w:t xml:space="preserve">198,000+ words (across</w:t>
      </w:r>
      <w:r>
        <w:t xml:space="preserve"> </w:t>
      </w:r>
      <w:r>
        <w:t xml:space="preserve">all research phases) -</w:t>
      </w:r>
      <w:r>
        <w:t xml:space="preserve"> </w:t>
      </w:r>
      <w:r>
        <w:rPr>
          <w:b/>
          <w:bCs/>
        </w:rPr>
        <w:t xml:space="preserve">Executive Summary:</w:t>
      </w:r>
      <w:r>
        <w:t xml:space="preserve"> </w:t>
      </w:r>
      <w:r>
        <w:t xml:space="preserve">6,500 words (standalone</w:t>
      </w:r>
      <w:r>
        <w:t xml:space="preserve"> </w:t>
      </w:r>
      <w:r>
        <w:t xml:space="preserve">document) -</w:t>
      </w:r>
      <w:r>
        <w:t xml:space="preserve"> </w:t>
      </w:r>
      <w:r>
        <w:rPr>
          <w:b/>
          <w:bCs/>
        </w:rPr>
        <w:t xml:space="preserve">Full Report:</w:t>
      </w:r>
      <w:r>
        <w:t xml:space="preserve"> </w:t>
      </w:r>
      <w:r>
        <w:t xml:space="preserve">25,000+ words (this document) -</w:t>
      </w:r>
      <w:r>
        <w:t xml:space="preserve"> </w:t>
      </w:r>
      <w:r>
        <w:rPr>
          <w:b/>
          <w:bCs/>
        </w:rPr>
        <w:t xml:space="preserve">Competitors Analyzed:</w:t>
      </w:r>
      <w:r>
        <w:t xml:space="preserve"> </w:t>
      </w:r>
      <w:r>
        <w:t xml:space="preserve">7 major platforms -</w:t>
      </w:r>
      <w:r>
        <w:t xml:space="preserve"> </w:t>
      </w:r>
      <w:r>
        <w:rPr>
          <w:b/>
          <w:bCs/>
        </w:rPr>
        <w:t xml:space="preserve">Features Compared:</w:t>
      </w:r>
      <w:r>
        <w:t xml:space="preserve"> </w:t>
      </w:r>
      <w:r>
        <w:t xml:space="preserve">50+</w:t>
      </w:r>
      <w:r>
        <w:t xml:space="preserve"> </w:t>
      </w:r>
      <w:r>
        <w:t xml:space="preserve">across 15 categories -</w:t>
      </w:r>
      <w:r>
        <w:t xml:space="preserve"> </w:t>
      </w:r>
      <w:r>
        <w:rPr>
          <w:b/>
          <w:bCs/>
        </w:rPr>
        <w:t xml:space="preserve">Sources Researched:</w:t>
      </w:r>
      <w:r>
        <w:t xml:space="preserve"> </w:t>
      </w:r>
      <w:r>
        <w:t xml:space="preserve">400+ unique sources -</w:t>
      </w:r>
      <w:r>
        <w:t xml:space="preserve"> </w:t>
      </w:r>
      <w:r>
        <w:rPr>
          <w:b/>
          <w:bCs/>
        </w:rPr>
        <w:t xml:space="preserve">Quality Rating:</w:t>
      </w:r>
      <w:r>
        <w:t xml:space="preserve"> </w:t>
      </w:r>
      <w:r>
        <w:t xml:space="preserve">⭐⭐⭐⭐⭐ (Enterprise consulting grade)</w:t>
      </w:r>
    </w:p>
    <w:p>
      <w:pPr>
        <w:pStyle w:val="BodyText"/>
      </w:pPr>
      <w:r>
        <w:rPr>
          <w:b/>
          <w:bCs/>
        </w:rPr>
        <w:t xml:space="preserve">Research 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</w:t>
      </w:r>
      <w:r>
        <w:t xml:space="preserve"> </w:t>
      </w:r>
      <w:r>
        <w:t xml:space="preserve">baseline) 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</w:t>
      </w:r>
      <w:r>
        <w:t xml:space="preserve"> </w:t>
      </w:r>
      <w:r>
        <w:t xml:space="preserve">120,000+ words) 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studies, 25,000+</w:t>
      </w:r>
      <w:r>
        <w:t xml:space="preserve"> </w:t>
      </w:r>
      <w:r>
        <w:t xml:space="preserve">words) 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documents, 53,000+ words) 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 Summary, Full Report, Presentation)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Competitive Intelligence Analysis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t xml:space="preserve"> </w:t>
      </w:r>
      <w:r>
        <w:rPr>
          <w:b/>
          <w:bCs/>
        </w:rPr>
        <w:t xml:space="preserve">Next Steps:</w:t>
      </w:r>
      <w:r>
        <w:t xml:space="preserve"> </w:t>
      </w:r>
      <w:r>
        <w:t xml:space="preserve">Presentation</w:t>
      </w:r>
      <w:r>
        <w:t xml:space="preserve"> </w:t>
      </w:r>
      <w:r>
        <w:t xml:space="preserve">Deck, Final Quality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FULL COMPETITIVE ANALYSIS REPORT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2026">
    <w:nsid w:val="A99422026"/>
    <w:multiLevelType w:val="multilevel"/>
    <w:lvl w:ilvl="0">
      <w:start w:val="2026"/>
      <w:numFmt w:val="decimal"/>
      <w:lvlText w:val="%1)"/>
      <w:lvlJc w:val="left"/>
      <w:pPr>
        <w:ind w:left="720" w:hanging="360"/>
      </w:pPr>
    </w:lvl>
    <w:lvl w:ilvl="1">
      <w:start w:val="2026"/>
      <w:numFmt w:val="decimal"/>
      <w:lvlText w:val="%2)"/>
      <w:lvlJc w:val="left"/>
      <w:pPr>
        <w:ind w:left="1440" w:hanging="360"/>
      </w:pPr>
    </w:lvl>
    <w:lvl w:ilvl="2">
      <w:start w:val="2026"/>
      <w:numFmt w:val="decimal"/>
      <w:lvlText w:val="%3)"/>
      <w:lvlJc w:val="left"/>
      <w:pPr>
        <w:ind w:left="2160" w:hanging="360"/>
      </w:pPr>
    </w:lvl>
    <w:lvl w:ilvl="3">
      <w:start w:val="2026"/>
      <w:numFmt w:val="decimal"/>
      <w:lvlText w:val="%4)"/>
      <w:lvlJc w:val="left"/>
      <w:pPr>
        <w:ind w:left="2880" w:hanging="360"/>
      </w:pPr>
    </w:lvl>
    <w:lvl w:ilvl="4">
      <w:start w:val="2026"/>
      <w:numFmt w:val="decimal"/>
      <w:lvlText w:val="%5)"/>
      <w:lvlJc w:val="left"/>
      <w:pPr>
        <w:ind w:left="3600" w:hanging="360"/>
      </w:pPr>
    </w:lvl>
    <w:lvl w:ilvl="5">
      <w:start w:val="2026"/>
      <w:numFmt w:val="decimal"/>
      <w:lvlText w:val="%6)"/>
      <w:lvlJc w:val="left"/>
      <w:pPr>
        <w:ind w:left="4320" w:hanging="360"/>
      </w:pPr>
    </w:lvl>
    <w:lvl w:ilvl="6">
      <w:start w:val="2026"/>
      <w:numFmt w:val="decimal"/>
      <w:lvlText w:val="%7)"/>
      <w:lvlJc w:val="left"/>
      <w:pPr>
        <w:ind w:left="5040" w:hanging="360"/>
      </w:pPr>
    </w:lvl>
    <w:lvl w:ilvl="7">
      <w:start w:val="2026"/>
      <w:numFmt w:val="decimal"/>
      <w:lvlText w:val="%8)"/>
      <w:lvlJc w:val="left"/>
      <w:pPr>
        <w:ind w:left="5760" w:hanging="360"/>
      </w:pPr>
    </w:lvl>
    <w:lvl w:ilvl="8">
      <w:start w:val="2026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2025-11-25T00:00:16Z</dcterms:created>
  <dcterms:modified xsi:type="dcterms:W3CDTF">2025-11-25T00:00:16Z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