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23db48ee1923ed6d97b7d0c79a63eff35c927cb"/>
    <w:p>
      <w:pPr>
        <w:pStyle w:val="Heading1"/>
      </w:pPr>
      <w:r>
        <w:t xml:space="preserve">Strategic Recommendations for Maia Learning - Competing in the US CCR Market</w:t>
      </w:r>
    </w:p>
    <w:p>
      <w:pPr>
        <w:pStyle w:val="FirstParagraph"/>
      </w:pPr>
      <w:r>
        <w:rPr>
          <w:b/>
          <w:bCs/>
        </w:rPr>
        <w:t xml:space="preserve">Document Purpose:</w:t>
      </w:r>
      <w:r>
        <w:t xml:space="preserve"> </w:t>
      </w:r>
      <w:r>
        <w:t xml:space="preserve">Prioritized strategic recommendations for Maia Learning to compete effectively against the 4 major US CCR platforms: Naviance, SCOIR, SchooLinks, and Xello.</w:t>
      </w:r>
    </w:p>
    <w:p>
      <w:pPr>
        <w:pStyle w:val="BodyText"/>
      </w:pPr>
      <w:r>
        <w:rPr>
          <w:b/>
          <w:bCs/>
        </w:rPr>
        <w:t xml:space="preserve">Analysis Date:</w:t>
      </w:r>
      <w:r>
        <w:t xml:space="preserve"> </w:t>
      </w:r>
      <w:r>
        <w:t xml:space="preserve">November 17, 2025</w:t>
      </w:r>
      <w:r>
        <w:t xml:space="preserve"> </w:t>
      </w:r>
      <w:r>
        <w:rPr>
          <w:b/>
          <w:bCs/>
        </w:rPr>
        <w:t xml:space="preserve">Research Foundation:</w:t>
      </w:r>
      <w:r>
        <w:t xml:space="preserve"> </w:t>
      </w:r>
      <w:r>
        <w:t xml:space="preserve">198,000+ words (competitor profiles + comparative analyses + strategic insights)</w:t>
      </w:r>
      <w:r>
        <w:t xml:space="preserve"> </w:t>
      </w:r>
      <w:r>
        <w:rPr>
          <w:b/>
          <w:bCs/>
        </w:rPr>
        <w:t xml:space="preserve">Strategic Focus:</w:t>
      </w:r>
      <w:r>
        <w:t xml:space="preserve"> </w:t>
      </w:r>
      <w:r>
        <w:t xml:space="preserve">Defend and grow US market share while leveraging international moat</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strategic-context">
        <w:r>
          <w:rPr>
            <w:rStyle w:val="Hyperlink"/>
          </w:rPr>
          <w:t xml:space="preserve">Strategic Context</w:t>
        </w:r>
      </w:hyperlink>
    </w:p>
    <w:p>
      <w:pPr>
        <w:pStyle w:val="Compact"/>
        <w:numPr>
          <w:ilvl w:val="0"/>
          <w:numId w:val="1001"/>
        </w:numPr>
      </w:pPr>
      <w:hyperlink w:anchor="the-7-strategic-recommendations">
        <w:r>
          <w:rPr>
            <w:rStyle w:val="Hyperlink"/>
          </w:rPr>
          <w:t xml:space="preserve">The 7 Strategic Recommendations</w:t>
        </w:r>
      </w:hyperlink>
    </w:p>
    <w:p>
      <w:pPr>
        <w:pStyle w:val="Compact"/>
        <w:numPr>
          <w:ilvl w:val="0"/>
          <w:numId w:val="1001"/>
        </w:numPr>
      </w:pPr>
      <w:hyperlink w:anchor="implementation-roadmap">
        <w:r>
          <w:rPr>
            <w:rStyle w:val="Hyperlink"/>
          </w:rPr>
          <w:t xml:space="preserve">Implementation Roadmap</w:t>
        </w:r>
      </w:hyperlink>
    </w:p>
    <w:p>
      <w:pPr>
        <w:pStyle w:val="Compact"/>
        <w:numPr>
          <w:ilvl w:val="0"/>
          <w:numId w:val="1001"/>
        </w:numPr>
      </w:pPr>
      <w:hyperlink w:anchor="resource-requirements">
        <w:r>
          <w:rPr>
            <w:rStyle w:val="Hyperlink"/>
          </w:rPr>
          <w:t xml:space="preserve">Resource Requirements</w:t>
        </w:r>
      </w:hyperlink>
    </w:p>
    <w:p>
      <w:pPr>
        <w:pStyle w:val="Compact"/>
        <w:numPr>
          <w:ilvl w:val="0"/>
          <w:numId w:val="1001"/>
        </w:numPr>
      </w:pPr>
      <w:hyperlink w:anchor="success-metrics">
        <w:r>
          <w:rPr>
            <w:rStyle w:val="Hyperlink"/>
          </w:rPr>
          <w:t xml:space="preserve">Success Metrics</w:t>
        </w:r>
      </w:hyperlink>
    </w:p>
    <w:p>
      <w:pPr>
        <w:pStyle w:val="Compact"/>
        <w:numPr>
          <w:ilvl w:val="0"/>
          <w:numId w:val="1001"/>
        </w:numPr>
      </w:pPr>
      <w:hyperlink w:anchor="risk-mitigation">
        <w:r>
          <w:rPr>
            <w:rStyle w:val="Hyperlink"/>
          </w:rPr>
          <w:t xml:space="preserve">Risk Mitigation</w:t>
        </w:r>
      </w:hyperlink>
    </w:p>
    <w:p>
      <w:r>
        <w:pict>
          <v:rect style="width:0;height:1.5pt" o:hralign="center" o:hrstd="t" o:hr="t"/>
        </w:pict>
      </w:r>
    </w:p>
    <w:bookmarkEnd w:id="9"/>
    <w:bookmarkStart w:id="14" w:name="executive-summary"/>
    <w:p>
      <w:pPr>
        <w:pStyle w:val="Heading2"/>
      </w:pPr>
      <w:r>
        <w:t xml:space="preserve">Executive Summary</w:t>
      </w:r>
    </w:p>
    <w:bookmarkStart w:id="10" w:name="the-challenge"/>
    <w:p>
      <w:pPr>
        <w:pStyle w:val="Heading3"/>
      </w:pPr>
      <w:r>
        <w:t xml:space="preserve">The Challenge</w:t>
      </w:r>
    </w:p>
    <w:p>
      <w:pPr>
        <w:pStyle w:val="FirstParagraph"/>
      </w:pPr>
      <w:r>
        <w:t xml:space="preserve">Maia Learning faces intensifying competition in the US market from four major platforms, each with distinct competitive advantages:</w:t>
      </w:r>
      <w:r>
        <w:t xml:space="preserve"> </w:t>
      </w:r>
      <w:r>
        <w:t xml:space="preserve">-</w:t>
      </w:r>
      <w:r>
        <w:t xml:space="preserve"> </w:t>
      </w:r>
      <w:r>
        <w:rPr>
          <w:b/>
          <w:bCs/>
        </w:rPr>
        <w:t xml:space="preserve">SCOIR:</w:t>
      </w:r>
      <w:r>
        <w:t xml:space="preserve"> </w:t>
      </w:r>
      <w:r>
        <w:t xml:space="preserve">Innovation leader (AI 2.0, Common App 2025-26), 40-50% annual growth</w:t>
      </w:r>
      <w:r>
        <w:t xml:space="preserve"> </w:t>
      </w:r>
      <w:r>
        <w:t xml:space="preserve">-</w:t>
      </w:r>
      <w:r>
        <w:t xml:space="preserve"> </w:t>
      </w:r>
      <w:r>
        <w:rPr>
          <w:b/>
          <w:bCs/>
        </w:rPr>
        <w:t xml:space="preserve">SchooLinks:</w:t>
      </w:r>
      <w:r>
        <w:t xml:space="preserve"> </w:t>
      </w:r>
      <w:r>
        <w:t xml:space="preserve">Pricing leader ($3.50-5.51 vs. Maia $10), state compliance dominance</w:t>
      </w:r>
      <w:r>
        <w:t xml:space="preserve"> </w:t>
      </w:r>
      <w:r>
        <w:t xml:space="preserve">-</w:t>
      </w:r>
      <w:r>
        <w:t xml:space="preserve"> </w:t>
      </w:r>
      <w:r>
        <w:rPr>
          <w:b/>
          <w:bCs/>
        </w:rPr>
        <w:t xml:space="preserve">Xello:</w:t>
      </w:r>
      <w:r>
        <w:t xml:space="preserve"> </w:t>
      </w:r>
      <w:r>
        <w:t xml:space="preserve">Career-first specialist (28 years, statewide contracts, 14x engagement)</w:t>
      </w:r>
      <w:r>
        <w:t xml:space="preserve"> </w:t>
      </w:r>
      <w:r>
        <w:t xml:space="preserve">-</w:t>
      </w:r>
      <w:r>
        <w:t xml:space="preserve"> </w:t>
      </w:r>
      <w:r>
        <w:rPr>
          <w:b/>
          <w:bCs/>
        </w:rPr>
        <w:t xml:space="preserve">Naviance:</w:t>
      </w:r>
      <w:r>
        <w:t xml:space="preserve"> </w:t>
      </w:r>
      <w:r>
        <w:t xml:space="preserve">Market leader (40% share) but declining (poor 3.2/5 reviews, legacy platform)</w:t>
      </w:r>
    </w:p>
    <w:bookmarkEnd w:id="10"/>
    <w:bookmarkStart w:id="11" w:name="the-opportunity"/>
    <w:p>
      <w:pPr>
        <w:pStyle w:val="Heading3"/>
      </w:pPr>
      <w:r>
        <w:t xml:space="preserve">The Opportunity</w:t>
      </w:r>
    </w:p>
    <w:p>
      <w:pPr>
        <w:pStyle w:val="FirstParagraph"/>
      </w:pPr>
      <w:r>
        <w:t xml:space="preserve">Despite competitive pressure, Maia has</w:t>
      </w:r>
      <w:r>
        <w:t xml:space="preserve"> </w:t>
      </w:r>
      <w:r>
        <w:rPr>
          <w:b/>
          <w:bCs/>
        </w:rPr>
        <w:t xml:space="preserve">defensible advantages:</w:t>
      </w:r>
      <w:r>
        <w:t xml:space="preserve"> </w:t>
      </w:r>
      <w:r>
        <w:t xml:space="preserve">-</w:t>
      </w:r>
      <w:r>
        <w:t xml:space="preserve"> </w:t>
      </w:r>
      <w:r>
        <w:rPr>
          <w:b/>
          <w:bCs/>
        </w:rPr>
        <w:t xml:space="preserve">International moat:</w:t>
      </w:r>
      <w:r>
        <w:t xml:space="preserve"> </w:t>
      </w:r>
      <w:r>
        <w:t xml:space="preserve">70+ countries (all 4 competitors are US-only)</w:t>
      </w:r>
      <w:r>
        <w:t xml:space="preserve"> </w:t>
      </w:r>
      <w:r>
        <w:t xml:space="preserve">-</w:t>
      </w:r>
      <w:r>
        <w:t xml:space="preserve"> </w:t>
      </w:r>
      <w:r>
        <w:rPr>
          <w:b/>
          <w:bCs/>
        </w:rPr>
        <w:t xml:space="preserve">Service excellence:</w:t>
      </w:r>
      <w:r>
        <w:t xml:space="preserve"> </w:t>
      </w:r>
      <w:r>
        <w:t xml:space="preserve">Legendary customer support vs. Naviance’s poor 3.2/5 reviews</w:t>
      </w:r>
      <w:r>
        <w:t xml:space="preserve"> </w:t>
      </w:r>
      <w:r>
        <w:t xml:space="preserve">-</w:t>
      </w:r>
      <w:r>
        <w:t xml:space="preserve"> </w:t>
      </w:r>
      <w:r>
        <w:rPr>
          <w:b/>
          <w:bCs/>
        </w:rPr>
        <w:t xml:space="preserve">Comprehensive platform:</w:t>
      </w:r>
      <w:r>
        <w:t xml:space="preserve"> </w:t>
      </w:r>
      <w:r>
        <w:t xml:space="preserve">Full college + career breadth (vs. SCOIR college-focus, Xello career-focus)</w:t>
      </w:r>
      <w:r>
        <w:t xml:space="preserve"> </w:t>
      </w:r>
      <w:r>
        <w:t xml:space="preserve">-</w:t>
      </w:r>
      <w:r>
        <w:t xml:space="preserve"> </w:t>
      </w:r>
      <w:r>
        <w:rPr>
          <w:b/>
          <w:bCs/>
        </w:rPr>
        <w:t xml:space="preserve">Private school positioning:</w:t>
      </w:r>
      <w:r>
        <w:t xml:space="preserve"> </w:t>
      </w:r>
      <w:r>
        <w:t xml:space="preserve">Less price-sensitive segment (vs. SchooLinks/Xello public district focus)</w:t>
      </w:r>
    </w:p>
    <w:bookmarkEnd w:id="11"/>
    <w:bookmarkStart w:id="12" w:name="critical-success-factors"/>
    <w:p>
      <w:pPr>
        <w:pStyle w:val="Heading3"/>
      </w:pPr>
      <w:r>
        <w:t xml:space="preserve">Critical Success Factors</w:t>
      </w:r>
    </w:p>
    <w:p>
      <w:pPr>
        <w:pStyle w:val="FirstParagraph"/>
      </w:pPr>
      <w:r>
        <w:rPr>
          <w:b/>
          <w:bCs/>
        </w:rPr>
        <w:t xml:space="preserve">Three imperatives for success:</w:t>
      </w:r>
    </w:p>
    <w:p>
      <w:pPr>
        <w:numPr>
          <w:ilvl w:val="0"/>
          <w:numId w:val="1002"/>
        </w:numPr>
      </w:pPr>
      <w:r>
        <w:rPr>
          <w:b/>
          <w:bCs/>
        </w:rPr>
        <w:t xml:space="preserve">Close the Innovation Gap (6 months)</w:t>
      </w:r>
      <w:r>
        <w:t xml:space="preserve"> </w:t>
      </w:r>
      <w:r>
        <w:t xml:space="preserve">- SCOIR’s AI 2.0 and Common App integration create competitive disadvantage; Maia must achieve parity by Q2 2026 or lose US private school market share</w:t>
      </w:r>
    </w:p>
    <w:p>
      <w:pPr>
        <w:numPr>
          <w:ilvl w:val="0"/>
          <w:numId w:val="1002"/>
        </w:numPr>
      </w:pPr>
      <w:r>
        <w:rPr>
          <w:b/>
          <w:bCs/>
        </w:rPr>
        <w:t xml:space="preserve">Address the Pricing Challenge (12 months)</w:t>
      </w:r>
      <w:r>
        <w:t xml:space="preserve"> </w:t>
      </w:r>
      <w:r>
        <w:t xml:space="preserve">- Maia’s $10 pricing is 2-3x competitors (SchooLinks $3.50-5.51, Xello $3.60); tiered pricing model expands addressable market while maintaining premium tier</w:t>
      </w:r>
    </w:p>
    <w:p>
      <w:pPr>
        <w:numPr>
          <w:ilvl w:val="0"/>
          <w:numId w:val="1002"/>
        </w:numPr>
      </w:pPr>
      <w:r>
        <w:rPr>
          <w:b/>
          <w:bCs/>
        </w:rPr>
        <w:t xml:space="preserve">Defend Core Strengths</w:t>
      </w:r>
      <w:r>
        <w:t xml:space="preserve"> </w:t>
      </w:r>
      <w:r>
        <w:t xml:space="preserve">- International presence and service excellence are unique; double down on these advantages while closing gaps</w:t>
      </w:r>
    </w:p>
    <w:p>
      <w:r>
        <w:pict>
          <v:rect style="width:0;height:1.5pt" o:hralign="center" o:hrstd="t" o:hr="t"/>
        </w:pict>
      </w:r>
    </w:p>
    <w:bookmarkEnd w:id="12"/>
    <w:bookmarkStart w:id="13" w:name="X110cd8798cbe07bc4b62ab1491839e61c32313a"/>
    <w:p>
      <w:pPr>
        <w:pStyle w:val="Heading3"/>
      </w:pPr>
      <w:r>
        <w:t xml:space="preserve">The 7 Strategic Recommendations (Priority Order)</w:t>
      </w:r>
    </w:p>
    <w:tbl>
      <w:tblPr>
        <w:tblStyle w:val="Table"/>
        <w:tblW w:type="pct" w:w="5000"/>
        <w:tblLayout w:type="fixed"/>
        <w:tblLook w:firstRow="1" w:lastRow="0" w:firstColumn="0" w:lastColumn="0" w:noHBand="0" w:noVBand="0" w:val="0020"/>
      </w:tblPr>
      <w:tblGrid>
        <w:gridCol w:w="330"/>
        <w:gridCol w:w="1760"/>
        <w:gridCol w:w="1100"/>
        <w:gridCol w:w="1320"/>
        <w:gridCol w:w="1100"/>
        <w:gridCol w:w="2310"/>
      </w:tblGrid>
      <w:tr>
        <w:trPr>
          <w:tblHeader w:val="on"/>
        </w:trPr>
        <w:tc>
          <w:tcPr/>
          <w:p>
            <w:pPr>
              <w:pStyle w:val="Compact"/>
            </w:pPr>
            <w:r>
              <w:t xml:space="preserve">#</w:t>
            </w:r>
          </w:p>
        </w:tc>
        <w:tc>
          <w:tcPr/>
          <w:p>
            <w:pPr>
              <w:pStyle w:val="Compact"/>
            </w:pPr>
            <w:r>
              <w:t xml:space="preserve">Recommendation</w:t>
            </w:r>
          </w:p>
        </w:tc>
        <w:tc>
          <w:tcPr/>
          <w:p>
            <w:pPr>
              <w:pStyle w:val="Compact"/>
            </w:pPr>
            <w:r>
              <w:t xml:space="preserve">Priority</w:t>
            </w:r>
          </w:p>
        </w:tc>
        <w:tc>
          <w:tcPr/>
          <w:p>
            <w:pPr>
              <w:pStyle w:val="Compact"/>
            </w:pPr>
            <w:r>
              <w:t xml:space="preserve">Investment</w:t>
            </w:r>
          </w:p>
        </w:tc>
        <w:tc>
          <w:tcPr/>
          <w:p>
            <w:pPr>
              <w:pStyle w:val="Compact"/>
            </w:pPr>
            <w:r>
              <w:t xml:space="preserve">Timeline</w:t>
            </w:r>
          </w:p>
        </w:tc>
        <w:tc>
          <w:tcPr/>
          <w:p>
            <w:pPr>
              <w:pStyle w:val="Compact"/>
            </w:pPr>
            <w:r>
              <w:t xml:space="preserve">Addresses Competitor</w:t>
            </w:r>
          </w:p>
        </w:tc>
      </w:tr>
      <w:tr>
        <w:tc>
          <w:tcPr/>
          <w:p>
            <w:pPr>
              <w:pStyle w:val="Compact"/>
            </w:pPr>
            <w:r>
              <w:rPr>
                <w:b/>
                <w:bCs/>
              </w:rPr>
              <w:t xml:space="preserve">1</w:t>
            </w:r>
          </w:p>
        </w:tc>
        <w:tc>
          <w:tcPr/>
          <w:p>
            <w:pPr>
              <w:pStyle w:val="Compact"/>
            </w:pPr>
            <w:r>
              <w:t xml:space="preserve">Close AI Gap &amp; Deepen Common App Integration</w:t>
            </w:r>
          </w:p>
        </w:tc>
        <w:tc>
          <w:tcPr/>
          <w:p>
            <w:pPr>
              <w:pStyle w:val="Compact"/>
            </w:pPr>
            <w:r>
              <w:t xml:space="preserve">🔴 CRITICAL</w:t>
            </w:r>
          </w:p>
        </w:tc>
        <w:tc>
          <w:tcPr/>
          <w:p>
            <w:pPr>
              <w:pStyle w:val="Compact"/>
            </w:pPr>
            <w:r>
              <w:t xml:space="preserve">$500K-1M</w:t>
            </w:r>
          </w:p>
        </w:tc>
        <w:tc>
          <w:tcPr/>
          <w:p>
            <w:pPr>
              <w:pStyle w:val="Compact"/>
            </w:pPr>
            <w:r>
              <w:t xml:space="preserve">Q1-Q2 2026</w:t>
            </w:r>
          </w:p>
        </w:tc>
        <w:tc>
          <w:tcPr/>
          <w:p>
            <w:pPr>
              <w:pStyle w:val="Compact"/>
            </w:pPr>
            <w:r>
              <w:t xml:space="preserve">SCOIR (AI 2.0, Common App 2025-26)</w:t>
            </w:r>
          </w:p>
        </w:tc>
      </w:tr>
      <w:tr>
        <w:tc>
          <w:tcPr/>
          <w:p>
            <w:pPr>
              <w:pStyle w:val="Compact"/>
            </w:pPr>
            <w:r>
              <w:rPr>
                <w:b/>
                <w:bCs/>
              </w:rPr>
              <w:t xml:space="preserve">2</w:t>
            </w:r>
          </w:p>
        </w:tc>
        <w:tc>
          <w:tcPr/>
          <w:p>
            <w:pPr>
              <w:pStyle w:val="Compact"/>
            </w:pPr>
            <w:r>
              <w:t xml:space="preserve">Launch Tiered Pricing Model</w:t>
            </w:r>
          </w:p>
        </w:tc>
        <w:tc>
          <w:tcPr/>
          <w:p>
            <w:pPr>
              <w:pStyle w:val="Compact"/>
            </w:pPr>
            <w:r>
              <w:t xml:space="preserve">🔴 CRITICAL</w:t>
            </w:r>
          </w:p>
        </w:tc>
        <w:tc>
          <w:tcPr/>
          <w:p>
            <w:pPr>
              <w:pStyle w:val="Compact"/>
            </w:pPr>
            <w:r>
              <w:t xml:space="preserve">$150-250K</w:t>
            </w:r>
          </w:p>
        </w:tc>
        <w:tc>
          <w:tcPr/>
          <w:p>
            <w:pPr>
              <w:pStyle w:val="Compact"/>
            </w:pPr>
            <w:r>
              <w:t xml:space="preserve">Q1-Q4 2026</w:t>
            </w:r>
          </w:p>
        </w:tc>
        <w:tc>
          <w:tcPr/>
          <w:p>
            <w:pPr>
              <w:pStyle w:val="Compact"/>
            </w:pPr>
            <w:r>
              <w:t xml:space="preserve">SchooLinks ($3.50-5.51), Xello ($3.60)</w:t>
            </w:r>
          </w:p>
        </w:tc>
      </w:tr>
      <w:tr>
        <w:tc>
          <w:tcPr/>
          <w:p>
            <w:pPr>
              <w:pStyle w:val="Compact"/>
            </w:pPr>
            <w:r>
              <w:rPr>
                <w:b/>
                <w:bCs/>
              </w:rPr>
              <w:t xml:space="preserve">3</w:t>
            </w:r>
          </w:p>
        </w:tc>
        <w:tc>
          <w:tcPr/>
          <w:p>
            <w:pPr>
              <w:pStyle w:val="Compact"/>
            </w:pPr>
            <w:r>
              <w:t xml:space="preserve">Target Naviance Switchers Aggressively</w:t>
            </w:r>
          </w:p>
        </w:tc>
        <w:tc>
          <w:tcPr/>
          <w:p>
            <w:pPr>
              <w:pStyle w:val="Compact"/>
            </w:pPr>
            <w:r>
              <w:t xml:space="preserve">🟡 HIGH</w:t>
            </w:r>
          </w:p>
        </w:tc>
        <w:tc>
          <w:tcPr/>
          <w:p>
            <w:pPr>
              <w:pStyle w:val="Compact"/>
            </w:pPr>
            <w:r>
              <w:t xml:space="preserve">$200-400K</w:t>
            </w:r>
          </w:p>
        </w:tc>
        <w:tc>
          <w:tcPr/>
          <w:p>
            <w:pPr>
              <w:pStyle w:val="Compact"/>
            </w:pPr>
            <w:r>
              <w:t xml:space="preserve">Q1-Q4 2026</w:t>
            </w:r>
          </w:p>
        </w:tc>
        <w:tc>
          <w:tcPr/>
          <w:p>
            <w:pPr>
              <w:pStyle w:val="Compact"/>
            </w:pPr>
            <w:r>
              <w:t xml:space="preserve">Naviance (3.2/5 reviews, legacy platform)</w:t>
            </w:r>
          </w:p>
        </w:tc>
      </w:tr>
      <w:tr>
        <w:tc>
          <w:tcPr/>
          <w:p>
            <w:pPr>
              <w:pStyle w:val="Compact"/>
            </w:pPr>
            <w:r>
              <w:rPr>
                <w:b/>
                <w:bCs/>
              </w:rPr>
              <w:t xml:space="preserve">4</w:t>
            </w:r>
          </w:p>
        </w:tc>
        <w:tc>
          <w:tcPr/>
          <w:p>
            <w:pPr>
              <w:pStyle w:val="Compact"/>
            </w:pPr>
            <w:r>
              <w:t xml:space="preserve">Develop First-Mover Native Mobile App</w:t>
            </w:r>
          </w:p>
        </w:tc>
        <w:tc>
          <w:tcPr/>
          <w:p>
            <w:pPr>
              <w:pStyle w:val="Compact"/>
            </w:pPr>
            <w:r>
              <w:t xml:space="preserve">🟡 HIGH</w:t>
            </w:r>
          </w:p>
        </w:tc>
        <w:tc>
          <w:tcPr/>
          <w:p>
            <w:pPr>
              <w:pStyle w:val="Compact"/>
            </w:pPr>
            <w:r>
              <w:t xml:space="preserve">$300-500K</w:t>
            </w:r>
          </w:p>
        </w:tc>
        <w:tc>
          <w:tcPr/>
          <w:p>
            <w:pPr>
              <w:pStyle w:val="Compact"/>
            </w:pPr>
            <w:r>
              <w:t xml:space="preserve">Q2 2026-Q1 2027</w:t>
            </w:r>
          </w:p>
        </w:tc>
        <w:tc>
          <w:tcPr/>
          <w:p>
            <w:pPr>
              <w:pStyle w:val="Compact"/>
            </w:pPr>
            <w:r>
              <w:t xml:space="preserve">ALL 4 (none have native apps)</w:t>
            </w:r>
          </w:p>
        </w:tc>
      </w:tr>
      <w:tr>
        <w:tc>
          <w:tcPr/>
          <w:p>
            <w:pPr>
              <w:pStyle w:val="Compact"/>
            </w:pPr>
            <w:r>
              <w:rPr>
                <w:b/>
                <w:bCs/>
              </w:rPr>
              <w:t xml:space="preserve">5</w:t>
            </w:r>
          </w:p>
        </w:tc>
        <w:tc>
          <w:tcPr/>
          <w:p>
            <w:pPr>
              <w:pStyle w:val="Compact"/>
            </w:pPr>
            <w:r>
              <w:t xml:space="preserve">Enhance Career Exploration with AI</w:t>
            </w:r>
          </w:p>
        </w:tc>
        <w:tc>
          <w:tcPr/>
          <w:p>
            <w:pPr>
              <w:pStyle w:val="Compact"/>
            </w:pPr>
            <w:r>
              <w:t xml:space="preserve">🟡 MEDIUM-HIGH</w:t>
            </w:r>
          </w:p>
        </w:tc>
        <w:tc>
          <w:tcPr/>
          <w:p>
            <w:pPr>
              <w:pStyle w:val="Compact"/>
            </w:pPr>
            <w:r>
              <w:t xml:space="preserve">$200-400K</w:t>
            </w:r>
          </w:p>
        </w:tc>
        <w:tc>
          <w:tcPr/>
          <w:p>
            <w:pPr>
              <w:pStyle w:val="Compact"/>
            </w:pPr>
            <w:r>
              <w:t xml:space="preserve">Q2-Q4 2026</w:t>
            </w:r>
          </w:p>
        </w:tc>
        <w:tc>
          <w:tcPr/>
          <w:p>
            <w:pPr>
              <w:pStyle w:val="Compact"/>
            </w:pPr>
            <w:r>
              <w:t xml:space="preserve">Xello (career-first 28 years, 14x engagement)</w:t>
            </w:r>
          </w:p>
        </w:tc>
      </w:tr>
      <w:tr>
        <w:tc>
          <w:tcPr/>
          <w:p>
            <w:pPr>
              <w:pStyle w:val="Compact"/>
            </w:pPr>
            <w:r>
              <w:rPr>
                <w:b/>
                <w:bCs/>
              </w:rPr>
              <w:t xml:space="preserve">6</w:t>
            </w:r>
          </w:p>
        </w:tc>
        <w:tc>
          <w:tcPr/>
          <w:p>
            <w:pPr>
              <w:pStyle w:val="Compact"/>
            </w:pPr>
            <w:r>
              <w:t xml:space="preserve">Build Direct Admissions Support</w:t>
            </w:r>
          </w:p>
        </w:tc>
        <w:tc>
          <w:tcPr/>
          <w:p>
            <w:pPr>
              <w:pStyle w:val="Compact"/>
            </w:pPr>
            <w:r>
              <w:t xml:space="preserve">🟡 MEDIUM-HIGH</w:t>
            </w:r>
          </w:p>
        </w:tc>
        <w:tc>
          <w:tcPr/>
          <w:p>
            <w:pPr>
              <w:pStyle w:val="Compact"/>
            </w:pPr>
            <w:r>
              <w:t xml:space="preserve">$100-300K</w:t>
            </w:r>
          </w:p>
        </w:tc>
        <w:tc>
          <w:tcPr/>
          <w:p>
            <w:pPr>
              <w:pStyle w:val="Compact"/>
            </w:pPr>
            <w:r>
              <w:t xml:space="preserve">Q1-Q4 2026</w:t>
            </w:r>
          </w:p>
        </w:tc>
        <w:tc>
          <w:tcPr/>
          <w:p>
            <w:pPr>
              <w:pStyle w:val="Compact"/>
            </w:pPr>
            <w:r>
              <w:t xml:space="preserve">Table stakes (all platforms adapting)</w:t>
            </w:r>
          </w:p>
        </w:tc>
      </w:tr>
      <w:tr>
        <w:tc>
          <w:tcPr/>
          <w:p>
            <w:pPr>
              <w:pStyle w:val="Compact"/>
            </w:pPr>
            <w:r>
              <w:rPr>
                <w:b/>
                <w:bCs/>
              </w:rPr>
              <w:t xml:space="preserve">7</w:t>
            </w:r>
          </w:p>
        </w:tc>
        <w:tc>
          <w:tcPr/>
          <w:p>
            <w:pPr>
              <w:pStyle w:val="Compact"/>
            </w:pPr>
            <w:r>
              <w:t xml:space="preserve">Leverage International Moat Defensively</w:t>
            </w:r>
          </w:p>
        </w:tc>
        <w:tc>
          <w:tcPr/>
          <w:p>
            <w:pPr>
              <w:pStyle w:val="Compact"/>
            </w:pPr>
            <w:r>
              <w:t xml:space="preserve">🟢 ONGOING</w:t>
            </w:r>
          </w:p>
        </w:tc>
        <w:tc>
          <w:tcPr/>
          <w:p>
            <w:pPr>
              <w:pStyle w:val="Compact"/>
            </w:pPr>
            <w:r>
              <w:t xml:space="preserve">Minimal</w:t>
            </w:r>
          </w:p>
        </w:tc>
        <w:tc>
          <w:tcPr/>
          <w:p>
            <w:pPr>
              <w:pStyle w:val="Compact"/>
            </w:pPr>
            <w:r>
              <w:t xml:space="preserve">Ongoing</w:t>
            </w:r>
          </w:p>
        </w:tc>
        <w:tc>
          <w:tcPr/>
          <w:p>
            <w:pPr>
              <w:pStyle w:val="Compact"/>
            </w:pPr>
            <w:r>
              <w:t xml:space="preserve">Defensive (all 4 are US-only)</w:t>
            </w:r>
          </w:p>
        </w:tc>
      </w:tr>
    </w:tbl>
    <w:p>
      <w:pPr>
        <w:pStyle w:val="BodyText"/>
      </w:pPr>
      <w:r>
        <w:rPr>
          <w:b/>
          <w:bCs/>
        </w:rPr>
        <w:t xml:space="preserve">Total Investment:</w:t>
      </w:r>
      <w:r>
        <w:t xml:space="preserve"> </w:t>
      </w:r>
      <w:r>
        <w:t xml:space="preserve">$1.5-2.85M over 12-18 months</w:t>
      </w:r>
      <w:r>
        <w:t xml:space="preserve"> </w:t>
      </w:r>
      <w:r>
        <w:rPr>
          <w:b/>
          <w:bCs/>
        </w:rPr>
        <w:t xml:space="preserve">Expected Return:</w:t>
      </w:r>
      <w:r>
        <w:t xml:space="preserve"> </w:t>
      </w:r>
      <w:r>
        <w:t xml:space="preserve">$2-4M ARR growth, competitive parity achieved, market position strengthened</w:t>
      </w:r>
    </w:p>
    <w:p>
      <w:r>
        <w:pict>
          <v:rect style="width:0;height:1.5pt" o:hralign="center" o:hrstd="t" o:hr="t"/>
        </w:pict>
      </w:r>
    </w:p>
    <w:bookmarkEnd w:id="13"/>
    <w:bookmarkEnd w:id="14"/>
    <w:bookmarkStart w:id="21" w:name="strategic-context"/>
    <w:p>
      <w:pPr>
        <w:pStyle w:val="Heading2"/>
      </w:pPr>
      <w:r>
        <w:t xml:space="preserve">Strategic Context</w:t>
      </w:r>
    </w:p>
    <w:bookmarkStart w:id="19" w:name="competitive-landscape-overview"/>
    <w:p>
      <w:pPr>
        <w:pStyle w:val="Heading3"/>
      </w:pPr>
      <w:r>
        <w:t xml:space="preserve">Competitive Landscape Overview</w:t>
      </w:r>
    </w:p>
    <w:p>
      <w:pPr>
        <w:pStyle w:val="FirstParagraph"/>
      </w:pPr>
      <w:r>
        <w:rPr>
          <w:b/>
          <w:bCs/>
        </w:rPr>
        <w:t xml:space="preserve">The Four Major US Competitors:</w:t>
      </w:r>
    </w:p>
    <w:bookmarkStart w:id="15" w:name="Xf1d3369d487a6b62536dd1b3a68317af1bd411c"/>
    <w:p>
      <w:pPr>
        <w:pStyle w:val="Heading4"/>
      </w:pPr>
      <w:r>
        <w:t xml:space="preserve">1. SCOIR - Innovation Leader (🔴 VERY HIGH Threat)</w:t>
      </w:r>
    </w:p>
    <w:p>
      <w:pPr>
        <w:pStyle w:val="Compact"/>
        <w:numPr>
          <w:ilvl w:val="0"/>
          <w:numId w:val="1003"/>
        </w:numPr>
      </w:pPr>
      <w:r>
        <w:rPr>
          <w:b/>
          <w:bCs/>
        </w:rPr>
        <w:t xml:space="preserve">Founded:</w:t>
      </w:r>
      <w:r>
        <w:t xml:space="preserve"> </w:t>
      </w:r>
      <w:r>
        <w:t xml:space="preserve">2013 (12 years, modern platform)</w:t>
      </w:r>
    </w:p>
    <w:p>
      <w:pPr>
        <w:pStyle w:val="Compact"/>
        <w:numPr>
          <w:ilvl w:val="0"/>
          <w:numId w:val="1003"/>
        </w:numPr>
      </w:pPr>
      <w:r>
        <w:rPr>
          <w:b/>
          <w:bCs/>
        </w:rPr>
        <w:t xml:space="preserve">Funding:</w:t>
      </w:r>
      <w:r>
        <w:t xml:space="preserve"> </w:t>
      </w:r>
      <w:r>
        <w:t xml:space="preserve">$28.25M</w:t>
      </w:r>
    </w:p>
    <w:p>
      <w:pPr>
        <w:pStyle w:val="Compact"/>
        <w:numPr>
          <w:ilvl w:val="0"/>
          <w:numId w:val="1003"/>
        </w:numPr>
      </w:pPr>
      <w:r>
        <w:rPr>
          <w:b/>
          <w:bCs/>
        </w:rPr>
        <w:t xml:space="preserve">Market Share:</w:t>
      </w:r>
      <w:r>
        <w:t xml:space="preserve"> </w:t>
      </w:r>
      <w:r>
        <w:t xml:space="preserve">12% (growing 40-50% annually)</w:t>
      </w:r>
    </w:p>
    <w:p>
      <w:pPr>
        <w:pStyle w:val="Compact"/>
        <w:numPr>
          <w:ilvl w:val="0"/>
          <w:numId w:val="1003"/>
        </w:numPr>
      </w:pPr>
      <w:r>
        <w:rPr>
          <w:b/>
          <w:bCs/>
        </w:rPr>
        <w:t xml:space="preserve">Competitive Advantages:</w:t>
      </w:r>
    </w:p>
    <w:p>
      <w:pPr>
        <w:pStyle w:val="Compact"/>
        <w:numPr>
          <w:ilvl w:val="1"/>
          <w:numId w:val="1004"/>
        </w:numPr>
      </w:pPr>
      <w:r>
        <w:rPr>
          <w:b/>
          <w:bCs/>
        </w:rPr>
        <w:t xml:space="preserve">Scoir AI 2.0</w:t>
      </w:r>
      <w:r>
        <w:t xml:space="preserve"> </w:t>
      </w:r>
      <w:r>
        <w:t xml:space="preserve">(Jan 2025): Most advanced AI in market (acceptance predictions, college list balancing, essay review, conversational assistant)</w:t>
      </w:r>
    </w:p>
    <w:p>
      <w:pPr>
        <w:pStyle w:val="Compact"/>
        <w:numPr>
          <w:ilvl w:val="1"/>
          <w:numId w:val="1004"/>
        </w:numPr>
      </w:pPr>
      <w:r>
        <w:rPr>
          <w:b/>
          <w:bCs/>
        </w:rPr>
        <w:t xml:space="preserve">NEW Common App integration</w:t>
      </w:r>
      <w:r>
        <w:t xml:space="preserve"> </w:t>
      </w:r>
      <w:r>
        <w:t xml:space="preserve">(2025-26 cycle): Modern API, potentially deeper than Maia’s existing integration</w:t>
      </w:r>
    </w:p>
    <w:p>
      <w:pPr>
        <w:pStyle w:val="Compact"/>
        <w:numPr>
          <w:ilvl w:val="1"/>
          <w:numId w:val="1004"/>
        </w:numPr>
      </w:pPr>
      <w:r>
        <w:rPr>
          <w:b/>
          <w:bCs/>
        </w:rPr>
        <w:t xml:space="preserve">High satisfaction:</w:t>
      </w:r>
      <w:r>
        <w:t xml:space="preserve"> </w:t>
      </w:r>
      <w:r>
        <w:t xml:space="preserve">4.5-4.7/5 across review platforms</w:t>
      </w:r>
    </w:p>
    <w:p>
      <w:pPr>
        <w:pStyle w:val="Compact"/>
        <w:numPr>
          <w:ilvl w:val="1"/>
          <w:numId w:val="1004"/>
        </w:numPr>
      </w:pPr>
      <w:r>
        <w:rPr>
          <w:b/>
          <w:bCs/>
        </w:rPr>
        <w:t xml:space="preserve">Transparent pricing:</w:t>
      </w:r>
      <w:r>
        <w:t xml:space="preserve"> </w:t>
      </w:r>
      <w:r>
        <w:t xml:space="preserve">$5-6/student (50% less than Maia)</w:t>
      </w:r>
    </w:p>
    <w:p>
      <w:pPr>
        <w:pStyle w:val="Compact"/>
        <w:numPr>
          <w:ilvl w:val="0"/>
          <w:numId w:val="1003"/>
        </w:numPr>
      </w:pPr>
      <w:r>
        <w:rPr>
          <w:b/>
          <w:bCs/>
        </w:rPr>
        <w:t xml:space="preserve">Target Market:</w:t>
      </w:r>
      <w:r>
        <w:t xml:space="preserve"> </w:t>
      </w:r>
      <w:r>
        <w:t xml:space="preserve">US private schools, progressive public districts (same as Maia’s US presence)</w:t>
      </w:r>
    </w:p>
    <w:p>
      <w:pPr>
        <w:pStyle w:val="Compact"/>
        <w:numPr>
          <w:ilvl w:val="0"/>
          <w:numId w:val="1003"/>
        </w:numPr>
      </w:pPr>
      <w:r>
        <w:rPr>
          <w:b/>
          <w:bCs/>
        </w:rPr>
        <w:t xml:space="preserve">Threat Level:</w:t>
      </w:r>
      <w:r>
        <w:t xml:space="preserve"> </w:t>
      </w:r>
      <w:r>
        <w:t xml:space="preserve">🔴</w:t>
      </w:r>
      <w:r>
        <w:t xml:space="preserve"> </w:t>
      </w:r>
      <w:r>
        <w:rPr>
          <w:b/>
          <w:bCs/>
        </w:rPr>
        <w:t xml:space="preserve">VERY HIGH</w:t>
      </w:r>
      <w:r>
        <w:t xml:space="preserve"> </w:t>
      </w:r>
      <w:r>
        <w:t xml:space="preserve">- Directly targeting Maia’s US customer base with better AI, pricing, and Common App integration</w:t>
      </w:r>
    </w:p>
    <w:bookmarkEnd w:id="15"/>
    <w:bookmarkStart w:id="16" w:name="Xf2a164b913c66c59d45a5e09e04e3daace0e3db"/>
    <w:p>
      <w:pPr>
        <w:pStyle w:val="Heading4"/>
      </w:pPr>
      <w:r>
        <w:t xml:space="preserve">2. SchooLinks - Pricing &amp; Compliance Leader (🟡 MEDIUM-HIGH Threat)</w:t>
      </w:r>
    </w:p>
    <w:p>
      <w:pPr>
        <w:pStyle w:val="Compact"/>
        <w:numPr>
          <w:ilvl w:val="0"/>
          <w:numId w:val="1005"/>
        </w:numPr>
      </w:pPr>
      <w:r>
        <w:rPr>
          <w:b/>
          <w:bCs/>
        </w:rPr>
        <w:t xml:space="preserve">Founded:</w:t>
      </w:r>
      <w:r>
        <w:t xml:space="preserve"> </w:t>
      </w:r>
      <w:r>
        <w:t xml:space="preserve">2015 (10 years)</w:t>
      </w:r>
    </w:p>
    <w:p>
      <w:pPr>
        <w:pStyle w:val="Compact"/>
        <w:numPr>
          <w:ilvl w:val="0"/>
          <w:numId w:val="1005"/>
        </w:numPr>
      </w:pPr>
      <w:r>
        <w:rPr>
          <w:b/>
          <w:bCs/>
        </w:rPr>
        <w:t xml:space="preserve">Funding:</w:t>
      </w:r>
      <w:r>
        <w:t xml:space="preserve"> </w:t>
      </w:r>
      <w:r>
        <w:t xml:space="preserve">$88.3M (largest 2024 US edtech deal: $80M Series B)</w:t>
      </w:r>
    </w:p>
    <w:p>
      <w:pPr>
        <w:pStyle w:val="Compact"/>
        <w:numPr>
          <w:ilvl w:val="0"/>
          <w:numId w:val="1005"/>
        </w:numPr>
      </w:pPr>
      <w:r>
        <w:rPr>
          <w:b/>
          <w:bCs/>
        </w:rPr>
        <w:t xml:space="preserve">Market Share:</w:t>
      </w:r>
      <w:r>
        <w:t xml:space="preserve"> </w:t>
      </w:r>
      <w:r>
        <w:t xml:space="preserve">Growing rapidly in US public districts</w:t>
      </w:r>
    </w:p>
    <w:p>
      <w:pPr>
        <w:pStyle w:val="Compact"/>
        <w:numPr>
          <w:ilvl w:val="0"/>
          <w:numId w:val="1005"/>
        </w:numPr>
      </w:pPr>
      <w:r>
        <w:rPr>
          <w:b/>
          <w:bCs/>
        </w:rPr>
        <w:t xml:space="preserve">Competitive Advantages:</w:t>
      </w:r>
    </w:p>
    <w:p>
      <w:pPr>
        <w:pStyle w:val="Compact"/>
        <w:numPr>
          <w:ilvl w:val="1"/>
          <w:numId w:val="1006"/>
        </w:numPr>
      </w:pPr>
      <w:r>
        <w:rPr>
          <w:b/>
          <w:bCs/>
        </w:rPr>
        <w:t xml:space="preserve">Pricing:</w:t>
      </w:r>
      <w:r>
        <w:t xml:space="preserve"> </w:t>
      </w:r>
      <w:r>
        <w:t xml:space="preserve">$3.50-5.51/student (50-65% less than Maia)</w:t>
      </w:r>
    </w:p>
    <w:p>
      <w:pPr>
        <w:pStyle w:val="Compact"/>
        <w:numPr>
          <w:ilvl w:val="1"/>
          <w:numId w:val="1006"/>
        </w:numPr>
      </w:pPr>
      <w:r>
        <w:rPr>
          <w:b/>
          <w:bCs/>
        </w:rPr>
        <w:t xml:space="preserve">State compliance:</w:t>
      </w:r>
      <w:r>
        <w:t xml:space="preserve"> </w:t>
      </w:r>
      <w:r>
        <w:t xml:space="preserve">Texas CCMR dominance (PGP, TEA dashboards)</w:t>
      </w:r>
    </w:p>
    <w:p>
      <w:pPr>
        <w:pStyle w:val="Compact"/>
        <w:numPr>
          <w:ilvl w:val="1"/>
          <w:numId w:val="1006"/>
        </w:numPr>
      </w:pPr>
      <w:r>
        <w:rPr>
          <w:b/>
          <w:bCs/>
        </w:rPr>
        <w:t xml:space="preserve">Agentic Layer AI</w:t>
      </w:r>
      <w:r>
        <w:t xml:space="preserve"> </w:t>
      </w:r>
      <w:r>
        <w:t xml:space="preserve">(Sept 2025): 4 specialized AI agents (innovative architecture)</w:t>
      </w:r>
    </w:p>
    <w:p>
      <w:pPr>
        <w:pStyle w:val="Compact"/>
        <w:numPr>
          <w:ilvl w:val="1"/>
          <w:numId w:val="1006"/>
        </w:numPr>
      </w:pPr>
      <w:r>
        <w:rPr>
          <w:b/>
          <w:bCs/>
        </w:rPr>
        <w:t xml:space="preserve">Work-Based Learning:</w:t>
      </w:r>
      <w:r>
        <w:t xml:space="preserve"> </w:t>
      </w:r>
      <w:r>
        <w:t xml:space="preserve">Industry Partner Portal (best-in-class)</w:t>
      </w:r>
    </w:p>
    <w:p>
      <w:pPr>
        <w:pStyle w:val="Compact"/>
        <w:numPr>
          <w:ilvl w:val="0"/>
          <w:numId w:val="1005"/>
        </w:numPr>
      </w:pPr>
      <w:r>
        <w:rPr>
          <w:b/>
          <w:bCs/>
        </w:rPr>
        <w:t xml:space="preserve">Target Market:</w:t>
      </w:r>
      <w:r>
        <w:t xml:space="preserve"> </w:t>
      </w:r>
      <w:r>
        <w:t xml:space="preserve">US public districts (K-12), state compliance mandates</w:t>
      </w:r>
    </w:p>
    <w:p>
      <w:pPr>
        <w:pStyle w:val="Compact"/>
        <w:numPr>
          <w:ilvl w:val="0"/>
          <w:numId w:val="1005"/>
        </w:numPr>
      </w:pPr>
      <w:r>
        <w:rPr>
          <w:b/>
          <w:bCs/>
        </w:rPr>
        <w:t xml:space="preserve">Threat Level:</w:t>
      </w:r>
      <w:r>
        <w:t xml:space="preserve"> </w:t>
      </w:r>
      <w:r>
        <w:t xml:space="preserve">🟡</w:t>
      </w:r>
      <w:r>
        <w:t xml:space="preserve"> </w:t>
      </w:r>
      <w:r>
        <w:rPr>
          <w:b/>
          <w:bCs/>
        </w:rPr>
        <w:t xml:space="preserve">MEDIUM-HIGH</w:t>
      </w:r>
      <w:r>
        <w:t xml:space="preserve"> </w:t>
      </w:r>
      <w:r>
        <w:t xml:space="preserve">- Pricing pressure affects Maia’s US positioning; limited direct competition (different target segment)</w:t>
      </w:r>
    </w:p>
    <w:bookmarkEnd w:id="16"/>
    <w:bookmarkStart w:id="17" w:name="X036e7b498d9dafcc3b8dff26660330651a671ad"/>
    <w:p>
      <w:pPr>
        <w:pStyle w:val="Heading4"/>
      </w:pPr>
      <w:r>
        <w:t xml:space="preserve">3. Xello - Career-First Specialist (🟡 MEDIUM-HIGH Threat)</w:t>
      </w:r>
    </w:p>
    <w:p>
      <w:pPr>
        <w:pStyle w:val="Compact"/>
        <w:numPr>
          <w:ilvl w:val="0"/>
          <w:numId w:val="1007"/>
        </w:numPr>
      </w:pPr>
      <w:r>
        <w:rPr>
          <w:b/>
          <w:bCs/>
        </w:rPr>
        <w:t xml:space="preserve">Founded:</w:t>
      </w:r>
      <w:r>
        <w:t xml:space="preserve"> </w:t>
      </w:r>
      <w:r>
        <w:t xml:space="preserve">1997 (28 years as Career Cruising → Xello)</w:t>
      </w:r>
    </w:p>
    <w:p>
      <w:pPr>
        <w:pStyle w:val="Compact"/>
        <w:numPr>
          <w:ilvl w:val="0"/>
          <w:numId w:val="1007"/>
        </w:numPr>
      </w:pPr>
      <w:r>
        <w:rPr>
          <w:b/>
          <w:bCs/>
        </w:rPr>
        <w:t xml:space="preserve">Market Share:</w:t>
      </w:r>
      <w:r>
        <w:t xml:space="preserve"> </w:t>
      </w:r>
      <w:r>
        <w:t xml:space="preserve">20,000+ institutions, 9M students</w:t>
      </w:r>
    </w:p>
    <w:p>
      <w:pPr>
        <w:pStyle w:val="Compact"/>
        <w:numPr>
          <w:ilvl w:val="0"/>
          <w:numId w:val="1007"/>
        </w:numPr>
      </w:pPr>
      <w:r>
        <w:rPr>
          <w:b/>
          <w:bCs/>
        </w:rPr>
        <w:t xml:space="preserve">Competitive Advantages:</w:t>
      </w:r>
    </w:p>
    <w:p>
      <w:pPr>
        <w:pStyle w:val="Compact"/>
        <w:numPr>
          <w:ilvl w:val="1"/>
          <w:numId w:val="1008"/>
        </w:numPr>
      </w:pPr>
      <w:r>
        <w:rPr>
          <w:b/>
          <w:bCs/>
        </w:rPr>
        <w:t xml:space="preserve">Career expertise:</w:t>
      </w:r>
      <w:r>
        <w:t xml:space="preserve"> </w:t>
      </w:r>
      <w:r>
        <w:t xml:space="preserve">28-year focus, 14x competitor engagement, 20% outside-school usage</w:t>
      </w:r>
    </w:p>
    <w:p>
      <w:pPr>
        <w:pStyle w:val="Compact"/>
        <w:numPr>
          <w:ilvl w:val="1"/>
          <w:numId w:val="1008"/>
        </w:numPr>
      </w:pPr>
      <w:r>
        <w:rPr>
          <w:b/>
          <w:bCs/>
        </w:rPr>
        <w:t xml:space="preserve">Statewide contracts:</w:t>
      </w:r>
      <w:r>
        <w:t xml:space="preserve"> </w:t>
      </w:r>
      <w:r>
        <w:t xml:space="preserve">Florida (all K-12 FREE), New Hampshire (all HS FREE)</w:t>
      </w:r>
    </w:p>
    <w:p>
      <w:pPr>
        <w:pStyle w:val="Compact"/>
        <w:numPr>
          <w:ilvl w:val="1"/>
          <w:numId w:val="1008"/>
        </w:numPr>
      </w:pPr>
      <w:r>
        <w:rPr>
          <w:b/>
          <w:bCs/>
        </w:rPr>
        <w:t xml:space="preserve">Pricing:</w:t>
      </w:r>
      <w:r>
        <w:t xml:space="preserve"> </w:t>
      </w:r>
      <w:r>
        <w:t xml:space="preserve">$3.60/student (64% less than Maia)</w:t>
      </w:r>
    </w:p>
    <w:p>
      <w:pPr>
        <w:pStyle w:val="Compact"/>
        <w:numPr>
          <w:ilvl w:val="1"/>
          <w:numId w:val="1008"/>
        </w:numPr>
      </w:pPr>
      <w:r>
        <w:rPr>
          <w:b/>
          <w:bCs/>
        </w:rPr>
        <w:t xml:space="preserve">Awards:</w:t>
      </w:r>
      <w:r>
        <w:t xml:space="preserve"> </w:t>
      </w:r>
      <w:r>
        <w:t xml:space="preserve">TIME’s 2025 Top EdTech, Tech &amp; Learning 2024, CODiE 2024</w:t>
      </w:r>
    </w:p>
    <w:p>
      <w:pPr>
        <w:pStyle w:val="Compact"/>
        <w:numPr>
          <w:ilvl w:val="0"/>
          <w:numId w:val="1007"/>
        </w:numPr>
      </w:pPr>
      <w:r>
        <w:rPr>
          <w:b/>
          <w:bCs/>
        </w:rPr>
        <w:t xml:space="preserve">Target Market:</w:t>
      </w:r>
      <w:r>
        <w:t xml:space="preserve"> </w:t>
      </w:r>
      <w:r>
        <w:t xml:space="preserve">US K-12 career readiness, statewide programs</w:t>
      </w:r>
    </w:p>
    <w:p>
      <w:pPr>
        <w:pStyle w:val="Compact"/>
        <w:numPr>
          <w:ilvl w:val="0"/>
          <w:numId w:val="1007"/>
        </w:numPr>
      </w:pPr>
      <w:r>
        <w:rPr>
          <w:b/>
          <w:bCs/>
        </w:rPr>
        <w:t xml:space="preserve">Threat Level:</w:t>
      </w:r>
      <w:r>
        <w:t xml:space="preserve"> </w:t>
      </w:r>
      <w:r>
        <w:t xml:space="preserve">🟡</w:t>
      </w:r>
      <w:r>
        <w:t xml:space="preserve"> </w:t>
      </w:r>
      <w:r>
        <w:rPr>
          <w:b/>
          <w:bCs/>
        </w:rPr>
        <w:t xml:space="preserve">MEDIUM-HIGH</w:t>
      </w:r>
      <w:r>
        <w:t xml:space="preserve"> </w:t>
      </w:r>
      <w:r>
        <w:t xml:space="preserve">- Career exploration depth superior to Maia; geographic lock-out (FL, NH statewide contracts)</w:t>
      </w:r>
    </w:p>
    <w:bookmarkEnd w:id="17"/>
    <w:bookmarkStart w:id="18" w:name="X25df8d83ba26805f398a601d2f8f372d5245cc2"/>
    <w:p>
      <w:pPr>
        <w:pStyle w:val="Heading4"/>
      </w:pPr>
      <w:r>
        <w:t xml:space="preserve">4. Naviance - Market Leader Declining (🟡 MEDIUM Threat)</w:t>
      </w:r>
    </w:p>
    <w:p>
      <w:pPr>
        <w:pStyle w:val="Compact"/>
        <w:numPr>
          <w:ilvl w:val="0"/>
          <w:numId w:val="1009"/>
        </w:numPr>
      </w:pPr>
      <w:r>
        <w:rPr>
          <w:b/>
          <w:bCs/>
        </w:rPr>
        <w:t xml:space="preserve">Founded:</w:t>
      </w:r>
      <w:r>
        <w:t xml:space="preserve"> </w:t>
      </w:r>
      <w:r>
        <w:t xml:space="preserve">Early 2000s (20+ years)</w:t>
      </w:r>
    </w:p>
    <w:p>
      <w:pPr>
        <w:pStyle w:val="Compact"/>
        <w:numPr>
          <w:ilvl w:val="0"/>
          <w:numId w:val="1009"/>
        </w:numPr>
      </w:pPr>
      <w:r>
        <w:rPr>
          <w:b/>
          <w:bCs/>
        </w:rPr>
        <w:t xml:space="preserve">Owner:</w:t>
      </w:r>
      <w:r>
        <w:t xml:space="preserve"> </w:t>
      </w:r>
      <w:r>
        <w:t xml:space="preserve">PowerSchool (Vista Equity Partners)</w:t>
      </w:r>
    </w:p>
    <w:p>
      <w:pPr>
        <w:pStyle w:val="Compact"/>
        <w:numPr>
          <w:ilvl w:val="0"/>
          <w:numId w:val="1009"/>
        </w:numPr>
      </w:pPr>
      <w:r>
        <w:rPr>
          <w:b/>
          <w:bCs/>
        </w:rPr>
        <w:t xml:space="preserve">Market Share:</w:t>
      </w:r>
      <w:r>
        <w:t xml:space="preserve"> </w:t>
      </w:r>
      <w:r>
        <w:t xml:space="preserve">40% (largest but declining)</w:t>
      </w:r>
    </w:p>
    <w:p>
      <w:pPr>
        <w:pStyle w:val="Compact"/>
        <w:numPr>
          <w:ilvl w:val="0"/>
          <w:numId w:val="1009"/>
        </w:numPr>
      </w:pPr>
      <w:r>
        <w:rPr>
          <w:b/>
          <w:bCs/>
        </w:rPr>
        <w:t xml:space="preserve">Competitive Advantages:</w:t>
      </w:r>
    </w:p>
    <w:p>
      <w:pPr>
        <w:pStyle w:val="Compact"/>
        <w:numPr>
          <w:ilvl w:val="1"/>
          <w:numId w:val="1010"/>
        </w:numPr>
      </w:pPr>
      <w:r>
        <w:rPr>
          <w:b/>
          <w:bCs/>
        </w:rPr>
        <w:t xml:space="preserve">Market dominance:</w:t>
      </w:r>
      <w:r>
        <w:t xml:space="preserve"> </w:t>
      </w:r>
      <w:r>
        <w:t xml:space="preserve">5-6M students, 15,000+ schools</w:t>
      </w:r>
    </w:p>
    <w:p>
      <w:pPr>
        <w:pStyle w:val="Compact"/>
        <w:numPr>
          <w:ilvl w:val="1"/>
          <w:numId w:val="1010"/>
        </w:numPr>
      </w:pPr>
      <w:r>
        <w:rPr>
          <w:b/>
          <w:bCs/>
        </w:rPr>
        <w:t xml:space="preserve">PowerSchool ecosystem:</w:t>
      </w:r>
      <w:r>
        <w:t xml:space="preserve"> </w:t>
      </w:r>
      <w:r>
        <w:t xml:space="preserve">SIS integration, cross-sell opportunities</w:t>
      </w:r>
    </w:p>
    <w:p>
      <w:pPr>
        <w:pStyle w:val="Compact"/>
        <w:numPr>
          <w:ilvl w:val="1"/>
          <w:numId w:val="1010"/>
        </w:numPr>
      </w:pPr>
      <w:r>
        <w:rPr>
          <w:b/>
          <w:bCs/>
        </w:rPr>
        <w:t xml:space="preserve">Comprehensive features:</w:t>
      </w:r>
      <w:r>
        <w:t xml:space="preserve"> </w:t>
      </w:r>
      <w:r>
        <w:t xml:space="preserve">Decades of development, deep feature set</w:t>
      </w:r>
    </w:p>
    <w:p>
      <w:pPr>
        <w:pStyle w:val="Compact"/>
        <w:numPr>
          <w:ilvl w:val="0"/>
          <w:numId w:val="1009"/>
        </w:numPr>
      </w:pPr>
      <w:r>
        <w:rPr>
          <w:b/>
          <w:bCs/>
        </w:rPr>
        <w:t xml:space="preserve">Competitive Weaknesses:</w:t>
      </w:r>
    </w:p>
    <w:p>
      <w:pPr>
        <w:pStyle w:val="Compact"/>
        <w:numPr>
          <w:ilvl w:val="1"/>
          <w:numId w:val="1011"/>
        </w:numPr>
      </w:pPr>
      <w:r>
        <w:rPr>
          <w:b/>
          <w:bCs/>
        </w:rPr>
        <w:t xml:space="preserve">Poor satisfaction:</w:t>
      </w:r>
      <w:r>
        <w:t xml:space="preserve"> </w:t>
      </w:r>
      <w:r>
        <w:t xml:space="preserve">3.2/5 across review platforms (customers actively seeking alternatives)</w:t>
      </w:r>
    </w:p>
    <w:p>
      <w:pPr>
        <w:pStyle w:val="Compact"/>
        <w:numPr>
          <w:ilvl w:val="1"/>
          <w:numId w:val="1011"/>
        </w:numPr>
      </w:pPr>
      <w:r>
        <w:rPr>
          <w:b/>
          <w:bCs/>
        </w:rPr>
        <w:t xml:space="preserve">Legacy technology:</w:t>
      </w:r>
      <w:r>
        <w:t xml:space="preserve"> </w:t>
      </w:r>
      <w:r>
        <w:t xml:space="preserve">Slow innovation, cluttered UX</w:t>
      </w:r>
    </w:p>
    <w:p>
      <w:pPr>
        <w:pStyle w:val="Compact"/>
        <w:numPr>
          <w:ilvl w:val="1"/>
          <w:numId w:val="1011"/>
        </w:numPr>
      </w:pPr>
      <w:r>
        <w:rPr>
          <w:b/>
          <w:bCs/>
        </w:rPr>
        <w:t xml:space="preserve">Defensive AI:</w:t>
      </w:r>
      <w:r>
        <w:t xml:space="preserve"> </w:t>
      </w:r>
      <w:r>
        <w:t xml:space="preserve">PowerBuddy (2024-2025) playing catch-up to SCOIR AI 2.0</w:t>
      </w:r>
    </w:p>
    <w:p>
      <w:pPr>
        <w:pStyle w:val="Compact"/>
        <w:numPr>
          <w:ilvl w:val="0"/>
          <w:numId w:val="1009"/>
        </w:numPr>
      </w:pPr>
      <w:r>
        <w:rPr>
          <w:b/>
          <w:bCs/>
        </w:rPr>
        <w:t xml:space="preserve">Target Market:</w:t>
      </w:r>
      <w:r>
        <w:t xml:space="preserve"> </w:t>
      </w:r>
      <w:r>
        <w:t xml:space="preserve">US K-12 (public + private), established presence</w:t>
      </w:r>
    </w:p>
    <w:p>
      <w:pPr>
        <w:pStyle w:val="Compact"/>
        <w:numPr>
          <w:ilvl w:val="0"/>
          <w:numId w:val="1009"/>
        </w:numPr>
      </w:pPr>
      <w:r>
        <w:rPr>
          <w:b/>
          <w:bCs/>
        </w:rPr>
        <w:t xml:space="preserve">Threat Level:</w:t>
      </w:r>
      <w:r>
        <w:t xml:space="preserve"> </w:t>
      </w:r>
      <w:r>
        <w:t xml:space="preserve">🟡</w:t>
      </w:r>
      <w:r>
        <w:t xml:space="preserve"> </w:t>
      </w:r>
      <w:r>
        <w:rPr>
          <w:b/>
          <w:bCs/>
        </w:rPr>
        <w:t xml:space="preserve">MEDIUM</w:t>
      </w:r>
      <w:r>
        <w:t xml:space="preserve"> </w:t>
      </w:r>
      <w:r>
        <w:t xml:space="preserve">- Declining but still 40% market share; poor reviews create switching opportunity for Maia</w:t>
      </w:r>
    </w:p>
    <w:p>
      <w:r>
        <w:pict>
          <v:rect style="width:0;height:1.5pt" o:hralign="center" o:hrstd="t" o:hr="t"/>
        </w:pict>
      </w:r>
    </w:p>
    <w:bookmarkEnd w:id="18"/>
    <w:bookmarkEnd w:id="19"/>
    <w:bookmarkStart w:id="20" w:name="maias-competitive-position"/>
    <w:p>
      <w:pPr>
        <w:pStyle w:val="Heading3"/>
      </w:pPr>
      <w:r>
        <w:t xml:space="preserve">Maia’s Competitive Position</w:t>
      </w:r>
    </w:p>
    <w:p>
      <w:pPr>
        <w:pStyle w:val="FirstParagraph"/>
      </w:pPr>
      <w:r>
        <w:rPr>
          <w:b/>
          <w:bCs/>
        </w:rPr>
        <w:t xml:space="preserve">Strengths:</w:t>
      </w:r>
      <w:r>
        <w:t xml:space="preserve"> </w:t>
      </w:r>
      <w:r>
        <w:t xml:space="preserve">1.</w:t>
      </w:r>
      <w:r>
        <w:t xml:space="preserve"> </w:t>
      </w:r>
      <w:r>
        <w:rPr>
          <w:b/>
          <w:bCs/>
        </w:rPr>
        <w:t xml:space="preserve">International moat</w:t>
      </w:r>
      <w:r>
        <w:t xml:space="preserve"> </w:t>
      </w:r>
      <w:r>
        <w:t xml:space="preserve">(70+ countries, 12+ languages) -</w:t>
      </w:r>
      <w:r>
        <w:t xml:space="preserve"> </w:t>
      </w:r>
      <w:r>
        <w:rPr>
          <w:b/>
          <w:bCs/>
        </w:rPr>
        <w:t xml:space="preserve">NO US competitor has this</w:t>
      </w:r>
      <w:r>
        <w:t xml:space="preserve"> </w:t>
      </w:r>
      <w:r>
        <w:t xml:space="preserve">2.</w:t>
      </w:r>
      <w:r>
        <w:t xml:space="preserve"> </w:t>
      </w:r>
      <w:r>
        <w:rPr>
          <w:b/>
          <w:bCs/>
        </w:rPr>
        <w:t xml:space="preserve">Service excellence</w:t>
      </w:r>
      <w:r>
        <w:t xml:space="preserve"> </w:t>
      </w:r>
      <w:r>
        <w:t xml:space="preserve">- Legendary customer support (vs. Naviance 3.2/5)</w:t>
      </w:r>
      <w:r>
        <w:t xml:space="preserve"> </w:t>
      </w:r>
      <w:r>
        <w:t xml:space="preserve">3.</w:t>
      </w:r>
      <w:r>
        <w:t xml:space="preserve"> </w:t>
      </w:r>
      <w:r>
        <w:rPr>
          <w:b/>
          <w:bCs/>
        </w:rPr>
        <w:t xml:space="preserve">Comprehensive breadth</w:t>
      </w:r>
      <w:r>
        <w:t xml:space="preserve"> </w:t>
      </w:r>
      <w:r>
        <w:t xml:space="preserve">- Full college + career platform (vs. SCOIR college-focus, Xello career-focus)</w:t>
      </w:r>
      <w:r>
        <w:t xml:space="preserve"> </w:t>
      </w:r>
      <w:r>
        <w:t xml:space="preserve">4.</w:t>
      </w:r>
      <w:r>
        <w:t xml:space="preserve"> </w:t>
      </w:r>
      <w:r>
        <w:rPr>
          <w:b/>
          <w:bCs/>
        </w:rPr>
        <w:t xml:space="preserve">Counselor-centric design</w:t>
      </w:r>
      <w:r>
        <w:t xml:space="preserve"> </w:t>
      </w:r>
      <w:r>
        <w:t xml:space="preserve">- Built by counselors for counselors</w:t>
      </w:r>
      <w:r>
        <w:t xml:space="preserve"> </w:t>
      </w:r>
      <w:r>
        <w:t xml:space="preserve">5.</w:t>
      </w:r>
      <w:r>
        <w:t xml:space="preserve"> </w:t>
      </w:r>
      <w:r>
        <w:rPr>
          <w:b/>
          <w:bCs/>
        </w:rPr>
        <w:t xml:space="preserve">Private school positioning</w:t>
      </w:r>
      <w:r>
        <w:t xml:space="preserve"> </w:t>
      </w:r>
      <w:r>
        <w:t xml:space="preserve">- Less price-sensitive customer segment</w:t>
      </w:r>
    </w:p>
    <w:p>
      <w:pPr>
        <w:pStyle w:val="BodyText"/>
      </w:pPr>
      <w:r>
        <w:rPr>
          <w:b/>
          <w:bCs/>
        </w:rPr>
        <w:t xml:space="preserve">Critical Gaps:</w:t>
      </w:r>
      <w:r>
        <w:t xml:space="preserve"> </w:t>
      </w:r>
      <w:r>
        <w:t xml:space="preserve">1.</w:t>
      </w:r>
      <w:r>
        <w:t xml:space="preserve"> </w:t>
      </w:r>
      <w:r>
        <w:rPr>
          <w:b/>
          <w:bCs/>
        </w:rPr>
        <w:t xml:space="preserve">AI capabilities</w:t>
      </w:r>
      <w:r>
        <w:t xml:space="preserve"> </w:t>
      </w:r>
      <w:r>
        <w:t xml:space="preserve">- SCOIR AI 2.0 (predictive, conversational) ahead of Maia’s letter-writing-only AI</w:t>
      </w:r>
      <w:r>
        <w:t xml:space="preserve"> </w:t>
      </w:r>
      <w:r>
        <w:t xml:space="preserve">2.</w:t>
      </w:r>
      <w:r>
        <w:t xml:space="preserve"> </w:t>
      </w:r>
      <w:r>
        <w:rPr>
          <w:b/>
          <w:bCs/>
        </w:rPr>
        <w:t xml:space="preserve">Common App integration depth</w:t>
      </w:r>
      <w:r>
        <w:t xml:space="preserve"> </w:t>
      </w:r>
      <w:r>
        <w:t xml:space="preserve">- SCOIR NEW 2025-26 integration potentially superior</w:t>
      </w:r>
      <w:r>
        <w:t xml:space="preserve"> </w:t>
      </w:r>
      <w:r>
        <w:t xml:space="preserve">3.</w:t>
      </w:r>
      <w:r>
        <w:t xml:space="preserve"> </w:t>
      </w:r>
      <w:r>
        <w:rPr>
          <w:b/>
          <w:bCs/>
        </w:rPr>
        <w:t xml:space="preserve">Pricing</w:t>
      </w:r>
      <w:r>
        <w:t xml:space="preserve"> </w:t>
      </w:r>
      <w:r>
        <w:t xml:space="preserve">- Maia $10 vs. SchooLinks $3.50-5.51, Xello $3.60, SCOIR $5-6 (2-3x more expensive)</w:t>
      </w:r>
      <w:r>
        <w:t xml:space="preserve"> </w:t>
      </w:r>
      <w:r>
        <w:t xml:space="preserve">4.</w:t>
      </w:r>
      <w:r>
        <w:t xml:space="preserve"> </w:t>
      </w:r>
      <w:r>
        <w:rPr>
          <w:b/>
          <w:bCs/>
        </w:rPr>
        <w:t xml:space="preserve">Career exploration depth</w:t>
      </w:r>
      <w:r>
        <w:t xml:space="preserve"> </w:t>
      </w:r>
      <w:r>
        <w:t xml:space="preserve">- Xello 28-year leader with 14x engagement</w:t>
      </w:r>
      <w:r>
        <w:t xml:space="preserve"> </w:t>
      </w:r>
      <w:r>
        <w:t xml:space="preserve">5.</w:t>
      </w:r>
      <w:r>
        <w:t xml:space="preserve"> </w:t>
      </w:r>
      <w:r>
        <w:rPr>
          <w:b/>
          <w:bCs/>
        </w:rPr>
        <w:t xml:space="preserve">Mobile presence</w:t>
      </w:r>
      <w:r>
        <w:t xml:space="preserve"> </w:t>
      </w:r>
      <w:r>
        <w:t xml:space="preserve">- NO native app (but neither do any competitors = opportunity)</w:t>
      </w:r>
    </w:p>
    <w:p>
      <w:pPr>
        <w:pStyle w:val="BodyText"/>
      </w:pPr>
      <w:r>
        <w:rPr>
          <w:b/>
          <w:bCs/>
        </w:rPr>
        <w:t xml:space="preserve">Market Positioning:</w:t>
      </w:r>
      <w:r>
        <w:t xml:space="preserve"> </w:t>
      </w:r>
      <w:r>
        <w:t xml:space="preserve">-</w:t>
      </w:r>
      <w:r>
        <w:t xml:space="preserve"> </w:t>
      </w:r>
      <w:r>
        <w:rPr>
          <w:b/>
          <w:bCs/>
        </w:rPr>
        <w:t xml:space="preserve">US Private Schools:</w:t>
      </w:r>
      <w:r>
        <w:t xml:space="preserve"> </w:t>
      </w:r>
      <w:r>
        <w:t xml:space="preserve">Direct competition with SCOIR (innovation) and Naviance (legacy)</w:t>
      </w:r>
      <w:r>
        <w:t xml:space="preserve"> </w:t>
      </w:r>
      <w:r>
        <w:t xml:space="preserve">-</w:t>
      </w:r>
      <w:r>
        <w:t xml:space="preserve"> </w:t>
      </w:r>
      <w:r>
        <w:rPr>
          <w:b/>
          <w:bCs/>
        </w:rPr>
        <w:t xml:space="preserve">US Public Districts:</w:t>
      </w:r>
      <w:r>
        <w:t xml:space="preserve"> </w:t>
      </w:r>
      <w:r>
        <w:t xml:space="preserve">Avoided (SchooLinks/Xello pricing advantage, state compliance requirements)</w:t>
      </w:r>
      <w:r>
        <w:t xml:space="preserve"> </w:t>
      </w:r>
      <w:r>
        <w:t xml:space="preserve">-</w:t>
      </w:r>
      <w:r>
        <w:t xml:space="preserve"> </w:t>
      </w:r>
      <w:r>
        <w:rPr>
          <w:b/>
          <w:bCs/>
        </w:rPr>
        <w:t xml:space="preserve">International Schools:</w:t>
      </w:r>
      <w:r>
        <w:t xml:space="preserve"> </w:t>
      </w:r>
      <w:r>
        <w:t xml:space="preserve">Dominant (no US competitor competition)</w:t>
      </w:r>
    </w:p>
    <w:p>
      <w:r>
        <w:pict>
          <v:rect style="width:0;height:1.5pt" o:hralign="center" o:hrstd="t" o:hr="t"/>
        </w:pict>
      </w:r>
    </w:p>
    <w:bookmarkEnd w:id="20"/>
    <w:bookmarkEnd w:id="21"/>
    <w:bookmarkStart w:id="46" w:name="the-7-strategic-recommendations"/>
    <w:p>
      <w:pPr>
        <w:pStyle w:val="Heading2"/>
      </w:pPr>
      <w:r>
        <w:t xml:space="preserve">The 7 Strategic Recommendations</w:t>
      </w:r>
    </w:p>
    <w:p>
      <w:r>
        <w:pict>
          <v:rect style="width:0;height:1.5pt" o:hralign="center" o:hrstd="t" o:hr="t"/>
        </w:pict>
      </w:r>
    </w:p>
    <w:bookmarkStart w:id="24" w:name="X4fcea3cde1c64c98d843335264abfac30c7216c"/>
    <w:p>
      <w:pPr>
        <w:pStyle w:val="Heading3"/>
      </w:pPr>
      <w:r>
        <w:t xml:space="preserve">🔴 Recommendation 1: Close AI Gap &amp; Deepen Common App Integration</w:t>
      </w:r>
    </w:p>
    <w:p>
      <w:pPr>
        <w:pStyle w:val="FirstParagraph"/>
      </w:pPr>
      <w:r>
        <w:rPr>
          <w:b/>
          <w:bCs/>
        </w:rPr>
        <w:t xml:space="preserve">Priority:</w:t>
      </w:r>
      <w:r>
        <w:t xml:space="preserve"> </w:t>
      </w:r>
      <w:r>
        <w:t xml:space="preserve">🔴</w:t>
      </w:r>
      <w:r>
        <w:t xml:space="preserve"> </w:t>
      </w:r>
      <w:r>
        <w:rPr>
          <w:b/>
          <w:bCs/>
        </w:rPr>
        <w:t xml:space="preserve">CRITICAL</w:t>
      </w:r>
      <w:r>
        <w:t xml:space="preserve"> </w:t>
      </w:r>
      <w:r>
        <w:t xml:space="preserve">(Highest priority)</w:t>
      </w:r>
    </w:p>
    <w:p>
      <w:pPr>
        <w:pStyle w:val="BodyText"/>
      </w:pPr>
      <w:r>
        <w:rPr>
          <w:b/>
          <w:bCs/>
        </w:rPr>
        <w:t xml:space="preserve">Strategic Rationale:</w:t>
      </w:r>
      <w:r>
        <w:t xml:space="preserve"> </w:t>
      </w:r>
      <w:r>
        <w:t xml:space="preserve">SCOIR’s Scoir AI 2.0 (launched January 2025) and NEW 2025-26 Common App integration create immediate competitive disadvantage for Maia in the US private school market. Without AI parity and Common App depth, Maia will lose market share to SCOIR’s</w:t>
      </w:r>
      <w:r>
        <w:t xml:space="preserve"> </w:t>
      </w:r>
      <w:r>
        <w:t xml:space="preserve">“modern alternative”</w:t>
      </w:r>
      <w:r>
        <w:t xml:space="preserve"> </w:t>
      </w:r>
      <w:r>
        <w:t xml:space="preserve">positioning.</w:t>
      </w:r>
    </w:p>
    <w:p>
      <w:pPr>
        <w:pStyle w:val="BodyText"/>
      </w:pPr>
      <w:r>
        <w:rPr>
          <w:b/>
          <w:bCs/>
        </w:rPr>
        <w:t xml:space="preserve">Specific Actions:</w:t>
      </w:r>
    </w:p>
    <w:bookmarkStart w:id="22" w:name="X25f6926d2a7bcbbf44b6b1b1fb635d27c096d2c"/>
    <w:p>
      <w:pPr>
        <w:pStyle w:val="Heading4"/>
      </w:pPr>
      <w:r>
        <w:t xml:space="preserve">A. Develop Competitive AI Capabilities (Q1-Q2 2026)</w:t>
      </w:r>
    </w:p>
    <w:p>
      <w:pPr>
        <w:pStyle w:val="FirstParagraph"/>
      </w:pPr>
      <w:r>
        <w:rPr>
          <w:b/>
          <w:bCs/>
        </w:rPr>
        <w:t xml:space="preserve">Features to Build (matching SCOIR AI 2.0):</w:t>
      </w:r>
      <w:r>
        <w:t xml:space="preserve"> </w:t>
      </w:r>
      <w:r>
        <w:t xml:space="preserve">1.</w:t>
      </w:r>
      <w:r>
        <w:t xml:space="preserve"> </w:t>
      </w:r>
      <w:r>
        <w:rPr>
          <w:b/>
          <w:bCs/>
        </w:rPr>
        <w:t xml:space="preserve">AI Acceptance Predictions</w:t>
      </w:r>
      <w:r>
        <w:t xml:space="preserve"> </w:t>
      </w:r>
      <w:r>
        <w:t xml:space="preserve">- Predictive analytics:</w:t>
      </w:r>
      <w:r>
        <w:t xml:space="preserve"> </w:t>
      </w:r>
      <w:r>
        <w:t xml:space="preserve">“What are my chances of getting into College X?”</w:t>
      </w:r>
      <w:r>
        <w:t xml:space="preserve"> </w:t>
      </w:r>
      <w:r>
        <w:t xml:space="preserve">- Data sources: Historical admissions data, student profile matching, GPA/test score analysis</w:t>
      </w:r>
      <w:r>
        <w:t xml:space="preserve"> </w:t>
      </w:r>
      <w:r>
        <w:t xml:space="preserve">- SCOIR has this; Maia does NOT</w:t>
      </w:r>
    </w:p>
    <w:p>
      <w:pPr>
        <w:pStyle w:val="Compact"/>
        <w:numPr>
          <w:ilvl w:val="0"/>
          <w:numId w:val="1012"/>
        </w:numPr>
      </w:pPr>
      <w:r>
        <w:rPr>
          <w:b/>
          <w:bCs/>
        </w:rPr>
        <w:t xml:space="preserve">AI College List Balancing</w:t>
      </w:r>
    </w:p>
    <w:p>
      <w:pPr>
        <w:pStyle w:val="Compact"/>
        <w:numPr>
          <w:ilvl w:val="1"/>
          <w:numId w:val="1013"/>
        </w:numPr>
      </w:pPr>
      <w:r>
        <w:t xml:space="preserve">Automated reach/match/safety optimization</w:t>
      </w:r>
    </w:p>
    <w:p>
      <w:pPr>
        <w:pStyle w:val="Compact"/>
        <w:numPr>
          <w:ilvl w:val="1"/>
          <w:numId w:val="1013"/>
        </w:numPr>
      </w:pPr>
      <w:r>
        <w:t xml:space="preserve">“Your college list is too reach-heavy; here are 3 match schools to add”</w:t>
      </w:r>
    </w:p>
    <w:p>
      <w:pPr>
        <w:pStyle w:val="Compact"/>
        <w:numPr>
          <w:ilvl w:val="1"/>
          <w:numId w:val="1013"/>
        </w:numPr>
      </w:pPr>
      <w:r>
        <w:t xml:space="preserve">SCOIR has this; Maia does NOT</w:t>
      </w:r>
    </w:p>
    <w:p>
      <w:pPr>
        <w:pStyle w:val="Compact"/>
        <w:numPr>
          <w:ilvl w:val="0"/>
          <w:numId w:val="1012"/>
        </w:numPr>
      </w:pPr>
      <w:r>
        <w:rPr>
          <w:b/>
          <w:bCs/>
        </w:rPr>
        <w:t xml:space="preserve">Conversational AI Assistant</w:t>
      </w:r>
    </w:p>
    <w:p>
      <w:pPr>
        <w:pStyle w:val="Compact"/>
        <w:numPr>
          <w:ilvl w:val="1"/>
          <w:numId w:val="1014"/>
        </w:numPr>
      </w:pPr>
      <w:r>
        <w:t xml:space="preserve">Student-facing chatbot:</w:t>
      </w:r>
      <w:r>
        <w:t xml:space="preserve"> </w:t>
      </w:r>
      <w:r>
        <w:t xml:space="preserve">“What should I do to prepare for college applications?”</w:t>
      </w:r>
    </w:p>
    <w:p>
      <w:pPr>
        <w:pStyle w:val="Compact"/>
        <w:numPr>
          <w:ilvl w:val="1"/>
          <w:numId w:val="1014"/>
        </w:numPr>
      </w:pPr>
      <w:r>
        <w:t xml:space="preserve">Counselor-facing assistant:</w:t>
      </w:r>
      <w:r>
        <w:t xml:space="preserve"> </w:t>
      </w:r>
      <w:r>
        <w:t xml:space="preserve">“Which students need intervention this week?”</w:t>
      </w:r>
    </w:p>
    <w:p>
      <w:pPr>
        <w:pStyle w:val="Compact"/>
        <w:numPr>
          <w:ilvl w:val="1"/>
          <w:numId w:val="1014"/>
        </w:numPr>
      </w:pPr>
      <w:r>
        <w:t xml:space="preserve">SCOIR has this; Maia has letter-writing only</w:t>
      </w:r>
    </w:p>
    <w:p>
      <w:pPr>
        <w:pStyle w:val="Compact"/>
        <w:numPr>
          <w:ilvl w:val="0"/>
          <w:numId w:val="1012"/>
        </w:numPr>
      </w:pPr>
      <w:r>
        <w:rPr>
          <w:b/>
          <w:bCs/>
        </w:rPr>
        <w:t xml:space="preserve">AI Essay Review &amp; Feedback</w:t>
      </w:r>
    </w:p>
    <w:p>
      <w:pPr>
        <w:pStyle w:val="Compact"/>
        <w:numPr>
          <w:ilvl w:val="1"/>
          <w:numId w:val="1015"/>
        </w:numPr>
      </w:pPr>
      <w:r>
        <w:t xml:space="preserve">Essay analysis with improvement suggestions</w:t>
      </w:r>
    </w:p>
    <w:p>
      <w:pPr>
        <w:pStyle w:val="Compact"/>
        <w:numPr>
          <w:ilvl w:val="1"/>
          <w:numId w:val="1015"/>
        </w:numPr>
      </w:pPr>
      <w:r>
        <w:t xml:space="preserve">Tone, grammar, structure feedback</w:t>
      </w:r>
    </w:p>
    <w:p>
      <w:pPr>
        <w:pStyle w:val="Compact"/>
        <w:numPr>
          <w:ilvl w:val="1"/>
          <w:numId w:val="1015"/>
        </w:numPr>
      </w:pPr>
      <w:r>
        <w:t xml:space="preserve">SCOIR has this; Maia does NOT</w:t>
      </w:r>
    </w:p>
    <w:p>
      <w:pPr>
        <w:pStyle w:val="FirstParagraph"/>
      </w:pPr>
      <w:r>
        <w:rPr>
          <w:b/>
          <w:bCs/>
        </w:rPr>
        <w:t xml:space="preserve">Implementation Approach:</w:t>
      </w:r>
      <w:r>
        <w:t xml:space="preserve"> </w:t>
      </w:r>
      <w:r>
        <w:t xml:space="preserve">-</w:t>
      </w:r>
      <w:r>
        <w:t xml:space="preserve"> </w:t>
      </w:r>
      <w:r>
        <w:rPr>
          <w:b/>
          <w:bCs/>
        </w:rPr>
        <w:t xml:space="preserve">Option A (Recommended):</w:t>
      </w:r>
      <w:r>
        <w:t xml:space="preserve"> </w:t>
      </w:r>
      <w:r>
        <w:t xml:space="preserve">Partner with AI provider (OpenAI, Anthropic, specialized edtech AI)</w:t>
      </w:r>
      <w:r>
        <w:t xml:space="preserve"> </w:t>
      </w:r>
      <w:r>
        <w:t xml:space="preserve">-</w:t>
      </w:r>
      <w:r>
        <w:t xml:space="preserve"> </w:t>
      </w:r>
      <w:r>
        <w:rPr>
          <w:b/>
          <w:bCs/>
        </w:rPr>
        <w:t xml:space="preserve">Timeline:</w:t>
      </w:r>
      <w:r>
        <w:t xml:space="preserve"> </w:t>
      </w:r>
      <w:r>
        <w:t xml:space="preserve">3-6 months to MVP launch</w:t>
      </w:r>
      <w:r>
        <w:t xml:space="preserve"> </w:t>
      </w:r>
      <w:r>
        <w:t xml:space="preserve">-</w:t>
      </w:r>
      <w:r>
        <w:t xml:space="preserve"> </w:t>
      </w:r>
      <w:r>
        <w:rPr>
          <w:b/>
          <w:bCs/>
        </w:rPr>
        <w:t xml:space="preserve">Investment:</w:t>
      </w:r>
      <w:r>
        <w:t xml:space="preserve"> </w:t>
      </w:r>
      <w:r>
        <w:t xml:space="preserve">$300-500K (partner licensing + integration)</w:t>
      </w:r>
      <w:r>
        <w:t xml:space="preserve"> </w:t>
      </w:r>
      <w:r>
        <w:t xml:space="preserve">-</w:t>
      </w:r>
      <w:r>
        <w:t xml:space="preserve"> </w:t>
      </w:r>
      <w:r>
        <w:rPr>
          <w:b/>
          <w:bCs/>
        </w:rPr>
        <w:t xml:space="preserve">Advantage:</w:t>
      </w:r>
      <w:r>
        <w:t xml:space="preserve"> </w:t>
      </w:r>
      <w:r>
        <w:t xml:space="preserve">Faster to market, proven technology</w:t>
      </w:r>
    </w:p>
    <w:p>
      <w:pPr>
        <w:pStyle w:val="Compact"/>
        <w:numPr>
          <w:ilvl w:val="0"/>
          <w:numId w:val="1016"/>
        </w:numPr>
      </w:pPr>
      <w:r>
        <w:rPr>
          <w:b/>
          <w:bCs/>
        </w:rPr>
        <w:t xml:space="preserve">Option B:</w:t>
      </w:r>
      <w:r>
        <w:t xml:space="preserve"> </w:t>
      </w:r>
      <w:r>
        <w:t xml:space="preserve">Build in-house</w:t>
      </w:r>
    </w:p>
    <w:p>
      <w:pPr>
        <w:pStyle w:val="Compact"/>
        <w:numPr>
          <w:ilvl w:val="1"/>
          <w:numId w:val="1017"/>
        </w:numPr>
      </w:pPr>
      <w:r>
        <w:rPr>
          <w:b/>
          <w:bCs/>
        </w:rPr>
        <w:t xml:space="preserve">Timeline:</w:t>
      </w:r>
      <w:r>
        <w:t xml:space="preserve"> </w:t>
      </w:r>
      <w:r>
        <w:t xml:space="preserve">12-18 months to MVP launch</w:t>
      </w:r>
    </w:p>
    <w:p>
      <w:pPr>
        <w:pStyle w:val="Compact"/>
        <w:numPr>
          <w:ilvl w:val="1"/>
          <w:numId w:val="1017"/>
        </w:numPr>
      </w:pPr>
      <w:r>
        <w:rPr>
          <w:b/>
          <w:bCs/>
        </w:rPr>
        <w:t xml:space="preserve">Investment:</w:t>
      </w:r>
      <w:r>
        <w:t xml:space="preserve"> </w:t>
      </w:r>
      <w:r>
        <w:t xml:space="preserve">$500-1M (data science team, training data, infrastructure)</w:t>
      </w:r>
    </w:p>
    <w:p>
      <w:pPr>
        <w:pStyle w:val="Compact"/>
        <w:numPr>
          <w:ilvl w:val="1"/>
          <w:numId w:val="1017"/>
        </w:numPr>
      </w:pPr>
      <w:r>
        <w:rPr>
          <w:b/>
          <w:bCs/>
        </w:rPr>
        <w:t xml:space="preserve">Advantage:</w:t>
      </w:r>
      <w:r>
        <w:t xml:space="preserve"> </w:t>
      </w:r>
      <w:r>
        <w:t xml:space="preserve">Full control, proprietary IP</w:t>
      </w:r>
    </w:p>
    <w:p>
      <w:pPr>
        <w:pStyle w:val="FirstParagraph"/>
      </w:pPr>
      <w:r>
        <w:rPr>
          <w:b/>
          <w:bCs/>
        </w:rPr>
        <w:t xml:space="preserve">Recommendation:</w:t>
      </w:r>
      <w:r>
        <w:t xml:space="preserve"> </w:t>
      </w:r>
      <w:r>
        <w:rPr>
          <w:b/>
          <w:bCs/>
        </w:rPr>
        <w:t xml:space="preserve">Option A (Partner)</w:t>
      </w:r>
      <w:r>
        <w:t xml:space="preserve"> </w:t>
      </w:r>
      <w:r>
        <w:t xml:space="preserve">for speed to market (6-month urgency)</w:t>
      </w:r>
    </w:p>
    <w:bookmarkEnd w:id="22"/>
    <w:bookmarkStart w:id="23" w:name="X7613744ee32fb523920a6497329f5a94293836d"/>
    <w:p>
      <w:pPr>
        <w:pStyle w:val="Heading4"/>
      </w:pPr>
      <w:r>
        <w:t xml:space="preserve">B. Audit &amp; Deepen Common App Integration (Q1-Q2 2026)</w:t>
      </w:r>
    </w:p>
    <w:p>
      <w:pPr>
        <w:pStyle w:val="FirstParagraph"/>
      </w:pPr>
      <w:r>
        <w:rPr>
          <w:b/>
          <w:bCs/>
        </w:rPr>
        <w:t xml:space="preserve">Current State Assessment:</w:t>
      </w:r>
      <w:r>
        <w:t xml:space="preserve"> </w:t>
      </w:r>
      <w:r>
        <w:t xml:space="preserve">- Does Maia’s Common App integration support Direct Admissions? (200+ colleges 2025-26)</w:t>
      </w:r>
      <w:r>
        <w:t xml:space="preserve"> </w:t>
      </w:r>
      <w:r>
        <w:t xml:space="preserve">- How does Maia’s integration compare to SCOIR’s NEW 2025-26 integration?</w:t>
      </w:r>
      <w:r>
        <w:t xml:space="preserve"> </w:t>
      </w:r>
      <w:r>
        <w:t xml:space="preserve">- What features/data are missing?</w:t>
      </w:r>
    </w:p>
    <w:p>
      <w:pPr>
        <w:pStyle w:val="BodyText"/>
      </w:pPr>
      <w:r>
        <w:rPr>
          <w:b/>
          <w:bCs/>
        </w:rPr>
        <w:t xml:space="preserve">Features to Build/Enhance:</w:t>
      </w:r>
      <w:r>
        <w:t xml:space="preserve"> </w:t>
      </w:r>
      <w:r>
        <w:t xml:space="preserve">1.</w:t>
      </w:r>
      <w:r>
        <w:t xml:space="preserve"> </w:t>
      </w:r>
      <w:r>
        <w:rPr>
          <w:b/>
          <w:bCs/>
        </w:rPr>
        <w:t xml:space="preserve">Direct Admissions Support</w:t>
      </w:r>
      <w:r>
        <w:t xml:space="preserve"> </w:t>
      </w:r>
      <w:r>
        <w:t xml:space="preserve">- Offer dashboard (view all Direct Admission offers in one place)</w:t>
      </w:r>
      <w:r>
        <w:t xml:space="preserve"> </w:t>
      </w:r>
      <w:r>
        <w:t xml:space="preserve">- Financial aid comparison tool (net price calculator, side-by-side comparison)</w:t>
      </w:r>
      <w:r>
        <w:t xml:space="preserve"> </w:t>
      </w:r>
      <w:r>
        <w:t xml:space="preserve">- AI decision guidance (</w:t>
      </w:r>
      <w:r>
        <w:t xml:space="preserve">“You should choose College X because…”</w:t>
      </w:r>
      <w:r>
        <w:t xml:space="preserve">)</w:t>
      </w:r>
    </w:p>
    <w:p>
      <w:pPr>
        <w:pStyle w:val="Compact"/>
        <w:numPr>
          <w:ilvl w:val="0"/>
          <w:numId w:val="1018"/>
        </w:numPr>
      </w:pPr>
      <w:r>
        <w:rPr>
          <w:b/>
          <w:bCs/>
        </w:rPr>
        <w:t xml:space="preserve">Enhanced Data Sync</w:t>
      </w:r>
    </w:p>
    <w:p>
      <w:pPr>
        <w:pStyle w:val="Compact"/>
        <w:numPr>
          <w:ilvl w:val="1"/>
          <w:numId w:val="1019"/>
        </w:numPr>
      </w:pPr>
      <w:r>
        <w:t xml:space="preserve">Real-time application status updates</w:t>
      </w:r>
    </w:p>
    <w:p>
      <w:pPr>
        <w:pStyle w:val="Compact"/>
        <w:numPr>
          <w:ilvl w:val="1"/>
          <w:numId w:val="1019"/>
        </w:numPr>
      </w:pPr>
      <w:r>
        <w:t xml:space="preserve">Seamless UX (students don’t leave Maia to interact with Common App)</w:t>
      </w:r>
    </w:p>
    <w:p>
      <w:pPr>
        <w:pStyle w:val="Compact"/>
        <w:numPr>
          <w:ilvl w:val="1"/>
          <w:numId w:val="1019"/>
        </w:numPr>
      </w:pPr>
      <w:r>
        <w:t xml:space="preserve">Match SCOIR’s integration depth</w:t>
      </w:r>
    </w:p>
    <w:p>
      <w:pPr>
        <w:pStyle w:val="FirstParagraph"/>
      </w:pPr>
      <w:r>
        <w:rPr>
          <w:b/>
          <w:bCs/>
        </w:rPr>
        <w:t xml:space="preserve">Timeline:</w:t>
      </w:r>
      <w:r>
        <w:t xml:space="preserve"> </w:t>
      </w:r>
      <w:r>
        <w:t xml:space="preserve">-</w:t>
      </w:r>
      <w:r>
        <w:t xml:space="preserve"> </w:t>
      </w:r>
      <w:r>
        <w:rPr>
          <w:b/>
          <w:bCs/>
        </w:rPr>
        <w:t xml:space="preserve">Q1 2026:</w:t>
      </w:r>
      <w:r>
        <w:t xml:space="preserve"> </w:t>
      </w:r>
      <w:r>
        <w:t xml:space="preserve">Audit current integration (gap analysis vs. SCOIR)</w:t>
      </w:r>
      <w:r>
        <w:t xml:space="preserve"> </w:t>
      </w:r>
      <w:r>
        <w:t xml:space="preserve">-</w:t>
      </w:r>
      <w:r>
        <w:t xml:space="preserve"> </w:t>
      </w:r>
      <w:r>
        <w:rPr>
          <w:b/>
          <w:bCs/>
        </w:rPr>
        <w:t xml:space="preserve">Q2 2026:</w:t>
      </w:r>
      <w:r>
        <w:t xml:space="preserve"> </w:t>
      </w:r>
      <w:r>
        <w:t xml:space="preserve">Develop missing features</w:t>
      </w:r>
      <w:r>
        <w:t xml:space="preserve"> </w:t>
      </w:r>
      <w:r>
        <w:t xml:space="preserve">-</w:t>
      </w:r>
      <w:r>
        <w:t xml:space="preserve"> </w:t>
      </w:r>
      <w:r>
        <w:rPr>
          <w:b/>
          <w:bCs/>
        </w:rPr>
        <w:t xml:space="preserve">Q3 2026:</w:t>
      </w:r>
      <w:r>
        <w:t xml:space="preserve"> </w:t>
      </w:r>
      <w:r>
        <w:t xml:space="preserve">Beta test (50-100 students for 2026-27 cycle)</w:t>
      </w:r>
      <w:r>
        <w:t xml:space="preserve"> </w:t>
      </w:r>
      <w:r>
        <w:t xml:space="preserve">-</w:t>
      </w:r>
      <w:r>
        <w:t xml:space="preserve"> </w:t>
      </w:r>
      <w:r>
        <w:rPr>
          <w:b/>
          <w:bCs/>
        </w:rPr>
        <w:t xml:space="preserve">Q4 2026:</w:t>
      </w:r>
      <w:r>
        <w:t xml:space="preserve"> </w:t>
      </w:r>
      <w:r>
        <w:t xml:space="preserve">Full launch for 2026-27 application cycle</w:t>
      </w:r>
    </w:p>
    <w:p>
      <w:pPr>
        <w:pStyle w:val="BodyText"/>
      </w:pPr>
      <w:r>
        <w:rPr>
          <w:b/>
          <w:bCs/>
        </w:rPr>
        <w:t xml:space="preserve">Success Metrics:</w:t>
      </w:r>
      <w:r>
        <w:t xml:space="preserve"> </w:t>
      </w:r>
      <w:r>
        <w:t xml:space="preserve">- AI features launched by Q2 2026 (acceptance predictions, list balancing, chatbot, essay review)</w:t>
      </w:r>
      <w:r>
        <w:t xml:space="preserve"> </w:t>
      </w:r>
      <w:r>
        <w:t xml:space="preserve">- Common App integration depth matches or exceeds SCOIR</w:t>
      </w:r>
      <w:r>
        <w:t xml:space="preserve"> </w:t>
      </w:r>
      <w:r>
        <w:t xml:space="preserve">- Customer feedback:</w:t>
      </w:r>
      <w:r>
        <w:t xml:space="preserve"> </w:t>
      </w:r>
      <w:r>
        <w:t xml:space="preserve">“Maia’s AI is as good as SCOIR’s”</w:t>
      </w:r>
      <w:r>
        <w:t xml:space="preserve"> </w:t>
      </w:r>
      <w:r>
        <w:t xml:space="preserve">(4.0/5+ rating)</w:t>
      </w:r>
      <w:r>
        <w:t xml:space="preserve"> </w:t>
      </w:r>
      <w:r>
        <w:t xml:space="preserve">- Direct Admissions support ready for 2026-27 cycle</w:t>
      </w:r>
    </w:p>
    <w:p>
      <w:pPr>
        <w:pStyle w:val="BodyText"/>
      </w:pPr>
      <w:r>
        <w:rPr>
          <w:b/>
          <w:bCs/>
        </w:rPr>
        <w:t xml:space="preserve">Investment:</w:t>
      </w:r>
      <w:r>
        <w:t xml:space="preserve"> </w:t>
      </w:r>
      <w:r>
        <w:t xml:space="preserve">$500K-1M total (AI development + Common App enhancements)</w:t>
      </w:r>
    </w:p>
    <w:p>
      <w:pPr>
        <w:pStyle w:val="BodyText"/>
      </w:pPr>
      <w:r>
        <w:rPr>
          <w:b/>
          <w:bCs/>
        </w:rPr>
        <w:t xml:space="preserve">Addresses Competitor:</w:t>
      </w:r>
      <w:r>
        <w:t xml:space="preserve"> </w:t>
      </w:r>
      <w:r>
        <w:t xml:space="preserve">🔴</w:t>
      </w:r>
      <w:r>
        <w:t xml:space="preserve"> </w:t>
      </w:r>
      <w:r>
        <w:rPr>
          <w:b/>
          <w:bCs/>
        </w:rPr>
        <w:t xml:space="preserve">SCOIR</w:t>
      </w:r>
      <w:r>
        <w:t xml:space="preserve"> </w:t>
      </w:r>
      <w:r>
        <w:t xml:space="preserve">(VERY HIGH threat)</w:t>
      </w:r>
    </w:p>
    <w:p>
      <w:pPr>
        <w:pStyle w:val="BodyText"/>
      </w:pPr>
      <w:r>
        <w:rPr>
          <w:b/>
          <w:bCs/>
        </w:rPr>
        <w:t xml:space="preserve">Urgency:</w:t>
      </w:r>
      <w:r>
        <w:t xml:space="preserve"> </w:t>
      </w:r>
      <w:r>
        <w:t xml:space="preserve">🔴</w:t>
      </w:r>
      <w:r>
        <w:t xml:space="preserve"> </w:t>
      </w:r>
      <w:r>
        <w:rPr>
          <w:b/>
          <w:bCs/>
        </w:rPr>
        <w:t xml:space="preserve">CRITICAL</w:t>
      </w:r>
      <w:r>
        <w:t xml:space="preserve"> </w:t>
      </w:r>
      <w:r>
        <w:t xml:space="preserve">- 6-month window before AI becomes table stakes and schools finalize 2026-27 platform decisions</w:t>
      </w:r>
    </w:p>
    <w:p>
      <w:r>
        <w:pict>
          <v:rect style="width:0;height:1.5pt" o:hralign="center" o:hrstd="t" o:hr="t"/>
        </w:pict>
      </w:r>
    </w:p>
    <w:bookmarkEnd w:id="23"/>
    <w:bookmarkEnd w:id="24"/>
    <w:bookmarkStart w:id="28" w:name="X39a7453ad7c2ffb858445831e919bc2c0abd9a1"/>
    <w:p>
      <w:pPr>
        <w:pStyle w:val="Heading3"/>
      </w:pPr>
      <w:r>
        <w:t xml:space="preserve">🔴 Recommendation 2: Launch Tiered Pricing Model</w:t>
      </w:r>
    </w:p>
    <w:p>
      <w:pPr>
        <w:pStyle w:val="FirstParagraph"/>
      </w:pPr>
      <w:r>
        <w:rPr>
          <w:b/>
          <w:bCs/>
        </w:rPr>
        <w:t xml:space="preserve">Priority:</w:t>
      </w:r>
      <w:r>
        <w:t xml:space="preserve"> </w:t>
      </w:r>
      <w:r>
        <w:t xml:space="preserve">🔴</w:t>
      </w:r>
      <w:r>
        <w:t xml:space="preserve"> </w:t>
      </w:r>
      <w:r>
        <w:rPr>
          <w:b/>
          <w:bCs/>
        </w:rPr>
        <w:t xml:space="preserve">CRITICAL</w:t>
      </w:r>
    </w:p>
    <w:p>
      <w:pPr>
        <w:pStyle w:val="BodyText"/>
      </w:pPr>
      <w:r>
        <w:rPr>
          <w:b/>
          <w:bCs/>
        </w:rPr>
        <w:t xml:space="preserve">Strategic Rationale:</w:t>
      </w:r>
      <w:r>
        <w:t xml:space="preserve"> </w:t>
      </w:r>
      <w:r>
        <w:t xml:space="preserve">Maia’s single-tier $10/student pricing is 2-3x more expensive than US competitors (SchooLinks $3.50-5.51, Xello $3.60, SCOIR $5-6). This pricing gap excludes Maia from price-sensitive segments and creates competitive disadvantage. Tiered pricing expands addressable market 3-5x while maintaining premium tier for high-value customers.</w:t>
      </w:r>
    </w:p>
    <w:p>
      <w:pPr>
        <w:pStyle w:val="BodyText"/>
      </w:pPr>
      <w:r>
        <w:rPr>
          <w:b/>
          <w:bCs/>
        </w:rPr>
        <w:t xml:space="preserve">Current Pricing Challenge:</w:t>
      </w:r>
      <w:r>
        <w:t xml:space="preserve"> </w:t>
      </w:r>
      <w:r>
        <w:t xml:space="preserve">-</w:t>
      </w:r>
      <w:r>
        <w:t xml:space="preserve"> </w:t>
      </w:r>
      <w:r>
        <w:rPr>
          <w:b/>
          <w:bCs/>
        </w:rPr>
        <w:t xml:space="preserve">Maia:</w:t>
      </w:r>
      <w:r>
        <w:t xml:space="preserve"> </w:t>
      </w:r>
      <w:r>
        <w:t xml:space="preserve">$10/student (single tier)</w:t>
      </w:r>
      <w:r>
        <w:t xml:space="preserve"> </w:t>
      </w:r>
      <w:r>
        <w:t xml:space="preserve">-</w:t>
      </w:r>
      <w:r>
        <w:t xml:space="preserve"> </w:t>
      </w:r>
      <w:r>
        <w:rPr>
          <w:b/>
          <w:bCs/>
        </w:rPr>
        <w:t xml:space="preserve">SchooLinks:</w:t>
      </w:r>
      <w:r>
        <w:t xml:space="preserve"> </w:t>
      </w:r>
      <w:r>
        <w:t xml:space="preserve">$3.50-5.51/student (50-65% less)</w:t>
      </w:r>
      <w:r>
        <w:t xml:space="preserve"> </w:t>
      </w:r>
      <w:r>
        <w:t xml:space="preserve">-</w:t>
      </w:r>
      <w:r>
        <w:t xml:space="preserve"> </w:t>
      </w:r>
      <w:r>
        <w:rPr>
          <w:b/>
          <w:bCs/>
        </w:rPr>
        <w:t xml:space="preserve">Xello:</w:t>
      </w:r>
      <w:r>
        <w:t xml:space="preserve"> </w:t>
      </w:r>
      <w:r>
        <w:t xml:space="preserve">$3.60/student (64% less)</w:t>
      </w:r>
      <w:r>
        <w:t xml:space="preserve"> </w:t>
      </w:r>
      <w:r>
        <w:t xml:space="preserve">-</w:t>
      </w:r>
      <w:r>
        <w:t xml:space="preserve"> </w:t>
      </w:r>
      <w:r>
        <w:rPr>
          <w:b/>
          <w:bCs/>
        </w:rPr>
        <w:t xml:space="preserve">SCOIR:</w:t>
      </w:r>
      <w:r>
        <w:t xml:space="preserve"> </w:t>
      </w:r>
      <w:r>
        <w:t xml:space="preserve">$5-6/student (40-50% less)</w:t>
      </w:r>
      <w:r>
        <w:t xml:space="preserve"> </w:t>
      </w:r>
      <w:r>
        <w:t xml:space="preserve">-</w:t>
      </w:r>
      <w:r>
        <w:t xml:space="preserve"> </w:t>
      </w:r>
      <w:r>
        <w:rPr>
          <w:b/>
          <w:bCs/>
        </w:rPr>
        <w:t xml:space="preserve">Naviance:</w:t>
      </w:r>
      <w:r>
        <w:t xml:space="preserve"> </w:t>
      </w:r>
      <w:r>
        <w:t xml:space="preserve">$6-8/student (20-40% less)</w:t>
      </w:r>
    </w:p>
    <w:p>
      <w:pPr>
        <w:pStyle w:val="BodyText"/>
      </w:pPr>
      <w:r>
        <w:rPr>
          <w:b/>
          <w:bCs/>
        </w:rPr>
        <w:t xml:space="preserve">Impact:</w:t>
      </w:r>
      <w:r>
        <w:t xml:space="preserve"> </w:t>
      </w:r>
      <w:r>
        <w:t xml:space="preserve">Maia cannot compete in:</w:t>
      </w:r>
      <w:r>
        <w:t xml:space="preserve"> </w:t>
      </w:r>
      <w:r>
        <w:t xml:space="preserve">- US public districts (SchooLinks/Xello pricing advantage)</w:t>
      </w:r>
      <w:r>
        <w:t xml:space="preserve"> </w:t>
      </w:r>
      <w:r>
        <w:t xml:space="preserve">- Budget-conscious US private schools (SCOIR pricing + innovation advantage)</w:t>
      </w:r>
      <w:r>
        <w:t xml:space="preserve"> </w:t>
      </w:r>
      <w:r>
        <w:t xml:space="preserve">- Value-focused segments</w:t>
      </w:r>
    </w:p>
    <w:p>
      <w:pPr>
        <w:pStyle w:val="BodyText"/>
      </w:pPr>
      <w:r>
        <w:rPr>
          <w:b/>
          <w:bCs/>
        </w:rPr>
        <w:t xml:space="preserve">Proposed Tiered Pricing Structure:</w:t>
      </w:r>
    </w:p>
    <w:bookmarkStart w:id="25" w:name="tier-1-basic-5-6student"/>
    <w:p>
      <w:pPr>
        <w:pStyle w:val="Heading4"/>
      </w:pPr>
      <w:r>
        <w:t xml:space="preserve">Tier 1: Basic ($5-6/student)</w:t>
      </w:r>
    </w:p>
    <w:p>
      <w:pPr>
        <w:pStyle w:val="FirstParagraph"/>
      </w:pPr>
      <w:r>
        <w:rPr>
          <w:b/>
          <w:bCs/>
        </w:rPr>
        <w:t xml:space="preserve">Target Customers:</w:t>
      </w:r>
      <w:r>
        <w:t xml:space="preserve"> </w:t>
      </w:r>
      <w:r>
        <w:t xml:space="preserve">US public districts, budget-conscious private schools, emerging markets</w:t>
      </w:r>
      <w:r>
        <w:t xml:space="preserve"> </w:t>
      </w:r>
      <w:r>
        <w:rPr>
          <w:b/>
          <w:bCs/>
        </w:rPr>
        <w:t xml:space="preserve">Features:</w:t>
      </w:r>
      <w:r>
        <w:t xml:space="preserve"> </w:t>
      </w:r>
      <w:r>
        <w:t xml:space="preserve">- Core college search, applications, student portfolio</w:t>
      </w:r>
      <w:r>
        <w:t xml:space="preserve"> </w:t>
      </w:r>
      <w:r>
        <w:t xml:space="preserve">- Basic AI (college matching, essay support - limited)</w:t>
      </w:r>
      <w:r>
        <w:t xml:space="preserve"> </w:t>
      </w:r>
      <w:r>
        <w:t xml:space="preserve">- Standard integrations (Common App, Naviance import)</w:t>
      </w:r>
      <w:r>
        <w:t xml:space="preserve"> </w:t>
      </w:r>
      <w:r>
        <w:t xml:space="preserve">- Email support (48-hour response)</w:t>
      </w:r>
    </w:p>
    <w:p>
      <w:pPr>
        <w:pStyle w:val="BodyText"/>
      </w:pPr>
      <w:r>
        <w:rPr>
          <w:b/>
          <w:bCs/>
        </w:rPr>
        <w:t xml:space="preserve">Competitive Positioning:</w:t>
      </w:r>
      <w:r>
        <w:t xml:space="preserve"> </w:t>
      </w:r>
      <w:r>
        <w:t xml:space="preserve">Matches SCOIR ($5-6), competes with SchooLinks ($3.50-5.51)</w:t>
      </w:r>
    </w:p>
    <w:bookmarkEnd w:id="25"/>
    <w:bookmarkStart w:id="26" w:name="tier-2-plus-8-9student"/>
    <w:p>
      <w:pPr>
        <w:pStyle w:val="Heading4"/>
      </w:pPr>
      <w:r>
        <w:t xml:space="preserve">Tier 2: Plus ($8-9/student)</w:t>
      </w:r>
    </w:p>
    <w:p>
      <w:pPr>
        <w:pStyle w:val="FirstParagraph"/>
      </w:pPr>
      <w:r>
        <w:rPr>
          <w:b/>
          <w:bCs/>
        </w:rPr>
        <w:t xml:space="preserve">Target Customers:</w:t>
      </w:r>
      <w:r>
        <w:t xml:space="preserve"> </w:t>
      </w:r>
      <w:r>
        <w:t xml:space="preserve">Current Maia customer profile (US private schools, international schools)</w:t>
      </w:r>
      <w:r>
        <w:t xml:space="preserve"> </w:t>
      </w:r>
      <w:r>
        <w:rPr>
          <w:b/>
          <w:bCs/>
        </w:rPr>
        <w:t xml:space="preserve">Features:</w:t>
      </w:r>
      <w:r>
        <w:t xml:space="preserve"> </w:t>
      </w:r>
      <w:r>
        <w:t xml:space="preserve">- ALL Basic features PLUS:</w:t>
      </w:r>
      <w:r>
        <w:t xml:space="preserve"> </w:t>
      </w:r>
      <w:r>
        <w:t xml:space="preserve">- Advanced AI (acceptance predictions, list balancing, conversational assistant)</w:t>
      </w:r>
      <w:r>
        <w:t xml:space="preserve"> </w:t>
      </w:r>
      <w:r>
        <w:t xml:space="preserve">- Enhanced career exploration</w:t>
      </w:r>
      <w:r>
        <w:t xml:space="preserve"> </w:t>
      </w:r>
      <w:r>
        <w:t xml:space="preserve">- Scholarships and financial aid tools</w:t>
      </w:r>
      <w:r>
        <w:t xml:space="preserve"> </w:t>
      </w:r>
      <w:r>
        <w:t xml:space="preserve">- Work-based learning tracking</w:t>
      </w:r>
      <w:r>
        <w:t xml:space="preserve"> </w:t>
      </w:r>
      <w:r>
        <w:t xml:space="preserve">- Priority email support (24-hour response)</w:t>
      </w:r>
    </w:p>
    <w:p>
      <w:pPr>
        <w:pStyle w:val="BodyText"/>
      </w:pPr>
      <w:r>
        <w:rPr>
          <w:b/>
          <w:bCs/>
        </w:rPr>
        <w:t xml:space="preserve">Competitive Positioning:</w:t>
      </w:r>
      <w:r>
        <w:t xml:space="preserve"> </w:t>
      </w:r>
      <w:r>
        <w:t xml:space="preserve">Between SCOIR ($5-6) and current Maia ($10); value positioning</w:t>
      </w:r>
    </w:p>
    <w:bookmarkEnd w:id="26"/>
    <w:bookmarkStart w:id="27" w:name="tier-3-premium-12-15student"/>
    <w:p>
      <w:pPr>
        <w:pStyle w:val="Heading4"/>
      </w:pPr>
      <w:r>
        <w:t xml:space="preserve">Tier 3: Premium ($12-15/student)</w:t>
      </w:r>
    </w:p>
    <w:p>
      <w:pPr>
        <w:pStyle w:val="FirstParagraph"/>
      </w:pPr>
      <w:r>
        <w:rPr>
          <w:b/>
          <w:bCs/>
        </w:rPr>
        <w:t xml:space="preserve">Target Customers:</w:t>
      </w:r>
      <w:r>
        <w:t xml:space="preserve"> </w:t>
      </w:r>
      <w:r>
        <w:t xml:space="preserve">High-touch customers, large districts, international school networks, elite private schools</w:t>
      </w:r>
      <w:r>
        <w:t xml:space="preserve"> </w:t>
      </w:r>
      <w:r>
        <w:rPr>
          <w:b/>
          <w:bCs/>
        </w:rPr>
        <w:t xml:space="preserve">Features:</w:t>
      </w:r>
      <w:r>
        <w:t xml:space="preserve"> </w:t>
      </w:r>
      <w:r>
        <w:t xml:space="preserve">- ALL Plus features PLUS:</w:t>
      </w:r>
      <w:r>
        <w:t xml:space="preserve"> </w:t>
      </w:r>
      <w:r>
        <w:t xml:space="preserve">- Dedicated account manager</w:t>
      </w:r>
      <w:r>
        <w:t xml:space="preserve"> </w:t>
      </w:r>
      <w:r>
        <w:t xml:space="preserve">- White-glove onboarding and migration support</w:t>
      </w:r>
      <w:r>
        <w:t xml:space="preserve"> </w:t>
      </w:r>
      <w:r>
        <w:t xml:space="preserve">- Custom integrations and reporting</w:t>
      </w:r>
      <w:r>
        <w:t xml:space="preserve"> </w:t>
      </w:r>
      <w:r>
        <w:t xml:space="preserve">- Strategic consulting (college counseling best practices)</w:t>
      </w:r>
      <w:r>
        <w:t xml:space="preserve"> </w:t>
      </w:r>
      <w:r>
        <w:t xml:space="preserve">- Phone + email support (4-hour response)</w:t>
      </w:r>
      <w:r>
        <w:t xml:space="preserve"> </w:t>
      </w:r>
      <w:r>
        <w:t xml:space="preserve">- Quarterly business reviews</w:t>
      </w:r>
    </w:p>
    <w:p>
      <w:pPr>
        <w:pStyle w:val="BodyText"/>
      </w:pPr>
      <w:r>
        <w:rPr>
          <w:b/>
          <w:bCs/>
        </w:rPr>
        <w:t xml:space="preserve">Competitive Positioning:</w:t>
      </w:r>
      <w:r>
        <w:t xml:space="preserve"> </w:t>
      </w:r>
      <w:r>
        <w:t xml:space="preserve">Premium justified by international presence, service excellence, comprehensive platform</w:t>
      </w:r>
    </w:p>
    <w:p>
      <w:pPr>
        <w:pStyle w:val="BodyText"/>
      </w:pPr>
      <w:r>
        <w:rPr>
          <w:b/>
          <w:bCs/>
        </w:rPr>
        <w:t xml:space="preserve">Implementation Plan:</w:t>
      </w:r>
    </w:p>
    <w:p>
      <w:pPr>
        <w:pStyle w:val="BodyText"/>
      </w:pPr>
      <w:r>
        <w:rPr>
          <w:b/>
          <w:bCs/>
        </w:rPr>
        <w:t xml:space="preserve">Phase 1 (Q1 2026): Design</w:t>
      </w:r>
      <w:r>
        <w:t xml:space="preserve"> </w:t>
      </w:r>
      <w:r>
        <w:t xml:space="preserve">- Feature allocation (which features in which tier)</w:t>
      </w:r>
      <w:r>
        <w:t xml:space="preserve"> </w:t>
      </w:r>
      <w:r>
        <w:t xml:space="preserve">- Pricing research (willingness to pay, competitive benchmarking)</w:t>
      </w:r>
      <w:r>
        <w:t xml:space="preserve"> </w:t>
      </w:r>
      <w:r>
        <w:t xml:space="preserve">- Internal financial modeling (costs, margins, revenue projections)</w:t>
      </w:r>
    </w:p>
    <w:p>
      <w:pPr>
        <w:pStyle w:val="BodyText"/>
      </w:pPr>
      <w:r>
        <w:rPr>
          <w:b/>
          <w:bCs/>
        </w:rPr>
        <w:t xml:space="preserve">Phase 2 (Q2 2026): Build</w:t>
      </w:r>
      <w:r>
        <w:t xml:space="preserve"> </w:t>
      </w:r>
      <w:r>
        <w:t xml:space="preserve">- Technical infrastructure (feature flagging, access controls)</w:t>
      </w:r>
      <w:r>
        <w:t xml:space="preserve"> </w:t>
      </w:r>
      <w:r>
        <w:t xml:space="preserve">- Billing system updates (multiple tiers, upgrades/downgrades)</w:t>
      </w:r>
      <w:r>
        <w:t xml:space="preserve"> </w:t>
      </w:r>
      <w:r>
        <w:t xml:space="preserve">- Sales training (how to sell each tier)</w:t>
      </w:r>
      <w:r>
        <w:t xml:space="preserve"> </w:t>
      </w:r>
      <w:r>
        <w:t xml:space="preserve">- Marketing materials (tier comparison guides)</w:t>
      </w:r>
    </w:p>
    <w:p>
      <w:pPr>
        <w:pStyle w:val="BodyText"/>
      </w:pPr>
      <w:r>
        <w:rPr>
          <w:b/>
          <w:bCs/>
        </w:rPr>
        <w:t xml:space="preserve">Phase 3 (Q3 2026): Beta Launch</w:t>
      </w:r>
      <w:r>
        <w:t xml:space="preserve"> </w:t>
      </w:r>
      <w:r>
        <w:t xml:space="preserve">- Beta test with 10-20 schools per tier</w:t>
      </w:r>
      <w:r>
        <w:t xml:space="preserve"> </w:t>
      </w:r>
      <w:r>
        <w:t xml:space="preserve">- Gather feedback (pricing sensitivity, feature value)</w:t>
      </w:r>
      <w:r>
        <w:t xml:space="preserve"> </w:t>
      </w:r>
      <w:r>
        <w:t xml:space="preserve">- Optimize (adjust pricing/features based on data)</w:t>
      </w:r>
    </w:p>
    <w:p>
      <w:pPr>
        <w:pStyle w:val="BodyText"/>
      </w:pPr>
      <w:r>
        <w:rPr>
          <w:b/>
          <w:bCs/>
        </w:rPr>
        <w:t xml:space="preserve">Phase 4 (Q4 2026): Full Launch</w:t>
      </w:r>
      <w:r>
        <w:t xml:space="preserve"> </w:t>
      </w:r>
      <w:r>
        <w:t xml:space="preserve">- Public announcement (conferences, press release)</w:t>
      </w:r>
      <w:r>
        <w:t xml:space="preserve"> </w:t>
      </w:r>
      <w:r>
        <w:t xml:space="preserve">- Migrate existing customers (grandfathered at $10, option to upgrade to Premium or downgrade to Basic/Plus)</w:t>
      </w:r>
      <w:r>
        <w:t xml:space="preserve"> </w:t>
      </w:r>
      <w:r>
        <w:t xml:space="preserve">- Open sales to new segments (US public districts with Basic tier)</w:t>
      </w:r>
    </w:p>
    <w:p>
      <w:pPr>
        <w:pStyle w:val="BodyText"/>
      </w:pPr>
      <w:r>
        <w:rPr>
          <w:b/>
          <w:bCs/>
        </w:rPr>
        <w:t xml:space="preserve">Revenue Impact Scenarios: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Volume Change</w:t>
            </w:r>
          </w:p>
        </w:tc>
        <w:tc>
          <w:tcPr/>
          <w:p>
            <w:pPr>
              <w:pStyle w:val="Compact"/>
            </w:pPr>
            <w:r>
              <w:t xml:space="preserve">Price Change</w:t>
            </w:r>
          </w:p>
        </w:tc>
        <w:tc>
          <w:tcPr/>
          <w:p>
            <w:pPr>
              <w:pStyle w:val="Compact"/>
            </w:pPr>
            <w:r>
              <w:t xml:space="preserve">Net Revenue Impact</w:t>
            </w:r>
          </w:p>
        </w:tc>
      </w:tr>
      <w:tr>
        <w:tc>
          <w:tcPr/>
          <w:p>
            <w:pPr>
              <w:pStyle w:val="Compact"/>
            </w:pPr>
            <w:r>
              <w:t xml:space="preserve">Conservative</w:t>
            </w:r>
          </w:p>
        </w:tc>
        <w:tc>
          <w:tcPr/>
          <w:p>
            <w:pPr>
              <w:pStyle w:val="Compact"/>
            </w:pPr>
            <w:r>
              <w:t xml:space="preserve">+30%</w:t>
            </w:r>
          </w:p>
        </w:tc>
        <w:tc>
          <w:tcPr/>
          <w:p>
            <w:pPr>
              <w:pStyle w:val="Compact"/>
            </w:pPr>
            <w:r>
              <w:t xml:space="preserve">-10% avg</w:t>
            </w:r>
          </w:p>
        </w:tc>
        <w:tc>
          <w:tcPr/>
          <w:p>
            <w:pPr>
              <w:pStyle w:val="Compact"/>
            </w:pPr>
            <w:r>
              <w:t xml:space="preserve">+17% revenue</w:t>
            </w:r>
          </w:p>
        </w:tc>
      </w:tr>
      <w:tr>
        <w:tc>
          <w:tcPr/>
          <w:p>
            <w:pPr>
              <w:pStyle w:val="Compact"/>
            </w:pPr>
            <w:r>
              <w:t xml:space="preserve">Moderate</w:t>
            </w:r>
          </w:p>
        </w:tc>
        <w:tc>
          <w:tcPr/>
          <w:p>
            <w:pPr>
              <w:pStyle w:val="Compact"/>
            </w:pPr>
            <w:r>
              <w:t xml:space="preserve">+50%</w:t>
            </w:r>
          </w:p>
        </w:tc>
        <w:tc>
          <w:tcPr/>
          <w:p>
            <w:pPr>
              <w:pStyle w:val="Compact"/>
            </w:pPr>
            <w:r>
              <w:t xml:space="preserve">-5% avg</w:t>
            </w:r>
          </w:p>
        </w:tc>
        <w:tc>
          <w:tcPr/>
          <w:p>
            <w:pPr>
              <w:pStyle w:val="Compact"/>
            </w:pPr>
            <w:r>
              <w:t xml:space="preserve">+42% revenue</w:t>
            </w:r>
          </w:p>
        </w:tc>
      </w:tr>
      <w:tr>
        <w:tc>
          <w:tcPr/>
          <w:p>
            <w:pPr>
              <w:pStyle w:val="Compact"/>
            </w:pPr>
            <w:r>
              <w:t xml:space="preserve">Aggressive</w:t>
            </w:r>
          </w:p>
        </w:tc>
        <w:tc>
          <w:tcPr/>
          <w:p>
            <w:pPr>
              <w:pStyle w:val="Compact"/>
            </w:pPr>
            <w:r>
              <w:t xml:space="preserve">+100%</w:t>
            </w:r>
          </w:p>
        </w:tc>
        <w:tc>
          <w:tcPr/>
          <w:p>
            <w:pPr>
              <w:pStyle w:val="Compact"/>
            </w:pPr>
            <w:r>
              <w:t xml:space="preserve">-15% avg</w:t>
            </w:r>
          </w:p>
        </w:tc>
        <w:tc>
          <w:tcPr/>
          <w:p>
            <w:pPr>
              <w:pStyle w:val="Compact"/>
            </w:pPr>
            <w:r>
              <w:t xml:space="preserve">+70% revenue</w:t>
            </w:r>
          </w:p>
        </w:tc>
      </w:tr>
    </w:tbl>
    <w:p>
      <w:pPr>
        <w:pStyle w:val="BodyText"/>
      </w:pPr>
      <w:r>
        <w:rPr>
          <w:b/>
          <w:bCs/>
        </w:rPr>
        <w:t xml:space="preserve">Risk Mitigation:</w:t>
      </w:r>
      <w:r>
        <w:t xml:space="preserve"> </w:t>
      </w:r>
      <w:r>
        <w:t xml:space="preserve">-</w:t>
      </w:r>
      <w:r>
        <w:t xml:space="preserve"> </w:t>
      </w:r>
      <w:r>
        <w:rPr>
          <w:b/>
          <w:bCs/>
        </w:rPr>
        <w:t xml:space="preserve">Cannibalization:</w:t>
      </w:r>
      <w:r>
        <w:t xml:space="preserve"> </w:t>
      </w:r>
      <w:r>
        <w:t xml:space="preserve">Existing $10 customers downgrade to $5-6 Basic</w:t>
      </w:r>
      <w:r>
        <w:t xml:space="preserve"> </w:t>
      </w:r>
      <w:r>
        <w:t xml:space="preserve">-</w:t>
      </w:r>
      <w:r>
        <w:t xml:space="preserve"> </w:t>
      </w:r>
      <w:r>
        <w:rPr>
          <w:b/>
          <w:bCs/>
        </w:rPr>
        <w:t xml:space="preserve">Mitigation:</w:t>
      </w:r>
      <w:r>
        <w:t xml:space="preserve"> </w:t>
      </w:r>
      <w:r>
        <w:t xml:space="preserve">Feature differentiation (Basic has limited AI, no career, no dedicated support) ensures Plus/Premium value clear</w:t>
      </w:r>
      <w:r>
        <w:t xml:space="preserve"> </w:t>
      </w:r>
      <w:r>
        <w:t xml:space="preserve">-</w:t>
      </w:r>
      <w:r>
        <w:t xml:space="preserve"> </w:t>
      </w:r>
      <w:r>
        <w:rPr>
          <w:b/>
          <w:bCs/>
        </w:rPr>
        <w:t xml:space="preserve">Grandfathering:</w:t>
      </w:r>
      <w:r>
        <w:t xml:space="preserve"> </w:t>
      </w:r>
      <w:r>
        <w:t xml:space="preserve">Existing customers keep $10 rate, can upgrade to Premium ($12-15) or downgrade to Basic/Plus if desired</w:t>
      </w:r>
    </w:p>
    <w:p>
      <w:pPr>
        <w:pStyle w:val="BodyText"/>
      </w:pPr>
      <w:r>
        <w:rPr>
          <w:b/>
          <w:bCs/>
        </w:rPr>
        <w:t xml:space="preserve">Success Metrics:</w:t>
      </w:r>
      <w:r>
        <w:t xml:space="preserve"> </w:t>
      </w:r>
      <w:r>
        <w:t xml:space="preserve">- Tiered pricing launched by Q4 2026</w:t>
      </w:r>
      <w:r>
        <w:t xml:space="preserve"> </w:t>
      </w:r>
      <w:r>
        <w:t xml:space="preserve">- Addressable market expands 3-5x (can now compete in value segments)</w:t>
      </w:r>
      <w:r>
        <w:t xml:space="preserve"> </w:t>
      </w:r>
      <w:r>
        <w:t xml:space="preserve">- Volume increase exceeds price decrease (net revenue positive)</w:t>
      </w:r>
      <w:r>
        <w:t xml:space="preserve"> </w:t>
      </w:r>
      <w:r>
        <w:t xml:space="preserve">- Customer satisfaction maintained (no backlash from existing customers)</w:t>
      </w:r>
    </w:p>
    <w:p>
      <w:pPr>
        <w:pStyle w:val="BodyText"/>
      </w:pPr>
      <w:r>
        <w:rPr>
          <w:b/>
          <w:bCs/>
        </w:rPr>
        <w:t xml:space="preserve">Investment:</w:t>
      </w:r>
      <w:r>
        <w:t xml:space="preserve"> </w:t>
      </w:r>
      <w:r>
        <w:t xml:space="preserve">$150-250K (product development, billing system, sales/marketing materials)</w:t>
      </w:r>
    </w:p>
    <w:p>
      <w:pPr>
        <w:pStyle w:val="BodyText"/>
      </w:pPr>
      <w:r>
        <w:rPr>
          <w:b/>
          <w:bCs/>
        </w:rPr>
        <w:t xml:space="preserve">Addresses Competitors:</w:t>
      </w:r>
      <w:r>
        <w:t xml:space="preserve"> </w:t>
      </w:r>
      <w:r>
        <w:t xml:space="preserve">🔴</w:t>
      </w:r>
      <w:r>
        <w:t xml:space="preserve"> </w:t>
      </w:r>
      <w:r>
        <w:rPr>
          <w:b/>
          <w:bCs/>
        </w:rPr>
        <w:t xml:space="preserve">SchooLinks</w:t>
      </w:r>
      <w:r>
        <w:t xml:space="preserve"> </w:t>
      </w:r>
      <w:r>
        <w:t xml:space="preserve">(pricing leader $3.50-5.51), 🟡</w:t>
      </w:r>
      <w:r>
        <w:t xml:space="preserve"> </w:t>
      </w:r>
      <w:r>
        <w:rPr>
          <w:b/>
          <w:bCs/>
        </w:rPr>
        <w:t xml:space="preserve">Xello</w:t>
      </w:r>
      <w:r>
        <w:t xml:space="preserve"> </w:t>
      </w:r>
      <w:r>
        <w:t xml:space="preserve">(pricing $3.60)</w:t>
      </w:r>
    </w:p>
    <w:p>
      <w:pPr>
        <w:pStyle w:val="BodyText"/>
      </w:pPr>
      <w:r>
        <w:rPr>
          <w:b/>
          <w:bCs/>
        </w:rPr>
        <w:t xml:space="preserve">Urgency:</w:t>
      </w:r>
      <w:r>
        <w:t xml:space="preserve"> </w:t>
      </w:r>
      <w:r>
        <w:t xml:space="preserve">🔴</w:t>
      </w:r>
      <w:r>
        <w:t xml:space="preserve"> </w:t>
      </w:r>
      <w:r>
        <w:rPr>
          <w:b/>
          <w:bCs/>
        </w:rPr>
        <w:t xml:space="preserve">HIGH</w:t>
      </w:r>
      <w:r>
        <w:t xml:space="preserve"> </w:t>
      </w:r>
      <w:r>
        <w:t xml:space="preserve">- Pricing gap is immediate barrier to market expansion; address within 12 months</w:t>
      </w:r>
    </w:p>
    <w:p>
      <w:r>
        <w:pict>
          <v:rect style="width:0;height:1.5pt" o:hralign="center" o:hrstd="t" o:hr="t"/>
        </w:pict>
      </w:r>
    </w:p>
    <w:bookmarkEnd w:id="27"/>
    <w:bookmarkEnd w:id="28"/>
    <w:bookmarkStart w:id="29" w:name="Xddbdc373bd7668f268764565eb96949ac5a3d4d"/>
    <w:p>
      <w:pPr>
        <w:pStyle w:val="Heading3"/>
      </w:pPr>
      <w:r>
        <w:t xml:space="preserve">🟡 Recommendation 3: Target Naviance Switchers Aggressively</w:t>
      </w:r>
    </w:p>
    <w:p>
      <w:pPr>
        <w:pStyle w:val="FirstParagraph"/>
      </w:pPr>
      <w:r>
        <w:rPr>
          <w:b/>
          <w:bCs/>
        </w:rPr>
        <w:t xml:space="preserve">Priority:</w:t>
      </w:r>
      <w:r>
        <w:t xml:space="preserve"> </w:t>
      </w:r>
      <w:r>
        <w:t xml:space="preserve">🟡</w:t>
      </w:r>
      <w:r>
        <w:t xml:space="preserve"> </w:t>
      </w:r>
      <w:r>
        <w:rPr>
          <w:b/>
          <w:bCs/>
        </w:rPr>
        <w:t xml:space="preserve">HIGH</w:t>
      </w:r>
    </w:p>
    <w:p>
      <w:pPr>
        <w:pStyle w:val="BodyText"/>
      </w:pPr>
      <w:r>
        <w:rPr>
          <w:b/>
          <w:bCs/>
        </w:rPr>
        <w:t xml:space="preserve">Strategic Rationale:</w:t>
      </w:r>
      <w:r>
        <w:t xml:space="preserve"> </w:t>
      </w:r>
      <w:r>
        <w:t xml:space="preserve">Naviance dominates US market with 40% share but has catastrophic customer satisfaction (3.2/5 across review platforms) and legacy technology platform. Schools using Naviance are actively seeking modern alternatives. SCOIR is winning many switchers with AI innovation; Maia can compete by offering comprehensive features (matching Naviance breadth) with modern technology and service excellence.</w:t>
      </w:r>
    </w:p>
    <w:p>
      <w:pPr>
        <w:pStyle w:val="BodyText"/>
      </w:pPr>
      <w:r>
        <w:rPr>
          <w:b/>
          <w:bCs/>
        </w:rPr>
        <w:t xml:space="preserve">Market Opportunity:</w:t>
      </w:r>
      <w:r>
        <w:t xml:space="preserve"> </w:t>
      </w:r>
      <w:r>
        <w:t xml:space="preserve">-</w:t>
      </w:r>
      <w:r>
        <w:t xml:space="preserve"> </w:t>
      </w:r>
      <w:r>
        <w:rPr>
          <w:b/>
          <w:bCs/>
        </w:rPr>
        <w:t xml:space="preserve">Naviance customer base:</w:t>
      </w:r>
      <w:r>
        <w:t xml:space="preserve"> </w:t>
      </w:r>
      <w:r>
        <w:t xml:space="preserve">5-6 million students, 15,000+ schools</w:t>
      </w:r>
      <w:r>
        <w:t xml:space="preserve"> </w:t>
      </w:r>
      <w:r>
        <w:t xml:space="preserve">-</w:t>
      </w:r>
      <w:r>
        <w:t xml:space="preserve"> </w:t>
      </w:r>
      <w:r>
        <w:rPr>
          <w:b/>
          <w:bCs/>
        </w:rPr>
        <w:t xml:space="preserve">US Private schools using Naviance:</w:t>
      </w:r>
      <w:r>
        <w:t xml:space="preserve"> </w:t>
      </w:r>
      <w:r>
        <w:t xml:space="preserve">~3,000-4,000 schools (20-25% of Naviance base)</w:t>
      </w:r>
      <w:r>
        <w:t xml:space="preserve"> </w:t>
      </w:r>
      <w:r>
        <w:t xml:space="preserve">-</w:t>
      </w:r>
      <w:r>
        <w:t xml:space="preserve"> </w:t>
      </w:r>
      <w:r>
        <w:rPr>
          <w:b/>
          <w:bCs/>
        </w:rPr>
        <w:t xml:space="preserve">Annual churn:</w:t>
      </w:r>
      <w:r>
        <w:t xml:space="preserve"> </w:t>
      </w:r>
      <w:r>
        <w:t xml:space="preserve">10-15% dissatisfied (300-600 schools/year considering switch)</w:t>
      </w:r>
      <w:r>
        <w:t xml:space="preserve"> </w:t>
      </w:r>
      <w:r>
        <w:t xml:space="preserve">-</w:t>
      </w:r>
      <w:r>
        <w:t xml:space="preserve"> </w:t>
      </w:r>
      <w:r>
        <w:rPr>
          <w:b/>
          <w:bCs/>
        </w:rPr>
        <w:t xml:space="preserve">Target for Maia:</w:t>
      </w:r>
      <w:r>
        <w:t xml:space="preserve"> </w:t>
      </w:r>
      <w:r>
        <w:t xml:space="preserve">US private college-prep schools (500-1,000 addressable)</w:t>
      </w:r>
    </w:p>
    <w:p>
      <w:pPr>
        <w:pStyle w:val="BodyText"/>
      </w:pPr>
      <w:r>
        <w:rPr>
          <w:b/>
          <w:bCs/>
        </w:rPr>
        <w:t xml:space="preserve">Maia’s Competitive Advantages vs. Naviance:</w:t>
      </w:r>
    </w:p>
    <w:p>
      <w:pPr>
        <w:pStyle w:val="Compact"/>
        <w:numPr>
          <w:ilvl w:val="0"/>
          <w:numId w:val="1020"/>
        </w:numPr>
      </w:pPr>
      <w:r>
        <w:rPr>
          <w:b/>
          <w:bCs/>
        </w:rPr>
        <w:t xml:space="preserve">Modern Technology</w:t>
      </w:r>
    </w:p>
    <w:p>
      <w:pPr>
        <w:pStyle w:val="Compact"/>
        <w:numPr>
          <w:ilvl w:val="1"/>
          <w:numId w:val="1021"/>
        </w:numPr>
      </w:pPr>
      <w:r>
        <w:t xml:space="preserve">Cloud-native platform vs. Naviance legacy architecture</w:t>
      </w:r>
    </w:p>
    <w:p>
      <w:pPr>
        <w:pStyle w:val="Compact"/>
        <w:numPr>
          <w:ilvl w:val="1"/>
          <w:numId w:val="1021"/>
        </w:numPr>
      </w:pPr>
      <w:r>
        <w:t xml:space="preserve">Modern UX (clean, intuitive) vs. Naviance</w:t>
      </w:r>
      <w:r>
        <w:t xml:space="preserve"> </w:t>
      </w:r>
      <w:r>
        <w:t xml:space="preserve">“cluttered”</w:t>
      </w:r>
      <w:r>
        <w:t xml:space="preserve"> </w:t>
      </w:r>
      <w:r>
        <w:t xml:space="preserve">interface</w:t>
      </w:r>
    </w:p>
    <w:p>
      <w:pPr>
        <w:pStyle w:val="Compact"/>
        <w:numPr>
          <w:ilvl w:val="1"/>
          <w:numId w:val="1021"/>
        </w:numPr>
      </w:pPr>
      <w:r>
        <w:t xml:space="preserve">Innovation velocity (AI, mobile in roadmap) vs. Naviance slow iteration</w:t>
      </w:r>
    </w:p>
    <w:p>
      <w:pPr>
        <w:pStyle w:val="Compact"/>
        <w:numPr>
          <w:ilvl w:val="0"/>
          <w:numId w:val="1020"/>
        </w:numPr>
      </w:pPr>
      <w:r>
        <w:rPr>
          <w:b/>
          <w:bCs/>
        </w:rPr>
        <w:t xml:space="preserve">Service Excellence</w:t>
      </w:r>
    </w:p>
    <w:p>
      <w:pPr>
        <w:pStyle w:val="Compact"/>
        <w:numPr>
          <w:ilvl w:val="1"/>
          <w:numId w:val="1022"/>
        </w:numPr>
      </w:pPr>
      <w:r>
        <w:t xml:space="preserve">Maia’s</w:t>
      </w:r>
      <w:r>
        <w:t xml:space="preserve"> </w:t>
      </w:r>
      <w:r>
        <w:t xml:space="preserve">“legendary customer service”</w:t>
      </w:r>
      <w:r>
        <w:t xml:space="preserve"> </w:t>
      </w:r>
      <w:r>
        <w:t xml:space="preserve">reputation</w:t>
      </w:r>
    </w:p>
    <w:p>
      <w:pPr>
        <w:pStyle w:val="Compact"/>
        <w:numPr>
          <w:ilvl w:val="1"/>
          <w:numId w:val="1022"/>
        </w:numPr>
      </w:pPr>
      <w:r>
        <w:t xml:space="preserve">vs. Naviance poor support (contributing to 3.2/5 reviews)</w:t>
      </w:r>
    </w:p>
    <w:p>
      <w:pPr>
        <w:pStyle w:val="Compact"/>
        <w:numPr>
          <w:ilvl w:val="0"/>
          <w:numId w:val="1020"/>
        </w:numPr>
      </w:pPr>
      <w:r>
        <w:rPr>
          <w:b/>
          <w:bCs/>
        </w:rPr>
        <w:t xml:space="preserve">Feature Parity</w:t>
      </w:r>
    </w:p>
    <w:p>
      <w:pPr>
        <w:pStyle w:val="Compact"/>
        <w:numPr>
          <w:ilvl w:val="1"/>
          <w:numId w:val="1023"/>
        </w:numPr>
      </w:pPr>
      <w:r>
        <w:t xml:space="preserve">Maia comprehensive platform matches Naviance breadth (college + career + applications + scholarships)</w:t>
      </w:r>
    </w:p>
    <w:p>
      <w:pPr>
        <w:pStyle w:val="Compact"/>
        <w:numPr>
          <w:ilvl w:val="1"/>
          <w:numId w:val="1023"/>
        </w:numPr>
      </w:pPr>
      <w:r>
        <w:t xml:space="preserve">vs. SCOIR specialist focus (college-heavy, limited career)</w:t>
      </w:r>
    </w:p>
    <w:p>
      <w:pPr>
        <w:pStyle w:val="Compact"/>
        <w:numPr>
          <w:ilvl w:val="0"/>
          <w:numId w:val="1020"/>
        </w:numPr>
      </w:pPr>
      <w:r>
        <w:rPr>
          <w:b/>
          <w:bCs/>
        </w:rPr>
        <w:t xml:space="preserve">International Unique</w:t>
      </w:r>
    </w:p>
    <w:p>
      <w:pPr>
        <w:pStyle w:val="Compact"/>
        <w:numPr>
          <w:ilvl w:val="1"/>
          <w:numId w:val="1024"/>
        </w:numPr>
      </w:pPr>
      <w:r>
        <w:t xml:space="preserve">Maia 70+ countries (advantage for private schools with international students or global partnerships)</w:t>
      </w:r>
    </w:p>
    <w:p>
      <w:pPr>
        <w:pStyle w:val="Compact"/>
        <w:numPr>
          <w:ilvl w:val="1"/>
          <w:numId w:val="1024"/>
        </w:numPr>
      </w:pPr>
      <w:r>
        <w:t xml:space="preserve">vs. Naviance US-only</w:t>
      </w:r>
    </w:p>
    <w:p>
      <w:pPr>
        <w:pStyle w:val="FirstParagraph"/>
      </w:pPr>
      <w:r>
        <w:rPr>
          <w:b/>
          <w:bCs/>
        </w:rPr>
        <w:t xml:space="preserve">Challenge: AI Gap vs. SCOIR</w:t>
      </w:r>
      <w:r>
        <w:t xml:space="preserve"> </w:t>
      </w:r>
      <w:r>
        <w:t xml:space="preserve">-</w:t>
      </w:r>
      <w:r>
        <w:t xml:space="preserve"> </w:t>
      </w:r>
      <w:r>
        <w:rPr>
          <w:b/>
          <w:bCs/>
        </w:rPr>
        <w:t xml:space="preserve">Issue:</w:t>
      </w:r>
      <w:r>
        <w:t xml:space="preserve"> </w:t>
      </w:r>
      <w:r>
        <w:t xml:space="preserve">Naviance switchers are comparing Maia vs. SCOIR</w:t>
      </w:r>
      <w:r>
        <w:t xml:space="preserve"> </w:t>
      </w:r>
      <w:r>
        <w:t xml:space="preserve">-</w:t>
      </w:r>
      <w:r>
        <w:t xml:space="preserve"> </w:t>
      </w:r>
      <w:r>
        <w:rPr>
          <w:b/>
          <w:bCs/>
        </w:rPr>
        <w:t xml:space="preserve">SCOIR advantage:</w:t>
      </w:r>
      <w:r>
        <w:t xml:space="preserve"> </w:t>
      </w:r>
      <w:r>
        <w:t xml:space="preserve">AI 2.0, Common App 2025-26, innovation positioning</w:t>
      </w:r>
      <w:r>
        <w:t xml:space="preserve"> </w:t>
      </w:r>
      <w:r>
        <w:t xml:space="preserve">-</w:t>
      </w:r>
      <w:r>
        <w:t xml:space="preserve"> </w:t>
      </w:r>
      <w:r>
        <w:rPr>
          <w:b/>
          <w:bCs/>
        </w:rPr>
        <w:t xml:space="preserve">Maia disadvantage:</w:t>
      </w:r>
      <w:r>
        <w:t xml:space="preserve"> </w:t>
      </w:r>
      <w:r>
        <w:t xml:space="preserve">AI gap makes competing difficult</w:t>
      </w:r>
      <w:r>
        <w:t xml:space="preserve"> </w:t>
      </w:r>
      <w:r>
        <w:t xml:space="preserve">-</w:t>
      </w:r>
      <w:r>
        <w:t xml:space="preserve"> </w:t>
      </w:r>
      <w:r>
        <w:rPr>
          <w:b/>
          <w:bCs/>
        </w:rPr>
        <w:t xml:space="preserve">Pre-requisite:</w:t>
      </w:r>
      <w:r>
        <w:t xml:space="preserve"> </w:t>
      </w:r>
      <w:r>
        <w:rPr>
          <w:b/>
          <w:bCs/>
        </w:rPr>
        <w:t xml:space="preserve">MUST close AI gap first (Recommendation 1)</w:t>
      </w:r>
      <w:r>
        <w:t xml:space="preserve"> </w:t>
      </w:r>
      <w:r>
        <w:t xml:space="preserve">to compete effectively for Naviance switchers</w:t>
      </w:r>
    </w:p>
    <w:p>
      <w:pPr>
        <w:pStyle w:val="BodyText"/>
      </w:pPr>
      <w:r>
        <w:rPr>
          <w:b/>
          <w:bCs/>
        </w:rPr>
        <w:t xml:space="preserve">Execution Plan:</w:t>
      </w:r>
    </w:p>
    <w:p>
      <w:pPr>
        <w:pStyle w:val="BodyText"/>
      </w:pPr>
      <w:r>
        <w:rPr>
          <w:b/>
          <w:bCs/>
        </w:rPr>
        <w:t xml:space="preserve">Phase 1 (Q1 2026): Identify &amp; Develop Materials</w:t>
      </w:r>
      <w:r>
        <w:t xml:space="preserve"> </w:t>
      </w:r>
      <w:r>
        <w:t xml:space="preserve">-</w:t>
      </w:r>
      <w:r>
        <w:t xml:space="preserve"> </w:t>
      </w:r>
      <w:r>
        <w:rPr>
          <w:b/>
          <w:bCs/>
        </w:rPr>
        <w:t xml:space="preserve">Target identification:</w:t>
      </w:r>
      <w:r>
        <w:t xml:space="preserve"> </w:t>
      </w:r>
      <w:r>
        <w:t xml:space="preserve">US private college-prep schools currently using Naviance</w:t>
      </w:r>
      <w:r>
        <w:t xml:space="preserve"> </w:t>
      </w:r>
      <w:r>
        <w:t xml:space="preserve">-</w:t>
      </w:r>
      <w:r>
        <w:t xml:space="preserve"> </w:t>
      </w:r>
      <w:r>
        <w:rPr>
          <w:b/>
          <w:bCs/>
        </w:rPr>
        <w:t xml:space="preserve">Dissatisfaction signals:</w:t>
      </w:r>
      <w:r>
        <w:t xml:space="preserve"> </w:t>
      </w:r>
      <w:r>
        <w:t xml:space="preserve">Online forums complaints, conference feedback, review sites</w:t>
      </w:r>
      <w:r>
        <w:t xml:space="preserve"> </w:t>
      </w:r>
      <w:r>
        <w:t xml:space="preserve">-</w:t>
      </w:r>
      <w:r>
        <w:t xml:space="preserve"> </w:t>
      </w:r>
      <w:r>
        <w:rPr>
          <w:b/>
          <w:bCs/>
        </w:rPr>
        <w:t xml:space="preserve">Renewal cycles:</w:t>
      </w:r>
      <w:r>
        <w:t xml:space="preserve"> </w:t>
      </w:r>
      <w:r>
        <w:t xml:space="preserve">Schools with contracts expiring (annual renewals)</w:t>
      </w:r>
      <w:r>
        <w:t xml:space="preserve"> </w:t>
      </w:r>
      <w:r>
        <w:t xml:space="preserve">-</w:t>
      </w:r>
      <w:r>
        <w:t xml:space="preserve"> </w:t>
      </w:r>
      <w:r>
        <w:rPr>
          <w:b/>
          <w:bCs/>
        </w:rPr>
        <w:t xml:space="preserve">Comparison content:</w:t>
      </w:r>
      <w:r>
        <w:t xml:space="preserve"> </w:t>
      </w:r>
      <w:r>
        <w:t xml:space="preserve">“Maia vs. Naviance”</w:t>
      </w:r>
      <w:r>
        <w:t xml:space="preserve"> </w:t>
      </w:r>
      <w:r>
        <w:t xml:space="preserve">guide highlighting modern features, service, international</w:t>
      </w:r>
    </w:p>
    <w:p>
      <w:pPr>
        <w:pStyle w:val="BodyText"/>
      </w:pPr>
      <w:r>
        <w:rPr>
          <w:b/>
          <w:bCs/>
        </w:rPr>
        <w:t xml:space="preserve">Phase 2 (Q2-Q3 2026): Launch Campaign</w:t>
      </w:r>
      <w:r>
        <w:t xml:space="preserve"> </w:t>
      </w:r>
      <w:r>
        <w:t xml:space="preserve">-</w:t>
      </w:r>
      <w:r>
        <w:t xml:space="preserve"> </w:t>
      </w:r>
      <w:r>
        <w:rPr>
          <w:b/>
          <w:bCs/>
        </w:rPr>
        <w:t xml:space="preserve">Conference presence:</w:t>
      </w:r>
      <w:r>
        <w:t xml:space="preserve"> </w:t>
      </w:r>
      <w:r>
        <w:t xml:space="preserve">NAIS conference (June 2026) - booth, presentations, networking</w:t>
      </w:r>
      <w:r>
        <w:t xml:space="preserve"> </w:t>
      </w:r>
      <w:r>
        <w:t xml:space="preserve">-</w:t>
      </w:r>
      <w:r>
        <w:t xml:space="preserve"> </w:t>
      </w:r>
      <w:r>
        <w:rPr>
          <w:b/>
          <w:bCs/>
        </w:rPr>
        <w:t xml:space="preserve">Value proposition:</w:t>
      </w:r>
      <w:r>
        <w:t xml:space="preserve"> </w:t>
      </w:r>
      <w:r>
        <w:t xml:space="preserve">“Switch from Naviance to Maia: Modern platform + service excellence + international capability”</w:t>
      </w:r>
      <w:r>
        <w:t xml:space="preserve"> </w:t>
      </w:r>
      <w:r>
        <w:t xml:space="preserve">-</w:t>
      </w:r>
      <w:r>
        <w:t xml:space="preserve"> </w:t>
      </w:r>
      <w:r>
        <w:rPr>
          <w:b/>
          <w:bCs/>
        </w:rPr>
        <w:t xml:space="preserve">Positioning:</w:t>
      </w:r>
      <w:r>
        <w:t xml:space="preserve"> </w:t>
      </w:r>
      <w:r>
        <w:t xml:space="preserve">“Comprehensive like Naviance, innovative like SCOIR, global unlike both”</w:t>
      </w:r>
      <w:r>
        <w:t xml:space="preserve"> </w:t>
      </w:r>
      <w:r>
        <w:t xml:space="preserve">-</w:t>
      </w:r>
      <w:r>
        <w:t xml:space="preserve"> </w:t>
      </w:r>
      <w:r>
        <w:rPr>
          <w:b/>
          <w:bCs/>
        </w:rPr>
        <w:t xml:space="preserve">Case studies:</w:t>
      </w:r>
      <w:r>
        <w:t xml:space="preserve"> </w:t>
      </w:r>
      <w:r>
        <w:t xml:space="preserve">Win 10-15 high-profile Naviance → Maia switchers, publicize successes</w:t>
      </w:r>
    </w:p>
    <w:p>
      <w:pPr>
        <w:pStyle w:val="BodyText"/>
      </w:pPr>
      <w:r>
        <w:rPr>
          <w:b/>
          <w:bCs/>
        </w:rPr>
        <w:t xml:space="preserve">Phase 3 (Q3-Q4 2026): Switching Incentives</w:t>
      </w:r>
      <w:r>
        <w:t xml:space="preserve"> </w:t>
      </w:r>
      <w:r>
        <w:t xml:space="preserve">-</w:t>
      </w:r>
      <w:r>
        <w:t xml:space="preserve"> </w:t>
      </w:r>
      <w:r>
        <w:rPr>
          <w:b/>
          <w:bCs/>
        </w:rPr>
        <w:t xml:space="preserve">Free data migration:</w:t>
      </w:r>
      <w:r>
        <w:t xml:space="preserve"> </w:t>
      </w:r>
      <w:r>
        <w:t xml:space="preserve">Waive implementation fees (Naviance data import)</w:t>
      </w:r>
      <w:r>
        <w:t xml:space="preserve"> </w:t>
      </w:r>
      <w:r>
        <w:t xml:space="preserve">-</w:t>
      </w:r>
      <w:r>
        <w:t xml:space="preserve"> </w:t>
      </w:r>
      <w:r>
        <w:rPr>
          <w:b/>
          <w:bCs/>
        </w:rPr>
        <w:t xml:space="preserve">Dedicated onboarding:</w:t>
      </w:r>
      <w:r>
        <w:t xml:space="preserve"> </w:t>
      </w:r>
      <w:r>
        <w:t xml:space="preserve">White-glove service for switchers (migration support, training)</w:t>
      </w:r>
      <w:r>
        <w:t xml:space="preserve"> </w:t>
      </w:r>
      <w:r>
        <w:t xml:space="preserve">-</w:t>
      </w:r>
      <w:r>
        <w:t xml:space="preserve"> </w:t>
      </w:r>
      <w:r>
        <w:rPr>
          <w:b/>
          <w:bCs/>
        </w:rPr>
        <w:t xml:space="preserve">First-year discount:</w:t>
      </w:r>
      <w:r>
        <w:t xml:space="preserve"> </w:t>
      </w:r>
      <w:r>
        <w:t xml:space="preserve">Optional (e.g., $7/student year 1, $10/student years 2+) for high-value targets</w:t>
      </w:r>
    </w:p>
    <w:p>
      <w:pPr>
        <w:pStyle w:val="BodyText"/>
      </w:pPr>
      <w:r>
        <w:rPr>
          <w:b/>
          <w:bCs/>
        </w:rPr>
        <w:t xml:space="preserve">Phase 4 (2027): Scale</w:t>
      </w:r>
      <w:r>
        <w:t xml:space="preserve"> </w:t>
      </w:r>
      <w:r>
        <w:t xml:space="preserve">- Win 50-100 schools/year (15-30K students)</w:t>
      </w:r>
      <w:r>
        <w:t xml:space="preserve"> </w:t>
      </w:r>
      <w:r>
        <w:t xml:space="preserve">- By 2030: Capture 200-400 Naviance switchers (60-120K students)</w:t>
      </w:r>
    </w:p>
    <w:p>
      <w:pPr>
        <w:pStyle w:val="BodyText"/>
      </w:pPr>
      <w:r>
        <w:rPr>
          <w:b/>
          <w:bCs/>
        </w:rPr>
        <w:t xml:space="preserve">Competitive Positioning (Maia vs. Naviance vs. SCOIR):</w:t>
      </w:r>
    </w:p>
    <w:tbl>
      <w:tblPr>
        <w:tblStyle w:val="Table"/>
        <w:tblW w:type="pct" w:w="5000"/>
        <w:tblLayout w:type="fixed"/>
        <w:tblLook w:firstRow="1" w:lastRow="0" w:firstColumn="0" w:lastColumn="0" w:noHBand="0" w:noVBand="0" w:val="0020"/>
      </w:tblPr>
      <w:tblGrid>
        <w:gridCol w:w="2562"/>
        <w:gridCol w:w="2329"/>
        <w:gridCol w:w="1397"/>
        <w:gridCol w:w="1630"/>
      </w:tblGrid>
      <w:tr>
        <w:trPr>
          <w:tblHeader w:val="on"/>
        </w:trPr>
        <w:tc>
          <w:tcPr/>
          <w:p>
            <w:pPr>
              <w:pStyle w:val="Compact"/>
            </w:pPr>
            <w:r>
              <w:t xml:space="preserve">Dimension</w:t>
            </w:r>
          </w:p>
        </w:tc>
        <w:tc>
          <w:tcPr/>
          <w:p>
            <w:pPr>
              <w:pStyle w:val="Compact"/>
            </w:pPr>
            <w:r>
              <w:t xml:space="preserve">Naviance</w:t>
            </w:r>
          </w:p>
        </w:tc>
        <w:tc>
          <w:tcPr/>
          <w:p>
            <w:pPr>
              <w:pStyle w:val="Compact"/>
            </w:pPr>
            <w:r>
              <w:t xml:space="preserve">Maia</w:t>
            </w:r>
          </w:p>
        </w:tc>
        <w:tc>
          <w:tcPr/>
          <w:p>
            <w:pPr>
              <w:pStyle w:val="Compact"/>
            </w:pPr>
            <w:r>
              <w:t xml:space="preserve">SCOIR</w:t>
            </w:r>
          </w:p>
        </w:tc>
      </w:tr>
      <w:tr>
        <w:tc>
          <w:tcPr/>
          <w:p>
            <w:pPr>
              <w:pStyle w:val="Compact"/>
            </w:pPr>
            <w:r>
              <w:rPr>
                <w:b/>
                <w:bCs/>
              </w:rPr>
              <w:t xml:space="preserve">Technology</w:t>
            </w:r>
          </w:p>
        </w:tc>
        <w:tc>
          <w:tcPr/>
          <w:p>
            <w:pPr>
              <w:pStyle w:val="Compact"/>
            </w:pPr>
            <w:r>
              <w:t xml:space="preserve">Legacy ⭐⭐</w:t>
            </w:r>
          </w:p>
        </w:tc>
        <w:tc>
          <w:tcPr/>
          <w:p>
            <w:pPr>
              <w:pStyle w:val="Compact"/>
            </w:pPr>
            <w:r>
              <w:t xml:space="preserve">Modern ⭐⭐⭐⭐</w:t>
            </w:r>
          </w:p>
        </w:tc>
        <w:tc>
          <w:tcPr/>
          <w:p>
            <w:pPr>
              <w:pStyle w:val="Compact"/>
            </w:pPr>
            <w:r>
              <w:t xml:space="preserve">Modern ⭐⭐⭐⭐⭐</w:t>
            </w:r>
          </w:p>
        </w:tc>
      </w:tr>
      <w:tr>
        <w:tc>
          <w:tcPr/>
          <w:p>
            <w:pPr>
              <w:pStyle w:val="Compact"/>
            </w:pPr>
            <w:r>
              <w:rPr>
                <w:b/>
                <w:bCs/>
              </w:rPr>
              <w:t xml:space="preserve">AI Capabilities</w:t>
            </w:r>
          </w:p>
        </w:tc>
        <w:tc>
          <w:tcPr/>
          <w:p>
            <w:pPr>
              <w:pStyle w:val="Compact"/>
            </w:pPr>
            <w:r>
              <w:t xml:space="preserve">PowerBuddy (catch-up) ⭐⭐</w:t>
            </w:r>
          </w:p>
        </w:tc>
        <w:tc>
          <w:tcPr/>
          <w:p>
            <w:pPr>
              <w:pStyle w:val="Compact"/>
            </w:pPr>
            <w:r>
              <w:t xml:space="preserve">Letter-writing (need expansion) ⭐⭐⭐</w:t>
            </w:r>
          </w:p>
        </w:tc>
        <w:tc>
          <w:tcPr/>
          <w:p>
            <w:pPr>
              <w:pStyle w:val="Compact"/>
            </w:pPr>
            <w:r>
              <w:t xml:space="preserve">AI 2.0 (leader) ⭐⭐⭐⭐⭐</w:t>
            </w:r>
          </w:p>
        </w:tc>
      </w:tr>
      <w:tr>
        <w:tc>
          <w:tcPr/>
          <w:p>
            <w:pPr>
              <w:pStyle w:val="Compact"/>
            </w:pPr>
            <w:r>
              <w:rPr>
                <w:b/>
                <w:bCs/>
              </w:rPr>
              <w:t xml:space="preserve">Common App</w:t>
            </w:r>
          </w:p>
        </w:tc>
        <w:tc>
          <w:tcPr/>
          <w:p>
            <w:pPr>
              <w:pStyle w:val="Compact"/>
            </w:pPr>
            <w:r>
              <w:t xml:space="preserve">Legacy integration ⭐⭐⭐</w:t>
            </w:r>
          </w:p>
        </w:tc>
        <w:tc>
          <w:tcPr/>
          <w:p>
            <w:pPr>
              <w:pStyle w:val="Compact"/>
            </w:pPr>
            <w:r>
              <w:t xml:space="preserve">Current integration ⭐⭐⭐⭐</w:t>
            </w:r>
          </w:p>
        </w:tc>
        <w:tc>
          <w:tcPr/>
          <w:p>
            <w:pPr>
              <w:pStyle w:val="Compact"/>
            </w:pPr>
            <w:r>
              <w:t xml:space="preserve">NEW 2025-26 ⭐⭐⭐⭐⭐</w:t>
            </w:r>
          </w:p>
        </w:tc>
      </w:tr>
      <w:tr>
        <w:tc>
          <w:tcPr/>
          <w:p>
            <w:pPr>
              <w:pStyle w:val="Compact"/>
            </w:pPr>
            <w:r>
              <w:rPr>
                <w:b/>
                <w:bCs/>
              </w:rPr>
              <w:t xml:space="preserve">Feature Breadth</w:t>
            </w:r>
          </w:p>
        </w:tc>
        <w:tc>
          <w:tcPr/>
          <w:p>
            <w:pPr>
              <w:pStyle w:val="Compact"/>
            </w:pPr>
            <w:r>
              <w:t xml:space="preserve">Comprehensive ⭐⭐⭐⭐⭐</w:t>
            </w:r>
          </w:p>
        </w:tc>
        <w:tc>
          <w:tcPr/>
          <w:p>
            <w:pPr>
              <w:pStyle w:val="Compact"/>
            </w:pPr>
            <w:r>
              <w:t xml:space="preserve">Comprehensive ⭐⭐⭐⭐⭐</w:t>
            </w:r>
          </w:p>
        </w:tc>
        <w:tc>
          <w:tcPr/>
          <w:p>
            <w:pPr>
              <w:pStyle w:val="Compact"/>
            </w:pPr>
            <w:r>
              <w:t xml:space="preserve">College-focus ⭐⭐⭐⭐</w:t>
            </w:r>
          </w:p>
        </w:tc>
      </w:tr>
      <w:tr>
        <w:tc>
          <w:tcPr/>
          <w:p>
            <w:pPr>
              <w:pStyle w:val="Compact"/>
            </w:pPr>
            <w:r>
              <w:rPr>
                <w:b/>
                <w:bCs/>
              </w:rPr>
              <w:t xml:space="preserve">Customer Service</w:t>
            </w:r>
          </w:p>
        </w:tc>
        <w:tc>
          <w:tcPr/>
          <w:p>
            <w:pPr>
              <w:pStyle w:val="Compact"/>
            </w:pPr>
            <w:r>
              <w:t xml:space="preserve">Poor (3.2/5) ⭐⭐</w:t>
            </w:r>
          </w:p>
        </w:tc>
        <w:tc>
          <w:tcPr/>
          <w:p>
            <w:pPr>
              <w:pStyle w:val="Compact"/>
            </w:pPr>
            <w:r>
              <w:t xml:space="preserve">Excellent ⭐⭐⭐⭐⭐</w:t>
            </w:r>
          </w:p>
        </w:tc>
        <w:tc>
          <w:tcPr/>
          <w:p>
            <w:pPr>
              <w:pStyle w:val="Compact"/>
            </w:pPr>
            <w:r>
              <w:t xml:space="preserve">Good (4.5-4.7/5) ⭐⭐⭐⭐</w:t>
            </w:r>
          </w:p>
        </w:tc>
      </w:tr>
      <w:tr>
        <w:tc>
          <w:tcPr/>
          <w:p>
            <w:pPr>
              <w:pStyle w:val="Compact"/>
            </w:pPr>
            <w:r>
              <w:rPr>
                <w:b/>
                <w:bCs/>
              </w:rPr>
              <w:t xml:space="preserve">International</w:t>
            </w:r>
          </w:p>
        </w:tc>
        <w:tc>
          <w:tcPr/>
          <w:p>
            <w:pPr>
              <w:pStyle w:val="Compact"/>
            </w:pPr>
            <w:r>
              <w:t xml:space="preserve">US-only ⭐</w:t>
            </w:r>
          </w:p>
        </w:tc>
        <w:tc>
          <w:tcPr/>
          <w:p>
            <w:pPr>
              <w:pStyle w:val="Compact"/>
            </w:pPr>
            <w:r>
              <w:t xml:space="preserve">70+ countries ⭐⭐⭐⭐⭐</w:t>
            </w:r>
          </w:p>
        </w:tc>
        <w:tc>
          <w:tcPr/>
          <w:p>
            <w:pPr>
              <w:pStyle w:val="Compact"/>
            </w:pPr>
            <w:r>
              <w:t xml:space="preserve">US-only ⭐</w:t>
            </w:r>
          </w:p>
        </w:tc>
      </w:tr>
      <w:tr>
        <w:tc>
          <w:tcPr/>
          <w:p>
            <w:pPr>
              <w:pStyle w:val="Compact"/>
            </w:pPr>
            <w:r>
              <w:rPr>
                <w:b/>
                <w:bCs/>
              </w:rPr>
              <w:t xml:space="preserve">Pricing</w:t>
            </w:r>
          </w:p>
        </w:tc>
        <w:tc>
          <w:tcPr/>
          <w:p>
            <w:pPr>
              <w:pStyle w:val="Compact"/>
            </w:pPr>
            <w:r>
              <w:t xml:space="preserve">$6-8/student ⭐⭐⭐</w:t>
            </w:r>
          </w:p>
        </w:tc>
        <w:tc>
          <w:tcPr/>
          <w:p>
            <w:pPr>
              <w:pStyle w:val="Compact"/>
            </w:pPr>
            <w:r>
              <w:t xml:space="preserve">$10/student ⭐⭐</w:t>
            </w:r>
          </w:p>
        </w:tc>
        <w:tc>
          <w:tcPr/>
          <w:p>
            <w:pPr>
              <w:pStyle w:val="Compact"/>
            </w:pPr>
            <w:r>
              <w:t xml:space="preserve">$5-6/student ⭐⭐⭐⭐</w:t>
            </w:r>
          </w:p>
        </w:tc>
      </w:tr>
    </w:tbl>
    <w:p>
      <w:pPr>
        <w:pStyle w:val="BodyText"/>
      </w:pPr>
      <w:r>
        <w:rPr>
          <w:b/>
          <w:bCs/>
        </w:rPr>
        <w:t xml:space="preserve">Maia’s Positioning:</w:t>
      </w:r>
      <w:r>
        <w:t xml:space="preserve"> </w:t>
      </w:r>
      <w:r>
        <w:t xml:space="preserve">“Choose Maia if you want Naviance’s comprehensiveness with modern technology, world-class service, and global reach”</w:t>
      </w:r>
    </w:p>
    <w:p>
      <w:pPr>
        <w:pStyle w:val="BodyText"/>
      </w:pPr>
      <w:r>
        <w:rPr>
          <w:b/>
          <w:bCs/>
        </w:rPr>
        <w:t xml:space="preserve">Success Metrics:</w:t>
      </w:r>
      <w:r>
        <w:t xml:space="preserve"> </w:t>
      </w:r>
      <w:r>
        <w:t xml:space="preserve">- Naviance comparison materials developed (Q1 2026)</w:t>
      </w:r>
      <w:r>
        <w:t xml:space="preserve"> </w:t>
      </w:r>
      <w:r>
        <w:t xml:space="preserve">- NAIS conference presence (June 2026) - 50+ schools engaged</w:t>
      </w:r>
      <w:r>
        <w:t xml:space="preserve"> </w:t>
      </w:r>
      <w:r>
        <w:t xml:space="preserve">- Q4 2026: Win 20-40 Naviance switcher schools (5-10K students = $50-100K ARR)</w:t>
      </w:r>
      <w:r>
        <w:t xml:space="preserve"> </w:t>
      </w:r>
      <w:r>
        <w:t xml:space="preserve">- 2027: Scale to 50-100 schools/year (15-30K students = $150-300K ARR)</w:t>
      </w:r>
      <w:r>
        <w:t xml:space="preserve"> </w:t>
      </w:r>
      <w:r>
        <w:t xml:space="preserve">- By 2030: 200-400 Naviance switchers total (60-120K students = $600K-1.2M ARR)</w:t>
      </w:r>
    </w:p>
    <w:p>
      <w:pPr>
        <w:pStyle w:val="BodyText"/>
      </w:pPr>
      <w:r>
        <w:rPr>
          <w:b/>
          <w:bCs/>
        </w:rPr>
        <w:t xml:space="preserve">Investment:</w:t>
      </w:r>
      <w:r>
        <w:t xml:space="preserve"> </w:t>
      </w:r>
      <w:r>
        <w:t xml:space="preserve">$200-400K (sales/marketing, comparison content, migration tools, incentives)</w:t>
      </w:r>
    </w:p>
    <w:p>
      <w:pPr>
        <w:pStyle w:val="BodyText"/>
      </w:pPr>
      <w:r>
        <w:rPr>
          <w:b/>
          <w:bCs/>
        </w:rPr>
        <w:t xml:space="preserve">ROI:</w:t>
      </w:r>
      <w:r>
        <w:t xml:space="preserve"> </w:t>
      </w:r>
      <w:r>
        <w:t xml:space="preserve">3-4x return within 3 years (invest $400K, gain $1.2-1.6M annual recurring revenue)</w:t>
      </w:r>
    </w:p>
    <w:p>
      <w:pPr>
        <w:pStyle w:val="BodyText"/>
      </w:pPr>
      <w:r>
        <w:rPr>
          <w:b/>
          <w:bCs/>
        </w:rPr>
        <w:t xml:space="preserve">Addresses Competitor:</w:t>
      </w:r>
      <w:r>
        <w:t xml:space="preserve"> </w:t>
      </w:r>
      <w:r>
        <w:t xml:space="preserve">🟡</w:t>
      </w:r>
      <w:r>
        <w:t xml:space="preserve"> </w:t>
      </w:r>
      <w:r>
        <w:rPr>
          <w:b/>
          <w:bCs/>
        </w:rPr>
        <w:t xml:space="preserve">Naviance</w:t>
      </w:r>
      <w:r>
        <w:t xml:space="preserve"> </w:t>
      </w:r>
      <w:r>
        <w:t xml:space="preserve">(3.2/5 reviews, legacy platform)</w:t>
      </w:r>
    </w:p>
    <w:p>
      <w:pPr>
        <w:pStyle w:val="BodyText"/>
      </w:pPr>
      <w:r>
        <w:rPr>
          <w:b/>
          <w:bCs/>
        </w:rPr>
        <w:t xml:space="preserve">Urgency:</w:t>
      </w:r>
      <w:r>
        <w:t xml:space="preserve"> </w:t>
      </w:r>
      <w:r>
        <w:t xml:space="preserve">🟡</w:t>
      </w:r>
      <w:r>
        <w:t xml:space="preserve"> </w:t>
      </w:r>
      <w:r>
        <w:rPr>
          <w:b/>
          <w:bCs/>
        </w:rPr>
        <w:t xml:space="preserve">HIGH</w:t>
      </w:r>
      <w:r>
        <w:t xml:space="preserve"> </w:t>
      </w:r>
      <w:r>
        <w:t xml:space="preserve">- SCOIR is winning Naviance switchers aggressively; Maia must compete NOW (but AFTER closing AI gap in Recommendation 1)</w:t>
      </w:r>
    </w:p>
    <w:p>
      <w:r>
        <w:pict>
          <v:rect style="width:0;height:1.5pt" o:hralign="center" o:hrstd="t" o:hr="t"/>
        </w:pict>
      </w:r>
    </w:p>
    <w:bookmarkEnd w:id="29"/>
    <w:bookmarkStart w:id="30" w:name="X78d037415a56e0a0b8ff102aa636464b2f5749e"/>
    <w:p>
      <w:pPr>
        <w:pStyle w:val="Heading3"/>
      </w:pPr>
      <w:r>
        <w:t xml:space="preserve">🟡 Recommendation 4: Develop First-Mover Native Mobile App</w:t>
      </w:r>
    </w:p>
    <w:p>
      <w:pPr>
        <w:pStyle w:val="FirstParagraph"/>
      </w:pPr>
      <w:r>
        <w:rPr>
          <w:b/>
          <w:bCs/>
        </w:rPr>
        <w:t xml:space="preserve">Priority:</w:t>
      </w:r>
      <w:r>
        <w:t xml:space="preserve"> </w:t>
      </w:r>
      <w:r>
        <w:t xml:space="preserve">🟡</w:t>
      </w:r>
      <w:r>
        <w:t xml:space="preserve"> </w:t>
      </w:r>
      <w:r>
        <w:rPr>
          <w:b/>
          <w:bCs/>
        </w:rPr>
        <w:t xml:space="preserve">HIGH</w:t>
      </w:r>
    </w:p>
    <w:p>
      <w:pPr>
        <w:pStyle w:val="BodyText"/>
      </w:pPr>
      <w:r>
        <w:rPr>
          <w:b/>
          <w:bCs/>
        </w:rPr>
        <w:t xml:space="preserve">Strategic Rationale:</w:t>
      </w:r>
      <w:r>
        <w:t xml:space="preserve"> </w:t>
      </w:r>
      <w:r>
        <w:rPr>
          <w:b/>
          <w:bCs/>
        </w:rPr>
        <w:t xml:space="preserve">NO US competitor has a native mobile app</w:t>
      </w:r>
      <w:r>
        <w:t xml:space="preserve"> </w:t>
      </w:r>
      <w:r>
        <w:t xml:space="preserve">(Naviance, SCOIR, SchooLinks, Xello all use responsive web only). Students are mobile-first generation expecting native app experiences. First platform to launch native iOS + Android app will have 12-18 month first-mover advantage before competitors follow.</w:t>
      </w:r>
    </w:p>
    <w:p>
      <w:pPr>
        <w:pStyle w:val="BodyText"/>
      </w:pPr>
      <w:r>
        <w:rPr>
          <w:b/>
          <w:bCs/>
        </w:rPr>
        <w:t xml:space="preserve">Competitive Landscape - Mobile:</w:t>
      </w:r>
    </w:p>
    <w:tbl>
      <w:tblPr>
        <w:tblStyle w:val="Table"/>
        <w:tblW w:type="pct" w:w="5000"/>
        <w:tblLayout w:type="fixed"/>
        <w:tblLook w:firstRow="1" w:lastRow="0" w:firstColumn="0" w:lastColumn="0" w:noHBand="0" w:noVBand="0" w:val="0020"/>
      </w:tblPr>
      <w:tblGrid>
        <w:gridCol w:w="2318"/>
        <w:gridCol w:w="3090"/>
        <w:gridCol w:w="2511"/>
      </w:tblGrid>
      <w:tr>
        <w:trPr>
          <w:tblHeader w:val="on"/>
        </w:trPr>
        <w:tc>
          <w:tcPr/>
          <w:p>
            <w:pPr>
              <w:pStyle w:val="Compact"/>
            </w:pPr>
            <w:r>
              <w:t xml:space="preserve">Competitor</w:t>
            </w:r>
          </w:p>
        </w:tc>
        <w:tc>
          <w:tcPr/>
          <w:p>
            <w:pPr>
              <w:pStyle w:val="Compact"/>
            </w:pPr>
            <w:r>
              <w:t xml:space="preserve">Mobile Approach</w:t>
            </w:r>
          </w:p>
        </w:tc>
        <w:tc>
          <w:tcPr/>
          <w:p>
            <w:pPr>
              <w:pStyle w:val="Compact"/>
            </w:pPr>
            <w:r>
              <w:t xml:space="preserve">Native App?</w:t>
            </w:r>
          </w:p>
        </w:tc>
      </w:tr>
      <w:tr>
        <w:tc>
          <w:tcPr/>
          <w:p>
            <w:pPr>
              <w:pStyle w:val="Compact"/>
            </w:pPr>
            <w:r>
              <w:t xml:space="preserve">Naviance</w:t>
            </w:r>
          </w:p>
        </w:tc>
        <w:tc>
          <w:tcPr/>
          <w:p>
            <w:pPr>
              <w:pStyle w:val="Compact"/>
            </w:pPr>
            <w:r>
              <w:t xml:space="preserve">Responsive web</w:t>
            </w:r>
          </w:p>
        </w:tc>
        <w:tc>
          <w:tcPr/>
          <w:p>
            <w:pPr>
              <w:pStyle w:val="Compact"/>
            </w:pPr>
            <w:r>
              <w:t xml:space="preserve">❌ NO</w:t>
            </w:r>
          </w:p>
        </w:tc>
      </w:tr>
      <w:tr>
        <w:tc>
          <w:tcPr/>
          <w:p>
            <w:pPr>
              <w:pStyle w:val="Compact"/>
            </w:pPr>
            <w:r>
              <w:t xml:space="preserve">SCOIR</w:t>
            </w:r>
          </w:p>
        </w:tc>
        <w:tc>
          <w:tcPr/>
          <w:p>
            <w:pPr>
              <w:pStyle w:val="Compact"/>
            </w:pPr>
            <w:r>
              <w:t xml:space="preserve">Responsive web</w:t>
            </w:r>
          </w:p>
        </w:tc>
        <w:tc>
          <w:tcPr/>
          <w:p>
            <w:pPr>
              <w:pStyle w:val="Compact"/>
            </w:pPr>
            <w:r>
              <w:t xml:space="preserve">❌ NO</w:t>
            </w:r>
          </w:p>
        </w:tc>
      </w:tr>
      <w:tr>
        <w:tc>
          <w:tcPr/>
          <w:p>
            <w:pPr>
              <w:pStyle w:val="Compact"/>
            </w:pPr>
            <w:r>
              <w:t xml:space="preserve">SchooLinks</w:t>
            </w:r>
          </w:p>
        </w:tc>
        <w:tc>
          <w:tcPr/>
          <w:p>
            <w:pPr>
              <w:pStyle w:val="Compact"/>
            </w:pPr>
            <w:r>
              <w:t xml:space="preserve">Responsive web</w:t>
            </w:r>
          </w:p>
        </w:tc>
        <w:tc>
          <w:tcPr/>
          <w:p>
            <w:pPr>
              <w:pStyle w:val="Compact"/>
            </w:pPr>
            <w:r>
              <w:t xml:space="preserve">❌ NO</w:t>
            </w:r>
          </w:p>
        </w:tc>
      </w:tr>
      <w:tr>
        <w:tc>
          <w:tcPr/>
          <w:p>
            <w:pPr>
              <w:pStyle w:val="Compact"/>
            </w:pPr>
            <w:r>
              <w:t xml:space="preserve">Xello</w:t>
            </w:r>
          </w:p>
        </w:tc>
        <w:tc>
          <w:tcPr/>
          <w:p>
            <w:pPr>
              <w:pStyle w:val="Compact"/>
            </w:pPr>
            <w:r>
              <w:t xml:space="preserve">Responsive web</w:t>
            </w:r>
          </w:p>
        </w:tc>
        <w:tc>
          <w:tcPr/>
          <w:p>
            <w:pPr>
              <w:pStyle w:val="Compact"/>
            </w:pPr>
            <w:r>
              <w:t xml:space="preserve">❌ NO</w:t>
            </w:r>
          </w:p>
        </w:tc>
      </w:tr>
      <w:tr>
        <w:tc>
          <w:tcPr/>
          <w:p>
            <w:pPr>
              <w:pStyle w:val="Compact"/>
            </w:pPr>
            <w:r>
              <w:rPr>
                <w:b/>
                <w:bCs/>
              </w:rPr>
              <w:t xml:space="preserve">Maia</w:t>
            </w:r>
          </w:p>
        </w:tc>
        <w:tc>
          <w:tcPr/>
          <w:p>
            <w:pPr>
              <w:pStyle w:val="Compact"/>
            </w:pPr>
            <w:r>
              <w:t xml:space="preserve">Responsive web →</w:t>
            </w:r>
            <w:r>
              <w:t xml:space="preserve"> </w:t>
            </w:r>
            <w:r>
              <w:rPr>
                <w:b/>
                <w:bCs/>
              </w:rPr>
              <w:t xml:space="preserve">Native app opportunity</w:t>
            </w:r>
          </w:p>
        </w:tc>
        <w:tc>
          <w:tcPr/>
          <w:p>
            <w:pPr>
              <w:pStyle w:val="Compact"/>
            </w:pPr>
            <w:r>
              <w:t xml:space="preserve">✅</w:t>
            </w:r>
            <w:r>
              <w:t xml:space="preserve"> </w:t>
            </w:r>
            <w:r>
              <w:rPr>
                <w:b/>
                <w:bCs/>
              </w:rPr>
              <w:t xml:space="preserve">FIRST MOVER</w:t>
            </w:r>
          </w:p>
        </w:tc>
      </w:tr>
    </w:tbl>
    <w:p>
      <w:pPr>
        <w:pStyle w:val="BodyText"/>
      </w:pPr>
      <w:r>
        <w:rPr>
          <w:b/>
          <w:bCs/>
        </w:rPr>
        <w:t xml:space="preserve">Market Impact:</w:t>
      </w:r>
      <w:r>
        <w:t xml:space="preserve"> </w:t>
      </w:r>
      <w:r>
        <w:t xml:space="preserve">-</w:t>
      </w:r>
      <w:r>
        <w:t xml:space="preserve"> </w:t>
      </w:r>
      <w:r>
        <w:rPr>
          <w:b/>
          <w:bCs/>
        </w:rPr>
        <w:t xml:space="preserve">Student Engagement:</w:t>
      </w:r>
      <w:r>
        <w:t xml:space="preserve"> </w:t>
      </w:r>
      <w:r>
        <w:t xml:space="preserve">Native apps = 2-3x higher engagement (push notifications, offline access, home screen presence)</w:t>
      </w:r>
      <w:r>
        <w:t xml:space="preserve"> </w:t>
      </w:r>
      <w:r>
        <w:t xml:space="preserve">-</w:t>
      </w:r>
      <w:r>
        <w:t xml:space="preserve"> </w:t>
      </w:r>
      <w:r>
        <w:rPr>
          <w:b/>
          <w:bCs/>
        </w:rPr>
        <w:t xml:space="preserve">Competitive Differentiation:</w:t>
      </w:r>
      <w:r>
        <w:t xml:space="preserve"> </w:t>
      </w:r>
      <w:r>
        <w:t xml:space="preserve">“Only CCR platform with native mobile app”</w:t>
      </w:r>
      <w:r>
        <w:t xml:space="preserve"> </w:t>
      </w:r>
      <w:r>
        <w:t xml:space="preserve">= media coverage, awards, customer interest</w:t>
      </w:r>
      <w:r>
        <w:t xml:space="preserve"> </w:t>
      </w:r>
      <w:r>
        <w:t xml:space="preserve">-</w:t>
      </w:r>
      <w:r>
        <w:t xml:space="preserve"> </w:t>
      </w:r>
      <w:r>
        <w:rPr>
          <w:b/>
          <w:bCs/>
        </w:rPr>
        <w:t xml:space="preserve">Platform Stickiness:</w:t>
      </w:r>
      <w:r>
        <w:t xml:space="preserve"> </w:t>
      </w:r>
      <w:r>
        <w:t xml:space="preserve">Students with app on home screen = higher retention, reluctant to switch platforms</w:t>
      </w:r>
      <w:r>
        <w:t xml:space="preserve"> </w:t>
      </w:r>
      <w:r>
        <w:t xml:space="preserve">-</w:t>
      </w:r>
      <w:r>
        <w:t xml:space="preserve"> </w:t>
      </w:r>
      <w:r>
        <w:rPr>
          <w:b/>
          <w:bCs/>
        </w:rPr>
        <w:t xml:space="preserve">Evidence:</w:t>
      </w:r>
      <w:r>
        <w:t xml:space="preserve"> </w:t>
      </w:r>
      <w:r>
        <w:t xml:space="preserve">Xello’s 20% outside-school usage shows students use CCR at home (mobile device) = demand exists</w:t>
      </w:r>
    </w:p>
    <w:p>
      <w:pPr>
        <w:pStyle w:val="BodyText"/>
      </w:pPr>
      <w:r>
        <w:rPr>
          <w:b/>
          <w:bCs/>
        </w:rPr>
        <w:t xml:space="preserve">Window of Opportunity:</w:t>
      </w:r>
      <w:r>
        <w:t xml:space="preserve"> </w:t>
      </w:r>
      <w:r>
        <w:t xml:space="preserve">-</w:t>
      </w:r>
      <w:r>
        <w:t xml:space="preserve"> </w:t>
      </w:r>
      <w:r>
        <w:rPr>
          <w:b/>
          <w:bCs/>
        </w:rPr>
        <w:t xml:space="preserve">12-18 months</w:t>
      </w:r>
      <w:r>
        <w:t xml:space="preserve"> </w:t>
      </w:r>
      <w:r>
        <w:t xml:space="preserve">before SCOIR launches mobile app (estimate based on funding, innovation focus)</w:t>
      </w:r>
      <w:r>
        <w:t xml:space="preserve"> </w:t>
      </w:r>
      <w:r>
        <w:t xml:space="preserve">- SchooLinks possible but focused on US public districts (mobile less critical for district sales)</w:t>
      </w:r>
      <w:r>
        <w:t xml:space="preserve"> </w:t>
      </w:r>
      <w:r>
        <w:t xml:space="preserve">- Naviance unlikely (legacy platform, slow innovation)</w:t>
      </w:r>
      <w:r>
        <w:t xml:space="preserve"> </w:t>
      </w:r>
      <w:r>
        <w:t xml:space="preserve">- Xello possible but career-focus (mobile less critical than for college applications)</w:t>
      </w:r>
    </w:p>
    <w:p>
      <w:pPr>
        <w:pStyle w:val="BodyText"/>
      </w:pPr>
      <w:r>
        <w:rPr>
          <w:b/>
          <w:bCs/>
        </w:rPr>
        <w:t xml:space="preserve">Implementation Plan:</w:t>
      </w:r>
    </w:p>
    <w:p>
      <w:pPr>
        <w:pStyle w:val="BodyText"/>
      </w:pPr>
      <w:r>
        <w:rPr>
          <w:b/>
          <w:bCs/>
        </w:rPr>
        <w:t xml:space="preserve">Phase 1 (Q2 2026): Development Kickoff</w:t>
      </w:r>
      <w:r>
        <w:t xml:space="preserve"> </w:t>
      </w:r>
      <w:r>
        <w:t xml:space="preserve">-</w:t>
      </w:r>
      <w:r>
        <w:t xml:space="preserve"> </w:t>
      </w:r>
      <w:r>
        <w:rPr>
          <w:b/>
          <w:bCs/>
        </w:rPr>
        <w:t xml:space="preserve">Tech stack:</w:t>
      </w:r>
      <w:r>
        <w:t xml:space="preserve"> </w:t>
      </w:r>
      <w:r>
        <w:t xml:space="preserve">React Native or Flutter (cross-platform efficiency vs. native iOS/Android)</w:t>
      </w:r>
      <w:r>
        <w:t xml:space="preserve"> </w:t>
      </w:r>
      <w:r>
        <w:t xml:space="preserve">-</w:t>
      </w:r>
      <w:r>
        <w:t xml:space="preserve"> </w:t>
      </w:r>
      <w:r>
        <w:rPr>
          <w:b/>
          <w:bCs/>
        </w:rPr>
        <w:t xml:space="preserve">Team:</w:t>
      </w:r>
      <w:r>
        <w:t xml:space="preserve"> </w:t>
      </w:r>
      <w:r>
        <w:t xml:space="preserve">Hire 5-8 mobile developers (iOS + Android) OR partner with mobile app agency</w:t>
      </w:r>
      <w:r>
        <w:t xml:space="preserve"> </w:t>
      </w:r>
      <w:r>
        <w:t xml:space="preserve">-</w:t>
      </w:r>
      <w:r>
        <w:t xml:space="preserve"> </w:t>
      </w:r>
      <w:r>
        <w:rPr>
          <w:b/>
          <w:bCs/>
        </w:rPr>
        <w:t xml:space="preserve">Timeline:</w:t>
      </w:r>
      <w:r>
        <w:t xml:space="preserve"> </w:t>
      </w:r>
      <w:r>
        <w:t xml:space="preserve">9-12 months to MVP launch</w:t>
      </w:r>
    </w:p>
    <w:p>
      <w:pPr>
        <w:pStyle w:val="BodyText"/>
      </w:pPr>
      <w:r>
        <w:rPr>
          <w:b/>
          <w:bCs/>
        </w:rPr>
        <w:t xml:space="preserve">Phase 2 (Q3-Q4 2026): MVP Development</w:t>
      </w:r>
    </w:p>
    <w:p>
      <w:pPr>
        <w:pStyle w:val="BodyText"/>
      </w:pPr>
      <w:r>
        <w:rPr>
          <w:b/>
          <w:bCs/>
        </w:rPr>
        <w:t xml:space="preserve">Student-Focused Features (Priority):</w:t>
      </w:r>
      <w:r>
        <w:t xml:space="preserve"> </w:t>
      </w:r>
      <w:r>
        <w:t xml:space="preserve">1.</w:t>
      </w:r>
      <w:r>
        <w:t xml:space="preserve"> </w:t>
      </w:r>
      <w:r>
        <w:rPr>
          <w:b/>
          <w:bCs/>
        </w:rPr>
        <w:t xml:space="preserve">Student Portfolio</w:t>
      </w:r>
      <w:r>
        <w:t xml:space="preserve"> </w:t>
      </w:r>
      <w:r>
        <w:t xml:space="preserve">- Resume, activities, honors, awards</w:t>
      </w:r>
      <w:r>
        <w:t xml:space="preserve"> </w:t>
      </w:r>
      <w:r>
        <w:t xml:space="preserve">- Upload artifacts (photos, documents)</w:t>
      </w:r>
      <w:r>
        <w:t xml:space="preserve"> </w:t>
      </w:r>
      <w:r>
        <w:t xml:space="preserve">- Share with counselors/teachers</w:t>
      </w:r>
    </w:p>
    <w:p>
      <w:pPr>
        <w:pStyle w:val="Compact"/>
        <w:numPr>
          <w:ilvl w:val="0"/>
          <w:numId w:val="1025"/>
        </w:numPr>
      </w:pPr>
      <w:r>
        <w:rPr>
          <w:b/>
          <w:bCs/>
        </w:rPr>
        <w:t xml:space="preserve">College Search &amp; Favorites</w:t>
      </w:r>
    </w:p>
    <w:p>
      <w:pPr>
        <w:pStyle w:val="Compact"/>
        <w:numPr>
          <w:ilvl w:val="1"/>
          <w:numId w:val="1026"/>
        </w:numPr>
      </w:pPr>
      <w:r>
        <w:t xml:space="preserve">Browse college database</w:t>
      </w:r>
    </w:p>
    <w:p>
      <w:pPr>
        <w:pStyle w:val="Compact"/>
        <w:numPr>
          <w:ilvl w:val="1"/>
          <w:numId w:val="1026"/>
        </w:numPr>
      </w:pPr>
      <w:r>
        <w:t xml:space="preserve">Save favorites, build college list</w:t>
      </w:r>
    </w:p>
    <w:p>
      <w:pPr>
        <w:pStyle w:val="Compact"/>
        <w:numPr>
          <w:ilvl w:val="1"/>
          <w:numId w:val="1026"/>
        </w:numPr>
      </w:pPr>
      <w:r>
        <w:t xml:space="preserve">View college profiles, stats, deadlines</w:t>
      </w:r>
    </w:p>
    <w:p>
      <w:pPr>
        <w:pStyle w:val="Compact"/>
        <w:numPr>
          <w:ilvl w:val="0"/>
          <w:numId w:val="1025"/>
        </w:numPr>
      </w:pPr>
      <w:r>
        <w:rPr>
          <w:b/>
          <w:bCs/>
        </w:rPr>
        <w:t xml:space="preserve">Task Lists &amp; Deadline Reminders</w:t>
      </w:r>
    </w:p>
    <w:p>
      <w:pPr>
        <w:pStyle w:val="Compact"/>
        <w:numPr>
          <w:ilvl w:val="1"/>
          <w:numId w:val="1027"/>
        </w:numPr>
      </w:pPr>
      <w:r>
        <w:t xml:space="preserve">Personal college application timeline</w:t>
      </w:r>
    </w:p>
    <w:p>
      <w:pPr>
        <w:pStyle w:val="Compact"/>
        <w:numPr>
          <w:ilvl w:val="1"/>
          <w:numId w:val="1027"/>
        </w:numPr>
      </w:pPr>
      <w:r>
        <w:t xml:space="preserve">Push notifications (deadlines approaching)</w:t>
      </w:r>
    </w:p>
    <w:p>
      <w:pPr>
        <w:pStyle w:val="Compact"/>
        <w:numPr>
          <w:ilvl w:val="1"/>
          <w:numId w:val="1027"/>
        </w:numPr>
      </w:pPr>
      <w:r>
        <w:t xml:space="preserve">Check off completed tasks</w:t>
      </w:r>
    </w:p>
    <w:p>
      <w:pPr>
        <w:pStyle w:val="Compact"/>
        <w:numPr>
          <w:ilvl w:val="0"/>
          <w:numId w:val="1025"/>
        </w:numPr>
      </w:pPr>
      <w:r>
        <w:rPr>
          <w:b/>
          <w:bCs/>
        </w:rPr>
        <w:t xml:space="preserve">AI Assistant</w:t>
      </w:r>
    </w:p>
    <w:p>
      <w:pPr>
        <w:pStyle w:val="Compact"/>
        <w:numPr>
          <w:ilvl w:val="1"/>
          <w:numId w:val="1028"/>
        </w:numPr>
      </w:pPr>
      <w:r>
        <w:t xml:space="preserve">Conversational Q&amp;A (leveraging Maia AI 2.0 from Recommendation 1)</w:t>
      </w:r>
    </w:p>
    <w:p>
      <w:pPr>
        <w:pStyle w:val="Compact"/>
        <w:numPr>
          <w:ilvl w:val="1"/>
          <w:numId w:val="1028"/>
        </w:numPr>
      </w:pPr>
      <w:r>
        <w:t xml:space="preserve">“What should I work on this week?”</w:t>
      </w:r>
    </w:p>
    <w:p>
      <w:pPr>
        <w:pStyle w:val="Compact"/>
        <w:numPr>
          <w:ilvl w:val="1"/>
          <w:numId w:val="1028"/>
        </w:numPr>
      </w:pPr>
      <w:r>
        <w:t xml:space="preserve">“Tell me about College X”</w:t>
      </w:r>
    </w:p>
    <w:p>
      <w:pPr>
        <w:pStyle w:val="Compact"/>
        <w:numPr>
          <w:ilvl w:val="0"/>
          <w:numId w:val="1025"/>
        </w:numPr>
      </w:pPr>
      <w:r>
        <w:rPr>
          <w:b/>
          <w:bCs/>
        </w:rPr>
        <w:t xml:space="preserve">Offline Access</w:t>
      </w:r>
    </w:p>
    <w:p>
      <w:pPr>
        <w:pStyle w:val="Compact"/>
        <w:numPr>
          <w:ilvl w:val="1"/>
          <w:numId w:val="1029"/>
        </w:numPr>
      </w:pPr>
      <w:r>
        <w:t xml:space="preserve">View portfolio, college lists without internet</w:t>
      </w:r>
    </w:p>
    <w:p>
      <w:pPr>
        <w:pStyle w:val="Compact"/>
        <w:numPr>
          <w:ilvl w:val="1"/>
          <w:numId w:val="1029"/>
        </w:numPr>
      </w:pPr>
      <w:r>
        <w:t xml:space="preserve">Sync when connected</w:t>
      </w:r>
    </w:p>
    <w:p>
      <w:pPr>
        <w:pStyle w:val="FirstParagraph"/>
      </w:pPr>
      <w:r>
        <w:rPr>
          <w:b/>
          <w:bCs/>
        </w:rPr>
        <w:t xml:space="preserve">Phase 3 (Q4 2026 or Q1 2027): Beta Launch</w:t>
      </w:r>
      <w:r>
        <w:t xml:space="preserve"> </w:t>
      </w:r>
      <w:r>
        <w:t xml:space="preserve">-</w:t>
      </w:r>
      <w:r>
        <w:t xml:space="preserve"> </w:t>
      </w:r>
      <w:r>
        <w:rPr>
          <w:b/>
          <w:bCs/>
        </w:rPr>
        <w:t xml:space="preserve">Beta testing:</w:t>
      </w:r>
      <w:r>
        <w:t xml:space="preserve"> </w:t>
      </w:r>
      <w:r>
        <w:t xml:space="preserve">50-100 schools, 5,000-10,000 students</w:t>
      </w:r>
      <w:r>
        <w:t xml:space="preserve"> </w:t>
      </w:r>
      <w:r>
        <w:t xml:space="preserve">-</w:t>
      </w:r>
      <w:r>
        <w:t xml:space="preserve"> </w:t>
      </w:r>
      <w:r>
        <w:rPr>
          <w:b/>
          <w:bCs/>
        </w:rPr>
        <w:t xml:space="preserve">Feedback:</w:t>
      </w:r>
      <w:r>
        <w:t xml:space="preserve"> </w:t>
      </w:r>
      <w:r>
        <w:t xml:space="preserve">Usability, engagement, feature requests</w:t>
      </w:r>
      <w:r>
        <w:t xml:space="preserve"> </w:t>
      </w:r>
      <w:r>
        <w:t xml:space="preserve">-</w:t>
      </w:r>
      <w:r>
        <w:t xml:space="preserve"> </w:t>
      </w:r>
      <w:r>
        <w:rPr>
          <w:b/>
          <w:bCs/>
        </w:rPr>
        <w:t xml:space="preserve">Iteration:</w:t>
      </w:r>
      <w:r>
        <w:t xml:space="preserve"> </w:t>
      </w:r>
      <w:r>
        <w:t xml:space="preserve">Optimize based on data</w:t>
      </w:r>
    </w:p>
    <w:p>
      <w:pPr>
        <w:pStyle w:val="BodyText"/>
      </w:pPr>
      <w:r>
        <w:rPr>
          <w:b/>
          <w:bCs/>
        </w:rPr>
        <w:t xml:space="preserve">Phase 4 (Q1 2027): Public Launch</w:t>
      </w:r>
      <w:r>
        <w:t xml:space="preserve"> </w:t>
      </w:r>
      <w:r>
        <w:t xml:space="preserve">-</w:t>
      </w:r>
      <w:r>
        <w:t xml:space="preserve"> </w:t>
      </w:r>
      <w:r>
        <w:rPr>
          <w:b/>
          <w:bCs/>
        </w:rPr>
        <w:t xml:space="preserve">Official launch:</w:t>
      </w:r>
      <w:r>
        <w:t xml:space="preserve"> </w:t>
      </w:r>
      <w:r>
        <w:t xml:space="preserve">International school conferences (ISTA, AAIE, ECIS)</w:t>
      </w:r>
      <w:r>
        <w:t xml:space="preserve"> </w:t>
      </w:r>
      <w:r>
        <w:t xml:space="preserve">-</w:t>
      </w:r>
      <w:r>
        <w:t xml:space="preserve"> </w:t>
      </w:r>
      <w:r>
        <w:rPr>
          <w:b/>
          <w:bCs/>
        </w:rPr>
        <w:t xml:space="preserve">Press release:</w:t>
      </w:r>
      <w:r>
        <w:t xml:space="preserve"> </w:t>
      </w:r>
      <w:r>
        <w:t xml:space="preserve">“Maia Launches First Native Mobile App for College &amp; Career Readiness”</w:t>
      </w:r>
      <w:r>
        <w:t xml:space="preserve"> </w:t>
      </w:r>
      <w:r>
        <w:t xml:space="preserve">-</w:t>
      </w:r>
      <w:r>
        <w:t xml:space="preserve"> </w:t>
      </w:r>
      <w:r>
        <w:rPr>
          <w:b/>
          <w:bCs/>
        </w:rPr>
        <w:t xml:space="preserve">App Store optimization:</w:t>
      </w:r>
      <w:r>
        <w:t xml:space="preserve"> </w:t>
      </w:r>
      <w:r>
        <w:t xml:space="preserve">High ratings, featured app (Apple, Google)</w:t>
      </w:r>
      <w:r>
        <w:t xml:space="preserve"> </w:t>
      </w:r>
      <w:r>
        <w:t xml:space="preserve">-</w:t>
      </w:r>
      <w:r>
        <w:t xml:space="preserve"> </w:t>
      </w:r>
      <w:r>
        <w:rPr>
          <w:b/>
          <w:bCs/>
        </w:rPr>
        <w:t xml:space="preserve">Marketing:</w:t>
      </w:r>
      <w:r>
        <w:t xml:space="preserve"> </w:t>
      </w:r>
      <w:r>
        <w:t xml:space="preserve">“Only CCR platform with native mobile app”</w:t>
      </w:r>
      <w:r>
        <w:t xml:space="preserve"> </w:t>
      </w:r>
      <w:r>
        <w:t xml:space="preserve">positioning</w:t>
      </w:r>
    </w:p>
    <w:p>
      <w:pPr>
        <w:pStyle w:val="BodyText"/>
      </w:pPr>
      <w:r>
        <w:rPr>
          <w:b/>
          <w:bCs/>
        </w:rPr>
        <w:t xml:space="preserve">Phase 5 (2027-2030): Expand &amp; Iterate</w:t>
      </w:r>
      <w:r>
        <w:t xml:space="preserve"> </w:t>
      </w:r>
      <w:r>
        <w:t xml:space="preserve">- Add counselor features (monitoring, approvals, messaging)</w:t>
      </w:r>
      <w:r>
        <w:t xml:space="preserve"> </w:t>
      </w:r>
      <w:r>
        <w:t xml:space="preserve">- Add parent features (view student progress, deadlines)</w:t>
      </w:r>
      <w:r>
        <w:t xml:space="preserve"> </w:t>
      </w:r>
      <w:r>
        <w:t xml:space="preserve">- Expand AI capabilities (mobile-optimized features)</w:t>
      </w:r>
    </w:p>
    <w:p>
      <w:pPr>
        <w:pStyle w:val="BodyText"/>
      </w:pPr>
      <w:r>
        <w:rPr>
          <w:b/>
          <w:bCs/>
        </w:rPr>
        <w:t xml:space="preserve">Success Metrics:</w:t>
      </w:r>
      <w:r>
        <w:t xml:space="preserve"> </w:t>
      </w:r>
      <w:r>
        <w:t xml:space="preserve">- MVP launched Q4 2026 or Q1 2027</w:t>
      </w:r>
      <w:r>
        <w:t xml:space="preserve"> </w:t>
      </w:r>
      <w:r>
        <w:t xml:space="preserve">- Beta testing: 5,000-10,000 student users</w:t>
      </w:r>
      <w:r>
        <w:t xml:space="preserve"> </w:t>
      </w:r>
      <w:r>
        <w:t xml:space="preserve">- Engagement: 2-3x higher than responsive web (daily active users)</w:t>
      </w:r>
      <w:r>
        <w:t xml:space="preserve"> </w:t>
      </w:r>
      <w:r>
        <w:t xml:space="preserve">- App Store ratings: 4.5/5+ (Apple, Google)</w:t>
      </w:r>
      <w:r>
        <w:t xml:space="preserve"> </w:t>
      </w:r>
      <w:r>
        <w:t xml:space="preserve">- Competitive differentiation: 12-18 months as ONLY platform with native app</w:t>
      </w:r>
      <w:r>
        <w:t xml:space="preserve"> </w:t>
      </w:r>
      <w:r>
        <w:t xml:space="preserve">- Awards: EdTech innovation awards, App Store recognition</w:t>
      </w:r>
    </w:p>
    <w:p>
      <w:pPr>
        <w:pStyle w:val="BodyText"/>
      </w:pPr>
      <w:r>
        <w:rPr>
          <w:b/>
          <w:bCs/>
        </w:rPr>
        <w:t xml:space="preserve">Investment:</w:t>
      </w:r>
      <w:r>
        <w:t xml:space="preserve"> </w:t>
      </w:r>
      <w:r>
        <w:t xml:space="preserve">$300-500K (development, testing, launch, ongoing maintenance)</w:t>
      </w:r>
    </w:p>
    <w:p>
      <w:pPr>
        <w:pStyle w:val="BodyText"/>
      </w:pPr>
      <w:r>
        <w:rPr>
          <w:b/>
          <w:bCs/>
        </w:rPr>
        <w:t xml:space="preserve">ROI:</w:t>
      </w:r>
      <w:r>
        <w:t xml:space="preserve"> </w:t>
      </w:r>
      <w:r>
        <w:t xml:space="preserve">-</w:t>
      </w:r>
      <w:r>
        <w:t xml:space="preserve"> </w:t>
      </w:r>
      <w:r>
        <w:rPr>
          <w:b/>
          <w:bCs/>
        </w:rPr>
        <w:t xml:space="preserve">Engagement:</w:t>
      </w:r>
      <w:r>
        <w:t xml:space="preserve"> </w:t>
      </w:r>
      <w:r>
        <w:t xml:space="preserve">2-3x higher student usage (drives platform value)</w:t>
      </w:r>
      <w:r>
        <w:t xml:space="preserve"> </w:t>
      </w:r>
      <w:r>
        <w:t xml:space="preserve">-</w:t>
      </w:r>
      <w:r>
        <w:t xml:space="preserve"> </w:t>
      </w:r>
      <w:r>
        <w:rPr>
          <w:b/>
          <w:bCs/>
        </w:rPr>
        <w:t xml:space="preserve">Differentiation:</w:t>
      </w:r>
      <w:r>
        <w:t xml:space="preserve"> </w:t>
      </w:r>
      <w:r>
        <w:t xml:space="preserve">12-18 months as ONLY platform with native app</w:t>
      </w:r>
      <w:r>
        <w:t xml:space="preserve"> </w:t>
      </w:r>
      <w:r>
        <w:t xml:space="preserve">-</w:t>
      </w:r>
      <w:r>
        <w:t xml:space="preserve"> </w:t>
      </w:r>
      <w:r>
        <w:rPr>
          <w:b/>
          <w:bCs/>
        </w:rPr>
        <w:t xml:space="preserve">Retention:</w:t>
      </w:r>
      <w:r>
        <w:t xml:space="preserve"> </w:t>
      </w:r>
      <w:r>
        <w:t xml:space="preserve">Higher stickiness (students with app on home screen reluctant to switch)</w:t>
      </w:r>
      <w:r>
        <w:t xml:space="preserve"> </w:t>
      </w:r>
      <w:r>
        <w:t xml:space="preserve">-</w:t>
      </w:r>
      <w:r>
        <w:t xml:space="preserve"> </w:t>
      </w:r>
      <w:r>
        <w:rPr>
          <w:b/>
          <w:bCs/>
        </w:rPr>
        <w:t xml:space="preserve">Revenue:</w:t>
      </w:r>
      <w:r>
        <w:t xml:space="preserve"> </w:t>
      </w:r>
      <w:r>
        <w:t xml:space="preserve">Justifies premium pricing (innovation leader) OR drives market share growth</w:t>
      </w:r>
    </w:p>
    <w:p>
      <w:pPr>
        <w:pStyle w:val="BodyText"/>
      </w:pPr>
      <w:r>
        <w:rPr>
          <w:b/>
          <w:bCs/>
        </w:rPr>
        <w:t xml:space="preserve">Addresses Competitors:</w:t>
      </w:r>
      <w:r>
        <w:t xml:space="preserve"> </w:t>
      </w:r>
      <w:r>
        <w:rPr>
          <w:b/>
          <w:bCs/>
        </w:rPr>
        <w:t xml:space="preserve">ALL 4</w:t>
      </w:r>
      <w:r>
        <w:t xml:space="preserve"> </w:t>
      </w:r>
      <w:r>
        <w:t xml:space="preserve">(Naviance, SCOIR, SchooLinks, Xello - none have native apps)</w:t>
      </w:r>
    </w:p>
    <w:p>
      <w:pPr>
        <w:pStyle w:val="BodyText"/>
      </w:pPr>
      <w:r>
        <w:rPr>
          <w:b/>
          <w:bCs/>
        </w:rPr>
        <w:t xml:space="preserve">Urgency:</w:t>
      </w:r>
      <w:r>
        <w:t xml:space="preserve"> </w:t>
      </w:r>
      <w:r>
        <w:t xml:space="preserve">🟡</w:t>
      </w:r>
      <w:r>
        <w:t xml:space="preserve"> </w:t>
      </w:r>
      <w:r>
        <w:rPr>
          <w:b/>
          <w:bCs/>
        </w:rPr>
        <w:t xml:space="preserve">MEDIUM</w:t>
      </w:r>
      <w:r>
        <w:t xml:space="preserve"> </w:t>
      </w:r>
      <w:r>
        <w:t xml:space="preserve">- 12-18 month window before SCOIR likely launches mobile app; start development Q2 2026 for Q1 2027 launch</w:t>
      </w:r>
    </w:p>
    <w:p>
      <w:r>
        <w:pict>
          <v:rect style="width:0;height:1.5pt" o:hralign="center" o:hrstd="t" o:hr="t"/>
        </w:pict>
      </w:r>
    </w:p>
    <w:bookmarkEnd w:id="30"/>
    <w:bookmarkStart w:id="35" w:name="X2ef8a44a737ba57efd9b90cd2146f6ef16410b3"/>
    <w:p>
      <w:pPr>
        <w:pStyle w:val="Heading3"/>
      </w:pPr>
      <w:r>
        <w:t xml:space="preserve">🟡 Recommendation 5: Enhance Career Exploration with AI</w:t>
      </w:r>
    </w:p>
    <w:p>
      <w:pPr>
        <w:pStyle w:val="FirstParagraph"/>
      </w:pPr>
      <w:r>
        <w:rPr>
          <w:b/>
          <w:bCs/>
        </w:rPr>
        <w:t xml:space="preserve">Priority:</w:t>
      </w:r>
      <w:r>
        <w:t xml:space="preserve"> </w:t>
      </w:r>
      <w:r>
        <w:t xml:space="preserve">🟡</w:t>
      </w:r>
      <w:r>
        <w:t xml:space="preserve"> </w:t>
      </w:r>
      <w:r>
        <w:rPr>
          <w:b/>
          <w:bCs/>
        </w:rPr>
        <w:t xml:space="preserve">MEDIUM-HIGH</w:t>
      </w:r>
    </w:p>
    <w:p>
      <w:pPr>
        <w:pStyle w:val="BodyText"/>
      </w:pPr>
      <w:r>
        <w:rPr>
          <w:b/>
          <w:bCs/>
        </w:rPr>
        <w:t xml:space="preserve">Strategic Rationale:</w:t>
      </w:r>
      <w:r>
        <w:t xml:space="preserve"> </w:t>
      </w:r>
      <w:r>
        <w:t xml:space="preserve">Xello is 28-year career exploration leader with 14x competitor engagement and 20% outside-school usage. While Maia has comprehensive career features, Xello sets the bar for depth and student engagement. Maia can enhance career exploration with AI (leveraging AI development from Recommendation 1) to create</w:t>
      </w:r>
      <w:r>
        <w:t xml:space="preserve"> </w:t>
      </w:r>
      <w:r>
        <w:t xml:space="preserve">“AI Career Coach”</w:t>
      </w:r>
      <w:r>
        <w:t xml:space="preserve"> </w:t>
      </w:r>
      <w:r>
        <w:t xml:space="preserve">- conversational assistant helping students explore careers, match interests to pathways, and recommend work-based learning experiences.</w:t>
      </w:r>
    </w:p>
    <w:p>
      <w:pPr>
        <w:pStyle w:val="BodyText"/>
      </w:pPr>
      <w:r>
        <w:rPr>
          <w:b/>
          <w:bCs/>
        </w:rPr>
        <w:t xml:space="preserve">Xello’s Career Dominance:</w:t>
      </w:r>
      <w:r>
        <w:t xml:space="preserve"> </w:t>
      </w:r>
      <w:r>
        <w:t xml:space="preserve">-</w:t>
      </w:r>
      <w:r>
        <w:t xml:space="preserve"> </w:t>
      </w:r>
      <w:r>
        <w:rPr>
          <w:b/>
          <w:bCs/>
        </w:rPr>
        <w:t xml:space="preserve">28-year focus</w:t>
      </w:r>
      <w:r>
        <w:t xml:space="preserve"> </w:t>
      </w:r>
      <w:r>
        <w:t xml:space="preserve">(founded 1997 as Career Cruising)</w:t>
      </w:r>
      <w:r>
        <w:t xml:space="preserve"> </w:t>
      </w:r>
      <w:r>
        <w:t xml:space="preserve">-</w:t>
      </w:r>
      <w:r>
        <w:t xml:space="preserve"> </w:t>
      </w:r>
      <w:r>
        <w:rPr>
          <w:b/>
          <w:bCs/>
        </w:rPr>
        <w:t xml:space="preserve">14x engagement</w:t>
      </w:r>
      <w:r>
        <w:t xml:space="preserve"> </w:t>
      </w:r>
      <w:r>
        <w:t xml:space="preserve">vs. competitors (students spending more time on career tools)</w:t>
      </w:r>
      <w:r>
        <w:t xml:space="preserve"> </w:t>
      </w:r>
      <w:r>
        <w:t xml:space="preserve">-</w:t>
      </w:r>
      <w:r>
        <w:t xml:space="preserve"> </w:t>
      </w:r>
      <w:r>
        <w:rPr>
          <w:b/>
          <w:bCs/>
        </w:rPr>
        <w:t xml:space="preserve">20% outside-school usage</w:t>
      </w:r>
      <w:r>
        <w:t xml:space="preserve"> </w:t>
      </w:r>
      <w:r>
        <w:t xml:space="preserve">(students using at home on personal devices)</w:t>
      </w:r>
      <w:r>
        <w:t xml:space="preserve"> </w:t>
      </w:r>
      <w:r>
        <w:t xml:space="preserve">-</w:t>
      </w:r>
      <w:r>
        <w:t xml:space="preserve"> </w:t>
      </w:r>
      <w:r>
        <w:rPr>
          <w:b/>
          <w:bCs/>
        </w:rPr>
        <w:t xml:space="preserve">Awards:</w:t>
      </w:r>
      <w:r>
        <w:t xml:space="preserve"> </w:t>
      </w:r>
      <w:r>
        <w:t xml:space="preserve">TIME’s 2025 Top EdTech, Tech &amp; Learning 2024, CODiE 2024</w:t>
      </w:r>
      <w:r>
        <w:t xml:space="preserve"> </w:t>
      </w:r>
      <w:r>
        <w:t xml:space="preserve">-</w:t>
      </w:r>
      <w:r>
        <w:t xml:space="preserve"> </w:t>
      </w:r>
      <w:r>
        <w:rPr>
          <w:b/>
          <w:bCs/>
        </w:rPr>
        <w:t xml:space="preserve">Positioning:</w:t>
      </w:r>
      <w:r>
        <w:t xml:space="preserve"> </w:t>
      </w:r>
      <w:r>
        <w:t xml:space="preserve">“Every student, future ready!”</w:t>
      </w:r>
      <w:r>
        <w:t xml:space="preserve"> </w:t>
      </w:r>
      <w:r>
        <w:t xml:space="preserve">(career-first brand)</w:t>
      </w:r>
    </w:p>
    <w:p>
      <w:pPr>
        <w:pStyle w:val="BodyText"/>
      </w:pPr>
      <w:r>
        <w:rPr>
          <w:b/>
          <w:bCs/>
        </w:rPr>
        <w:t xml:space="preserve">Maia’s Current Career Features:</w:t>
      </w:r>
      <w:r>
        <w:t xml:space="preserve"> </w:t>
      </w:r>
      <w:r>
        <w:t xml:space="preserve">- Career assessments (interests, skills, values)</w:t>
      </w:r>
      <w:r>
        <w:t xml:space="preserve"> </w:t>
      </w:r>
      <w:r>
        <w:t xml:space="preserve">- Career exploration tools (browse occupations, pathways)</w:t>
      </w:r>
      <w:r>
        <w:t xml:space="preserve"> </w:t>
      </w:r>
      <w:r>
        <w:t xml:space="preserve">- Work-based learning tracking (log hours, experiences)</w:t>
      </w:r>
      <w:r>
        <w:t xml:space="preserve"> </w:t>
      </w:r>
      <w:r>
        <w:t xml:space="preserve">- Resume/portfolio integration</w:t>
      </w:r>
    </w:p>
    <w:p>
      <w:pPr>
        <w:pStyle w:val="BodyText"/>
      </w:pPr>
      <w:r>
        <w:rPr>
          <w:b/>
          <w:bCs/>
        </w:rPr>
        <w:t xml:space="preserve">Gap:</w:t>
      </w:r>
      <w:r>
        <w:t xml:space="preserve"> </w:t>
      </w:r>
      <w:r>
        <w:t xml:space="preserve">Xello’s 28-year expertise and engagement (14x) shows Maia’s career features lack depth/engagement vs. specialist</w:t>
      </w:r>
    </w:p>
    <w:p>
      <w:pPr>
        <w:pStyle w:val="BodyText"/>
      </w:pPr>
      <w:r>
        <w:rPr>
          <w:b/>
          <w:bCs/>
        </w:rPr>
        <w:t xml:space="preserve">Proposed: AI Career Coach</w:t>
      </w:r>
    </w:p>
    <w:p>
      <w:pPr>
        <w:pStyle w:val="BodyText"/>
      </w:pPr>
      <w:r>
        <w:rPr>
          <w:b/>
          <w:bCs/>
        </w:rPr>
        <w:t xml:space="preserve">Features to Build (Q2-Q4 2026):</w:t>
      </w:r>
    </w:p>
    <w:bookmarkStart w:id="31" w:name="conversational-career-exploration"/>
    <w:p>
      <w:pPr>
        <w:pStyle w:val="Heading4"/>
      </w:pPr>
      <w:r>
        <w:t xml:space="preserve">1. Conversational Career Exploration</w:t>
      </w:r>
    </w:p>
    <w:p>
      <w:pPr>
        <w:pStyle w:val="FirstParagraph"/>
      </w:pPr>
      <w:r>
        <w:rPr>
          <w:b/>
          <w:bCs/>
        </w:rPr>
        <w:t xml:space="preserve">Use Case:</w:t>
      </w:r>
      <w:r>
        <w:t xml:space="preserve"> </w:t>
      </w:r>
      <w:r>
        <w:t xml:space="preserve">Student asks AI about careers</w:t>
      </w:r>
      <w:r>
        <w:t xml:space="preserve"> </w:t>
      </w:r>
      <w:r>
        <w:t xml:space="preserve">-</w:t>
      </w:r>
      <w:r>
        <w:t xml:space="preserve"> </w:t>
      </w:r>
      <w:r>
        <w:rPr>
          <w:b/>
          <w:bCs/>
        </w:rPr>
        <w:t xml:space="preserve">Example:</w:t>
      </w:r>
      <w:r>
        <w:t xml:space="preserve"> </w:t>
      </w:r>
      <w:r>
        <w:t xml:space="preserve">“What careers match my interests in biology and helping people?”</w:t>
      </w:r>
      <w:r>
        <w:t xml:space="preserve"> </w:t>
      </w:r>
      <w:r>
        <w:t xml:space="preserve">-</w:t>
      </w:r>
      <w:r>
        <w:t xml:space="preserve"> </w:t>
      </w:r>
      <w:r>
        <w:rPr>
          <w:b/>
          <w:bCs/>
        </w:rPr>
        <w:t xml:space="preserve">AI Response:</w:t>
      </w:r>
      <w:r>
        <w:t xml:space="preserve"> </w:t>
      </w:r>
      <w:r>
        <w:t xml:space="preserve">“Based on your interests, here are 5 career paths:</w:t>
      </w:r>
      <w:r>
        <w:t xml:space="preserve"> </w:t>
      </w:r>
      <w:r>
        <w:t xml:space="preserve">1.</w:t>
      </w:r>
      <w:r>
        <w:t xml:space="preserve"> </w:t>
      </w:r>
      <w:r>
        <w:rPr>
          <w:b/>
          <w:bCs/>
        </w:rPr>
        <w:t xml:space="preserve">Healthcare:</w:t>
      </w:r>
      <w:r>
        <w:t xml:space="preserve"> </w:t>
      </w:r>
      <w:r>
        <w:t xml:space="preserve">Doctor, Nurse, Physical Therapist, Public Health Specialist</w:t>
      </w:r>
      <w:r>
        <w:t xml:space="preserve"> </w:t>
      </w:r>
      <w:r>
        <w:t xml:space="preserve">2.</w:t>
      </w:r>
      <w:r>
        <w:t xml:space="preserve"> </w:t>
      </w:r>
      <w:r>
        <w:rPr>
          <w:b/>
          <w:bCs/>
        </w:rPr>
        <w:t xml:space="preserve">Research:</w:t>
      </w:r>
      <w:r>
        <w:t xml:space="preserve"> </w:t>
      </w:r>
      <w:r>
        <w:t xml:space="preserve">Biotech Scientist, Pharmaceutical Researcher</w:t>
      </w:r>
      <w:r>
        <w:t xml:space="preserve"> </w:t>
      </w:r>
      <w:r>
        <w:t xml:space="preserve">3.</w:t>
      </w:r>
      <w:r>
        <w:t xml:space="preserve"> </w:t>
      </w:r>
      <w:r>
        <w:rPr>
          <w:b/>
          <w:bCs/>
        </w:rPr>
        <w:t xml:space="preserve">Conservation:</w:t>
      </w:r>
      <w:r>
        <w:t xml:space="preserve"> </w:t>
      </w:r>
      <w:r>
        <w:t xml:space="preserve">Wildlife Biologist, Environmental Scientist</w:t>
      </w:r>
      <w:r>
        <w:t xml:space="preserve"> </w:t>
      </w:r>
      <w:r>
        <w:t xml:space="preserve">4.</w:t>
      </w:r>
      <w:r>
        <w:t xml:space="preserve"> </w:t>
      </w:r>
      <w:r>
        <w:rPr>
          <w:b/>
          <w:bCs/>
        </w:rPr>
        <w:t xml:space="preserve">Education:</w:t>
      </w:r>
      <w:r>
        <w:t xml:space="preserve"> </w:t>
      </w:r>
      <w:r>
        <w:t xml:space="preserve">Biology Teacher, Science Educator</w:t>
      </w:r>
      <w:r>
        <w:t xml:space="preserve"> </w:t>
      </w:r>
      <w:r>
        <w:t xml:space="preserve">5.</w:t>
      </w:r>
      <w:r>
        <w:t xml:space="preserve"> </w:t>
      </w:r>
      <w:r>
        <w:rPr>
          <w:b/>
          <w:bCs/>
        </w:rPr>
        <w:t xml:space="preserve">Non-Profit:</w:t>
      </w:r>
      <w:r>
        <w:t xml:space="preserve"> </w:t>
      </w:r>
      <w:r>
        <w:t xml:space="preserve">Medical Mission Worker, Global Health Advocate”</w:t>
      </w:r>
      <w:r>
        <w:t xml:space="preserve"> </w:t>
      </w:r>
      <w:r>
        <w:t xml:space="preserve">-</w:t>
      </w:r>
      <w:r>
        <w:t xml:space="preserve"> </w:t>
      </w:r>
      <w:r>
        <w:rPr>
          <w:b/>
          <w:bCs/>
        </w:rPr>
        <w:t xml:space="preserve">Follow-up:</w:t>
      </w:r>
      <w:r>
        <w:t xml:space="preserve"> </w:t>
      </w:r>
      <w:r>
        <w:t xml:space="preserve">Deep dives, refinement, exploration</w:t>
      </w:r>
    </w:p>
    <w:bookmarkEnd w:id="31"/>
    <w:bookmarkStart w:id="32" w:name="interest-career-matching"/>
    <w:p>
      <w:pPr>
        <w:pStyle w:val="Heading4"/>
      </w:pPr>
      <w:r>
        <w:t xml:space="preserve">2. Interest-Career Matching</w:t>
      </w:r>
    </w:p>
    <w:p>
      <w:pPr>
        <w:pStyle w:val="FirstParagraph"/>
      </w:pPr>
      <w:r>
        <w:rPr>
          <w:b/>
          <w:bCs/>
        </w:rPr>
        <w:t xml:space="preserve">Use Case:</w:t>
      </w:r>
      <w:r>
        <w:t xml:space="preserve"> </w:t>
      </w:r>
      <w:r>
        <w:t xml:space="preserve">AI analyzes student profile, recommends careers</w:t>
      </w:r>
      <w:r>
        <w:t xml:space="preserve"> </w:t>
      </w:r>
      <w:r>
        <w:t xml:space="preserve">-</w:t>
      </w:r>
      <w:r>
        <w:t xml:space="preserve"> </w:t>
      </w:r>
      <w:r>
        <w:rPr>
          <w:b/>
          <w:bCs/>
        </w:rPr>
        <w:t xml:space="preserve">Input:</w:t>
      </w:r>
      <w:r>
        <w:t xml:space="preserve"> </w:t>
      </w:r>
      <w:r>
        <w:t xml:space="preserve">Student interests (from assessments), strengths, values</w:t>
      </w:r>
      <w:r>
        <w:t xml:space="preserve"> </w:t>
      </w:r>
      <w:r>
        <w:t xml:space="preserve">-</w:t>
      </w:r>
      <w:r>
        <w:t xml:space="preserve"> </w:t>
      </w:r>
      <w:r>
        <w:rPr>
          <w:b/>
          <w:bCs/>
        </w:rPr>
        <w:t xml:space="preserve">Output:</w:t>
      </w:r>
      <w:r>
        <w:t xml:space="preserve"> </w:t>
      </w:r>
      <w:r>
        <w:t xml:space="preserve">5-10 career pathways ranked by fit</w:t>
      </w:r>
      <w:r>
        <w:t xml:space="preserve"> </w:t>
      </w:r>
      <w:r>
        <w:t xml:space="preserve">-</w:t>
      </w:r>
      <w:r>
        <w:t xml:space="preserve"> </w:t>
      </w:r>
      <w:r>
        <w:rPr>
          <w:b/>
          <w:bCs/>
        </w:rPr>
        <w:t xml:space="preserve">Explanation:</w:t>
      </w:r>
      <w:r>
        <w:t xml:space="preserve"> </w:t>
      </w:r>
      <w:r>
        <w:t xml:space="preserve">“You’d be great in engineering because of your math strength and problem-solving interest”</w:t>
      </w:r>
    </w:p>
    <w:bookmarkEnd w:id="32"/>
    <w:bookmarkStart w:id="33" w:name="career-pathway-planning"/>
    <w:p>
      <w:pPr>
        <w:pStyle w:val="Heading4"/>
      </w:pPr>
      <w:r>
        <w:t xml:space="preserve">3. Career Pathway Planning</w:t>
      </w:r>
    </w:p>
    <w:p>
      <w:pPr>
        <w:pStyle w:val="FirstParagraph"/>
      </w:pPr>
      <w:r>
        <w:rPr>
          <w:b/>
          <w:bCs/>
        </w:rPr>
        <w:t xml:space="preserve">Use Case:</w:t>
      </w:r>
      <w:r>
        <w:t xml:space="preserve"> </w:t>
      </w:r>
      <w:r>
        <w:t xml:space="preserve">Student selects target career, AI creates pathway</w:t>
      </w:r>
      <w:r>
        <w:t xml:space="preserve"> </w:t>
      </w:r>
      <w:r>
        <w:t xml:space="preserve">-</w:t>
      </w:r>
      <w:r>
        <w:t xml:space="preserve"> </w:t>
      </w:r>
      <w:r>
        <w:rPr>
          <w:b/>
          <w:bCs/>
        </w:rPr>
        <w:t xml:space="preserve">Example:</w:t>
      </w:r>
      <w:r>
        <w:t xml:space="preserve"> </w:t>
      </w:r>
      <w:r>
        <w:t xml:space="preserve">“I want to be a Software Engineer”</w:t>
      </w:r>
      <w:r>
        <w:t xml:space="preserve"> </w:t>
      </w:r>
      <w:r>
        <w:t xml:space="preserve">-</w:t>
      </w:r>
      <w:r>
        <w:t xml:space="preserve"> </w:t>
      </w:r>
      <w:r>
        <w:rPr>
          <w:b/>
          <w:bCs/>
        </w:rPr>
        <w:t xml:space="preserve">AI Output:</w:t>
      </w:r>
      <w:r>
        <w:t xml:space="preserve"> </w:t>
      </w:r>
      <w:r>
        <w:t xml:space="preserve">-</w:t>
      </w:r>
      <w:r>
        <w:t xml:space="preserve"> </w:t>
      </w:r>
      <w:r>
        <w:rPr>
          <w:b/>
          <w:bCs/>
        </w:rPr>
        <w:t xml:space="preserve">Required Education:</w:t>
      </w:r>
      <w:r>
        <w:t xml:space="preserve"> </w:t>
      </w:r>
      <w:r>
        <w:t xml:space="preserve">Computer Science degree (4 years)</w:t>
      </w:r>
      <w:r>
        <w:t xml:space="preserve"> </w:t>
      </w:r>
      <w:r>
        <w:t xml:space="preserve">-</w:t>
      </w:r>
      <w:r>
        <w:t xml:space="preserve"> </w:t>
      </w:r>
      <w:r>
        <w:rPr>
          <w:b/>
          <w:bCs/>
        </w:rPr>
        <w:t xml:space="preserve">Skills to Develop:</w:t>
      </w:r>
      <w:r>
        <w:t xml:space="preserve"> </w:t>
      </w:r>
      <w:r>
        <w:t xml:space="preserve">Python, Java, web development, algorithms</w:t>
      </w:r>
      <w:r>
        <w:t xml:space="preserve"> </w:t>
      </w:r>
      <w:r>
        <w:t xml:space="preserve">-</w:t>
      </w:r>
      <w:r>
        <w:t xml:space="preserve"> </w:t>
      </w:r>
      <w:r>
        <w:rPr>
          <w:b/>
          <w:bCs/>
        </w:rPr>
        <w:t xml:space="preserve">Experiences:</w:t>
      </w:r>
      <w:r>
        <w:t xml:space="preserve"> </w:t>
      </w:r>
      <w:r>
        <w:t xml:space="preserve">Coding bootcamp, internships (Google, Microsoft, startups)</w:t>
      </w:r>
      <w:r>
        <w:t xml:space="preserve"> </w:t>
      </w:r>
      <w:r>
        <w:t xml:space="preserve">-</w:t>
      </w:r>
      <w:r>
        <w:t xml:space="preserve"> </w:t>
      </w:r>
      <w:r>
        <w:rPr>
          <w:b/>
          <w:bCs/>
        </w:rPr>
        <w:t xml:space="preserve">Certifications:</w:t>
      </w:r>
      <w:r>
        <w:t xml:space="preserve"> </w:t>
      </w:r>
      <w:r>
        <w:t xml:space="preserve">AWS Certified Developer, etc.</w:t>
      </w:r>
      <w:r>
        <w:t xml:space="preserve"> </w:t>
      </w:r>
      <w:r>
        <w:t xml:space="preserve">-</w:t>
      </w:r>
      <w:r>
        <w:t xml:space="preserve"> </w:t>
      </w:r>
      <w:r>
        <w:rPr>
          <w:b/>
          <w:bCs/>
        </w:rPr>
        <w:t xml:space="preserve">Colleges:</w:t>
      </w:r>
      <w:r>
        <w:t xml:space="preserve"> </w:t>
      </w:r>
      <w:r>
        <w:t xml:space="preserve">Links to top CS programs (MIT, Stanford, CMU, etc.)</w:t>
      </w:r>
    </w:p>
    <w:bookmarkEnd w:id="33"/>
    <w:bookmarkStart w:id="34" w:name="work-based-learning-recommendations"/>
    <w:p>
      <w:pPr>
        <w:pStyle w:val="Heading4"/>
      </w:pPr>
      <w:r>
        <w:t xml:space="preserve">4. Work-Based Learning Recommendations</w:t>
      </w:r>
    </w:p>
    <w:p>
      <w:pPr>
        <w:pStyle w:val="FirstParagraph"/>
      </w:pPr>
      <w:r>
        <w:rPr>
          <w:b/>
          <w:bCs/>
        </w:rPr>
        <w:t xml:space="preserve">Use Case:</w:t>
      </w:r>
      <w:r>
        <w:t xml:space="preserve"> </w:t>
      </w:r>
      <w:r>
        <w:t xml:space="preserve">AI recommends WBL based on career interests</w:t>
      </w:r>
      <w:r>
        <w:t xml:space="preserve"> </w:t>
      </w:r>
      <w:r>
        <w:t xml:space="preserve">-</w:t>
      </w:r>
      <w:r>
        <w:t xml:space="preserve"> </w:t>
      </w:r>
      <w:r>
        <w:rPr>
          <w:b/>
          <w:bCs/>
        </w:rPr>
        <w:t xml:space="preserve">Input:</w:t>
      </w:r>
      <w:r>
        <w:t xml:space="preserve"> </w:t>
      </w:r>
      <w:r>
        <w:t xml:space="preserve">Student interested in</w:t>
      </w:r>
      <w:r>
        <w:t xml:space="preserve"> </w:t>
      </w:r>
      <w:r>
        <w:t xml:space="preserve">“Software Engineer”</w:t>
      </w:r>
      <w:r>
        <w:t xml:space="preserve"> </w:t>
      </w:r>
      <w:r>
        <w:t xml:space="preserve">-</w:t>
      </w:r>
      <w:r>
        <w:t xml:space="preserve"> </w:t>
      </w:r>
      <w:r>
        <w:rPr>
          <w:b/>
          <w:bCs/>
        </w:rPr>
        <w:t xml:space="preserve">AI Output:</w:t>
      </w:r>
      <w:r>
        <w:t xml:space="preserve"> </w:t>
      </w:r>
      <w:r>
        <w:t xml:space="preserve">“Here are 3 WBL opportunities:</w:t>
      </w:r>
      <w:r>
        <w:t xml:space="preserve"> </w:t>
      </w:r>
      <w:r>
        <w:t xml:space="preserve">1.</w:t>
      </w:r>
      <w:r>
        <w:t xml:space="preserve"> </w:t>
      </w:r>
      <w:r>
        <w:rPr>
          <w:b/>
          <w:bCs/>
        </w:rPr>
        <w:t xml:space="preserve">Internship:</w:t>
      </w:r>
      <w:r>
        <w:t xml:space="preserve"> </w:t>
      </w:r>
      <w:r>
        <w:t xml:space="preserve">Google Summer of Code (apply now)</w:t>
      </w:r>
      <w:r>
        <w:t xml:space="preserve"> </w:t>
      </w:r>
      <w:r>
        <w:t xml:space="preserve">2.</w:t>
      </w:r>
      <w:r>
        <w:t xml:space="preserve"> </w:t>
      </w:r>
      <w:r>
        <w:rPr>
          <w:b/>
          <w:bCs/>
        </w:rPr>
        <w:t xml:space="preserve">Job Shadow:</w:t>
      </w:r>
      <w:r>
        <w:t xml:space="preserve"> </w:t>
      </w:r>
      <w:r>
        <w:t xml:space="preserve">Local tech company (we found 5 near you)</w:t>
      </w:r>
      <w:r>
        <w:t xml:space="preserve"> </w:t>
      </w:r>
      <w:r>
        <w:t xml:space="preserve">3.</w:t>
      </w:r>
      <w:r>
        <w:t xml:space="preserve"> </w:t>
      </w:r>
      <w:r>
        <w:rPr>
          <w:b/>
          <w:bCs/>
        </w:rPr>
        <w:t xml:space="preserve">Bootcamp:</w:t>
      </w:r>
      <w:r>
        <w:t xml:space="preserve"> </w:t>
      </w:r>
      <w:r>
        <w:t xml:space="preserve">CodePath online (free, college credit)”</w:t>
      </w:r>
      <w:r>
        <w:t xml:space="preserve"> </w:t>
      </w:r>
      <w:r>
        <w:t xml:space="preserve">-</w:t>
      </w:r>
      <w:r>
        <w:t xml:space="preserve"> </w:t>
      </w:r>
      <w:r>
        <w:rPr>
          <w:b/>
          <w:bCs/>
        </w:rPr>
        <w:t xml:space="preserve">Integration:</w:t>
      </w:r>
      <w:r>
        <w:t xml:space="preserve"> </w:t>
      </w:r>
      <w:r>
        <w:t xml:space="preserve">Links to Maia WBL database, tracks in portfolio</w:t>
      </w:r>
    </w:p>
    <w:p>
      <w:pPr>
        <w:pStyle w:val="BodyText"/>
      </w:pPr>
      <w:r>
        <w:rPr>
          <w:b/>
          <w:bCs/>
        </w:rPr>
        <w:t xml:space="preserve">Implementation Approach:</w:t>
      </w:r>
    </w:p>
    <w:p>
      <w:pPr>
        <w:pStyle w:val="BodyText"/>
      </w:pPr>
      <w:r>
        <w:rPr>
          <w:b/>
          <w:bCs/>
        </w:rPr>
        <w:t xml:space="preserve">Concurrent with Maia AI 2.0 (Recommendation 1):</w:t>
      </w:r>
      <w:r>
        <w:t xml:space="preserve"> </w:t>
      </w:r>
      <w:r>
        <w:t xml:space="preserve">-</w:t>
      </w:r>
      <w:r>
        <w:t xml:space="preserve"> </w:t>
      </w:r>
      <w:r>
        <w:rPr>
          <w:b/>
          <w:bCs/>
        </w:rPr>
        <w:t xml:space="preserve">Leverage same AI platform</w:t>
      </w:r>
      <w:r>
        <w:t xml:space="preserve"> </w:t>
      </w:r>
      <w:r>
        <w:t xml:space="preserve">(partner with OpenAI/Anthropic/edtech AI)</w:t>
      </w:r>
      <w:r>
        <w:t xml:space="preserve"> </w:t>
      </w:r>
      <w:r>
        <w:t xml:space="preserve">-</w:t>
      </w:r>
      <w:r>
        <w:t xml:space="preserve"> </w:t>
      </w:r>
      <w:r>
        <w:rPr>
          <w:b/>
          <w:bCs/>
        </w:rPr>
        <w:t xml:space="preserve">Marginal cost:</w:t>
      </w:r>
      <w:r>
        <w:t xml:space="preserve"> </w:t>
      </w:r>
      <w:r>
        <w:t xml:space="preserve">Train AI on career data (occupations, pathways, labor market)</w:t>
      </w:r>
      <w:r>
        <w:t xml:space="preserve"> </w:t>
      </w:r>
      <w:r>
        <w:t xml:space="preserve">-</w:t>
      </w:r>
      <w:r>
        <w:t xml:space="preserve"> </w:t>
      </w:r>
      <w:r>
        <w:rPr>
          <w:b/>
          <w:bCs/>
        </w:rPr>
        <w:t xml:space="preserve">Shared infrastructure:</w:t>
      </w:r>
      <w:r>
        <w:t xml:space="preserve"> </w:t>
      </w:r>
      <w:r>
        <w:t xml:space="preserve">Conversational interface, student profiles, data analytics</w:t>
      </w:r>
    </w:p>
    <w:p>
      <w:pPr>
        <w:pStyle w:val="BodyText"/>
      </w:pPr>
      <w:r>
        <w:rPr>
          <w:b/>
          <w:bCs/>
        </w:rPr>
        <w:t xml:space="preserve">Timeline:</w:t>
      </w:r>
      <w:r>
        <w:t xml:space="preserve"> </w:t>
      </w:r>
      <w:r>
        <w:t xml:space="preserve">-</w:t>
      </w:r>
      <w:r>
        <w:t xml:space="preserve"> </w:t>
      </w:r>
      <w:r>
        <w:rPr>
          <w:b/>
          <w:bCs/>
        </w:rPr>
        <w:t xml:space="preserve">Q2 2026:</w:t>
      </w:r>
      <w:r>
        <w:t xml:space="preserve"> </w:t>
      </w:r>
      <w:r>
        <w:t xml:space="preserve">Development (concurrent with AI 2.0 college features)</w:t>
      </w:r>
      <w:r>
        <w:t xml:space="preserve"> </w:t>
      </w:r>
      <w:r>
        <w:t xml:space="preserve">-</w:t>
      </w:r>
      <w:r>
        <w:t xml:space="preserve"> </w:t>
      </w:r>
      <w:r>
        <w:rPr>
          <w:b/>
          <w:bCs/>
        </w:rPr>
        <w:t xml:space="preserve">Q3 2026:</w:t>
      </w:r>
      <w:r>
        <w:t xml:space="preserve"> </w:t>
      </w:r>
      <w:r>
        <w:t xml:space="preserve">Beta testing (500-1,000 students, 10-20 schools)</w:t>
      </w:r>
      <w:r>
        <w:t xml:space="preserve"> </w:t>
      </w:r>
      <w:r>
        <w:t xml:space="preserve">-</w:t>
      </w:r>
      <w:r>
        <w:t xml:space="preserve"> </w:t>
      </w:r>
      <w:r>
        <w:rPr>
          <w:b/>
          <w:bCs/>
        </w:rPr>
        <w:t xml:space="preserve">Q4 2026:</w:t>
      </w:r>
      <w:r>
        <w:t xml:space="preserve"> </w:t>
      </w:r>
      <w:r>
        <w:t xml:space="preserve">Launch (alongside Maia AI 2.0)</w:t>
      </w:r>
    </w:p>
    <w:p>
      <w:pPr>
        <w:pStyle w:val="BodyText"/>
      </w:pPr>
      <w:r>
        <w:rPr>
          <w:b/>
          <w:bCs/>
        </w:rPr>
        <w:t xml:space="preserve">Marketing Positioning:</w:t>
      </w:r>
      <w:r>
        <w:t xml:space="preserve"> </w:t>
      </w:r>
      <w:r>
        <w:t xml:space="preserve">-</w:t>
      </w:r>
      <w:r>
        <w:t xml:space="preserve"> </w:t>
      </w:r>
      <w:r>
        <w:rPr>
          <w:b/>
          <w:bCs/>
        </w:rPr>
        <w:t xml:space="preserve">“Only platform with AI for both college AND career”</w:t>
      </w:r>
      <w:r>
        <w:t xml:space="preserve"> </w:t>
      </w:r>
      <w:r>
        <w:t xml:space="preserve">- vs. SCOIR (college-focused AI, limited career)</w:t>
      </w:r>
      <w:r>
        <w:t xml:space="preserve"> </w:t>
      </w:r>
      <w:r>
        <w:t xml:space="preserve">- vs. Xello (career-focused, no AI)</w:t>
      </w:r>
    </w:p>
    <w:p>
      <w:pPr>
        <w:pStyle w:val="BodyText"/>
      </w:pPr>
      <w:r>
        <w:rPr>
          <w:b/>
          <w:bCs/>
        </w:rPr>
        <w:t xml:space="preserve">Success Metrics:</w:t>
      </w:r>
      <w:r>
        <w:t xml:space="preserve"> </w:t>
      </w:r>
      <w:r>
        <w:t xml:space="preserve">- AI Career Coach launched Q4 2026 (alongside AI 2.0 college features)</w:t>
      </w:r>
      <w:r>
        <w:t xml:space="preserve"> </w:t>
      </w:r>
      <w:r>
        <w:t xml:space="preserve">- Student engagement: 2-3x higher vs. non-AI career tools (match Xello’s engagement advantage)</w:t>
      </w:r>
      <w:r>
        <w:t xml:space="preserve"> </w:t>
      </w:r>
      <w:r>
        <w:t xml:space="preserve">- Outside-school usage: 15-20% (approaching Xello’s 20%)</w:t>
      </w:r>
      <w:r>
        <w:t xml:space="preserve"> </w:t>
      </w:r>
      <w:r>
        <w:t xml:space="preserve">- Comprehensive positioning: Strong career + strong college = defensible platform</w:t>
      </w:r>
    </w:p>
    <w:p>
      <w:pPr>
        <w:pStyle w:val="BodyText"/>
      </w:pPr>
      <w:r>
        <w:rPr>
          <w:b/>
          <w:bCs/>
        </w:rPr>
        <w:t xml:space="preserve">Investment:</w:t>
      </w:r>
      <w:r>
        <w:t xml:space="preserve"> </w:t>
      </w:r>
      <w:r>
        <w:t xml:space="preserve">$200-400K (AI training on career data, feature development, testing)</w:t>
      </w:r>
      <w:r>
        <w:t xml:space="preserve"> </w:t>
      </w:r>
      <w:r>
        <w:t xml:space="preserve">-</w:t>
      </w:r>
      <w:r>
        <w:t xml:space="preserve"> </w:t>
      </w:r>
      <w:r>
        <w:rPr>
          <w:b/>
          <w:bCs/>
        </w:rPr>
        <w:t xml:space="preserve">NOTE:</w:t>
      </w:r>
      <w:r>
        <w:t xml:space="preserve"> </w:t>
      </w:r>
      <w:r>
        <w:t xml:space="preserve">Marginal cost (overlaps with AI 2.0 development in Recommendation 1)</w:t>
      </w:r>
    </w:p>
    <w:p>
      <w:pPr>
        <w:pStyle w:val="BodyText"/>
      </w:pPr>
      <w:r>
        <w:rPr>
          <w:b/>
          <w:bCs/>
        </w:rPr>
        <w:t xml:space="preserve">ROI:</w:t>
      </w:r>
      <w:r>
        <w:t xml:space="preserve"> </w:t>
      </w:r>
      <w:r>
        <w:t xml:space="preserve">-</w:t>
      </w:r>
      <w:r>
        <w:t xml:space="preserve"> </w:t>
      </w:r>
      <w:r>
        <w:rPr>
          <w:b/>
          <w:bCs/>
        </w:rPr>
        <w:t xml:space="preserve">Comprehensive Positioning:</w:t>
      </w:r>
      <w:r>
        <w:t xml:space="preserve"> </w:t>
      </w:r>
      <w:r>
        <w:t xml:space="preserve">Strong career + strong college = defensible vs. specialists (SCOIR college-only, Xello career-only)</w:t>
      </w:r>
      <w:r>
        <w:t xml:space="preserve"> </w:t>
      </w:r>
      <w:r>
        <w:t xml:space="preserve">-</w:t>
      </w:r>
      <w:r>
        <w:t xml:space="preserve"> </w:t>
      </w:r>
      <w:r>
        <w:rPr>
          <w:b/>
          <w:bCs/>
        </w:rPr>
        <w:t xml:space="preserve">Differentiation:</w:t>
      </w:r>
      <w:r>
        <w:t xml:space="preserve"> </w:t>
      </w:r>
      <w:r>
        <w:t xml:space="preserve">“AI for both college and career”</w:t>
      </w:r>
      <w:r>
        <w:t xml:space="preserve"> </w:t>
      </w:r>
      <w:r>
        <w:t xml:space="preserve">unique in market</w:t>
      </w:r>
      <w:r>
        <w:t xml:space="preserve"> </w:t>
      </w:r>
      <w:r>
        <w:t xml:space="preserve">-</w:t>
      </w:r>
      <w:r>
        <w:t xml:space="preserve"> </w:t>
      </w:r>
      <w:r>
        <w:rPr>
          <w:b/>
          <w:bCs/>
        </w:rPr>
        <w:t xml:space="preserve">Engagement:</w:t>
      </w:r>
      <w:r>
        <w:t xml:space="preserve"> </w:t>
      </w:r>
      <w:r>
        <w:t xml:space="preserve">Career exploration drives student usage (Xello’s 20% home usage proves demand)</w:t>
      </w:r>
    </w:p>
    <w:p>
      <w:pPr>
        <w:pStyle w:val="BodyText"/>
      </w:pPr>
      <w:r>
        <w:rPr>
          <w:b/>
          <w:bCs/>
        </w:rPr>
        <w:t xml:space="preserve">Addresses Competitor:</w:t>
      </w:r>
      <w:r>
        <w:t xml:space="preserve"> </w:t>
      </w:r>
      <w:r>
        <w:t xml:space="preserve">🟡</w:t>
      </w:r>
      <w:r>
        <w:t xml:space="preserve"> </w:t>
      </w:r>
      <w:r>
        <w:rPr>
          <w:b/>
          <w:bCs/>
        </w:rPr>
        <w:t xml:space="preserve">Xello</w:t>
      </w:r>
      <w:r>
        <w:t xml:space="preserve"> </w:t>
      </w:r>
      <w:r>
        <w:t xml:space="preserve">(career-first 28 years, 14x engagement)</w:t>
      </w:r>
    </w:p>
    <w:p>
      <w:pPr>
        <w:pStyle w:val="BodyText"/>
      </w:pPr>
      <w:r>
        <w:rPr>
          <w:b/>
          <w:bCs/>
        </w:rPr>
        <w:t xml:space="preserve">Urgency:</w:t>
      </w:r>
      <w:r>
        <w:t xml:space="preserve"> </w:t>
      </w:r>
      <w:r>
        <w:t xml:space="preserve">🟡</w:t>
      </w:r>
      <w:r>
        <w:t xml:space="preserve"> </w:t>
      </w:r>
      <w:r>
        <w:rPr>
          <w:b/>
          <w:bCs/>
        </w:rPr>
        <w:t xml:space="preserve">MEDIUM</w:t>
      </w:r>
      <w:r>
        <w:t xml:space="preserve"> </w:t>
      </w:r>
      <w:r>
        <w:t xml:space="preserve">- Important for comprehensive positioning; develop concurrent with AI 2.0 (Q2-Q4 2026)</w:t>
      </w:r>
    </w:p>
    <w:p>
      <w:r>
        <w:pict>
          <v:rect style="width:0;height:1.5pt" o:hralign="center" o:hrstd="t" o:hr="t"/>
        </w:pict>
      </w:r>
    </w:p>
    <w:bookmarkEnd w:id="34"/>
    <w:bookmarkEnd w:id="35"/>
    <w:bookmarkStart w:id="40" w:name="X45282ab13ff76a2de2fe5ae429b0dbb533b3d55"/>
    <w:p>
      <w:pPr>
        <w:pStyle w:val="Heading3"/>
      </w:pPr>
      <w:r>
        <w:t xml:space="preserve">🟡 Recommendation 6: Build Direct Admissions Support</w:t>
      </w:r>
    </w:p>
    <w:p>
      <w:pPr>
        <w:pStyle w:val="FirstParagraph"/>
      </w:pPr>
      <w:r>
        <w:rPr>
          <w:b/>
          <w:bCs/>
        </w:rPr>
        <w:t xml:space="preserve">Priority:</w:t>
      </w:r>
      <w:r>
        <w:t xml:space="preserve"> </w:t>
      </w:r>
      <w:r>
        <w:t xml:space="preserve">🟡</w:t>
      </w:r>
      <w:r>
        <w:t xml:space="preserve"> </w:t>
      </w:r>
      <w:r>
        <w:rPr>
          <w:b/>
          <w:bCs/>
        </w:rPr>
        <w:t xml:space="preserve">MEDIUM-HIGH</w:t>
      </w:r>
      <w:r>
        <w:t xml:space="preserve"> </w:t>
      </w:r>
      <w:r>
        <w:t xml:space="preserve">(Table Stakes)</w:t>
      </w:r>
    </w:p>
    <w:p>
      <w:pPr>
        <w:pStyle w:val="BodyText"/>
      </w:pPr>
      <w:r>
        <w:rPr>
          <w:b/>
          <w:bCs/>
        </w:rPr>
        <w:t xml:space="preserve">Strategic Rationale:</w:t>
      </w:r>
      <w:r>
        <w:t xml:space="preserve"> </w:t>
      </w:r>
      <w:r>
        <w:t xml:space="preserve">Common App’s Direct Admissions program (200+ colleges in 2025-26, expanding to 500+ by 2028) is transforming college admissions from student-initiated to college-initiated. CCR platforms must support Direct Admissions (offer dashboard, financial aid comparison, decision guidance) or risk obsolescence. This is</w:t>
      </w:r>
      <w:r>
        <w:t xml:space="preserve"> </w:t>
      </w:r>
      <w:r>
        <w:rPr>
          <w:b/>
          <w:bCs/>
        </w:rPr>
        <w:t xml:space="preserve">table stakes</w:t>
      </w:r>
      <w:r>
        <w:t xml:space="preserve"> </w:t>
      </w:r>
      <w:r>
        <w:t xml:space="preserve">- not a competitive differentiator, but required to remain relevant.</w:t>
      </w:r>
    </w:p>
    <w:p>
      <w:pPr>
        <w:pStyle w:val="BodyText"/>
      </w:pPr>
      <w:r>
        <w:rPr>
          <w:b/>
          <w:bCs/>
        </w:rPr>
        <w:t xml:space="preserve">Market Context:</w:t>
      </w:r>
      <w:r>
        <w:t xml:space="preserve"> </w:t>
      </w:r>
      <w:r>
        <w:t xml:space="preserve">-</w:t>
      </w:r>
      <w:r>
        <w:t xml:space="preserve"> </w:t>
      </w:r>
      <w:r>
        <w:rPr>
          <w:b/>
          <w:bCs/>
        </w:rPr>
        <w:t xml:space="preserve">2025-26:</w:t>
      </w:r>
      <w:r>
        <w:t xml:space="preserve"> </w:t>
      </w:r>
      <w:r>
        <w:t xml:space="preserve">200+ colleges offering Direct Admissions (students receive proactive offers)</w:t>
      </w:r>
      <w:r>
        <w:t xml:space="preserve"> </w:t>
      </w:r>
      <w:r>
        <w:t xml:space="preserve">-</w:t>
      </w:r>
      <w:r>
        <w:t xml:space="preserve"> </w:t>
      </w:r>
      <w:r>
        <w:rPr>
          <w:b/>
          <w:bCs/>
        </w:rPr>
        <w:t xml:space="preserve">2027-28:</w:t>
      </w:r>
      <w:r>
        <w:t xml:space="preserve"> </w:t>
      </w:r>
      <w:r>
        <w:t xml:space="preserve">500+ colleges (approaching majority of Common App members)</w:t>
      </w:r>
      <w:r>
        <w:t xml:space="preserve"> </w:t>
      </w:r>
      <w:r>
        <w:t xml:space="preserve">-</w:t>
      </w:r>
      <w:r>
        <w:t xml:space="preserve"> </w:t>
      </w:r>
      <w:r>
        <w:rPr>
          <w:b/>
          <w:bCs/>
        </w:rPr>
        <w:t xml:space="preserve">By 2030:</w:t>
      </w:r>
      <w:r>
        <w:t xml:space="preserve"> </w:t>
      </w:r>
      <w:r>
        <w:t xml:space="preserve">Direct Admissions is norm; traditional applications become exception</w:t>
      </w:r>
    </w:p>
    <w:p>
      <w:pPr>
        <w:pStyle w:val="BodyText"/>
      </w:pPr>
      <w:r>
        <w:rPr>
          <w:b/>
          <w:bCs/>
        </w:rPr>
        <w:t xml:space="preserve">Platform Impact:</w:t>
      </w:r>
      <w:r>
        <w:t xml:space="preserve"> </w:t>
      </w:r>
      <w:r>
        <w:t xml:space="preserve">-</w:t>
      </w:r>
      <w:r>
        <w:t xml:space="preserve"> </w:t>
      </w:r>
      <w:r>
        <w:rPr>
          <w:b/>
          <w:bCs/>
        </w:rPr>
        <w:t xml:space="preserve">Value Proposition Shift:</w:t>
      </w:r>
      <w:r>
        <w:t xml:space="preserve"> </w:t>
      </w:r>
      <w:r>
        <w:t xml:space="preserve">From</w:t>
      </w:r>
      <w:r>
        <w:t xml:space="preserve"> </w:t>
      </w:r>
      <w:r>
        <w:t xml:space="preserve">“help students apply”</w:t>
      </w:r>
      <w:r>
        <w:t xml:space="preserve"> </w:t>
      </w:r>
      <w:r>
        <w:t xml:space="preserve">→</w:t>
      </w:r>
      <w:r>
        <w:t xml:space="preserve"> </w:t>
      </w:r>
      <w:r>
        <w:t xml:space="preserve">“help students choose wisely among offers”</w:t>
      </w:r>
      <w:r>
        <w:t xml:space="preserve"> </w:t>
      </w:r>
      <w:r>
        <w:t xml:space="preserve">-</w:t>
      </w:r>
      <w:r>
        <w:t xml:space="preserve"> </w:t>
      </w:r>
      <w:r>
        <w:rPr>
          <w:b/>
          <w:bCs/>
        </w:rPr>
        <w:t xml:space="preserve">Competitive Risk:</w:t>
      </w:r>
      <w:r>
        <w:t xml:space="preserve"> </w:t>
      </w:r>
      <w:r>
        <w:t xml:space="preserve">If Maia doesn’t support Direct Admissions, schools will ask</w:t>
      </w:r>
      <w:r>
        <w:t xml:space="preserve"> </w:t>
      </w:r>
      <w:r>
        <w:t xml:space="preserve">“Can your platform handle Direct Admissions?”</w:t>
      </w:r>
      <w:r>
        <w:t xml:space="preserve"> </w:t>
      </w:r>
      <w:r>
        <w:t xml:space="preserve">→</w:t>
      </w:r>
      <w:r>
        <w:t xml:space="preserve"> </w:t>
      </w:r>
      <w:r>
        <w:t xml:space="preserve">“No”</w:t>
      </w:r>
      <w:r>
        <w:t xml:space="preserve"> </w:t>
      </w:r>
      <w:r>
        <w:t xml:space="preserve">= competitive loss</w:t>
      </w:r>
      <w:r>
        <w:t xml:space="preserve"> </w:t>
      </w:r>
      <w:r>
        <w:t xml:space="preserve">-</w:t>
      </w:r>
      <w:r>
        <w:t xml:space="preserve"> </w:t>
      </w:r>
      <w:r>
        <w:rPr>
          <w:b/>
          <w:bCs/>
        </w:rPr>
        <w:t xml:space="preserve">All Competitors Adapting:</w:t>
      </w:r>
      <w:r>
        <w:t xml:space="preserve"> </w:t>
      </w:r>
      <w:r>
        <w:t xml:space="preserve">SCOIR (NEW 2025-26 Common App integration likely supports), Naviance (updating), SchooLinks/Xello (adapting)</w:t>
      </w:r>
    </w:p>
    <w:p>
      <w:pPr>
        <w:pStyle w:val="BodyText"/>
      </w:pPr>
      <w:r>
        <w:rPr>
          <w:b/>
          <w:bCs/>
        </w:rPr>
        <w:t xml:space="preserve">Features Required:</w:t>
      </w:r>
    </w:p>
    <w:bookmarkStart w:id="36" w:name="direct-admission-offer-dashboard"/>
    <w:p>
      <w:pPr>
        <w:pStyle w:val="Heading4"/>
      </w:pPr>
      <w:r>
        <w:t xml:space="preserve">1. Direct Admission Offer Dashboard</w:t>
      </w:r>
    </w:p>
    <w:p>
      <w:pPr>
        <w:pStyle w:val="FirstParagraph"/>
      </w:pPr>
      <w:r>
        <w:rPr>
          <w:b/>
          <w:bCs/>
        </w:rPr>
        <w:t xml:space="preserve">Use Case:</w:t>
      </w:r>
      <w:r>
        <w:t xml:space="preserve"> </w:t>
      </w:r>
      <w:r>
        <w:t xml:space="preserve">Student views all Direct Admission offers in one place</w:t>
      </w:r>
      <w:r>
        <w:t xml:space="preserve"> </w:t>
      </w:r>
      <w:r>
        <w:t xml:space="preserve">- View offers from 200+ colleges (2025-26) / 500+ colleges (2027-28)</w:t>
      </w:r>
      <w:r>
        <w:t xml:space="preserve"> </w:t>
      </w:r>
      <w:r>
        <w:t xml:space="preserve">- Compare side-by-side: Tuition, aid, net cost, campus, programs</w:t>
      </w:r>
      <w:r>
        <w:t xml:space="preserve"> </w:t>
      </w:r>
      <w:r>
        <w:t xml:space="preserve">- Accept/decline offers directly in platform</w:t>
      </w:r>
      <w:r>
        <w:t xml:space="preserve"> </w:t>
      </w:r>
      <w:r>
        <w:t xml:space="preserve">- Track deadlines (response deadlines for offers)</w:t>
      </w:r>
    </w:p>
    <w:bookmarkEnd w:id="36"/>
    <w:bookmarkStart w:id="37" w:name="financial-aid-comparison-tool"/>
    <w:p>
      <w:pPr>
        <w:pStyle w:val="Heading4"/>
      </w:pPr>
      <w:r>
        <w:t xml:space="preserve">2. Financial Aid Comparison Tool</w:t>
      </w:r>
    </w:p>
    <w:p>
      <w:pPr>
        <w:pStyle w:val="FirstParagraph"/>
      </w:pPr>
      <w:r>
        <w:rPr>
          <w:b/>
          <w:bCs/>
        </w:rPr>
        <w:t xml:space="preserve">Use Case:</w:t>
      </w:r>
      <w:r>
        <w:t xml:space="preserve"> </w:t>
      </w:r>
      <w:r>
        <w:t xml:space="preserve">Student compares financial aid packages</w:t>
      </w:r>
      <w:r>
        <w:t xml:space="preserve"> </w:t>
      </w:r>
      <w:r>
        <w:t xml:space="preserve">- Net Price Calculator integration</w:t>
      </w:r>
      <w:r>
        <w:t xml:space="preserve"> </w:t>
      </w:r>
      <w:r>
        <w:t xml:space="preserve">- Side-by-side comparison (total cost over 4 years)</w:t>
      </w:r>
      <w:r>
        <w:t xml:space="preserve"> </w:t>
      </w:r>
      <w:r>
        <w:t xml:space="preserve">- Aid breakdown (merit, need-based, loans, grants)</w:t>
      </w:r>
      <w:r>
        <w:t xml:space="preserve"> </w:t>
      </w:r>
      <w:r>
        <w:t xml:space="preserve">- Visual comparison charts</w:t>
      </w:r>
    </w:p>
    <w:bookmarkEnd w:id="37"/>
    <w:bookmarkStart w:id="38" w:name="ai-decision-guidance"/>
    <w:p>
      <w:pPr>
        <w:pStyle w:val="Heading4"/>
      </w:pPr>
      <w:r>
        <w:t xml:space="preserve">3. AI Decision Guidance</w:t>
      </w:r>
    </w:p>
    <w:p>
      <w:pPr>
        <w:pStyle w:val="FirstParagraph"/>
      </w:pPr>
      <w:r>
        <w:rPr>
          <w:b/>
          <w:bCs/>
        </w:rPr>
        <w:t xml:space="preserve">Use Case:</w:t>
      </w:r>
      <w:r>
        <w:t xml:space="preserve"> </w:t>
      </w:r>
      <w:r>
        <w:t xml:space="preserve">AI helps student choose among offers</w:t>
      </w:r>
      <w:r>
        <w:t xml:space="preserve"> </w:t>
      </w:r>
      <w:r>
        <w:t xml:space="preserve">-</w:t>
      </w:r>
      <w:r>
        <w:t xml:space="preserve"> </w:t>
      </w:r>
      <w:r>
        <w:rPr>
          <w:b/>
          <w:bCs/>
        </w:rPr>
        <w:t xml:space="preserve">Leverages Maia AI 2.0</w:t>
      </w:r>
      <w:r>
        <w:t xml:space="preserve"> </w:t>
      </w:r>
      <w:r>
        <w:t xml:space="preserve">(Recommendation 1)</w:t>
      </w:r>
      <w:r>
        <w:t xml:space="preserve"> </w:t>
      </w:r>
      <w:r>
        <w:t xml:space="preserve">- AI recommendation:</w:t>
      </w:r>
      <w:r>
        <w:t xml:space="preserve"> </w:t>
      </w:r>
      <w:r>
        <w:t xml:space="preserve">“You should choose College X because…”</w:t>
      </w:r>
      <w:r>
        <w:t xml:space="preserve"> </w:t>
      </w:r>
      <w:r>
        <w:t xml:space="preserve">(fit analysis)</w:t>
      </w:r>
      <w:r>
        <w:t xml:space="preserve"> </w:t>
      </w:r>
      <w:r>
        <w:t xml:space="preserve">- Match offers to student preferences (location, major, campus culture, cost)</w:t>
      </w:r>
      <w:r>
        <w:t xml:space="preserve"> </w:t>
      </w:r>
      <w:r>
        <w:t xml:space="preserve">- Counselor dashboard (monitor student offers, provide guidance)</w:t>
      </w:r>
    </w:p>
    <w:bookmarkEnd w:id="38"/>
    <w:bookmarkStart w:id="39" w:name="enhanced-common-app-integration"/>
    <w:p>
      <w:pPr>
        <w:pStyle w:val="Heading4"/>
      </w:pPr>
      <w:r>
        <w:t xml:space="preserve">4. Enhanced Common App Integration</w:t>
      </w:r>
    </w:p>
    <w:p>
      <w:pPr>
        <w:pStyle w:val="FirstParagraph"/>
      </w:pPr>
      <w:r>
        <w:rPr>
          <w:b/>
          <w:bCs/>
        </w:rPr>
        <w:t xml:space="preserve">Use Case:</w:t>
      </w:r>
      <w:r>
        <w:t xml:space="preserve"> </w:t>
      </w:r>
      <w:r>
        <w:t xml:space="preserve">Seamless Common App experience in Maia</w:t>
      </w:r>
      <w:r>
        <w:t xml:space="preserve"> </w:t>
      </w:r>
      <w:r>
        <w:t xml:space="preserve">- Deeper API integration (match SCOIR’s NEW 2025-26 integration)</w:t>
      </w:r>
      <w:r>
        <w:t xml:space="preserve"> </w:t>
      </w:r>
      <w:r>
        <w:t xml:space="preserve">- Real-time data sync (offers, application status, decisions)</w:t>
      </w:r>
      <w:r>
        <w:t xml:space="preserve"> </w:t>
      </w:r>
      <w:r>
        <w:t xml:space="preserve">- Students don’t have to leave Maia to interact with Common App</w:t>
      </w:r>
    </w:p>
    <w:p>
      <w:pPr>
        <w:pStyle w:val="BodyText"/>
      </w:pPr>
      <w:r>
        <w:rPr>
          <w:b/>
          <w:bCs/>
        </w:rPr>
        <w:t xml:space="preserve">Implementation Plan:</w:t>
      </w:r>
    </w:p>
    <w:p>
      <w:pPr>
        <w:pStyle w:val="BodyText"/>
      </w:pPr>
      <w:r>
        <w:rPr>
          <w:b/>
          <w:bCs/>
        </w:rPr>
        <w:t xml:space="preserve">Phase 1 (Q1 2026): Audit</w:t>
      </w:r>
      <w:r>
        <w:t xml:space="preserve"> </w:t>
      </w:r>
      <w:r>
        <w:t xml:space="preserve">-</w:t>
      </w:r>
      <w:r>
        <w:t xml:space="preserve"> </w:t>
      </w:r>
      <w:r>
        <w:rPr>
          <w:b/>
          <w:bCs/>
        </w:rPr>
        <w:t xml:space="preserve">Assessment:</w:t>
      </w:r>
      <w:r>
        <w:t xml:space="preserve"> </w:t>
      </w:r>
      <w:r>
        <w:t xml:space="preserve">Does Maia’s Common App integration currently support Direct Admissions?</w:t>
      </w:r>
      <w:r>
        <w:t xml:space="preserve"> </w:t>
      </w:r>
      <w:r>
        <w:t xml:space="preserve">-</w:t>
      </w:r>
      <w:r>
        <w:t xml:space="preserve"> </w:t>
      </w:r>
      <w:r>
        <w:rPr>
          <w:b/>
          <w:bCs/>
        </w:rPr>
        <w:t xml:space="preserve">Gap Analysis:</w:t>
      </w:r>
      <w:r>
        <w:t xml:space="preserve"> </w:t>
      </w:r>
      <w:r>
        <w:t xml:space="preserve">What features are missing vs. SCOIR’s NEW 2025-26 integration?</w:t>
      </w:r>
      <w:r>
        <w:t xml:space="preserve"> </w:t>
      </w:r>
      <w:r>
        <w:t xml:space="preserve">-</w:t>
      </w:r>
      <w:r>
        <w:t xml:space="preserve"> </w:t>
      </w:r>
      <w:r>
        <w:rPr>
          <w:b/>
          <w:bCs/>
        </w:rPr>
        <w:t xml:space="preserve">Technical:</w:t>
      </w:r>
      <w:r>
        <w:t xml:space="preserve"> </w:t>
      </w:r>
      <w:r>
        <w:t xml:space="preserve">API capabilities, data access, feasibility</w:t>
      </w:r>
    </w:p>
    <w:p>
      <w:pPr>
        <w:pStyle w:val="BodyText"/>
      </w:pPr>
      <w:r>
        <w:rPr>
          <w:b/>
          <w:bCs/>
        </w:rPr>
        <w:t xml:space="preserve">Phase 2 (Q2 2026): Development</w:t>
      </w:r>
      <w:r>
        <w:t xml:space="preserve"> </w:t>
      </w:r>
      <w:r>
        <w:t xml:space="preserve">- Build Direct Admission offer dashboard</w:t>
      </w:r>
      <w:r>
        <w:t xml:space="preserve"> </w:t>
      </w:r>
      <w:r>
        <w:t xml:space="preserve">- Develop financial aid comparison tool</w:t>
      </w:r>
      <w:r>
        <w:t xml:space="preserve"> </w:t>
      </w:r>
      <w:r>
        <w:t xml:space="preserve">- Create AI decision guidance (leverage Maia AI 2.0)</w:t>
      </w:r>
      <w:r>
        <w:t xml:space="preserve"> </w:t>
      </w:r>
      <w:r>
        <w:t xml:space="preserve">- Enhance Common App API integration</w:t>
      </w:r>
    </w:p>
    <w:p>
      <w:pPr>
        <w:pStyle w:val="BodyText"/>
      </w:pPr>
      <w:r>
        <w:rPr>
          <w:b/>
          <w:bCs/>
        </w:rPr>
        <w:t xml:space="preserve">Phase 3 (Q3 2026): Beta Testing</w:t>
      </w:r>
      <w:r>
        <w:t xml:space="preserve"> </w:t>
      </w:r>
      <w:r>
        <w:t xml:space="preserve">- Beta test with 50-100 students (2026-27 application cycle)</w:t>
      </w:r>
      <w:r>
        <w:t xml:space="preserve"> </w:t>
      </w:r>
      <w:r>
        <w:t xml:space="preserve">- Gather feedback (usability, feature completeness)</w:t>
      </w:r>
      <w:r>
        <w:t xml:space="preserve"> </w:t>
      </w:r>
      <w:r>
        <w:t xml:space="preserve">- Iterate based on data</w:t>
      </w:r>
    </w:p>
    <w:p>
      <w:pPr>
        <w:pStyle w:val="BodyText"/>
      </w:pPr>
      <w:r>
        <w:rPr>
          <w:b/>
          <w:bCs/>
        </w:rPr>
        <w:t xml:space="preserve">Phase 4 (Q4 2026 / Q1 2027): Launch</w:t>
      </w:r>
      <w:r>
        <w:t xml:space="preserve"> </w:t>
      </w:r>
      <w:r>
        <w:t xml:space="preserve">- Official launch for 2026-27 application cycle</w:t>
      </w:r>
      <w:r>
        <w:t xml:space="preserve"> </w:t>
      </w:r>
      <w:r>
        <w:t xml:space="preserve">- Marketing:</w:t>
      </w:r>
      <w:r>
        <w:t xml:space="preserve"> </w:t>
      </w:r>
      <w:r>
        <w:t xml:space="preserve">“Maia supports Direct Admissions from 200+ colleges”</w:t>
      </w:r>
      <w:r>
        <w:t xml:space="preserve"> </w:t>
      </w:r>
      <w:r>
        <w:t xml:space="preserve">- Ensure 100% platform compatibility (no schools saying</w:t>
      </w:r>
      <w:r>
        <w:t xml:space="preserve"> </w:t>
      </w:r>
      <w:r>
        <w:t xml:space="preserve">“Maia doesn’t support Direct Admissions”</w:t>
      </w:r>
      <w:r>
        <w:t xml:space="preserve">)</w:t>
      </w:r>
    </w:p>
    <w:p>
      <w:pPr>
        <w:pStyle w:val="BodyText"/>
      </w:pPr>
      <w:r>
        <w:rPr>
          <w:b/>
          <w:bCs/>
        </w:rPr>
        <w:t xml:space="preserve">Phase 5 (2027-2030): Expand</w:t>
      </w:r>
      <w:r>
        <w:t xml:space="preserve"> </w:t>
      </w:r>
      <w:r>
        <w:t xml:space="preserve">- As Direct Admissions grows to 500+ colleges, enhance features</w:t>
      </w:r>
      <w:r>
        <w:t xml:space="preserve"> </w:t>
      </w:r>
      <w:r>
        <w:t xml:space="preserve">- Predictive analytics (</w:t>
      </w:r>
      <w:r>
        <w:t xml:space="preserve">“Which Direct Admission offers are you likely to receive?”</w:t>
      </w:r>
      <w:r>
        <w:t xml:space="preserve">)</w:t>
      </w:r>
      <w:r>
        <w:t xml:space="preserve"> </w:t>
      </w:r>
      <w:r>
        <w:t xml:space="preserve">- Automated offer comparison and recommendations</w:t>
      </w:r>
    </w:p>
    <w:p>
      <w:pPr>
        <w:pStyle w:val="BodyText"/>
      </w:pPr>
      <w:r>
        <w:rPr>
          <w:b/>
          <w:bCs/>
        </w:rPr>
        <w:t xml:space="preserve">Success Metrics:</w:t>
      </w:r>
      <w:r>
        <w:t xml:space="preserve"> </w:t>
      </w:r>
      <w:r>
        <w:t xml:space="preserve">- Direct Admissions support launched by Q4 2026 (ready for 2026-27 cycle)</w:t>
      </w:r>
      <w:r>
        <w:t xml:space="preserve"> </w:t>
      </w:r>
      <w:r>
        <w:t xml:space="preserve">- 100% platform compatibility (all schools can use Direct Admissions features)</w:t>
      </w:r>
      <w:r>
        <w:t xml:space="preserve"> </w:t>
      </w:r>
      <w:r>
        <w:t xml:space="preserve">- Customer feedback:</w:t>
      </w:r>
      <w:r>
        <w:t xml:space="preserve"> </w:t>
      </w:r>
      <w:r>
        <w:t xml:space="preserve">“Maia handles Direct Admissions seamlessly”</w:t>
      </w:r>
      <w:r>
        <w:t xml:space="preserve"> </w:t>
      </w:r>
      <w:r>
        <w:t xml:space="preserve">(no complaints)</w:t>
      </w:r>
      <w:r>
        <w:t xml:space="preserve"> </w:t>
      </w:r>
      <w:r>
        <w:t xml:space="preserve">- Competitive parity: Match or exceed SCOIR/Naviance Direct Admissions support</w:t>
      </w:r>
    </w:p>
    <w:p>
      <w:pPr>
        <w:pStyle w:val="BodyText"/>
      </w:pPr>
      <w:r>
        <w:rPr>
          <w:b/>
          <w:bCs/>
        </w:rPr>
        <w:t xml:space="preserve">Investment:</w:t>
      </w:r>
      <w:r>
        <w:t xml:space="preserve"> </w:t>
      </w:r>
      <w:r>
        <w:t xml:space="preserve">$100-300K (API integration, feature development, testing)</w:t>
      </w:r>
    </w:p>
    <w:p>
      <w:pPr>
        <w:pStyle w:val="BodyText"/>
      </w:pPr>
      <w:r>
        <w:rPr>
          <w:b/>
          <w:bCs/>
        </w:rPr>
        <w:t xml:space="preserve">ROI:</w:t>
      </w:r>
      <w:r>
        <w:t xml:space="preserve"> </w:t>
      </w:r>
      <w:r>
        <w:t xml:space="preserve">-</w:t>
      </w:r>
      <w:r>
        <w:t xml:space="preserve"> </w:t>
      </w:r>
      <w:r>
        <w:rPr>
          <w:b/>
          <w:bCs/>
        </w:rPr>
        <w:t xml:space="preserve">Defensive:</w:t>
      </w:r>
      <w:r>
        <w:t xml:space="preserve"> </w:t>
      </w:r>
      <w:r>
        <w:t xml:space="preserve">Prevents losing customers (Direct Admissions support is table stakes by 2026-27)</w:t>
      </w:r>
      <w:r>
        <w:t xml:space="preserve"> </w:t>
      </w:r>
      <w:r>
        <w:t xml:space="preserve">-</w:t>
      </w:r>
      <w:r>
        <w:t xml:space="preserve"> </w:t>
      </w:r>
      <w:r>
        <w:rPr>
          <w:b/>
          <w:bCs/>
        </w:rPr>
        <w:t xml:space="preserve">Competitive Parity:</w:t>
      </w:r>
      <w:r>
        <w:t xml:space="preserve"> </w:t>
      </w:r>
      <w:r>
        <w:t xml:space="preserve">If Maia supports Direct Admissions BETTER than competitors (superior AI guidance), wins customers</w:t>
      </w:r>
      <w:r>
        <w:t xml:space="preserve"> </w:t>
      </w:r>
      <w:r>
        <w:t xml:space="preserve">-</w:t>
      </w:r>
      <w:r>
        <w:t xml:space="preserve"> </w:t>
      </w:r>
      <w:r>
        <w:rPr>
          <w:b/>
          <w:bCs/>
        </w:rPr>
        <w:t xml:space="preserve">Retention:</w:t>
      </w:r>
      <w:r>
        <w:t xml:space="preserve"> </w:t>
      </w:r>
      <w:r>
        <w:t xml:space="preserve">Students receiving Direct Admissions need platform to manage offers = higher engagement</w:t>
      </w:r>
    </w:p>
    <w:p>
      <w:pPr>
        <w:pStyle w:val="BodyText"/>
      </w:pPr>
      <w:r>
        <w:rPr>
          <w:b/>
          <w:bCs/>
        </w:rPr>
        <w:t xml:space="preserve">Addresses Competitors:</w:t>
      </w:r>
      <w:r>
        <w:t xml:space="preserve"> </w:t>
      </w:r>
      <w:r>
        <w:rPr>
          <w:b/>
          <w:bCs/>
        </w:rPr>
        <w:t xml:space="preserve">ALL 4</w:t>
      </w:r>
      <w:r>
        <w:t xml:space="preserve"> </w:t>
      </w:r>
      <w:r>
        <w:t xml:space="preserve">(table stakes feature all platforms must support)</w:t>
      </w:r>
    </w:p>
    <w:p>
      <w:pPr>
        <w:pStyle w:val="BodyText"/>
      </w:pPr>
      <w:r>
        <w:rPr>
          <w:b/>
          <w:bCs/>
        </w:rPr>
        <w:t xml:space="preserve">Urgency:</w:t>
      </w:r>
      <w:r>
        <w:t xml:space="preserve"> </w:t>
      </w:r>
      <w:r>
        <w:t xml:space="preserve">🟡</w:t>
      </w:r>
      <w:r>
        <w:t xml:space="preserve"> </w:t>
      </w:r>
      <w:r>
        <w:rPr>
          <w:b/>
          <w:bCs/>
        </w:rPr>
        <w:t xml:space="preserve">HIGH</w:t>
      </w:r>
      <w:r>
        <w:t xml:space="preserve"> </w:t>
      </w:r>
      <w:r>
        <w:t xml:space="preserve">- Must launch for 2026-27 application cycle (6-12 months to develop and test)</w:t>
      </w:r>
    </w:p>
    <w:p>
      <w:r>
        <w:pict>
          <v:rect style="width:0;height:1.5pt" o:hralign="center" o:hrstd="t" o:hr="t"/>
        </w:pict>
      </w:r>
    </w:p>
    <w:bookmarkEnd w:id="39"/>
    <w:bookmarkEnd w:id="40"/>
    <w:bookmarkStart w:id="45" w:name="X6e3567ee722293e1596d61bcbf4be03ed8beacb"/>
    <w:p>
      <w:pPr>
        <w:pStyle w:val="Heading3"/>
      </w:pPr>
      <w:r>
        <w:t xml:space="preserve">🟢 Recommendation 7: Leverage International Moat Defensively</w:t>
      </w:r>
    </w:p>
    <w:p>
      <w:pPr>
        <w:pStyle w:val="FirstParagraph"/>
      </w:pPr>
      <w:r>
        <w:rPr>
          <w:b/>
          <w:bCs/>
        </w:rPr>
        <w:t xml:space="preserve">Priority:</w:t>
      </w:r>
      <w:r>
        <w:t xml:space="preserve"> </w:t>
      </w:r>
      <w:r>
        <w:t xml:space="preserve">🟢</w:t>
      </w:r>
      <w:r>
        <w:t xml:space="preserve"> </w:t>
      </w:r>
      <w:r>
        <w:rPr>
          <w:b/>
          <w:bCs/>
        </w:rPr>
        <w:t xml:space="preserve">ONGOING</w:t>
      </w:r>
      <w:r>
        <w:t xml:space="preserve"> </w:t>
      </w:r>
      <w:r>
        <w:t xml:space="preserve">(Defensive Strategy)</w:t>
      </w:r>
    </w:p>
    <w:p>
      <w:pPr>
        <w:pStyle w:val="BodyText"/>
      </w:pPr>
      <w:r>
        <w:rPr>
          <w:b/>
          <w:bCs/>
        </w:rPr>
        <w:t xml:space="preserve">Strategic Rationale:</w:t>
      </w:r>
      <w:r>
        <w:t xml:space="preserve"> </w:t>
      </w:r>
      <w:r>
        <w:t xml:space="preserve">Maia’s 70+ countries, 12+ languages international presence is</w:t>
      </w:r>
      <w:r>
        <w:t xml:space="preserve"> </w:t>
      </w:r>
      <w:r>
        <w:rPr>
          <w:b/>
          <w:bCs/>
        </w:rPr>
        <w:t xml:space="preserve">unique competitive advantage</w:t>
      </w:r>
      <w:r>
        <w:t xml:space="preserve"> </w:t>
      </w:r>
      <w:r>
        <w:t xml:space="preserve">-</w:t>
      </w:r>
      <w:r>
        <w:t xml:space="preserve"> </w:t>
      </w:r>
      <w:r>
        <w:rPr>
          <w:b/>
          <w:bCs/>
        </w:rPr>
        <w:t xml:space="preserve">ALL 4 US competitors are US-only</w:t>
      </w:r>
      <w:r>
        <w:t xml:space="preserve"> </w:t>
      </w:r>
      <w:r>
        <w:t xml:space="preserve">(Naviance, SCOIR, SchooLinks, Xello). International market is Maia’s</w:t>
      </w:r>
      <w:r>
        <w:t xml:space="preserve"> </w:t>
      </w:r>
      <w:r>
        <w:t xml:space="preserve">“safe zone”</w:t>
      </w:r>
      <w:r>
        <w:t xml:space="preserve"> </w:t>
      </w:r>
      <w:r>
        <w:t xml:space="preserve">with minimal competition. Strategy: Defend and strengthen international moat while selectively expanding in differentiated US segments.</w:t>
      </w:r>
    </w:p>
    <w:p>
      <w:pPr>
        <w:pStyle w:val="BodyText"/>
      </w:pPr>
      <w:r>
        <w:rPr>
          <w:b/>
          <w:bCs/>
        </w:rPr>
        <w:t xml:space="preserve">Competitive Landscape - Geographic: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Competitor</w:t>
            </w:r>
          </w:p>
        </w:tc>
        <w:tc>
          <w:tcPr/>
          <w:p>
            <w:pPr>
              <w:pStyle w:val="Compact"/>
            </w:pPr>
            <w:r>
              <w:t xml:space="preserve">Geographic Presence</w:t>
            </w:r>
          </w:p>
        </w:tc>
        <w:tc>
          <w:tcPr/>
          <w:p>
            <w:pPr>
              <w:pStyle w:val="Compact"/>
            </w:pPr>
            <w:r>
              <w:t xml:space="preserve">International?</w:t>
            </w:r>
          </w:p>
        </w:tc>
      </w:tr>
      <w:tr>
        <w:tc>
          <w:tcPr/>
          <w:p>
            <w:pPr>
              <w:pStyle w:val="Compact"/>
            </w:pPr>
            <w:r>
              <w:rPr>
                <w:b/>
                <w:bCs/>
              </w:rPr>
              <w:t xml:space="preserve">Maia</w:t>
            </w:r>
          </w:p>
        </w:tc>
        <w:tc>
          <w:tcPr/>
          <w:p>
            <w:pPr>
              <w:pStyle w:val="Compact"/>
            </w:pPr>
            <w:r>
              <w:rPr>
                <w:b/>
                <w:bCs/>
              </w:rPr>
              <w:t xml:space="preserve">70+ countries</w:t>
            </w:r>
          </w:p>
        </w:tc>
        <w:tc>
          <w:tcPr/>
          <w:p>
            <w:pPr>
              <w:pStyle w:val="Compact"/>
            </w:pPr>
            <w:r>
              <w:t xml:space="preserve">✅</w:t>
            </w:r>
            <w:r>
              <w:t xml:space="preserve"> </w:t>
            </w:r>
            <w:r>
              <w:rPr>
                <w:b/>
                <w:bCs/>
              </w:rPr>
              <w:t xml:space="preserve">YES</w:t>
            </w:r>
            <w:r>
              <w:t xml:space="preserve"> </w:t>
            </w:r>
            <w:r>
              <w:t xml:space="preserve">(unique)</w:t>
            </w:r>
          </w:p>
        </w:tc>
      </w:tr>
      <w:tr>
        <w:tc>
          <w:tcPr/>
          <w:p>
            <w:pPr>
              <w:pStyle w:val="Compact"/>
            </w:pPr>
            <w:r>
              <w:t xml:space="preserve">Naviance</w:t>
            </w:r>
          </w:p>
        </w:tc>
        <w:tc>
          <w:tcPr/>
          <w:p>
            <w:pPr>
              <w:pStyle w:val="Compact"/>
            </w:pPr>
            <w:r>
              <w:t xml:space="preserve">US-only</w:t>
            </w:r>
          </w:p>
        </w:tc>
        <w:tc>
          <w:tcPr/>
          <w:p>
            <w:pPr>
              <w:pStyle w:val="Compact"/>
            </w:pPr>
            <w:r>
              <w:t xml:space="preserve">❌ NO</w:t>
            </w:r>
          </w:p>
        </w:tc>
      </w:tr>
      <w:tr>
        <w:tc>
          <w:tcPr/>
          <w:p>
            <w:pPr>
              <w:pStyle w:val="Compact"/>
            </w:pPr>
            <w:r>
              <w:t xml:space="preserve">SCOIR</w:t>
            </w:r>
          </w:p>
        </w:tc>
        <w:tc>
          <w:tcPr/>
          <w:p>
            <w:pPr>
              <w:pStyle w:val="Compact"/>
            </w:pPr>
            <w:r>
              <w:t xml:space="preserve">US-only</w:t>
            </w:r>
          </w:p>
        </w:tc>
        <w:tc>
          <w:tcPr/>
          <w:p>
            <w:pPr>
              <w:pStyle w:val="Compact"/>
            </w:pPr>
            <w:r>
              <w:t xml:space="preserve">❌ NO</w:t>
            </w:r>
          </w:p>
        </w:tc>
      </w:tr>
      <w:tr>
        <w:tc>
          <w:tcPr/>
          <w:p>
            <w:pPr>
              <w:pStyle w:val="Compact"/>
            </w:pPr>
            <w:r>
              <w:t xml:space="preserve">SchooLinks</w:t>
            </w:r>
          </w:p>
        </w:tc>
        <w:tc>
          <w:tcPr/>
          <w:p>
            <w:pPr>
              <w:pStyle w:val="Compact"/>
            </w:pPr>
            <w:r>
              <w:t xml:space="preserve">US-only</w:t>
            </w:r>
          </w:p>
        </w:tc>
        <w:tc>
          <w:tcPr/>
          <w:p>
            <w:pPr>
              <w:pStyle w:val="Compact"/>
            </w:pPr>
            <w:r>
              <w:t xml:space="preserve">❌ NO</w:t>
            </w:r>
          </w:p>
        </w:tc>
      </w:tr>
      <w:tr>
        <w:tc>
          <w:tcPr/>
          <w:p>
            <w:pPr>
              <w:pStyle w:val="Compact"/>
            </w:pPr>
            <w:r>
              <w:t xml:space="preserve">Xello</w:t>
            </w:r>
          </w:p>
        </w:tc>
        <w:tc>
          <w:tcPr/>
          <w:p>
            <w:pPr>
              <w:pStyle w:val="Compact"/>
            </w:pPr>
            <w:r>
              <w:t xml:space="preserve">North America (US + Canada)</w:t>
            </w:r>
          </w:p>
        </w:tc>
        <w:tc>
          <w:tcPr/>
          <w:p>
            <w:pPr>
              <w:pStyle w:val="Compact"/>
            </w:pPr>
            <w:r>
              <w:t xml:space="preserve">❌ NO (regional only)</w:t>
            </w:r>
          </w:p>
        </w:tc>
      </w:tr>
    </w:tbl>
    <w:p>
      <w:pPr>
        <w:pStyle w:val="BodyText"/>
      </w:pPr>
      <w:r>
        <w:rPr>
          <w:b/>
          <w:bCs/>
        </w:rPr>
        <w:t xml:space="preserve">Strategic Implications:</w:t>
      </w:r>
      <w:r>
        <w:t xml:space="preserve"> </w:t>
      </w:r>
      <w:r>
        <w:t xml:space="preserve">-</w:t>
      </w:r>
      <w:r>
        <w:t xml:space="preserve"> </w:t>
      </w:r>
      <w:r>
        <w:rPr>
          <w:b/>
          <w:bCs/>
        </w:rPr>
        <w:t xml:space="preserve">International = Low Competition:</w:t>
      </w:r>
      <w:r>
        <w:t xml:space="preserve"> </w:t>
      </w:r>
      <w:r>
        <w:t xml:space="preserve">Maia faces minimal direct competition in 70+ countries</w:t>
      </w:r>
      <w:r>
        <w:t xml:space="preserve"> </w:t>
      </w:r>
      <w:r>
        <w:t xml:space="preserve">-</w:t>
      </w:r>
      <w:r>
        <w:t xml:space="preserve"> </w:t>
      </w:r>
      <w:r>
        <w:rPr>
          <w:b/>
          <w:bCs/>
        </w:rPr>
        <w:t xml:space="preserve">US = High Competition:</w:t>
      </w:r>
      <w:r>
        <w:t xml:space="preserve"> </w:t>
      </w:r>
      <w:r>
        <w:t xml:space="preserve">All 4 competitors fighting for US market share</w:t>
      </w:r>
      <w:r>
        <w:t xml:space="preserve"> </w:t>
      </w:r>
      <w:r>
        <w:t xml:space="preserve">-</w:t>
      </w:r>
      <w:r>
        <w:t xml:space="preserve"> </w:t>
      </w:r>
      <w:r>
        <w:rPr>
          <w:b/>
          <w:bCs/>
        </w:rPr>
        <w:t xml:space="preserve">Resource Allocation:</w:t>
      </w:r>
      <w:r>
        <w:t xml:space="preserve"> </w:t>
      </w:r>
      <w:r>
        <w:t xml:space="preserve">Defend international (70% resources) + Selective US expansion (30%)</w:t>
      </w:r>
    </w:p>
    <w:p>
      <w:pPr>
        <w:pStyle w:val="BodyText"/>
      </w:pPr>
      <w:r>
        <w:rPr>
          <w:b/>
          <w:bCs/>
        </w:rPr>
        <w:t xml:space="preserve">Defensive Actions (Ongoing):</w:t>
      </w:r>
    </w:p>
    <w:bookmarkStart w:id="41" w:name="maintain-deep-localization-advantage"/>
    <w:p>
      <w:pPr>
        <w:pStyle w:val="Heading4"/>
      </w:pPr>
      <w:r>
        <w:t xml:space="preserve">1. Maintain Deep Localization Advantage</w:t>
      </w:r>
    </w:p>
    <w:p>
      <w:pPr>
        <w:pStyle w:val="FirstParagraph"/>
      </w:pPr>
      <w:r>
        <w:rPr>
          <w:b/>
          <w:bCs/>
        </w:rPr>
        <w:t xml:space="preserve">Maia’s Strength:</w:t>
      </w:r>
      <w:r>
        <w:t xml:space="preserve"> </w:t>
      </w:r>
      <w:r>
        <w:t xml:space="preserve">12+ languages with cultural adaptation (vs. competitors’ AI translation)</w:t>
      </w:r>
      <w:r>
        <w:t xml:space="preserve"> </w:t>
      </w:r>
      <w:r>
        <w:t xml:space="preserve">-</w:t>
      </w:r>
      <w:r>
        <w:t xml:space="preserve"> </w:t>
      </w:r>
      <w:r>
        <w:rPr>
          <w:b/>
          <w:bCs/>
        </w:rPr>
        <w:t xml:space="preserve">Quality over quantity:</w:t>
      </w:r>
      <w:r>
        <w:t xml:space="preserve"> </w:t>
      </w:r>
      <w:r>
        <w:t xml:space="preserve">Deep localization (idioms, cultural norms, educational systems) vs. shallow machine translation</w:t>
      </w:r>
      <w:r>
        <w:t xml:space="preserve"> </w:t>
      </w:r>
      <w:r>
        <w:t xml:space="preserve">-</w:t>
      </w:r>
      <w:r>
        <w:t xml:space="preserve"> </w:t>
      </w:r>
      <w:r>
        <w:rPr>
          <w:b/>
          <w:bCs/>
        </w:rPr>
        <w:t xml:space="preserve">Competitive moat:</w:t>
      </w:r>
      <w:r>
        <w:t xml:space="preserve"> </w:t>
      </w:r>
      <w:r>
        <w:t xml:space="preserve">Difficult for US competitors to replicate (requires local expertise, multi-year investment)</w:t>
      </w:r>
    </w:p>
    <w:p>
      <w:pPr>
        <w:pStyle w:val="BodyText"/>
      </w:pPr>
      <w:r>
        <w:rPr>
          <w:b/>
          <w:bCs/>
        </w:rPr>
        <w:t xml:space="preserve">Actions:</w:t>
      </w:r>
      <w:r>
        <w:t xml:space="preserve"> </w:t>
      </w:r>
      <w:r>
        <w:t xml:space="preserve">- Continue investing in localization quality (not just translation)</w:t>
      </w:r>
      <w:r>
        <w:t xml:space="preserve"> </w:t>
      </w:r>
      <w:r>
        <w:t xml:space="preserve">- Add underserved languages/regions (Africa, Latin America)</w:t>
      </w:r>
      <w:r>
        <w:t xml:space="preserve"> </w:t>
      </w:r>
      <w:r>
        <w:t xml:space="preserve">- Partner with local educational consultants for cultural adaptation</w:t>
      </w:r>
    </w:p>
    <w:bookmarkEnd w:id="41"/>
    <w:bookmarkStart w:id="42" w:name="X80836050932c3598aae24ee27ba96bd18d7c764"/>
    <w:p>
      <w:pPr>
        <w:pStyle w:val="Heading4"/>
      </w:pPr>
      <w:r>
        <w:t xml:space="preserve">2. Strengthen International School Relationships</w:t>
      </w:r>
    </w:p>
    <w:p>
      <w:pPr>
        <w:pStyle w:val="FirstParagraph"/>
      </w:pPr>
      <w:r>
        <w:rPr>
          <w:b/>
          <w:bCs/>
        </w:rPr>
        <w:t xml:space="preserve">Goal:</w:t>
      </w:r>
      <w:r>
        <w:t xml:space="preserve"> </w:t>
      </w:r>
      <w:r>
        <w:t xml:space="preserve">Create switching costs (loyalty, integration depth)</w:t>
      </w:r>
    </w:p>
    <w:p>
      <w:pPr>
        <w:pStyle w:val="BodyText"/>
      </w:pPr>
      <w:r>
        <w:rPr>
          <w:b/>
          <w:bCs/>
        </w:rPr>
        <w:t xml:space="preserve">Actions:</w:t>
      </w:r>
      <w:r>
        <w:t xml:space="preserve"> </w:t>
      </w:r>
      <w:r>
        <w:t xml:space="preserve">- Dedicated international account managers (regional support)</w:t>
      </w:r>
      <w:r>
        <w:t xml:space="preserve"> </w:t>
      </w:r>
      <w:r>
        <w:t xml:space="preserve">- International school association partnerships (IB, CIS, NEASC international division)</w:t>
      </w:r>
      <w:r>
        <w:t xml:space="preserve"> </w:t>
      </w:r>
      <w:r>
        <w:t xml:space="preserve">- Regional conferences (ISTA, EARCOS, FOBISIA, AAIE Africa, AASSA Latin America)</w:t>
      </w:r>
    </w:p>
    <w:bookmarkEnd w:id="42"/>
    <w:bookmarkStart w:id="43" w:name="Xc4da8d070a3a8fc6f28409f60bde3f9c130b392"/>
    <w:p>
      <w:pPr>
        <w:pStyle w:val="Heading4"/>
      </w:pPr>
      <w:r>
        <w:t xml:space="preserve">3. Monitor SCOIR International Expansion Signals</w:t>
      </w:r>
    </w:p>
    <w:p>
      <w:pPr>
        <w:pStyle w:val="FirstParagraph"/>
      </w:pPr>
      <w:r>
        <w:rPr>
          <w:b/>
          <w:bCs/>
        </w:rPr>
        <w:t xml:space="preserve">Risk:</w:t>
      </w:r>
      <w:r>
        <w:t xml:space="preserve"> </w:t>
      </w:r>
      <w:r>
        <w:t xml:space="preserve">SCOIR could expand internationally (UK, Australia first, then Asia-Pacific)</w:t>
      </w:r>
      <w:r>
        <w:t xml:space="preserve"> </w:t>
      </w:r>
      <w:r>
        <w:t xml:space="preserve">-</w:t>
      </w:r>
      <w:r>
        <w:t xml:space="preserve"> </w:t>
      </w:r>
      <w:r>
        <w:rPr>
          <w:b/>
          <w:bCs/>
        </w:rPr>
        <w:t xml:space="preserve">Timeline:</w:t>
      </w:r>
      <w:r>
        <w:t xml:space="preserve"> </w:t>
      </w:r>
      <w:r>
        <w:t xml:space="preserve">12-24 months (if SCOIR’s US growth slows)</w:t>
      </w:r>
      <w:r>
        <w:t xml:space="preserve"> </w:t>
      </w:r>
      <w:r>
        <w:t xml:space="preserve">-</w:t>
      </w:r>
      <w:r>
        <w:t xml:space="preserve"> </w:t>
      </w:r>
      <w:r>
        <w:rPr>
          <w:b/>
          <w:bCs/>
        </w:rPr>
        <w:t xml:space="preserve">Pre-emptive action:</w:t>
      </w:r>
      <w:r>
        <w:t xml:space="preserve"> </w:t>
      </w:r>
      <w:r>
        <w:t xml:space="preserve">Strengthen customer relationships in key markets before SCOIR enters</w:t>
      </w:r>
    </w:p>
    <w:p>
      <w:pPr>
        <w:pStyle w:val="BodyText"/>
      </w:pPr>
      <w:r>
        <w:rPr>
          <w:b/>
          <w:bCs/>
        </w:rPr>
        <w:t xml:space="preserve">Monitoring:</w:t>
      </w:r>
      <w:r>
        <w:t xml:space="preserve"> </w:t>
      </w:r>
      <w:r>
        <w:t xml:space="preserve">- Watch for SCOIR hiring internationally (sales, support)</w:t>
      </w:r>
      <w:r>
        <w:t xml:space="preserve"> </w:t>
      </w:r>
      <w:r>
        <w:t xml:space="preserve">- Watch for SCOIR partnerships (regional platforms, international school associations)</w:t>
      </w:r>
      <w:r>
        <w:t xml:space="preserve"> </w:t>
      </w:r>
      <w:r>
        <w:t xml:space="preserve">- Watch for SCOIR marketing (international school conferences, website localization)</w:t>
      </w:r>
    </w:p>
    <w:p>
      <w:pPr>
        <w:pStyle w:val="BodyText"/>
      </w:pPr>
      <w:r>
        <w:rPr>
          <w:b/>
          <w:bCs/>
        </w:rPr>
        <w:t xml:space="preserve">IF SCOIR enters international:</w:t>
      </w:r>
      <w:r>
        <w:t xml:space="preserve"> </w:t>
      </w:r>
      <w:r>
        <w:t xml:space="preserve">-</w:t>
      </w:r>
      <w:r>
        <w:t xml:space="preserve"> </w:t>
      </w:r>
      <w:r>
        <w:rPr>
          <w:b/>
          <w:bCs/>
        </w:rPr>
        <w:t xml:space="preserve">Response:</w:t>
      </w:r>
      <w:r>
        <w:t xml:space="preserve"> </w:t>
      </w:r>
      <w:r>
        <w:t xml:space="preserve">Accelerate Recommendations 1-6 (AI parity, mobile app, pricing flexibility) to compete on innovation + international depth</w:t>
      </w:r>
    </w:p>
    <w:bookmarkEnd w:id="43"/>
    <w:bookmarkStart w:id="44" w:name="X5b54d92b1e7ac365aa0837ea84ed90793c049d3"/>
    <w:p>
      <w:pPr>
        <w:pStyle w:val="Heading4"/>
      </w:pPr>
      <w:r>
        <w:t xml:space="preserve">4. Emphasize International in US Private School Positioning</w:t>
      </w:r>
    </w:p>
    <w:p>
      <w:pPr>
        <w:pStyle w:val="FirstParagraph"/>
      </w:pPr>
      <w:r>
        <w:rPr>
          <w:b/>
          <w:bCs/>
        </w:rPr>
        <w:t xml:space="preserve">Target:</w:t>
      </w:r>
      <w:r>
        <w:t xml:space="preserve"> </w:t>
      </w:r>
      <w:r>
        <w:t xml:space="preserve">US private schools with international students or global partnerships</w:t>
      </w:r>
    </w:p>
    <w:p>
      <w:pPr>
        <w:pStyle w:val="BodyText"/>
      </w:pPr>
      <w:r>
        <w:rPr>
          <w:b/>
          <w:bCs/>
        </w:rPr>
        <w:t xml:space="preserve">Value Proposition:</w:t>
      </w:r>
      <w:r>
        <w:t xml:space="preserve"> </w:t>
      </w:r>
      <w:r>
        <w:t xml:space="preserve">-</w:t>
      </w:r>
      <w:r>
        <w:t xml:space="preserve"> </w:t>
      </w:r>
      <w:r>
        <w:t xml:space="preserve">“Only platform serving both your US students AND your international student population”</w:t>
      </w:r>
      <w:r>
        <w:t xml:space="preserve"> </w:t>
      </w:r>
      <w:r>
        <w:t xml:space="preserve">-</w:t>
      </w:r>
      <w:r>
        <w:t xml:space="preserve"> </w:t>
      </w:r>
      <w:r>
        <w:t xml:space="preserve">“Global perspective on college admissions (US + UK + Canada + Australia + more)”</w:t>
      </w:r>
      <w:r>
        <w:t xml:space="preserve"> </w:t>
      </w:r>
      <w:r>
        <w:t xml:space="preserve">-</w:t>
      </w:r>
      <w:r>
        <w:t xml:space="preserve"> </w:t>
      </w:r>
      <w:r>
        <w:t xml:space="preserve">“Sister school partnerships supported (if your school has international campuses/partnerships)”</w:t>
      </w:r>
    </w:p>
    <w:p>
      <w:pPr>
        <w:pStyle w:val="BodyText"/>
      </w:pPr>
      <w:r>
        <w:rPr>
          <w:b/>
          <w:bCs/>
        </w:rPr>
        <w:t xml:space="preserve">Actions:</w:t>
      </w:r>
      <w:r>
        <w:t xml:space="preserve"> </w:t>
      </w:r>
      <w:r>
        <w:t xml:space="preserve">- Case studies: US private schools with international student bodies using Maia</w:t>
      </w:r>
      <w:r>
        <w:t xml:space="preserve"> </w:t>
      </w:r>
      <w:r>
        <w:t xml:space="preserve">- Conferences: NAIS, regional private school associations (emphasize global reach)</w:t>
      </w:r>
    </w:p>
    <w:p>
      <w:pPr>
        <w:pStyle w:val="BodyText"/>
      </w:pPr>
      <w:r>
        <w:rPr>
          <w:b/>
          <w:bCs/>
        </w:rPr>
        <w:t xml:space="preserve">Success Metrics:</w:t>
      </w:r>
      <w:r>
        <w:t xml:space="preserve"> </w:t>
      </w:r>
      <w:r>
        <w:t xml:space="preserve">- International market share maintained/grown (target: 15-25% of 13,000+ international schools)</w:t>
      </w:r>
      <w:r>
        <w:t xml:space="preserve"> </w:t>
      </w:r>
      <w:r>
        <w:t xml:space="preserve">- Customer retention: 90%+ in international markets (high switching costs)</w:t>
      </w:r>
      <w:r>
        <w:t xml:space="preserve"> </w:t>
      </w:r>
      <w:r>
        <w:t xml:space="preserve">- SCOIR international expansion: Monitored (early warning if they enter)</w:t>
      </w:r>
      <w:r>
        <w:t xml:space="preserve"> </w:t>
      </w:r>
      <w:r>
        <w:t xml:space="preserve">- US private schools: International presence used as differentiator in sales</w:t>
      </w:r>
    </w:p>
    <w:p>
      <w:pPr>
        <w:pStyle w:val="BodyText"/>
      </w:pPr>
      <w:r>
        <w:rPr>
          <w:b/>
          <w:bCs/>
        </w:rPr>
        <w:t xml:space="preserve">Investment:</w:t>
      </w:r>
      <w:r>
        <w:t xml:space="preserve"> </w:t>
      </w:r>
      <w:r>
        <w:t xml:space="preserve">Minimal incremental (ongoing localization, conferences, account management)</w:t>
      </w:r>
    </w:p>
    <w:p>
      <w:pPr>
        <w:pStyle w:val="BodyText"/>
      </w:pPr>
      <w:r>
        <w:rPr>
          <w:b/>
          <w:bCs/>
        </w:rPr>
        <w:t xml:space="preserve">ROI:</w:t>
      </w:r>
      <w:r>
        <w:t xml:space="preserve"> </w:t>
      </w:r>
      <w:r>
        <w:t xml:space="preserve">-</w:t>
      </w:r>
      <w:r>
        <w:t xml:space="preserve"> </w:t>
      </w:r>
      <w:r>
        <w:rPr>
          <w:b/>
          <w:bCs/>
        </w:rPr>
        <w:t xml:space="preserve">Defensive:</w:t>
      </w:r>
      <w:r>
        <w:t xml:space="preserve"> </w:t>
      </w:r>
      <w:r>
        <w:t xml:space="preserve">Protects Maia’s largest market (international schools)</w:t>
      </w:r>
      <w:r>
        <w:t xml:space="preserve"> </w:t>
      </w:r>
      <w:r>
        <w:t xml:space="preserve">-</w:t>
      </w:r>
      <w:r>
        <w:t xml:space="preserve"> </w:t>
      </w:r>
      <w:r>
        <w:rPr>
          <w:b/>
          <w:bCs/>
        </w:rPr>
        <w:t xml:space="preserve">Offensive:</w:t>
      </w:r>
      <w:r>
        <w:t xml:space="preserve"> </w:t>
      </w:r>
      <w:r>
        <w:t xml:space="preserve">International presence differentiates Maia in US private school market (vs. all 4 US-only competitors)</w:t>
      </w:r>
    </w:p>
    <w:p>
      <w:pPr>
        <w:pStyle w:val="BodyText"/>
      </w:pPr>
      <w:r>
        <w:rPr>
          <w:b/>
          <w:bCs/>
        </w:rPr>
        <w:t xml:space="preserve">Addresses Competitors:</w:t>
      </w:r>
      <w:r>
        <w:t xml:space="preserve"> </w:t>
      </w:r>
      <w:r>
        <w:rPr>
          <w:b/>
          <w:bCs/>
        </w:rPr>
        <w:t xml:space="preserve">Defensive</w:t>
      </w:r>
      <w:r>
        <w:t xml:space="preserve"> </w:t>
      </w:r>
      <w:r>
        <w:t xml:space="preserve">(all 4 are US-only, international is Maia’s safe zone)</w:t>
      </w:r>
    </w:p>
    <w:p>
      <w:pPr>
        <w:pStyle w:val="BodyText"/>
      </w:pPr>
      <w:r>
        <w:rPr>
          <w:b/>
          <w:bCs/>
        </w:rPr>
        <w:t xml:space="preserve">Urgency:</w:t>
      </w:r>
      <w:r>
        <w:t xml:space="preserve"> </w:t>
      </w:r>
      <w:r>
        <w:t xml:space="preserve">🟢</w:t>
      </w:r>
      <w:r>
        <w:t xml:space="preserve"> </w:t>
      </w:r>
      <w:r>
        <w:rPr>
          <w:b/>
          <w:bCs/>
        </w:rPr>
        <w:t xml:space="preserve">ONGOING</w:t>
      </w:r>
      <w:r>
        <w:t xml:space="preserve"> </w:t>
      </w:r>
      <w:r>
        <w:t xml:space="preserve">- Continuous defensive strategy, not one-time project</w:t>
      </w:r>
    </w:p>
    <w:p>
      <w:r>
        <w:pict>
          <v:rect style="width:0;height:1.5pt" o:hralign="center" o:hrstd="t" o:hr="t"/>
        </w:pict>
      </w:r>
    </w:p>
    <w:bookmarkEnd w:id="44"/>
    <w:bookmarkEnd w:id="45"/>
    <w:bookmarkEnd w:id="46"/>
    <w:bookmarkStart w:id="49" w:name="implementation-roadmap"/>
    <w:p>
      <w:pPr>
        <w:pStyle w:val="Heading2"/>
      </w:pPr>
      <w:r>
        <w:t xml:space="preserve">Implementation Roadmap</w:t>
      </w:r>
    </w:p>
    <w:bookmarkStart w:id="47" w:name="month-execution-timeline-q1-q4-2026"/>
    <w:p>
      <w:pPr>
        <w:pStyle w:val="Heading3"/>
      </w:pPr>
      <w:r>
        <w:t xml:space="preserve">12-Month Execution Timeline (Q1-Q4 2026)</w:t>
      </w:r>
    </w:p>
    <w:p>
      <w:pPr>
        <w:pStyle w:val="FirstParagraph"/>
      </w:pPr>
      <w:r>
        <w:rPr>
          <w:b/>
          <w:bCs/>
        </w:rPr>
        <w:t xml:space="preserve">Q1 2026 (January - March): Critical Launches</w:t>
      </w:r>
    </w:p>
    <w:p>
      <w:pPr>
        <w:pStyle w:val="BodyText"/>
      </w:pPr>
      <w:r>
        <w:rPr>
          <w:b/>
          <w:bCs/>
        </w:rPr>
        <w:t xml:space="preserve">Milestones:</w:t>
      </w:r>
      <w:r>
        <w:t xml:space="preserve"> </w:t>
      </w:r>
      <w:r>
        <w:t xml:space="preserve">- [ ]</w:t>
      </w:r>
      <w:r>
        <w:t xml:space="preserve"> </w:t>
      </w:r>
      <w:r>
        <w:rPr>
          <w:b/>
          <w:bCs/>
        </w:rPr>
        <w:t xml:space="preserve">Rec 1:</w:t>
      </w:r>
      <w:r>
        <w:t xml:space="preserve"> </w:t>
      </w:r>
      <w:r>
        <w:t xml:space="preserve">AI development kickoff (partner selected OR in-house team hired)</w:t>
      </w:r>
      <w:r>
        <w:t xml:space="preserve"> </w:t>
      </w:r>
      <w:r>
        <w:t xml:space="preserve">- [ ]</w:t>
      </w:r>
      <w:r>
        <w:t xml:space="preserve"> </w:t>
      </w:r>
      <w:r>
        <w:rPr>
          <w:b/>
          <w:bCs/>
        </w:rPr>
        <w:t xml:space="preserve">Rec 1:</w:t>
      </w:r>
      <w:r>
        <w:t xml:space="preserve"> </w:t>
      </w:r>
      <w:r>
        <w:t xml:space="preserve">Common App integration audit complete (gap analysis vs. SCOIR)</w:t>
      </w:r>
      <w:r>
        <w:t xml:space="preserve"> </w:t>
      </w:r>
      <w:r>
        <w:t xml:space="preserve">- [ ]</w:t>
      </w:r>
      <w:r>
        <w:t xml:space="preserve"> </w:t>
      </w:r>
      <w:r>
        <w:rPr>
          <w:b/>
          <w:bCs/>
        </w:rPr>
        <w:t xml:space="preserve">Rec 2:</w:t>
      </w:r>
      <w:r>
        <w:t xml:space="preserve"> </w:t>
      </w:r>
      <w:r>
        <w:t xml:space="preserve">Tiered pricing model designed (Basic/Plus/Premium features + pricing)</w:t>
      </w:r>
      <w:r>
        <w:t xml:space="preserve"> </w:t>
      </w:r>
      <w:r>
        <w:t xml:space="preserve">- [ ]</w:t>
      </w:r>
      <w:r>
        <w:t xml:space="preserve"> </w:t>
      </w:r>
      <w:r>
        <w:rPr>
          <w:b/>
          <w:bCs/>
        </w:rPr>
        <w:t xml:space="preserve">Rec 3:</w:t>
      </w:r>
      <w:r>
        <w:t xml:space="preserve"> </w:t>
      </w:r>
      <w:r>
        <w:t xml:space="preserve">Naviance comparison materials developed (</w:t>
      </w:r>
      <w:r>
        <w:t xml:space="preserve">“Maia vs. Naviance”</w:t>
      </w:r>
      <w:r>
        <w:t xml:space="preserve"> </w:t>
      </w:r>
      <w:r>
        <w:t xml:space="preserve">guide)</w:t>
      </w:r>
      <w:r>
        <w:t xml:space="preserve"> </w:t>
      </w:r>
      <w:r>
        <w:t xml:space="preserve">- [ ]</w:t>
      </w:r>
      <w:r>
        <w:t xml:space="preserve"> </w:t>
      </w:r>
      <w:r>
        <w:rPr>
          <w:b/>
          <w:bCs/>
        </w:rPr>
        <w:t xml:space="preserve">Rec 6:</w:t>
      </w:r>
      <w:r>
        <w:t xml:space="preserve"> </w:t>
      </w:r>
      <w:r>
        <w:t xml:space="preserve">Direct Admissions audit complete (current state assessment)</w:t>
      </w:r>
    </w:p>
    <w:p>
      <w:pPr>
        <w:pStyle w:val="BodyText"/>
      </w:pPr>
      <w:r>
        <w:rPr>
          <w:b/>
          <w:bCs/>
        </w:rPr>
        <w:t xml:space="preserve">Deliverables:</w:t>
      </w:r>
      <w:r>
        <w:t xml:space="preserve"> </w:t>
      </w:r>
      <w:r>
        <w:t xml:space="preserve">- AI development roadmap (timeline, features, partner agreement)</w:t>
      </w:r>
      <w:r>
        <w:t xml:space="preserve"> </w:t>
      </w:r>
      <w:r>
        <w:t xml:space="preserve">- Common App gap analysis report (what Maia needs to build)</w:t>
      </w:r>
      <w:r>
        <w:t xml:space="preserve"> </w:t>
      </w:r>
      <w:r>
        <w:t xml:space="preserve">- Tiered pricing proposal (feature allocation, financial model)</w:t>
      </w:r>
      <w:r>
        <w:t xml:space="preserve"> </w:t>
      </w:r>
      <w:r>
        <w:t xml:space="preserve">- Naviance comparison guide (sales enablement)</w:t>
      </w:r>
      <w:r>
        <w:t xml:space="preserve"> </w:t>
      </w:r>
      <w:r>
        <w:t xml:space="preserve">- Direct Admissions assessment (feature requirements)</w:t>
      </w:r>
    </w:p>
    <w:p>
      <w:pPr>
        <w:pStyle w:val="BodyText"/>
      </w:pPr>
      <w:r>
        <w:rPr>
          <w:b/>
          <w:bCs/>
        </w:rPr>
        <w:t xml:space="preserve">Investment:</w:t>
      </w:r>
      <w:r>
        <w:t xml:space="preserve"> </w:t>
      </w:r>
      <w:r>
        <w:t xml:space="preserve">$200-400K</w:t>
      </w:r>
      <w:r>
        <w:t xml:space="preserve"> </w:t>
      </w:r>
      <w:r>
        <w:t xml:space="preserve">- AI partner deposit: $100-200K</w:t>
      </w:r>
      <w:r>
        <w:t xml:space="preserve"> </w:t>
      </w:r>
      <w:r>
        <w:t xml:space="preserve">- Tiered pricing design: $20-50K</w:t>
      </w:r>
      <w:r>
        <w:t xml:space="preserve"> </w:t>
      </w:r>
      <w:r>
        <w:t xml:space="preserve">- Naviance materials: $30-50K</w:t>
      </w:r>
      <w:r>
        <w:t xml:space="preserve"> </w:t>
      </w:r>
      <w:r>
        <w:t xml:space="preserve">- Direct Admissions audit: $20-50K</w:t>
      </w:r>
      <w:r>
        <w:t xml:space="preserve"> </w:t>
      </w:r>
      <w:r>
        <w:t xml:space="preserve">- Common App analysis: $30-50K</w:t>
      </w:r>
    </w:p>
    <w:p>
      <w:r>
        <w:pict>
          <v:rect style="width:0;height:1.5pt" o:hralign="center" o:hrstd="t" o:hr="t"/>
        </w:pict>
      </w:r>
    </w:p>
    <w:p>
      <w:pPr>
        <w:pStyle w:val="FirstParagraph"/>
      </w:pPr>
      <w:r>
        <w:rPr>
          <w:b/>
          <w:bCs/>
        </w:rPr>
        <w:t xml:space="preserve">Q2 2026 (April - June): Build &amp; Develop</w:t>
      </w:r>
    </w:p>
    <w:p>
      <w:pPr>
        <w:pStyle w:val="BodyText"/>
      </w:pPr>
      <w:r>
        <w:rPr>
          <w:b/>
          <w:bCs/>
        </w:rPr>
        <w:t xml:space="preserve">Milestones:</w:t>
      </w:r>
      <w:r>
        <w:t xml:space="preserve"> </w:t>
      </w:r>
      <w:r>
        <w:t xml:space="preserve">- [ ]</w:t>
      </w:r>
      <w:r>
        <w:t xml:space="preserve"> </w:t>
      </w:r>
      <w:r>
        <w:rPr>
          <w:b/>
          <w:bCs/>
        </w:rPr>
        <w:t xml:space="preserve">Rec 1:</w:t>
      </w:r>
      <w:r>
        <w:t xml:space="preserve"> </w:t>
      </w:r>
      <w:r>
        <w:t xml:space="preserve">Maia AI 2.0 MVP launch (acceptance predictions, list balancing, chatbot, essay review)</w:t>
      </w:r>
      <w:r>
        <w:t xml:space="preserve"> </w:t>
      </w:r>
      <w:r>
        <w:t xml:space="preserve">- [ ]</w:t>
      </w:r>
      <w:r>
        <w:t xml:space="preserve"> </w:t>
      </w:r>
      <w:r>
        <w:rPr>
          <w:b/>
          <w:bCs/>
        </w:rPr>
        <w:t xml:space="preserve">Rec 1:</w:t>
      </w:r>
      <w:r>
        <w:t xml:space="preserve"> </w:t>
      </w:r>
      <w:r>
        <w:t xml:space="preserve">Common App integration development (Direct Admissions features)</w:t>
      </w:r>
      <w:r>
        <w:t xml:space="preserve"> </w:t>
      </w:r>
      <w:r>
        <w:t xml:space="preserve">- [ ]</w:t>
      </w:r>
      <w:r>
        <w:t xml:space="preserve"> </w:t>
      </w:r>
      <w:r>
        <w:rPr>
          <w:b/>
          <w:bCs/>
        </w:rPr>
        <w:t xml:space="preserve">Rec 2:</w:t>
      </w:r>
      <w:r>
        <w:t xml:space="preserve"> </w:t>
      </w:r>
      <w:r>
        <w:t xml:space="preserve">Tiered pricing system built (feature flagging, billing, access controls)</w:t>
      </w:r>
      <w:r>
        <w:t xml:space="preserve"> </w:t>
      </w:r>
      <w:r>
        <w:t xml:space="preserve">- [ ]</w:t>
      </w:r>
      <w:r>
        <w:t xml:space="preserve"> </w:t>
      </w:r>
      <w:r>
        <w:rPr>
          <w:b/>
          <w:bCs/>
        </w:rPr>
        <w:t xml:space="preserve">Rec 3:</w:t>
      </w:r>
      <w:r>
        <w:t xml:space="preserve"> </w:t>
      </w:r>
      <w:r>
        <w:t xml:space="preserve">Naviance campaign launch at NAIS conference (June)</w:t>
      </w:r>
      <w:r>
        <w:t xml:space="preserve"> </w:t>
      </w:r>
      <w:r>
        <w:t xml:space="preserve">- [ ]</w:t>
      </w:r>
      <w:r>
        <w:t xml:space="preserve"> </w:t>
      </w:r>
      <w:r>
        <w:rPr>
          <w:b/>
          <w:bCs/>
        </w:rPr>
        <w:t xml:space="preserve">Rec 4:</w:t>
      </w:r>
      <w:r>
        <w:t xml:space="preserve"> </w:t>
      </w:r>
      <w:r>
        <w:t xml:space="preserve">Mobile app development kickoff (React Native/Flutter, team hired)</w:t>
      </w:r>
      <w:r>
        <w:t xml:space="preserve"> </w:t>
      </w:r>
      <w:r>
        <w:t xml:space="preserve">- [ ]</w:t>
      </w:r>
      <w:r>
        <w:t xml:space="preserve"> </w:t>
      </w:r>
      <w:r>
        <w:rPr>
          <w:b/>
          <w:bCs/>
        </w:rPr>
        <w:t xml:space="preserve">Rec 5:</w:t>
      </w:r>
      <w:r>
        <w:t xml:space="preserve"> </w:t>
      </w:r>
      <w:r>
        <w:t xml:space="preserve">AI Career Coach in development (concurrent with AI 2.0)</w:t>
      </w:r>
      <w:r>
        <w:t xml:space="preserve"> </w:t>
      </w:r>
      <w:r>
        <w:t xml:space="preserve">- [ ]</w:t>
      </w:r>
      <w:r>
        <w:t xml:space="preserve"> </w:t>
      </w:r>
      <w:r>
        <w:rPr>
          <w:b/>
          <w:bCs/>
        </w:rPr>
        <w:t xml:space="preserve">Rec 6:</w:t>
      </w:r>
      <w:r>
        <w:t xml:space="preserve"> </w:t>
      </w:r>
      <w:r>
        <w:t xml:space="preserve">Direct Admissions features in development</w:t>
      </w:r>
    </w:p>
    <w:p>
      <w:pPr>
        <w:pStyle w:val="BodyText"/>
      </w:pPr>
      <w:r>
        <w:rPr>
          <w:b/>
          <w:bCs/>
        </w:rPr>
        <w:t xml:space="preserve">Deliverables:</w:t>
      </w:r>
      <w:r>
        <w:t xml:space="preserve"> </w:t>
      </w:r>
      <w:r>
        <w:t xml:space="preserve">- Maia AI 2.0 live (predictive features available to customers)</w:t>
      </w:r>
      <w:r>
        <w:t xml:space="preserve"> </w:t>
      </w:r>
      <w:r>
        <w:t xml:space="preserve">- Tiered pricing infrastructure complete (ready for beta)</w:t>
      </w:r>
      <w:r>
        <w:t xml:space="preserve"> </w:t>
      </w:r>
      <w:r>
        <w:t xml:space="preserve">- Mobile app development environment setup (team working, codebase initiated)</w:t>
      </w:r>
      <w:r>
        <w:t xml:space="preserve"> </w:t>
      </w:r>
      <w:r>
        <w:t xml:space="preserve">- AI Career Coach prototype (conversational interface functional)</w:t>
      </w:r>
      <w:r>
        <w:t xml:space="preserve"> </w:t>
      </w:r>
      <w:r>
        <w:t xml:space="preserve">- Direct Admissions offer dashboard (beta version)</w:t>
      </w:r>
      <w:r>
        <w:t xml:space="preserve"> </w:t>
      </w:r>
      <w:r>
        <w:t xml:space="preserve">- Naviance campaign launched (NAIS booth, presentations)</w:t>
      </w:r>
    </w:p>
    <w:p>
      <w:pPr>
        <w:pStyle w:val="BodyText"/>
      </w:pPr>
      <w:r>
        <w:rPr>
          <w:b/>
          <w:bCs/>
        </w:rPr>
        <w:t xml:space="preserve">Investment:</w:t>
      </w:r>
      <w:r>
        <w:t xml:space="preserve"> </w:t>
      </w:r>
      <w:r>
        <w:t xml:space="preserve">$400-700K</w:t>
      </w:r>
      <w:r>
        <w:t xml:space="preserve"> </w:t>
      </w:r>
      <w:r>
        <w:t xml:space="preserve">- AI 2.0 development: $200-300K</w:t>
      </w:r>
      <w:r>
        <w:t xml:space="preserve"> </w:t>
      </w:r>
      <w:r>
        <w:t xml:space="preserve">- Mobile team hiring: $50-100K</w:t>
      </w:r>
      <w:r>
        <w:t xml:space="preserve"> </w:t>
      </w:r>
      <w:r>
        <w:t xml:space="preserve">- Tiered pricing build: $50-100K</w:t>
      </w:r>
      <w:r>
        <w:t xml:space="preserve"> </w:t>
      </w:r>
      <w:r>
        <w:t xml:space="preserve">- Direct Admissions development: $30-70K</w:t>
      </w:r>
      <w:r>
        <w:t xml:space="preserve"> </w:t>
      </w:r>
      <w:r>
        <w:t xml:space="preserve">- AI Career Coach: $50-100K</w:t>
      </w:r>
      <w:r>
        <w:t xml:space="preserve"> </w:t>
      </w:r>
      <w:r>
        <w:t xml:space="preserve">- Naviance campaign: $20-50K</w:t>
      </w:r>
    </w:p>
    <w:p>
      <w:r>
        <w:pict>
          <v:rect style="width:0;height:1.5pt" o:hralign="center" o:hrstd="t" o:hr="t"/>
        </w:pict>
      </w:r>
    </w:p>
    <w:p>
      <w:pPr>
        <w:pStyle w:val="FirstParagraph"/>
      </w:pPr>
      <w:r>
        <w:rPr>
          <w:b/>
          <w:bCs/>
        </w:rPr>
        <w:t xml:space="preserve">Q3 2026 (July - September): Beta Testing &amp; Refinement</w:t>
      </w:r>
    </w:p>
    <w:p>
      <w:pPr>
        <w:pStyle w:val="BodyText"/>
      </w:pPr>
      <w:r>
        <w:rPr>
          <w:b/>
          <w:bCs/>
        </w:rPr>
        <w:t xml:space="preserve">Milestones:</w:t>
      </w:r>
      <w:r>
        <w:t xml:space="preserve"> </w:t>
      </w:r>
      <w:r>
        <w:t xml:space="preserve">- [ ]</w:t>
      </w:r>
      <w:r>
        <w:t xml:space="preserve"> </w:t>
      </w:r>
      <w:r>
        <w:rPr>
          <w:b/>
          <w:bCs/>
        </w:rPr>
        <w:t xml:space="preserve">Rec 1:</w:t>
      </w:r>
      <w:r>
        <w:t xml:space="preserve"> </w:t>
      </w:r>
      <w:r>
        <w:t xml:space="preserve">AI 2.0 iteration (expand features, conversational assistant, essay review)</w:t>
      </w:r>
      <w:r>
        <w:t xml:space="preserve"> </w:t>
      </w:r>
      <w:r>
        <w:t xml:space="preserve">- [ ]</w:t>
      </w:r>
      <w:r>
        <w:t xml:space="preserve"> </w:t>
      </w:r>
      <w:r>
        <w:rPr>
          <w:b/>
          <w:bCs/>
        </w:rPr>
        <w:t xml:space="preserve">Rec 2:</w:t>
      </w:r>
      <w:r>
        <w:t xml:space="preserve"> </w:t>
      </w:r>
      <w:r>
        <w:t xml:space="preserve">Tiered pricing beta launch (10-20 schools per tier)</w:t>
      </w:r>
      <w:r>
        <w:t xml:space="preserve"> </w:t>
      </w:r>
      <w:r>
        <w:t xml:space="preserve">- [ ]</w:t>
      </w:r>
      <w:r>
        <w:t xml:space="preserve"> </w:t>
      </w:r>
      <w:r>
        <w:rPr>
          <w:b/>
          <w:bCs/>
        </w:rPr>
        <w:t xml:space="preserve">Rec 3:</w:t>
      </w:r>
      <w:r>
        <w:t xml:space="preserve"> </w:t>
      </w:r>
      <w:r>
        <w:t xml:space="preserve">Naviance switcher wins (20-40 schools targeted)</w:t>
      </w:r>
      <w:r>
        <w:t xml:space="preserve"> </w:t>
      </w:r>
      <w:r>
        <w:t xml:space="preserve">- [ ]</w:t>
      </w:r>
      <w:r>
        <w:t xml:space="preserve"> </w:t>
      </w:r>
      <w:r>
        <w:rPr>
          <w:b/>
          <w:bCs/>
        </w:rPr>
        <w:t xml:space="preserve">Rec 4:</w:t>
      </w:r>
      <w:r>
        <w:t xml:space="preserve"> </w:t>
      </w:r>
      <w:r>
        <w:t xml:space="preserve">Mobile app development continues (60-70% complete)</w:t>
      </w:r>
      <w:r>
        <w:t xml:space="preserve"> </w:t>
      </w:r>
      <w:r>
        <w:t xml:space="preserve">- [ ]</w:t>
      </w:r>
      <w:r>
        <w:t xml:space="preserve"> </w:t>
      </w:r>
      <w:r>
        <w:rPr>
          <w:b/>
          <w:bCs/>
        </w:rPr>
        <w:t xml:space="preserve">Rec 5:</w:t>
      </w:r>
      <w:r>
        <w:t xml:space="preserve"> </w:t>
      </w:r>
      <w:r>
        <w:t xml:space="preserve">AI Career Coach beta launch (500-1,000 students testing)</w:t>
      </w:r>
      <w:r>
        <w:t xml:space="preserve"> </w:t>
      </w:r>
      <w:r>
        <w:t xml:space="preserve">- [ ]</w:t>
      </w:r>
      <w:r>
        <w:t xml:space="preserve"> </w:t>
      </w:r>
      <w:r>
        <w:rPr>
          <w:b/>
          <w:bCs/>
        </w:rPr>
        <w:t xml:space="preserve">Rec 6:</w:t>
      </w:r>
      <w:r>
        <w:t xml:space="preserve"> </w:t>
      </w:r>
      <w:r>
        <w:t xml:space="preserve">Direct Admissions beta launch (50-100 students testing for 2026-27 cycle)</w:t>
      </w:r>
    </w:p>
    <w:p>
      <w:pPr>
        <w:pStyle w:val="BodyText"/>
      </w:pPr>
      <w:r>
        <w:rPr>
          <w:b/>
          <w:bCs/>
        </w:rPr>
        <w:t xml:space="preserve">Deliverables:</w:t>
      </w:r>
      <w:r>
        <w:t xml:space="preserve"> </w:t>
      </w:r>
      <w:r>
        <w:t xml:space="preserve">- AI 2.0 enhanced (additional features based on feedback)</w:t>
      </w:r>
      <w:r>
        <w:t xml:space="preserve"> </w:t>
      </w:r>
      <w:r>
        <w:t xml:space="preserve">- Tiered pricing beta feedback (pricing optimization, feature adjustments)</w:t>
      </w:r>
      <w:r>
        <w:t xml:space="preserve"> </w:t>
      </w:r>
      <w:r>
        <w:t xml:space="preserve">- Naviance switcher wins (20-40 schools signed, migrating)</w:t>
      </w:r>
      <w:r>
        <w:t xml:space="preserve"> </w:t>
      </w:r>
      <w:r>
        <w:t xml:space="preserve">- Mobile app beta version (internal testing ready)</w:t>
      </w:r>
      <w:r>
        <w:t xml:space="preserve"> </w:t>
      </w:r>
      <w:r>
        <w:t xml:space="preserve">- AI Career Coach beta results (engagement metrics)</w:t>
      </w:r>
      <w:r>
        <w:t xml:space="preserve"> </w:t>
      </w:r>
      <w:r>
        <w:t xml:space="preserve">- Direct Admissions beta feedback (feature refinement)</w:t>
      </w:r>
    </w:p>
    <w:p>
      <w:pPr>
        <w:pStyle w:val="BodyText"/>
      </w:pPr>
      <w:r>
        <w:rPr>
          <w:b/>
          <w:bCs/>
        </w:rPr>
        <w:t xml:space="preserve">Investment:</w:t>
      </w:r>
      <w:r>
        <w:t xml:space="preserve"> </w:t>
      </w:r>
      <w:r>
        <w:t xml:space="preserve">$300-500K</w:t>
      </w:r>
      <w:r>
        <w:t xml:space="preserve"> </w:t>
      </w:r>
      <w:r>
        <w:t xml:space="preserve">- AI iteration: $100-150K</w:t>
      </w:r>
      <w:r>
        <w:t xml:space="preserve"> </w:t>
      </w:r>
      <w:r>
        <w:t xml:space="preserve">- Tiered pricing beta: $30-70K</w:t>
      </w:r>
      <w:r>
        <w:t xml:space="preserve"> </w:t>
      </w:r>
      <w:r>
        <w:t xml:space="preserve">- Naviance campaign: $50-100K</w:t>
      </w:r>
      <w:r>
        <w:t xml:space="preserve"> </w:t>
      </w:r>
      <w:r>
        <w:t xml:space="preserve">- Mobile app development: $100-150K</w:t>
      </w:r>
      <w:r>
        <w:t xml:space="preserve"> </w:t>
      </w:r>
      <w:r>
        <w:t xml:space="preserve">- Beta testing (Career AI + Direct Admissions): $20-50K</w:t>
      </w:r>
    </w:p>
    <w:p>
      <w:r>
        <w:pict>
          <v:rect style="width:0;height:1.5pt" o:hralign="center" o:hrstd="t" o:hr="t"/>
        </w:pict>
      </w:r>
    </w:p>
    <w:p>
      <w:pPr>
        <w:pStyle w:val="FirstParagraph"/>
      </w:pPr>
      <w:r>
        <w:rPr>
          <w:b/>
          <w:bCs/>
        </w:rPr>
        <w:t xml:space="preserve">Q4 2026 (October - December): Full Launch &amp; Scale</w:t>
      </w:r>
    </w:p>
    <w:p>
      <w:pPr>
        <w:pStyle w:val="BodyText"/>
      </w:pPr>
      <w:r>
        <w:rPr>
          <w:b/>
          <w:bCs/>
        </w:rPr>
        <w:t xml:space="preserve">Milestones:</w:t>
      </w:r>
      <w:r>
        <w:t xml:space="preserve"> </w:t>
      </w:r>
      <w:r>
        <w:t xml:space="preserve">- [ ]</w:t>
      </w:r>
      <w:r>
        <w:t xml:space="preserve"> </w:t>
      </w:r>
      <w:r>
        <w:rPr>
          <w:b/>
          <w:bCs/>
        </w:rPr>
        <w:t xml:space="preserve">Rec 1:</w:t>
      </w:r>
      <w:r>
        <w:t xml:space="preserve"> </w:t>
      </w:r>
      <w:r>
        <w:t xml:space="preserve">AI 2.0 positioned as</w:t>
      </w:r>
      <w:r>
        <w:t xml:space="preserve"> </w:t>
      </w:r>
      <w:r>
        <w:t xml:space="preserve">“International Innovation Leader”</w:t>
      </w:r>
      <w:r>
        <w:t xml:space="preserve"> </w:t>
      </w:r>
      <w:r>
        <w:t xml:space="preserve">(marketing campaign)</w:t>
      </w:r>
      <w:r>
        <w:t xml:space="preserve"> </w:t>
      </w:r>
      <w:r>
        <w:t xml:space="preserve">- [ ]</w:t>
      </w:r>
      <w:r>
        <w:t xml:space="preserve"> </w:t>
      </w:r>
      <w:r>
        <w:rPr>
          <w:b/>
          <w:bCs/>
        </w:rPr>
        <w:t xml:space="preserve">Rec 2:</w:t>
      </w:r>
      <w:r>
        <w:t xml:space="preserve"> </w:t>
      </w:r>
      <w:r>
        <w:t xml:space="preserve">Tiered pricing full launch (Basic $5-6, Plus $8-9, Premium $12-15)</w:t>
      </w:r>
      <w:r>
        <w:t xml:space="preserve"> </w:t>
      </w:r>
      <w:r>
        <w:t xml:space="preserve">- [ ]</w:t>
      </w:r>
      <w:r>
        <w:t xml:space="preserve"> </w:t>
      </w:r>
      <w:r>
        <w:rPr>
          <w:b/>
          <w:bCs/>
        </w:rPr>
        <w:t xml:space="preserve">Rec 3:</w:t>
      </w:r>
      <w:r>
        <w:t xml:space="preserve"> </w:t>
      </w:r>
      <w:r>
        <w:t xml:space="preserve">Naviance switcher results (40-80 total wins by year-end)</w:t>
      </w:r>
      <w:r>
        <w:t xml:space="preserve"> </w:t>
      </w:r>
      <w:r>
        <w:t xml:space="preserve">- [ ]</w:t>
      </w:r>
      <w:r>
        <w:t xml:space="preserve"> </w:t>
      </w:r>
      <w:r>
        <w:rPr>
          <w:b/>
          <w:bCs/>
        </w:rPr>
        <w:t xml:space="preserve">Rec 4:</w:t>
      </w:r>
      <w:r>
        <w:t xml:space="preserve"> </w:t>
      </w:r>
      <w:r>
        <w:t xml:space="preserve">Mobile app beta launch (iOS + Android, 50-100 schools)</w:t>
      </w:r>
      <w:r>
        <w:t xml:space="preserve"> </w:t>
      </w:r>
      <w:r>
        <w:t xml:space="preserve">- [ ]</w:t>
      </w:r>
      <w:r>
        <w:t xml:space="preserve"> </w:t>
      </w:r>
      <w:r>
        <w:rPr>
          <w:b/>
          <w:bCs/>
        </w:rPr>
        <w:t xml:space="preserve">Rec 5:</w:t>
      </w:r>
      <w:r>
        <w:t xml:space="preserve"> </w:t>
      </w:r>
      <w:r>
        <w:t xml:space="preserve">AI Career Coach full launch (all customers have access)</w:t>
      </w:r>
      <w:r>
        <w:t xml:space="preserve"> </w:t>
      </w:r>
      <w:r>
        <w:t xml:space="preserve">- [ ]</w:t>
      </w:r>
      <w:r>
        <w:t xml:space="preserve"> </w:t>
      </w:r>
      <w:r>
        <w:rPr>
          <w:b/>
          <w:bCs/>
        </w:rPr>
        <w:t xml:space="preserve">Rec 6:</w:t>
      </w:r>
      <w:r>
        <w:t xml:space="preserve"> </w:t>
      </w:r>
      <w:r>
        <w:t xml:space="preserve">Direct Admissions full launch (ready for 2026-27 application cycle)</w:t>
      </w:r>
    </w:p>
    <w:p>
      <w:pPr>
        <w:pStyle w:val="BodyText"/>
      </w:pPr>
      <w:r>
        <w:rPr>
          <w:b/>
          <w:bCs/>
        </w:rPr>
        <w:t xml:space="preserve">Deliverables:</w:t>
      </w:r>
      <w:r>
        <w:t xml:space="preserve"> </w:t>
      </w:r>
      <w:r>
        <w:t xml:space="preserve">-</w:t>
      </w:r>
      <w:r>
        <w:t xml:space="preserve"> </w:t>
      </w:r>
      <w:r>
        <w:t xml:space="preserve">“International Innovation Leader”</w:t>
      </w:r>
      <w:r>
        <w:t xml:space="preserve"> </w:t>
      </w:r>
      <w:r>
        <w:t xml:space="preserve">brand campaign (conferences, press, website)</w:t>
      </w:r>
      <w:r>
        <w:t xml:space="preserve"> </w:t>
      </w:r>
      <w:r>
        <w:t xml:space="preserve">- Tiered pricing live (all customers can choose tier)</w:t>
      </w:r>
      <w:r>
        <w:t xml:space="preserve"> </w:t>
      </w:r>
      <w:r>
        <w:t xml:space="preserve">- Naviance switchers migrated (40-80 schools using Maia)</w:t>
      </w:r>
      <w:r>
        <w:t xml:space="preserve"> </w:t>
      </w:r>
      <w:r>
        <w:t xml:space="preserve">- Mobile app live (App Store + Google Play, public beta)</w:t>
      </w:r>
      <w:r>
        <w:t xml:space="preserve"> </w:t>
      </w:r>
      <w:r>
        <w:t xml:space="preserve">- AI Career Coach live (conversational career exploration for all)</w:t>
      </w:r>
      <w:r>
        <w:t xml:space="preserve"> </w:t>
      </w:r>
      <w:r>
        <w:t xml:space="preserve">- Direct Admissions live (200+ colleges supported)</w:t>
      </w:r>
    </w:p>
    <w:p>
      <w:pPr>
        <w:pStyle w:val="BodyText"/>
      </w:pPr>
      <w:r>
        <w:rPr>
          <w:b/>
          <w:bCs/>
        </w:rPr>
        <w:t xml:space="preserve">Investment:</w:t>
      </w:r>
      <w:r>
        <w:t xml:space="preserve"> </w:t>
      </w:r>
      <w:r>
        <w:t xml:space="preserve">$200-400K</w:t>
      </w:r>
      <w:r>
        <w:t xml:space="preserve"> </w:t>
      </w:r>
      <w:r>
        <w:t xml:space="preserve">- Marketing campaign: $50-100K</w:t>
      </w:r>
      <w:r>
        <w:t xml:space="preserve"> </w:t>
      </w:r>
      <w:r>
        <w:t xml:space="preserve">- Tiered pricing launch: $30-70K</w:t>
      </w:r>
      <w:r>
        <w:t xml:space="preserve"> </w:t>
      </w:r>
      <w:r>
        <w:t xml:space="preserve">- Naviance migration support: $50-100K</w:t>
      </w:r>
      <w:r>
        <w:t xml:space="preserve"> </w:t>
      </w:r>
      <w:r>
        <w:t xml:space="preserve">- Mobile app launch: $50-100K</w:t>
      </w:r>
      <w:r>
        <w:t xml:space="preserve"> </w:t>
      </w:r>
      <w:r>
        <w:t xml:space="preserve">- Full launches (Career AI + Direct Admissions): $20-50K</w:t>
      </w:r>
    </w:p>
    <w:p>
      <w:r>
        <w:pict>
          <v:rect style="width:0;height:1.5pt" o:hralign="center" o:hrstd="t" o:hr="t"/>
        </w:pict>
      </w:r>
    </w:p>
    <w:bookmarkEnd w:id="47"/>
    <w:bookmarkStart w:id="48" w:name="year-end-2026-summary"/>
    <w:p>
      <w:pPr>
        <w:pStyle w:val="Heading3"/>
      </w:pPr>
      <w:r>
        <w:t xml:space="preserve">Year-End 2026 Summary</w:t>
      </w:r>
    </w:p>
    <w:p>
      <w:pPr>
        <w:pStyle w:val="FirstParagraph"/>
      </w:pPr>
      <w:r>
        <w:rPr>
          <w:b/>
          <w:bCs/>
        </w:rPr>
        <w:t xml:space="preserve">Total Investment:</w:t>
      </w:r>
      <w:r>
        <w:t xml:space="preserve"> </w:t>
      </w:r>
      <w:r>
        <w:t xml:space="preserve">$1.1-2.0M (Q1-Q4 2026)</w:t>
      </w:r>
    </w:p>
    <w:p>
      <w:pPr>
        <w:pStyle w:val="BodyText"/>
      </w:pPr>
      <w:r>
        <w:rPr>
          <w:b/>
          <w:bCs/>
        </w:rPr>
        <w:t xml:space="preserve">Achievements:</w:t>
      </w:r>
      <w:r>
        <w:t xml:space="preserve"> </w:t>
      </w:r>
      <w:r>
        <w:t xml:space="preserve">1. ✅</w:t>
      </w:r>
      <w:r>
        <w:t xml:space="preserve"> </w:t>
      </w:r>
      <w:r>
        <w:rPr>
          <w:b/>
          <w:bCs/>
        </w:rPr>
        <w:t xml:space="preserve">AI competitive parity</w:t>
      </w:r>
      <w:r>
        <w:t xml:space="preserve"> </w:t>
      </w:r>
      <w:r>
        <w:t xml:space="preserve">(Maia AI 2.0 matches SCOIR features)</w:t>
      </w:r>
      <w:r>
        <w:t xml:space="preserve"> </w:t>
      </w:r>
      <w:r>
        <w:t xml:space="preserve">2. ✅</w:t>
      </w:r>
      <w:r>
        <w:t xml:space="preserve"> </w:t>
      </w:r>
      <w:r>
        <w:rPr>
          <w:b/>
          <w:bCs/>
        </w:rPr>
        <w:t xml:space="preserve">Common App integration depth</w:t>
      </w:r>
      <w:r>
        <w:t xml:space="preserve"> </w:t>
      </w:r>
      <w:r>
        <w:t xml:space="preserve">(matches SCOIR NEW 2025-26)</w:t>
      </w:r>
      <w:r>
        <w:t xml:space="preserve"> </w:t>
      </w:r>
      <w:r>
        <w:t xml:space="preserve">3. ✅</w:t>
      </w:r>
      <w:r>
        <w:t xml:space="preserve"> </w:t>
      </w:r>
      <w:r>
        <w:rPr>
          <w:b/>
          <w:bCs/>
        </w:rPr>
        <w:t xml:space="preserve">Tiered pricing launched</w:t>
      </w:r>
      <w:r>
        <w:t xml:space="preserve"> </w:t>
      </w:r>
      <w:r>
        <w:t xml:space="preserve">(addressable market expanded 3-5x)</w:t>
      </w:r>
      <w:r>
        <w:t xml:space="preserve"> </w:t>
      </w:r>
      <w:r>
        <w:t xml:space="preserve">4. ✅</w:t>
      </w:r>
      <w:r>
        <w:t xml:space="preserve"> </w:t>
      </w:r>
      <w:r>
        <w:rPr>
          <w:b/>
          <w:bCs/>
        </w:rPr>
        <w:t xml:space="preserve">First-mover mobile advantage</w:t>
      </w:r>
      <w:r>
        <w:t xml:space="preserve"> </w:t>
      </w:r>
      <w:r>
        <w:t xml:space="preserve">(only CCR platform with native app)</w:t>
      </w:r>
      <w:r>
        <w:t xml:space="preserve"> </w:t>
      </w:r>
      <w:r>
        <w:t xml:space="preserve">5. ✅</w:t>
      </w:r>
      <w:r>
        <w:t xml:space="preserve"> </w:t>
      </w:r>
      <w:r>
        <w:rPr>
          <w:b/>
          <w:bCs/>
        </w:rPr>
        <w:t xml:space="preserve">AI Career Coach</w:t>
      </w:r>
      <w:r>
        <w:t xml:space="preserve"> </w:t>
      </w:r>
      <w:r>
        <w:t xml:space="preserve">(comprehensive positioning: college + career AI)</w:t>
      </w:r>
      <w:r>
        <w:t xml:space="preserve"> </w:t>
      </w:r>
      <w:r>
        <w:t xml:space="preserve">6. ✅</w:t>
      </w:r>
      <w:r>
        <w:t xml:space="preserve"> </w:t>
      </w:r>
      <w:r>
        <w:rPr>
          <w:b/>
          <w:bCs/>
        </w:rPr>
        <w:t xml:space="preserve">Direct Admissions table stakes</w:t>
      </w:r>
      <w:r>
        <w:t xml:space="preserve"> </w:t>
      </w:r>
      <w:r>
        <w:t xml:space="preserve">(platform supports 200+ colleges)</w:t>
      </w:r>
      <w:r>
        <w:t xml:space="preserve"> </w:t>
      </w:r>
      <w:r>
        <w:t xml:space="preserve">7. ✅</w:t>
      </w:r>
      <w:r>
        <w:t xml:space="preserve"> </w:t>
      </w:r>
      <w:r>
        <w:rPr>
          <w:b/>
          <w:bCs/>
        </w:rPr>
        <w:t xml:space="preserve">40-80 Naviance switchers won</w:t>
      </w:r>
      <w:r>
        <w:t xml:space="preserve"> </w:t>
      </w:r>
      <w:r>
        <w:t xml:space="preserve">(poor 3.2/5 reviews opportunity captured)</w:t>
      </w:r>
    </w:p>
    <w:p>
      <w:pPr>
        <w:pStyle w:val="BodyText"/>
      </w:pPr>
      <w:r>
        <w:rPr>
          <w:b/>
          <w:bCs/>
        </w:rPr>
        <w:t xml:space="preserve">Competitive Position:</w:t>
      </w:r>
      <w:r>
        <w:t xml:space="preserve"> </w:t>
      </w:r>
      <w:r>
        <w:t xml:space="preserve">-</w:t>
      </w:r>
      <w:r>
        <w:t xml:space="preserve"> </w:t>
      </w:r>
      <w:r>
        <w:rPr>
          <w:b/>
          <w:bCs/>
        </w:rPr>
        <w:t xml:space="preserve">vs. SCOIR:</w:t>
      </w:r>
      <w:r>
        <w:t xml:space="preserve"> </w:t>
      </w:r>
      <w:r>
        <w:t xml:space="preserve">AI parity achieved, Common App parity, mobile advantage (SCOIR doesn’t have), pricing competitive (tiered)</w:t>
      </w:r>
      <w:r>
        <w:t xml:space="preserve"> </w:t>
      </w:r>
      <w:r>
        <w:t xml:space="preserve">-</w:t>
      </w:r>
      <w:r>
        <w:t xml:space="preserve"> </w:t>
      </w:r>
      <w:r>
        <w:rPr>
          <w:b/>
          <w:bCs/>
        </w:rPr>
        <w:t xml:space="preserve">vs. SchooLinks:</w:t>
      </w:r>
      <w:r>
        <w:t xml:space="preserve"> </w:t>
      </w:r>
      <w:r>
        <w:t xml:space="preserve">Tiered pricing competes (Basic $5-6 vs. SchooLinks $3.50-5.51), differentiated on service + international</w:t>
      </w:r>
      <w:r>
        <w:t xml:space="preserve"> </w:t>
      </w:r>
      <w:r>
        <w:t xml:space="preserve">-</w:t>
      </w:r>
      <w:r>
        <w:t xml:space="preserve"> </w:t>
      </w:r>
      <w:r>
        <w:rPr>
          <w:b/>
          <w:bCs/>
        </w:rPr>
        <w:t xml:space="preserve">vs. Xello:</w:t>
      </w:r>
      <w:r>
        <w:t xml:space="preserve"> </w:t>
      </w:r>
      <w:r>
        <w:t xml:space="preserve">AI Career Coach competitive (vs. Xello’s 28-year non-AI career focus), mobile advantage</w:t>
      </w:r>
      <w:r>
        <w:t xml:space="preserve"> </w:t>
      </w:r>
      <w:r>
        <w:t xml:space="preserve">-</w:t>
      </w:r>
      <w:r>
        <w:t xml:space="preserve"> </w:t>
      </w:r>
      <w:r>
        <w:rPr>
          <w:b/>
          <w:bCs/>
        </w:rPr>
        <w:t xml:space="preserve">vs. Naviance:</w:t>
      </w:r>
      <w:r>
        <w:t xml:space="preserve"> </w:t>
      </w:r>
      <w:r>
        <w:t xml:space="preserve">Modern alternative positioning (AI, mobile, service excellence) winning switchers</w:t>
      </w:r>
    </w:p>
    <w:p>
      <w:pPr>
        <w:pStyle w:val="BodyText"/>
      </w:pPr>
      <w:r>
        <w:rPr>
          <w:b/>
          <w:bCs/>
        </w:rPr>
        <w:t xml:space="preserve">Return on Investment:</w:t>
      </w:r>
      <w:r>
        <w:t xml:space="preserve"> </w:t>
      </w:r>
      <w:r>
        <w:t xml:space="preserve">-</w:t>
      </w:r>
      <w:r>
        <w:t xml:space="preserve"> </w:t>
      </w:r>
      <w:r>
        <w:rPr>
          <w:b/>
          <w:bCs/>
        </w:rPr>
        <w:t xml:space="preserve">New ARR:</w:t>
      </w:r>
      <w:r>
        <w:t xml:space="preserve"> </w:t>
      </w:r>
      <w:r>
        <w:t xml:space="preserve">$800K-1.6M (40-80 Naviance switchers × 300 students × $10 average)</w:t>
      </w:r>
      <w:r>
        <w:t xml:space="preserve"> </w:t>
      </w:r>
      <w:r>
        <w:t xml:space="preserve">-</w:t>
      </w:r>
      <w:r>
        <w:t xml:space="preserve"> </w:t>
      </w:r>
      <w:r>
        <w:rPr>
          <w:b/>
          <w:bCs/>
        </w:rPr>
        <w:t xml:space="preserve">Volume Growth:</w:t>
      </w:r>
      <w:r>
        <w:t xml:space="preserve"> </w:t>
      </w:r>
      <w:r>
        <w:t xml:space="preserve">+30-50% (tiered pricing expands addressable market)</w:t>
      </w:r>
      <w:r>
        <w:t xml:space="preserve"> </w:t>
      </w:r>
      <w:r>
        <w:t xml:space="preserve">-</w:t>
      </w:r>
      <w:r>
        <w:t xml:space="preserve"> </w:t>
      </w:r>
      <w:r>
        <w:rPr>
          <w:b/>
          <w:bCs/>
        </w:rPr>
        <w:t xml:space="preserve">Competitive Threats Mitigated:</w:t>
      </w:r>
      <w:r>
        <w:t xml:space="preserve"> </w:t>
      </w:r>
      <w:r>
        <w:t xml:space="preserve">SCOIR (AI gap closed), SchooLinks (pricing competitive), Xello (career AI), Naviance (switchers won)</w:t>
      </w:r>
      <w:r>
        <w:t xml:space="preserve"> </w:t>
      </w:r>
      <w:r>
        <w:t xml:space="preserve">-</w:t>
      </w:r>
      <w:r>
        <w:t xml:space="preserve"> </w:t>
      </w:r>
      <w:r>
        <w:rPr>
          <w:b/>
          <w:bCs/>
        </w:rPr>
        <w:t xml:space="preserve">Market Position:</w:t>
      </w:r>
      <w:r>
        <w:t xml:space="preserve"> </w:t>
      </w:r>
      <w:r>
        <w:t xml:space="preserve">Strengthened from</w:t>
      </w:r>
      <w:r>
        <w:t xml:space="preserve"> </w:t>
      </w:r>
      <w:r>
        <w:t xml:space="preserve">“solid international player”</w:t>
      </w:r>
      <w:r>
        <w:t xml:space="preserve"> </w:t>
      </w:r>
      <w:r>
        <w:t xml:space="preserve">→</w:t>
      </w:r>
      <w:r>
        <w:t xml:space="preserve"> </w:t>
      </w:r>
      <w:r>
        <w:t xml:space="preserve">“international innovation leader with US competitiveness”</w:t>
      </w:r>
    </w:p>
    <w:p>
      <w:pPr>
        <w:pStyle w:val="BodyText"/>
      </w:pPr>
      <w:r>
        <w:rPr>
          <w:b/>
          <w:bCs/>
        </w:rPr>
        <w:t xml:space="preserve">ROI:</w:t>
      </w:r>
      <w:r>
        <w:t xml:space="preserve"> </w:t>
      </w:r>
      <w:r>
        <w:t xml:space="preserve">40-80% first-year return (invest $1.1-2.0M, gain $800K-1.6M ARR)</w:t>
      </w:r>
    </w:p>
    <w:p>
      <w:r>
        <w:pict>
          <v:rect style="width:0;height:1.5pt" o:hralign="center" o:hrstd="t" o:hr="t"/>
        </w:pict>
      </w:r>
    </w:p>
    <w:bookmarkEnd w:id="48"/>
    <w:bookmarkEnd w:id="49"/>
    <w:bookmarkStart w:id="53" w:name="resource-requirements"/>
    <w:p>
      <w:pPr>
        <w:pStyle w:val="Heading2"/>
      </w:pPr>
      <w:r>
        <w:t xml:space="preserve">Resource Requirements</w:t>
      </w:r>
    </w:p>
    <w:bookmarkStart w:id="50" w:name="budget-summary"/>
    <w:p>
      <w:pPr>
        <w:pStyle w:val="Heading3"/>
      </w:pPr>
      <w:r>
        <w:t xml:space="preserve">Budget Summary</w:t>
      </w:r>
    </w:p>
    <w:p>
      <w:pPr>
        <w:pStyle w:val="FirstParagraph"/>
      </w:pPr>
      <w:r>
        <w:rPr>
          <w:b/>
          <w:bCs/>
        </w:rPr>
        <w:t xml:space="preserve">Total Recommended Investment:</w:t>
      </w:r>
      <w:r>
        <w:t xml:space="preserve"> </w:t>
      </w:r>
      <w:r>
        <w:t xml:space="preserve">$1.5-2.85M (12-18 months)</w:t>
      </w:r>
    </w:p>
    <w:tbl>
      <w:tblPr>
        <w:tblStyle w:val="Table"/>
        <w:tblW w:type="pct" w:w="5000"/>
        <w:tblLayout w:type="fixed"/>
        <w:tblLook w:firstRow="1" w:lastRow="0" w:firstColumn="0" w:lastColumn="0" w:noHBand="0" w:noVBand="0" w:val="0020"/>
      </w:tblPr>
      <w:tblGrid>
        <w:gridCol w:w="2640"/>
        <w:gridCol w:w="1980"/>
        <w:gridCol w:w="1650"/>
        <w:gridCol w:w="1650"/>
      </w:tblGrid>
      <w:tr>
        <w:trPr>
          <w:tblHeader w:val="on"/>
        </w:trPr>
        <w:tc>
          <w:tcPr/>
          <w:p>
            <w:pPr>
              <w:pStyle w:val="Compact"/>
            </w:pPr>
            <w:r>
              <w:t xml:space="preserve">Recommendation</w:t>
            </w:r>
          </w:p>
        </w:tc>
        <w:tc>
          <w:tcPr/>
          <w:p>
            <w:pPr>
              <w:pStyle w:val="Compact"/>
            </w:pPr>
            <w:r>
              <w:t xml:space="preserve">Investment</w:t>
            </w:r>
          </w:p>
        </w:tc>
        <w:tc>
          <w:tcPr/>
          <w:p>
            <w:pPr>
              <w:pStyle w:val="Compact"/>
            </w:pPr>
            <w:r>
              <w:t xml:space="preserve">Timeline</w:t>
            </w:r>
          </w:p>
        </w:tc>
        <w:tc>
          <w:tcPr/>
          <w:p>
            <w:pPr>
              <w:pStyle w:val="Compact"/>
            </w:pPr>
            <w:r>
              <w:t xml:space="preserve">Priority</w:t>
            </w:r>
          </w:p>
        </w:tc>
      </w:tr>
      <w:tr>
        <w:tc>
          <w:tcPr/>
          <w:p>
            <w:pPr>
              <w:pStyle w:val="Compact"/>
            </w:pPr>
            <w:r>
              <w:rPr>
                <w:b/>
                <w:bCs/>
              </w:rPr>
              <w:t xml:space="preserve">1. Close AI Gap &amp; Common App</w:t>
            </w:r>
          </w:p>
        </w:tc>
        <w:tc>
          <w:tcPr/>
          <w:p>
            <w:pPr>
              <w:pStyle w:val="Compact"/>
            </w:pPr>
            <w:r>
              <w:t xml:space="preserve">$500K-1M</w:t>
            </w:r>
          </w:p>
        </w:tc>
        <w:tc>
          <w:tcPr/>
          <w:p>
            <w:pPr>
              <w:pStyle w:val="Compact"/>
            </w:pPr>
            <w:r>
              <w:t xml:space="preserve">Q1-Q4 2026</w:t>
            </w:r>
          </w:p>
        </w:tc>
        <w:tc>
          <w:tcPr/>
          <w:p>
            <w:pPr>
              <w:pStyle w:val="Compact"/>
            </w:pPr>
            <w:r>
              <w:t xml:space="preserve">🔴 CRITICAL</w:t>
            </w:r>
          </w:p>
        </w:tc>
      </w:tr>
      <w:tr>
        <w:tc>
          <w:tcPr/>
          <w:p>
            <w:pPr>
              <w:pStyle w:val="Compact"/>
            </w:pPr>
            <w:r>
              <w:rPr>
                <w:b/>
                <w:bCs/>
              </w:rPr>
              <w:t xml:space="preserve">2. Tiered Pricing</w:t>
            </w:r>
          </w:p>
        </w:tc>
        <w:tc>
          <w:tcPr/>
          <w:p>
            <w:pPr>
              <w:pStyle w:val="Compact"/>
            </w:pPr>
            <w:r>
              <w:t xml:space="preserve">$150-250K</w:t>
            </w:r>
          </w:p>
        </w:tc>
        <w:tc>
          <w:tcPr/>
          <w:p>
            <w:pPr>
              <w:pStyle w:val="Compact"/>
            </w:pPr>
            <w:r>
              <w:t xml:space="preserve">Q1-Q4 2026</w:t>
            </w:r>
          </w:p>
        </w:tc>
        <w:tc>
          <w:tcPr/>
          <w:p>
            <w:pPr>
              <w:pStyle w:val="Compact"/>
            </w:pPr>
            <w:r>
              <w:t xml:space="preserve">🔴 CRITICAL</w:t>
            </w:r>
          </w:p>
        </w:tc>
      </w:tr>
      <w:tr>
        <w:tc>
          <w:tcPr/>
          <w:p>
            <w:pPr>
              <w:pStyle w:val="Compact"/>
            </w:pPr>
            <w:r>
              <w:rPr>
                <w:b/>
                <w:bCs/>
              </w:rPr>
              <w:t xml:space="preserve">3. Naviance Switchers</w:t>
            </w:r>
          </w:p>
        </w:tc>
        <w:tc>
          <w:tcPr/>
          <w:p>
            <w:pPr>
              <w:pStyle w:val="Compact"/>
            </w:pPr>
            <w:r>
              <w:t xml:space="preserve">$200-400K</w:t>
            </w:r>
          </w:p>
        </w:tc>
        <w:tc>
          <w:tcPr/>
          <w:p>
            <w:pPr>
              <w:pStyle w:val="Compact"/>
            </w:pPr>
            <w:r>
              <w:t xml:space="preserve">Q1-Q4 2026</w:t>
            </w:r>
          </w:p>
        </w:tc>
        <w:tc>
          <w:tcPr/>
          <w:p>
            <w:pPr>
              <w:pStyle w:val="Compact"/>
            </w:pPr>
            <w:r>
              <w:t xml:space="preserve">🟡 HIGH</w:t>
            </w:r>
          </w:p>
        </w:tc>
      </w:tr>
      <w:tr>
        <w:tc>
          <w:tcPr/>
          <w:p>
            <w:pPr>
              <w:pStyle w:val="Compact"/>
            </w:pPr>
            <w:r>
              <w:rPr>
                <w:b/>
                <w:bCs/>
              </w:rPr>
              <w:t xml:space="preserve">4. Native Mobile App</w:t>
            </w:r>
          </w:p>
        </w:tc>
        <w:tc>
          <w:tcPr/>
          <w:p>
            <w:pPr>
              <w:pStyle w:val="Compact"/>
            </w:pPr>
            <w:r>
              <w:t xml:space="preserve">$300-500K</w:t>
            </w:r>
          </w:p>
        </w:tc>
        <w:tc>
          <w:tcPr/>
          <w:p>
            <w:pPr>
              <w:pStyle w:val="Compact"/>
            </w:pPr>
            <w:r>
              <w:t xml:space="preserve">Q2 2026-Q1 2027</w:t>
            </w:r>
          </w:p>
        </w:tc>
        <w:tc>
          <w:tcPr/>
          <w:p>
            <w:pPr>
              <w:pStyle w:val="Compact"/>
            </w:pPr>
            <w:r>
              <w:t xml:space="preserve">🟡 HIGH</w:t>
            </w:r>
          </w:p>
        </w:tc>
      </w:tr>
      <w:tr>
        <w:tc>
          <w:tcPr/>
          <w:p>
            <w:pPr>
              <w:pStyle w:val="Compact"/>
            </w:pPr>
            <w:r>
              <w:rPr>
                <w:b/>
                <w:bCs/>
              </w:rPr>
              <w:t xml:space="preserve">5. AI Career Exploration</w:t>
            </w:r>
          </w:p>
        </w:tc>
        <w:tc>
          <w:tcPr/>
          <w:p>
            <w:pPr>
              <w:pStyle w:val="Compact"/>
            </w:pPr>
            <w:r>
              <w:t xml:space="preserve">$200-400K*</w:t>
            </w:r>
          </w:p>
        </w:tc>
        <w:tc>
          <w:tcPr/>
          <w:p>
            <w:pPr>
              <w:pStyle w:val="Compact"/>
            </w:pPr>
            <w:r>
              <w:t xml:space="preserve">Q2-Q4 2026</w:t>
            </w:r>
          </w:p>
        </w:tc>
        <w:tc>
          <w:tcPr/>
          <w:p>
            <w:pPr>
              <w:pStyle w:val="Compact"/>
            </w:pPr>
            <w:r>
              <w:t xml:space="preserve">🟡 MED-HIGH</w:t>
            </w:r>
          </w:p>
        </w:tc>
      </w:tr>
      <w:tr>
        <w:tc>
          <w:tcPr/>
          <w:p>
            <w:pPr>
              <w:pStyle w:val="Compact"/>
            </w:pPr>
            <w:r>
              <w:rPr>
                <w:b/>
                <w:bCs/>
              </w:rPr>
              <w:t xml:space="preserve">6. Direct Admissions</w:t>
            </w:r>
          </w:p>
        </w:tc>
        <w:tc>
          <w:tcPr/>
          <w:p>
            <w:pPr>
              <w:pStyle w:val="Compact"/>
            </w:pPr>
            <w:r>
              <w:t xml:space="preserve">$100-300K</w:t>
            </w:r>
          </w:p>
        </w:tc>
        <w:tc>
          <w:tcPr/>
          <w:p>
            <w:pPr>
              <w:pStyle w:val="Compact"/>
            </w:pPr>
            <w:r>
              <w:t xml:space="preserve">Q1-Q4 2026</w:t>
            </w:r>
          </w:p>
        </w:tc>
        <w:tc>
          <w:tcPr/>
          <w:p>
            <w:pPr>
              <w:pStyle w:val="Compact"/>
            </w:pPr>
            <w:r>
              <w:t xml:space="preserve">🟡 MED-HIGH</w:t>
            </w:r>
          </w:p>
        </w:tc>
      </w:tr>
      <w:tr>
        <w:tc>
          <w:tcPr/>
          <w:p>
            <w:pPr>
              <w:pStyle w:val="Compact"/>
            </w:pPr>
            <w:r>
              <w:rPr>
                <w:b/>
                <w:bCs/>
              </w:rPr>
              <w:t xml:space="preserve">7. International Moat</w:t>
            </w:r>
          </w:p>
        </w:tc>
        <w:tc>
          <w:tcPr/>
          <w:p>
            <w:pPr>
              <w:pStyle w:val="Compact"/>
            </w:pPr>
            <w:r>
              <w:t xml:space="preserve">Minimal</w:t>
            </w:r>
          </w:p>
        </w:tc>
        <w:tc>
          <w:tcPr/>
          <w:p>
            <w:pPr>
              <w:pStyle w:val="Compact"/>
            </w:pPr>
            <w:r>
              <w:t xml:space="preserve">Ongoing</w:t>
            </w:r>
          </w:p>
        </w:tc>
        <w:tc>
          <w:tcPr/>
          <w:p>
            <w:pPr>
              <w:pStyle w:val="Compact"/>
            </w:pPr>
            <w:r>
              <w:t xml:space="preserve">🟢 ONGOING</w:t>
            </w:r>
          </w:p>
        </w:tc>
      </w:tr>
    </w:tbl>
    <w:p>
      <w:pPr>
        <w:pStyle w:val="BodyText"/>
      </w:pPr>
      <w:r>
        <w:t xml:space="preserve">*Marginal cost (overlaps with Rec 1 AI development)</w:t>
      </w:r>
    </w:p>
    <w:p>
      <w:pPr>
        <w:pStyle w:val="BodyText"/>
      </w:pPr>
      <w:r>
        <w:rPr>
          <w:b/>
          <w:bCs/>
        </w:rPr>
        <w:t xml:space="preserve">Budget Allocation by Priority:</w:t>
      </w:r>
      <w:r>
        <w:t xml:space="preserve"> </w:t>
      </w:r>
      <w:r>
        <w:t xml:space="preserve">-</w:t>
      </w:r>
      <w:r>
        <w:t xml:space="preserve"> </w:t>
      </w:r>
      <w:r>
        <w:rPr>
          <w:b/>
          <w:bCs/>
        </w:rPr>
        <w:t xml:space="preserve">🔴 CRITICAL (Rec 1-2):</w:t>
      </w:r>
      <w:r>
        <w:t xml:space="preserve"> </w:t>
      </w:r>
      <w:r>
        <w:t xml:space="preserve">$650K-1.25M (60-65% of budget)</w:t>
      </w:r>
      <w:r>
        <w:t xml:space="preserve"> </w:t>
      </w:r>
      <w:r>
        <w:t xml:space="preserve">-</w:t>
      </w:r>
      <w:r>
        <w:t xml:space="preserve"> </w:t>
      </w:r>
      <w:r>
        <w:rPr>
          <w:b/>
          <w:bCs/>
        </w:rPr>
        <w:t xml:space="preserve">🟡 HIGH (Rec 3-4):</w:t>
      </w:r>
      <w:r>
        <w:t xml:space="preserve"> </w:t>
      </w:r>
      <w:r>
        <w:t xml:space="preserve">$500-900K (30-35% of budget)</w:t>
      </w:r>
      <w:r>
        <w:t xml:space="preserve"> </w:t>
      </w:r>
      <w:r>
        <w:t xml:space="preserve">-</w:t>
      </w:r>
      <w:r>
        <w:t xml:space="preserve"> </w:t>
      </w:r>
      <w:r>
        <w:rPr>
          <w:b/>
          <w:bCs/>
        </w:rPr>
        <w:t xml:space="preserve">🟡 MED-HIGH (Rec 5-6):</w:t>
      </w:r>
      <w:r>
        <w:t xml:space="preserve"> </w:t>
      </w:r>
      <w:r>
        <w:t xml:space="preserve">$300-700K (15-20% of budget)</w:t>
      </w:r>
      <w:r>
        <w:t xml:space="preserve"> </w:t>
      </w:r>
      <w:r>
        <w:t xml:space="preserve">-</w:t>
      </w:r>
      <w:r>
        <w:t xml:space="preserve"> </w:t>
      </w:r>
      <w:r>
        <w:rPr>
          <w:b/>
          <w:bCs/>
        </w:rPr>
        <w:t xml:space="preserve">🟢 ONGOING (Rec 7):</w:t>
      </w:r>
      <w:r>
        <w:t xml:space="preserve"> </w:t>
      </w:r>
      <w:r>
        <w:t xml:space="preserve">Minimal (existing operations)</w:t>
      </w:r>
    </w:p>
    <w:p>
      <w:r>
        <w:pict>
          <v:rect style="width:0;height:1.5pt" o:hralign="center" o:hrstd="t" o:hr="t"/>
        </w:pict>
      </w:r>
    </w:p>
    <w:bookmarkEnd w:id="50"/>
    <w:bookmarkStart w:id="51" w:name="team-allocation"/>
    <w:p>
      <w:pPr>
        <w:pStyle w:val="Heading3"/>
      </w:pPr>
      <w:r>
        <w:t xml:space="preserve">Team Allocation</w:t>
      </w:r>
    </w:p>
    <w:p>
      <w:pPr>
        <w:pStyle w:val="FirstParagraph"/>
      </w:pPr>
      <w:r>
        <w:rPr>
          <w:b/>
          <w:bCs/>
        </w:rPr>
        <w:t xml:space="preserve">Estimated Team Growth:</w:t>
      </w:r>
      <w:r>
        <w:t xml:space="preserve"> </w:t>
      </w:r>
      <w:r>
        <w:t xml:space="preserve">+35-60 new hires over 12 months</w:t>
      </w:r>
    </w:p>
    <w:tbl>
      <w:tblPr>
        <w:tblStyle w:val="Table"/>
        <w:tblW w:type="pct" w:w="5000"/>
        <w:tblLayout w:type="fixed"/>
        <w:tblLook w:firstRow="1" w:lastRow="0" w:firstColumn="0" w:lastColumn="0" w:noHBand="0" w:noVBand="0" w:val="0020"/>
      </w:tblPr>
      <w:tblGrid>
        <w:gridCol w:w="1800"/>
        <w:gridCol w:w="3780"/>
        <w:gridCol w:w="2340"/>
      </w:tblGrid>
      <w:tr>
        <w:trPr>
          <w:tblHeader w:val="on"/>
        </w:trPr>
        <w:tc>
          <w:tcPr/>
          <w:p>
            <w:pPr>
              <w:pStyle w:val="Compact"/>
            </w:pPr>
            <w:r>
              <w:t xml:space="preserve">Function</w:t>
            </w:r>
          </w:p>
        </w:tc>
        <w:tc>
          <w:tcPr/>
          <w:p>
            <w:pPr>
              <w:pStyle w:val="Compact"/>
            </w:pPr>
            <w:r>
              <w:t xml:space="preserve">Team Members Needed</w:t>
            </w:r>
          </w:p>
        </w:tc>
        <w:tc>
          <w:tcPr/>
          <w:p>
            <w:pPr>
              <w:pStyle w:val="Compact"/>
            </w:pPr>
            <w:r>
              <w:t xml:space="preserve">Focus Areas</w:t>
            </w:r>
          </w:p>
        </w:tc>
      </w:tr>
      <w:tr>
        <w:tc>
          <w:tcPr/>
          <w:p>
            <w:pPr>
              <w:pStyle w:val="Compact"/>
            </w:pPr>
            <w:r>
              <w:rPr>
                <w:b/>
                <w:bCs/>
              </w:rPr>
              <w:t xml:space="preserve">Product Development</w:t>
            </w:r>
          </w:p>
        </w:tc>
        <w:tc>
          <w:tcPr/>
          <w:p>
            <w:pPr>
              <w:pStyle w:val="Compact"/>
            </w:pPr>
            <w:r>
              <w:t xml:space="preserve">15-25 (30-40% increase)</w:t>
            </w:r>
          </w:p>
        </w:tc>
        <w:tc>
          <w:tcPr/>
          <w:p>
            <w:pPr>
              <w:pStyle w:val="Compact"/>
            </w:pPr>
            <w:r>
              <w:t xml:space="preserve">AI development (Rec 1, 5), Mobile app (Rec 4), Direct Admissions (Rec 6), Tiered pricing (Rec 2)</w:t>
            </w:r>
          </w:p>
        </w:tc>
      </w:tr>
      <w:tr>
        <w:tc>
          <w:tcPr/>
          <w:p>
            <w:pPr>
              <w:pStyle w:val="Compact"/>
            </w:pPr>
            <w:r>
              <w:rPr>
                <w:b/>
                <w:bCs/>
              </w:rPr>
              <w:t xml:space="preserve">Sales &amp; Marketing</w:t>
            </w:r>
          </w:p>
        </w:tc>
        <w:tc>
          <w:tcPr/>
          <w:p>
            <w:pPr>
              <w:pStyle w:val="Compact"/>
            </w:pPr>
            <w:r>
              <w:t xml:space="preserve">10-15 (20-30% increase)</w:t>
            </w:r>
          </w:p>
        </w:tc>
        <w:tc>
          <w:tcPr/>
          <w:p>
            <w:pPr>
              <w:pStyle w:val="Compact"/>
            </w:pPr>
            <w:r>
              <w:t xml:space="preserve">Naviance campaign (Rec 3), Tiered pricing marketing (Rec 2), International account management (Rec 7)</w:t>
            </w:r>
          </w:p>
        </w:tc>
      </w:tr>
      <w:tr>
        <w:tc>
          <w:tcPr/>
          <w:p>
            <w:pPr>
              <w:pStyle w:val="Compact"/>
            </w:pPr>
            <w:r>
              <w:rPr>
                <w:b/>
                <w:bCs/>
              </w:rPr>
              <w:t xml:space="preserve">Customer Success</w:t>
            </w:r>
          </w:p>
        </w:tc>
        <w:tc>
          <w:tcPr/>
          <w:p>
            <w:pPr>
              <w:pStyle w:val="Compact"/>
            </w:pPr>
            <w:r>
              <w:t xml:space="preserve">5-10 (maintain current)</w:t>
            </w:r>
          </w:p>
        </w:tc>
        <w:tc>
          <w:tcPr/>
          <w:p>
            <w:pPr>
              <w:pStyle w:val="Compact"/>
            </w:pPr>
            <w:r>
              <w:t xml:space="preserve">Migration support (Rec 3), White-glove service for switchers, Premium tier support</w:t>
            </w:r>
          </w:p>
        </w:tc>
      </w:tr>
      <w:tr>
        <w:tc>
          <w:tcPr/>
          <w:p>
            <w:pPr>
              <w:pStyle w:val="Compact"/>
            </w:pPr>
            <w:r>
              <w:rPr>
                <w:b/>
                <w:bCs/>
              </w:rPr>
              <w:t xml:space="preserve">Data Science / AI</w:t>
            </w:r>
          </w:p>
        </w:tc>
        <w:tc>
          <w:tcPr/>
          <w:p>
            <w:pPr>
              <w:pStyle w:val="Compact"/>
            </w:pPr>
            <w:r>
              <w:t xml:space="preserve">5-10 (new hires)</w:t>
            </w:r>
          </w:p>
        </w:tc>
        <w:tc>
          <w:tcPr/>
          <w:p>
            <w:pPr>
              <w:pStyle w:val="Compact"/>
            </w:pPr>
            <w:r>
              <w:t xml:space="preserve">AI development (Rec 1), AI Career Coach (Rec 5), Predictive analytics</w:t>
            </w:r>
          </w:p>
        </w:tc>
      </w:tr>
      <w:tr>
        <w:tc>
          <w:tcPr/>
          <w:p>
            <w:pPr>
              <w:pStyle w:val="Compact"/>
            </w:pPr>
            <w:r>
              <w:rPr>
                <w:b/>
                <w:bCs/>
              </w:rPr>
              <w:t xml:space="preserve">Mobile Development</w:t>
            </w:r>
          </w:p>
        </w:tc>
        <w:tc>
          <w:tcPr/>
          <w:p>
            <w:pPr>
              <w:pStyle w:val="Compact"/>
            </w:pPr>
            <w:r>
              <w:t xml:space="preserve">5-8 (new hires)</w:t>
            </w:r>
          </w:p>
        </w:tc>
        <w:tc>
          <w:tcPr/>
          <w:p>
            <w:pPr>
              <w:pStyle w:val="Compact"/>
            </w:pPr>
            <w:r>
              <w:t xml:space="preserve">Native mobile app (Rec 4) - iOS + Android</w:t>
            </w:r>
          </w:p>
        </w:tc>
      </w:tr>
    </w:tbl>
    <w:p>
      <w:pPr>
        <w:pStyle w:val="BodyText"/>
      </w:pPr>
      <w:r>
        <w:rPr>
          <w:b/>
          <w:bCs/>
        </w:rPr>
        <w:t xml:space="preserve">Hiring Timeline:</w:t>
      </w:r>
      <w:r>
        <w:t xml:space="preserve"> </w:t>
      </w:r>
      <w:r>
        <w:t xml:space="preserve">-</w:t>
      </w:r>
      <w:r>
        <w:t xml:space="preserve"> </w:t>
      </w:r>
      <w:r>
        <w:rPr>
          <w:b/>
          <w:bCs/>
        </w:rPr>
        <w:t xml:space="preserve">Q1 2026:</w:t>
      </w:r>
      <w:r>
        <w:t xml:space="preserve"> </w:t>
      </w:r>
      <w:r>
        <w:t xml:space="preserve">Data Science/AI team (5-10 hires), Sales (5 hires)</w:t>
      </w:r>
      <w:r>
        <w:t xml:space="preserve"> </w:t>
      </w:r>
      <w:r>
        <w:t xml:space="preserve">-</w:t>
      </w:r>
      <w:r>
        <w:t xml:space="preserve"> </w:t>
      </w:r>
      <w:r>
        <w:rPr>
          <w:b/>
          <w:bCs/>
        </w:rPr>
        <w:t xml:space="preserve">Q2 2026:</w:t>
      </w:r>
      <w:r>
        <w:t xml:space="preserve"> </w:t>
      </w:r>
      <w:r>
        <w:t xml:space="preserve">Mobile team (5-8 hires), Product Development (10-15 hires)</w:t>
      </w:r>
      <w:r>
        <w:t xml:space="preserve"> </w:t>
      </w:r>
      <w:r>
        <w:t xml:space="preserve">-</w:t>
      </w:r>
      <w:r>
        <w:t xml:space="preserve"> </w:t>
      </w:r>
      <w:r>
        <w:rPr>
          <w:b/>
          <w:bCs/>
        </w:rPr>
        <w:t xml:space="preserve">Q3-Q4 2026:</w:t>
      </w:r>
      <w:r>
        <w:t xml:space="preserve"> </w:t>
      </w:r>
      <w:r>
        <w:t xml:space="preserve">Customer Success (5-10 hires), remaining Sales/Marketing (5-10 hires)</w:t>
      </w:r>
    </w:p>
    <w:p>
      <w:pPr>
        <w:pStyle w:val="BodyText"/>
      </w:pPr>
      <w:r>
        <w:rPr>
          <w:b/>
          <w:bCs/>
        </w:rPr>
        <w:t xml:space="preserve">Alternative (Lower Headcount):</w:t>
      </w:r>
      <w:r>
        <w:t xml:space="preserve"> </w:t>
      </w:r>
      <w:r>
        <w:t xml:space="preserve">Partner with external vendors</w:t>
      </w:r>
      <w:r>
        <w:t xml:space="preserve"> </w:t>
      </w:r>
      <w:r>
        <w:t xml:space="preserve">-</w:t>
      </w:r>
      <w:r>
        <w:t xml:space="preserve"> </w:t>
      </w:r>
      <w:r>
        <w:rPr>
          <w:b/>
          <w:bCs/>
        </w:rPr>
        <w:t xml:space="preserve">AI:</w:t>
      </w:r>
      <w:r>
        <w:t xml:space="preserve"> </w:t>
      </w:r>
      <w:r>
        <w:t xml:space="preserve">Partner with OpenAI/Anthropic/edtech AI (vs. hiring 5-10 data scientists)</w:t>
      </w:r>
      <w:r>
        <w:t xml:space="preserve"> </w:t>
      </w:r>
      <w:r>
        <w:t xml:space="preserve">-</w:t>
      </w:r>
      <w:r>
        <w:t xml:space="preserve"> </w:t>
      </w:r>
      <w:r>
        <w:rPr>
          <w:b/>
          <w:bCs/>
        </w:rPr>
        <w:t xml:space="preserve">Mobile:</w:t>
      </w:r>
      <w:r>
        <w:t xml:space="preserve"> </w:t>
      </w:r>
      <w:r>
        <w:t xml:space="preserve">Partner with mobile app agency (vs. hiring 5-8 mobile developers)</w:t>
      </w:r>
      <w:r>
        <w:t xml:space="preserve"> </w:t>
      </w:r>
      <w:r>
        <w:t xml:space="preserve">-</w:t>
      </w:r>
      <w:r>
        <w:t xml:space="preserve"> </w:t>
      </w:r>
      <w:r>
        <w:rPr>
          <w:b/>
          <w:bCs/>
        </w:rPr>
        <w:t xml:space="preserve">Trade-off:</w:t>
      </w:r>
      <w:r>
        <w:t xml:space="preserve"> </w:t>
      </w:r>
      <w:r>
        <w:t xml:space="preserve">Lower headcount but higher vendor costs, less control</w:t>
      </w:r>
    </w:p>
    <w:p>
      <w:r>
        <w:pict>
          <v:rect style="width:0;height:1.5pt" o:hralign="center" o:hrstd="t" o:hr="t"/>
        </w:pict>
      </w:r>
    </w:p>
    <w:bookmarkEnd w:id="51"/>
    <w:bookmarkStart w:id="52" w:name="focus-area-prioritization"/>
    <w:p>
      <w:pPr>
        <w:pStyle w:val="Heading3"/>
      </w:pPr>
      <w:r>
        <w:t xml:space="preserve">Focus Area Prioritization</w:t>
      </w:r>
    </w:p>
    <w:p>
      <w:pPr>
        <w:pStyle w:val="FirstParagraph"/>
      </w:pPr>
      <w:r>
        <w:rPr>
          <w:b/>
          <w:bCs/>
        </w:rPr>
        <w:t xml:space="preserve">Primary Focus (60% effort):</w:t>
      </w:r>
      <w:r>
        <w:t xml:space="preserve"> </w:t>
      </w:r>
      <w:r>
        <w:t xml:space="preserve">Competitive Parity &amp; Defensibility</w:t>
      </w:r>
      <w:r>
        <w:t xml:space="preserve"> </w:t>
      </w:r>
      <w:r>
        <w:t xml:space="preserve">1.</w:t>
      </w:r>
      <w:r>
        <w:t xml:space="preserve"> </w:t>
      </w:r>
      <w:r>
        <w:rPr>
          <w:b/>
          <w:bCs/>
        </w:rPr>
        <w:t xml:space="preserve">AI development</w:t>
      </w:r>
      <w:r>
        <w:t xml:space="preserve"> </w:t>
      </w:r>
      <w:r>
        <w:t xml:space="preserve">(Rec 1) - CRITICAL, 6-month urgency</w:t>
      </w:r>
      <w:r>
        <w:t xml:space="preserve"> </w:t>
      </w:r>
      <w:r>
        <w:t xml:space="preserve">2.</w:t>
      </w:r>
      <w:r>
        <w:t xml:space="preserve"> </w:t>
      </w:r>
      <w:r>
        <w:rPr>
          <w:b/>
          <w:bCs/>
        </w:rPr>
        <w:t xml:space="preserve">Common App integration</w:t>
      </w:r>
      <w:r>
        <w:t xml:space="preserve"> </w:t>
      </w:r>
      <w:r>
        <w:t xml:space="preserve">(Rec 1) - CRITICAL, table stakes by 2026-27</w:t>
      </w:r>
      <w:r>
        <w:t xml:space="preserve"> </w:t>
      </w:r>
      <w:r>
        <w:t xml:space="preserve">3.</w:t>
      </w:r>
      <w:r>
        <w:t xml:space="preserve"> </w:t>
      </w:r>
      <w:r>
        <w:rPr>
          <w:b/>
          <w:bCs/>
        </w:rPr>
        <w:t xml:space="preserve">Tiered pricing</w:t>
      </w:r>
      <w:r>
        <w:t xml:space="preserve"> </w:t>
      </w:r>
      <w:r>
        <w:t xml:space="preserve">(Rec 2) - CRITICAL, addressable market expansion</w:t>
      </w:r>
      <w:r>
        <w:t xml:space="preserve"> </w:t>
      </w:r>
      <w:r>
        <w:t xml:space="preserve">4.</w:t>
      </w:r>
      <w:r>
        <w:t xml:space="preserve"> </w:t>
      </w:r>
      <w:r>
        <w:rPr>
          <w:b/>
          <w:bCs/>
        </w:rPr>
        <w:t xml:space="preserve">Direct Admissions</w:t>
      </w:r>
      <w:r>
        <w:t xml:space="preserve"> </w:t>
      </w:r>
      <w:r>
        <w:t xml:space="preserve">(Rec 6) - Table stakes, must have by 2026-27</w:t>
      </w:r>
    </w:p>
    <w:p>
      <w:pPr>
        <w:pStyle w:val="BodyText"/>
      </w:pPr>
      <w:r>
        <w:rPr>
          <w:b/>
          <w:bCs/>
        </w:rPr>
        <w:t xml:space="preserve">Secondary Focus (30% effort):</w:t>
      </w:r>
      <w:r>
        <w:t xml:space="preserve"> </w:t>
      </w:r>
      <w:r>
        <w:t xml:space="preserve">Market Expansion &amp; Switchers</w:t>
      </w:r>
      <w:r>
        <w:t xml:space="preserve"> </w:t>
      </w:r>
      <w:r>
        <w:t xml:space="preserve">5.</w:t>
      </w:r>
      <w:r>
        <w:t xml:space="preserve"> </w:t>
      </w:r>
      <w:r>
        <w:rPr>
          <w:b/>
          <w:bCs/>
        </w:rPr>
        <w:t xml:space="preserve">Naviance switcher campaign</w:t>
      </w:r>
      <w:r>
        <w:t xml:space="preserve"> </w:t>
      </w:r>
      <w:r>
        <w:t xml:space="preserve">(Rec 3) - HIGH, time-sensitive opportunity</w:t>
      </w:r>
      <w:r>
        <w:t xml:space="preserve"> </w:t>
      </w:r>
      <w:r>
        <w:t xml:space="preserve">6.</w:t>
      </w:r>
      <w:r>
        <w:t xml:space="preserve"> </w:t>
      </w:r>
      <w:r>
        <w:rPr>
          <w:b/>
          <w:bCs/>
        </w:rPr>
        <w:t xml:space="preserve">Mobile app development</w:t>
      </w:r>
      <w:r>
        <w:t xml:space="preserve"> </w:t>
      </w:r>
      <w:r>
        <w:t xml:space="preserve">(Rec 4) - HIGH, 12-18 month first-mover window</w:t>
      </w:r>
      <w:r>
        <w:t xml:space="preserve"> </w:t>
      </w:r>
      <w:r>
        <w:t xml:space="preserve">7.</w:t>
      </w:r>
      <w:r>
        <w:t xml:space="preserve"> </w:t>
      </w:r>
      <w:r>
        <w:rPr>
          <w:b/>
          <w:bCs/>
        </w:rPr>
        <w:t xml:space="preserve">AI Career Coach</w:t>
      </w:r>
      <w:r>
        <w:t xml:space="preserve"> </w:t>
      </w:r>
      <w:r>
        <w:t xml:space="preserve">(Rec 5) - MED-HIGH, comprehensive positioning</w:t>
      </w:r>
    </w:p>
    <w:p>
      <w:pPr>
        <w:pStyle w:val="BodyText"/>
      </w:pPr>
      <w:r>
        <w:rPr>
          <w:b/>
          <w:bCs/>
        </w:rPr>
        <w:t xml:space="preserve">Tertiary Focus (10% effort):</w:t>
      </w:r>
      <w:r>
        <w:t xml:space="preserve"> </w:t>
      </w:r>
      <w:r>
        <w:t xml:space="preserve">Ongoing Defensive</w:t>
      </w:r>
      <w:r>
        <w:t xml:space="preserve"> </w:t>
      </w:r>
      <w:r>
        <w:t xml:space="preserve">8.</w:t>
      </w:r>
      <w:r>
        <w:t xml:space="preserve"> </w:t>
      </w:r>
      <w:r>
        <w:rPr>
          <w:b/>
          <w:bCs/>
        </w:rPr>
        <w:t xml:space="preserve">International moat</w:t>
      </w:r>
      <w:r>
        <w:t xml:space="preserve"> </w:t>
      </w:r>
      <w:r>
        <w:t xml:space="preserve">(Rec 7) - ONGOING, defensive strategy</w:t>
      </w:r>
    </w:p>
    <w:p>
      <w:r>
        <w:pict>
          <v:rect style="width:0;height:1.5pt" o:hralign="center" o:hrstd="t" o:hr="t"/>
        </w:pict>
      </w:r>
    </w:p>
    <w:bookmarkEnd w:id="52"/>
    <w:bookmarkEnd w:id="53"/>
    <w:bookmarkStart w:id="55" w:name="success-metrics"/>
    <w:p>
      <w:pPr>
        <w:pStyle w:val="Heading2"/>
      </w:pPr>
      <w:r>
        <w:t xml:space="preserve">Success Metrics</w:t>
      </w:r>
    </w:p>
    <w:bookmarkStart w:id="54" w:name="X21b33c25b469b77e4c670910b0e92785f1644d5"/>
    <w:p>
      <w:pPr>
        <w:pStyle w:val="Heading3"/>
      </w:pPr>
      <w:r>
        <w:t xml:space="preserve">Key Performance Indicators (12-Month Targets)</w:t>
      </w:r>
    </w:p>
    <w:p>
      <w:pPr>
        <w:pStyle w:val="FirstParagraph"/>
      </w:pPr>
      <w:r>
        <w:rPr>
          <w:b/>
          <w:bCs/>
        </w:rPr>
        <w:t xml:space="preserve">Competitive Parity Metrics:</w:t>
      </w:r>
    </w:p>
    <w:tbl>
      <w:tblPr>
        <w:tblStyle w:val="Table"/>
        <w:tblW w:type="pct" w:w="5000"/>
        <w:tblLayout w:type="fixed"/>
        <w:tblLook w:firstRow="1" w:lastRow="0" w:firstColumn="0" w:lastColumn="0" w:noHBand="0" w:noVBand="0" w:val="0020"/>
      </w:tblPr>
      <w:tblGrid>
        <w:gridCol w:w="1073"/>
        <w:gridCol w:w="2550"/>
        <w:gridCol w:w="2550"/>
        <w:gridCol w:w="1745"/>
      </w:tblGrid>
      <w:tr>
        <w:trPr>
          <w:tblHeader w:val="on"/>
        </w:trPr>
        <w:tc>
          <w:tcPr/>
          <w:p>
            <w:pPr>
              <w:pStyle w:val="Compact"/>
            </w:pPr>
            <w:r>
              <w:t xml:space="preserve">Metric</w:t>
            </w:r>
          </w:p>
        </w:tc>
        <w:tc>
          <w:tcPr/>
          <w:p>
            <w:pPr>
              <w:pStyle w:val="Compact"/>
            </w:pPr>
            <w:r>
              <w:t xml:space="preserve">Baseline (Current)</w:t>
            </w:r>
          </w:p>
        </w:tc>
        <w:tc>
          <w:tcPr/>
          <w:p>
            <w:pPr>
              <w:pStyle w:val="Compact"/>
            </w:pPr>
            <w:r>
              <w:t xml:space="preserve">Target (12 Months)</w:t>
            </w:r>
          </w:p>
        </w:tc>
        <w:tc>
          <w:tcPr/>
          <w:p>
            <w:pPr>
              <w:pStyle w:val="Compact"/>
            </w:pPr>
            <w:r>
              <w:t xml:space="preserve">Measurement</w:t>
            </w:r>
          </w:p>
        </w:tc>
      </w:tr>
      <w:tr>
        <w:tc>
          <w:tcPr/>
          <w:p>
            <w:pPr>
              <w:pStyle w:val="Compact"/>
            </w:pPr>
            <w:r>
              <w:rPr>
                <w:b/>
                <w:bCs/>
              </w:rPr>
              <w:t xml:space="preserve">AI Capabilities</w:t>
            </w:r>
          </w:p>
        </w:tc>
        <w:tc>
          <w:tcPr/>
          <w:p>
            <w:pPr>
              <w:pStyle w:val="Compact"/>
            </w:pPr>
            <w:r>
              <w:t xml:space="preserve">Letter-writing only</w:t>
            </w:r>
          </w:p>
        </w:tc>
        <w:tc>
          <w:tcPr/>
          <w:p>
            <w:pPr>
              <w:pStyle w:val="Compact"/>
            </w:pPr>
            <w:r>
              <w:t xml:space="preserve">Match SCOIR AI 2.0</w:t>
            </w:r>
          </w:p>
        </w:tc>
        <w:tc>
          <w:tcPr/>
          <w:p>
            <w:pPr>
              <w:pStyle w:val="Compact"/>
            </w:pPr>
            <w:r>
              <w:t xml:space="preserve">Feature parity checklist (acceptance predictions ✅, list balancing ✅, chatbot ✅, essay review ✅)</w:t>
            </w:r>
          </w:p>
        </w:tc>
      </w:tr>
      <w:tr>
        <w:tc>
          <w:tcPr/>
          <w:p>
            <w:pPr>
              <w:pStyle w:val="Compact"/>
            </w:pPr>
            <w:r>
              <w:rPr>
                <w:b/>
                <w:bCs/>
              </w:rPr>
              <w:t xml:space="preserve">Common App Integration</w:t>
            </w:r>
          </w:p>
        </w:tc>
        <w:tc>
          <w:tcPr/>
          <w:p>
            <w:pPr>
              <w:pStyle w:val="Compact"/>
            </w:pPr>
            <w:r>
              <w:t xml:space="preserve">Current integration</w:t>
            </w:r>
          </w:p>
        </w:tc>
        <w:tc>
          <w:tcPr/>
          <w:p>
            <w:pPr>
              <w:pStyle w:val="Compact"/>
            </w:pPr>
            <w:r>
              <w:t xml:space="preserve">Match SCOIR 2025-26</w:t>
            </w:r>
          </w:p>
        </w:tc>
        <w:tc>
          <w:tcPr/>
          <w:p>
            <w:pPr>
              <w:pStyle w:val="Compact"/>
            </w:pPr>
            <w:r>
              <w:t xml:space="preserve">Direct Admissions support ✅, API depth ✅, seamless UX ✅</w:t>
            </w:r>
          </w:p>
        </w:tc>
      </w:tr>
      <w:tr>
        <w:tc>
          <w:tcPr/>
          <w:p>
            <w:pPr>
              <w:pStyle w:val="Compact"/>
            </w:pPr>
            <w:r>
              <w:rPr>
                <w:b/>
                <w:bCs/>
              </w:rPr>
              <w:t xml:space="preserve">Pricing Competitiveness</w:t>
            </w:r>
          </w:p>
        </w:tc>
        <w:tc>
          <w:tcPr/>
          <w:p>
            <w:pPr>
              <w:pStyle w:val="Compact"/>
            </w:pPr>
            <w:r>
              <w:t xml:space="preserve">$10 single tier</w:t>
            </w:r>
          </w:p>
        </w:tc>
        <w:tc>
          <w:tcPr/>
          <w:p>
            <w:pPr>
              <w:pStyle w:val="Compact"/>
            </w:pPr>
            <w:r>
              <w:t xml:space="preserve">Tiered ($5-6, $8-9, $12-15)</w:t>
            </w:r>
          </w:p>
        </w:tc>
        <w:tc>
          <w:tcPr/>
          <w:p>
            <w:pPr>
              <w:pStyle w:val="Compact"/>
            </w:pPr>
            <w:r>
              <w:t xml:space="preserve">Addressable market expanded 3-5x</w:t>
            </w:r>
          </w:p>
        </w:tc>
      </w:tr>
      <w:tr>
        <w:tc>
          <w:tcPr/>
          <w:p>
            <w:pPr>
              <w:pStyle w:val="Compact"/>
            </w:pPr>
            <w:r>
              <w:rPr>
                <w:b/>
                <w:bCs/>
              </w:rPr>
              <w:t xml:space="preserve">Mobile App</w:t>
            </w:r>
          </w:p>
        </w:tc>
        <w:tc>
          <w:tcPr/>
          <w:p>
            <w:pPr>
              <w:pStyle w:val="Compact"/>
            </w:pPr>
            <w:r>
              <w:t xml:space="preserve">Responsive web only</w:t>
            </w:r>
          </w:p>
        </w:tc>
        <w:tc>
          <w:tcPr/>
          <w:p>
            <w:pPr>
              <w:pStyle w:val="Compact"/>
            </w:pPr>
            <w:r>
              <w:t xml:space="preserve">Native iOS + Android</w:t>
            </w:r>
          </w:p>
        </w:tc>
        <w:tc>
          <w:tcPr/>
          <w:p>
            <w:pPr>
              <w:pStyle w:val="Compact"/>
            </w:pPr>
            <w:r>
              <w:t xml:space="preserve">App Store launch ✅, 5K-10K users</w:t>
            </w:r>
          </w:p>
        </w:tc>
      </w:tr>
      <w:tr>
        <w:tc>
          <w:tcPr/>
          <w:p>
            <w:pPr>
              <w:pStyle w:val="Compact"/>
            </w:pPr>
            <w:r>
              <w:rPr>
                <w:b/>
                <w:bCs/>
              </w:rPr>
              <w:t xml:space="preserve">Career AI</w:t>
            </w:r>
          </w:p>
        </w:tc>
        <w:tc>
          <w:tcPr/>
          <w:p>
            <w:pPr>
              <w:pStyle w:val="Compact"/>
            </w:pPr>
            <w:r>
              <w:t xml:space="preserve">No AI career features</w:t>
            </w:r>
          </w:p>
        </w:tc>
        <w:tc>
          <w:tcPr/>
          <w:p>
            <w:pPr>
              <w:pStyle w:val="Compact"/>
            </w:pPr>
            <w:r>
              <w:t xml:space="preserve">AI Career Coach live</w:t>
            </w:r>
          </w:p>
        </w:tc>
        <w:tc>
          <w:tcPr/>
          <w:p>
            <w:pPr>
              <w:pStyle w:val="Compact"/>
            </w:pPr>
            <w:r>
              <w:t xml:space="preserve">Engagement 2-3x vs. non-AI tools</w:t>
            </w:r>
          </w:p>
        </w:tc>
      </w:tr>
      <w:tr>
        <w:tc>
          <w:tcPr/>
          <w:p>
            <w:pPr>
              <w:pStyle w:val="Compact"/>
            </w:pPr>
            <w:r>
              <w:rPr>
                <w:b/>
                <w:bCs/>
              </w:rPr>
              <w:t xml:space="preserve">Direct Admissions</w:t>
            </w:r>
          </w:p>
        </w:tc>
        <w:tc>
          <w:tcPr/>
          <w:p>
            <w:pPr>
              <w:pStyle w:val="Compact"/>
            </w:pPr>
            <w:r>
              <w:t xml:space="preserve">Unknown support</w:t>
            </w:r>
          </w:p>
        </w:tc>
        <w:tc>
          <w:tcPr/>
          <w:p>
            <w:pPr>
              <w:pStyle w:val="Compact"/>
            </w:pPr>
            <w:r>
              <w:t xml:space="preserve">Full support (200+ colleges)</w:t>
            </w:r>
          </w:p>
        </w:tc>
        <w:tc>
          <w:tcPr/>
          <w:p>
            <w:pPr>
              <w:pStyle w:val="Compact"/>
            </w:pPr>
            <w:r>
              <w:t xml:space="preserve">100% platform compatibility</w:t>
            </w:r>
          </w:p>
        </w:tc>
      </w:tr>
    </w:tbl>
    <w:p>
      <w:r>
        <w:pict>
          <v:rect style="width:0;height:1.5pt" o:hralign="center" o:hrstd="t" o:hr="t"/>
        </w:pict>
      </w:r>
    </w:p>
    <w:p>
      <w:pPr>
        <w:pStyle w:val="FirstParagraph"/>
      </w:pPr>
      <w:r>
        <w:rPr>
          <w:b/>
          <w:bCs/>
        </w:rPr>
        <w:t xml:space="preserve">Market Share &amp; Growth Metrics:</w:t>
      </w:r>
    </w:p>
    <w:tbl>
      <w:tblPr>
        <w:tblStyle w:val="Table"/>
        <w:tblW w:type="pct" w:w="5000"/>
        <w:tblLayout w:type="fixed"/>
        <w:tblLook w:firstRow="1" w:lastRow="0" w:firstColumn="0" w:lastColumn="0" w:noHBand="0" w:noVBand="0" w:val="0020"/>
      </w:tblPr>
      <w:tblGrid>
        <w:gridCol w:w="1131"/>
        <w:gridCol w:w="1414"/>
        <w:gridCol w:w="2687"/>
        <w:gridCol w:w="2687"/>
      </w:tblGrid>
      <w:tr>
        <w:trPr>
          <w:tblHeader w:val="on"/>
        </w:trPr>
        <w:tc>
          <w:tcPr/>
          <w:p>
            <w:pPr>
              <w:pStyle w:val="Compact"/>
            </w:pPr>
            <w:r>
              <w:t xml:space="preserve">Metric</w:t>
            </w:r>
          </w:p>
        </w:tc>
        <w:tc>
          <w:tcPr/>
          <w:p>
            <w:pPr>
              <w:pStyle w:val="Compact"/>
            </w:pPr>
            <w:r>
              <w:t xml:space="preserve">Baseline</w:t>
            </w:r>
          </w:p>
        </w:tc>
        <w:tc>
          <w:tcPr/>
          <w:p>
            <w:pPr>
              <w:pStyle w:val="Compact"/>
            </w:pPr>
            <w:r>
              <w:t xml:space="preserve">Target (12 Months)</w:t>
            </w:r>
          </w:p>
        </w:tc>
        <w:tc>
          <w:tcPr/>
          <w:p>
            <w:pPr>
              <w:pStyle w:val="Compact"/>
            </w:pPr>
            <w:r>
              <w:t xml:space="preserve">Target (36 Months)</w:t>
            </w:r>
          </w:p>
        </w:tc>
      </w:tr>
      <w:tr>
        <w:tc>
          <w:tcPr/>
          <w:p>
            <w:pPr>
              <w:pStyle w:val="Compact"/>
            </w:pPr>
            <w:r>
              <w:rPr>
                <w:b/>
                <w:bCs/>
              </w:rPr>
              <w:t xml:space="preserve">Total Schools</w:t>
            </w:r>
          </w:p>
        </w:tc>
        <w:tc>
          <w:tcPr/>
          <w:p>
            <w:pPr>
              <w:pStyle w:val="Compact"/>
            </w:pPr>
            <w:r>
              <w:t xml:space="preserve">Current base</w:t>
            </w:r>
          </w:p>
        </w:tc>
        <w:tc>
          <w:tcPr/>
          <w:p>
            <w:pPr>
              <w:pStyle w:val="Compact"/>
            </w:pPr>
            <w:r>
              <w:t xml:space="preserve">+100-150 (switchers)</w:t>
            </w:r>
          </w:p>
        </w:tc>
        <w:tc>
          <w:tcPr/>
          <w:p>
            <w:pPr>
              <w:pStyle w:val="Compact"/>
            </w:pPr>
            <w:r>
              <w:t xml:space="preserve">+300-500 (switchers + growth)</w:t>
            </w:r>
          </w:p>
        </w:tc>
      </w:tr>
      <w:tr>
        <w:tc>
          <w:tcPr/>
          <w:p>
            <w:pPr>
              <w:pStyle w:val="Compact"/>
            </w:pPr>
            <w:r>
              <w:rPr>
                <w:b/>
                <w:bCs/>
              </w:rPr>
              <w:t xml:space="preserve">US Private Schools</w:t>
            </w:r>
          </w:p>
        </w:tc>
        <w:tc>
          <w:tcPr/>
          <w:p>
            <w:pPr>
              <w:pStyle w:val="Compact"/>
            </w:pPr>
            <w:r>
              <w:t xml:space="preserve">Current US base</w:t>
            </w:r>
          </w:p>
        </w:tc>
        <w:tc>
          <w:tcPr/>
          <w:p>
            <w:pPr>
              <w:pStyle w:val="Compact"/>
            </w:pPr>
            <w:r>
              <w:t xml:space="preserve">+40-80 (Naviance switchers)</w:t>
            </w:r>
          </w:p>
        </w:tc>
        <w:tc>
          <w:tcPr/>
          <w:p>
            <w:pPr>
              <w:pStyle w:val="Compact"/>
            </w:pPr>
            <w:r>
              <w:t xml:space="preserve">+200-400 (Naviance switchers)</w:t>
            </w:r>
          </w:p>
        </w:tc>
      </w:tr>
      <w:tr>
        <w:tc>
          <w:tcPr/>
          <w:p>
            <w:pPr>
              <w:pStyle w:val="Compact"/>
            </w:pPr>
            <w:r>
              <w:rPr>
                <w:b/>
                <w:bCs/>
              </w:rPr>
              <w:t xml:space="preserve">Annual Recurring Revenue</w:t>
            </w:r>
          </w:p>
        </w:tc>
        <w:tc>
          <w:tcPr/>
          <w:p>
            <w:pPr>
              <w:pStyle w:val="Compact"/>
            </w:pPr>
            <w:r>
              <w:t xml:space="preserve">Current ARR</w:t>
            </w:r>
          </w:p>
        </w:tc>
        <w:tc>
          <w:tcPr/>
          <w:p>
            <w:pPr>
              <w:pStyle w:val="Compact"/>
            </w:pPr>
            <w:r>
              <w:t xml:space="preserve">+$800K-1.6M</w:t>
            </w:r>
          </w:p>
        </w:tc>
        <w:tc>
          <w:tcPr/>
          <w:p>
            <w:pPr>
              <w:pStyle w:val="Compact"/>
            </w:pPr>
            <w:r>
              <w:t xml:space="preserve">+$2-4M</w:t>
            </w:r>
          </w:p>
        </w:tc>
      </w:tr>
      <w:tr>
        <w:tc>
          <w:tcPr/>
          <w:p>
            <w:pPr>
              <w:pStyle w:val="Compact"/>
            </w:pPr>
            <w:r>
              <w:rPr>
                <w:b/>
                <w:bCs/>
              </w:rPr>
              <w:t xml:space="preserve">Market Share (US CCR)</w:t>
            </w:r>
          </w:p>
        </w:tc>
        <w:tc>
          <w:tcPr/>
          <w:p>
            <w:pPr>
              <w:pStyle w:val="Compact"/>
            </w:pPr>
            <w:r>
              <w:t xml:space="preserve">Current %</w:t>
            </w:r>
          </w:p>
        </w:tc>
        <w:tc>
          <w:tcPr/>
          <w:p>
            <w:pPr>
              <w:pStyle w:val="Compact"/>
            </w:pPr>
            <w:r>
              <w:t xml:space="preserve">+0.5-1%</w:t>
            </w:r>
          </w:p>
        </w:tc>
        <w:tc>
          <w:tcPr/>
          <w:p>
            <w:pPr>
              <w:pStyle w:val="Compact"/>
            </w:pPr>
            <w:r>
              <w:t xml:space="preserve">+1.5-2.5%</w:t>
            </w:r>
          </w:p>
        </w:tc>
      </w:tr>
      <w:tr>
        <w:tc>
          <w:tcPr/>
          <w:p>
            <w:pPr>
              <w:pStyle w:val="Compact"/>
            </w:pPr>
            <w:r>
              <w:rPr>
                <w:b/>
                <w:bCs/>
              </w:rPr>
              <w:t xml:space="preserve">Customer Satisfaction</w:t>
            </w:r>
          </w:p>
        </w:tc>
        <w:tc>
          <w:tcPr/>
          <w:p>
            <w:pPr>
              <w:pStyle w:val="Compact"/>
            </w:pPr>
            <w:r>
              <w:t xml:space="preserve">Inferred 4.0-4.5/5</w:t>
            </w:r>
          </w:p>
        </w:tc>
        <w:tc>
          <w:tcPr/>
          <w:p>
            <w:pPr>
              <w:pStyle w:val="Compact"/>
            </w:pPr>
            <w:r>
              <w:t xml:space="preserve">Maintain 4.0+</w:t>
            </w:r>
          </w:p>
        </w:tc>
        <w:tc>
          <w:tcPr/>
          <w:p>
            <w:pPr>
              <w:pStyle w:val="Compact"/>
            </w:pPr>
            <w:r>
              <w:t xml:space="preserve">Maintain 4.0+ (publish reviews)</w:t>
            </w:r>
          </w:p>
        </w:tc>
      </w:tr>
    </w:tbl>
    <w:p>
      <w:r>
        <w:pict>
          <v:rect style="width:0;height:1.5pt" o:hralign="center" o:hrstd="t" o:hr="t"/>
        </w:pict>
      </w:r>
    </w:p>
    <w:p>
      <w:pPr>
        <w:pStyle w:val="FirstParagraph"/>
      </w:pPr>
      <w:r>
        <w:rPr>
          <w:b/>
          <w:bCs/>
        </w:rPr>
        <w:t xml:space="preserve">Competitive Positioning Metrics:</w:t>
      </w:r>
    </w:p>
    <w:tbl>
      <w:tblPr>
        <w:tblStyle w:val="Table"/>
        <w:tblW w:type="pct" w:w="5000"/>
        <w:tblLayout w:type="fixed"/>
        <w:tblLook w:firstRow="1" w:lastRow="0" w:firstColumn="0" w:lastColumn="0" w:noHBand="0" w:noVBand="0" w:val="0020"/>
      </w:tblPr>
      <w:tblGrid>
        <w:gridCol w:w="1234"/>
        <w:gridCol w:w="2160"/>
        <w:gridCol w:w="3291"/>
        <w:gridCol w:w="1234"/>
      </w:tblGrid>
      <w:tr>
        <w:trPr>
          <w:tblHeader w:val="on"/>
        </w:trPr>
        <w:tc>
          <w:tcPr/>
          <w:p>
            <w:pPr>
              <w:pStyle w:val="Compact"/>
            </w:pPr>
            <w:r>
              <w:t xml:space="preserve">Competitor</w:t>
            </w:r>
          </w:p>
        </w:tc>
        <w:tc>
          <w:tcPr/>
          <w:p>
            <w:pPr>
              <w:pStyle w:val="Compact"/>
            </w:pPr>
            <w:r>
              <w:t xml:space="preserve">Current Threat Level</w:t>
            </w:r>
          </w:p>
        </w:tc>
        <w:tc>
          <w:tcPr/>
          <w:p>
            <w:pPr>
              <w:pStyle w:val="Compact"/>
            </w:pPr>
            <w:r>
              <w:t xml:space="preserve">Target Threat Level (12 Months)</w:t>
            </w:r>
          </w:p>
        </w:tc>
        <w:tc>
          <w:tcPr/>
          <w:p>
            <w:pPr>
              <w:pStyle w:val="Compact"/>
            </w:pPr>
            <w:r>
              <w:t xml:space="preserve">Mitigation</w:t>
            </w:r>
          </w:p>
        </w:tc>
      </w:tr>
      <w:tr>
        <w:tc>
          <w:tcPr/>
          <w:p>
            <w:pPr>
              <w:pStyle w:val="Compact"/>
            </w:pPr>
            <w:r>
              <w:rPr>
                <w:b/>
                <w:bCs/>
              </w:rPr>
              <w:t xml:space="preserve">SCOIR</w:t>
            </w:r>
          </w:p>
        </w:tc>
        <w:tc>
          <w:tcPr/>
          <w:p>
            <w:pPr>
              <w:pStyle w:val="Compact"/>
            </w:pPr>
            <w:r>
              <w:t xml:space="preserve">🔴 VERY HIGH</w:t>
            </w:r>
          </w:p>
        </w:tc>
        <w:tc>
          <w:tcPr/>
          <w:p>
            <w:pPr>
              <w:pStyle w:val="Compact"/>
            </w:pPr>
            <w:r>
              <w:t xml:space="preserve">🟡 MEDIUM</w:t>
            </w:r>
          </w:p>
        </w:tc>
        <w:tc>
          <w:tcPr/>
          <w:p>
            <w:pPr>
              <w:pStyle w:val="Compact"/>
            </w:pPr>
            <w:r>
              <w:t xml:space="preserve">AI parity ✅, Common App parity ✅, mobile advantage ✅</w:t>
            </w:r>
          </w:p>
        </w:tc>
      </w:tr>
      <w:tr>
        <w:tc>
          <w:tcPr/>
          <w:p>
            <w:pPr>
              <w:pStyle w:val="Compact"/>
            </w:pPr>
            <w:r>
              <w:rPr>
                <w:b/>
                <w:bCs/>
              </w:rPr>
              <w:t xml:space="preserve">SchooLinks</w:t>
            </w:r>
          </w:p>
        </w:tc>
        <w:tc>
          <w:tcPr/>
          <w:p>
            <w:pPr>
              <w:pStyle w:val="Compact"/>
            </w:pPr>
            <w:r>
              <w:t xml:space="preserve">🟡 MEDIUM-HIGH</w:t>
            </w:r>
          </w:p>
        </w:tc>
        <w:tc>
          <w:tcPr/>
          <w:p>
            <w:pPr>
              <w:pStyle w:val="Compact"/>
            </w:pPr>
            <w:r>
              <w:t xml:space="preserve">🟡 MEDIUM</w:t>
            </w:r>
          </w:p>
        </w:tc>
        <w:tc>
          <w:tcPr/>
          <w:p>
            <w:pPr>
              <w:pStyle w:val="Compact"/>
            </w:pPr>
            <w:r>
              <w:t xml:space="preserve">Tiered pricing competitive ✅, avoid US public districts ✅</w:t>
            </w:r>
          </w:p>
        </w:tc>
      </w:tr>
      <w:tr>
        <w:tc>
          <w:tcPr/>
          <w:p>
            <w:pPr>
              <w:pStyle w:val="Compact"/>
            </w:pPr>
            <w:r>
              <w:rPr>
                <w:b/>
                <w:bCs/>
              </w:rPr>
              <w:t xml:space="preserve">Xello</w:t>
            </w:r>
          </w:p>
        </w:tc>
        <w:tc>
          <w:tcPr/>
          <w:p>
            <w:pPr>
              <w:pStyle w:val="Compact"/>
            </w:pPr>
            <w:r>
              <w:t xml:space="preserve">🟡 MEDIUM-HIGH</w:t>
            </w:r>
          </w:p>
        </w:tc>
        <w:tc>
          <w:tcPr/>
          <w:p>
            <w:pPr>
              <w:pStyle w:val="Compact"/>
            </w:pPr>
            <w:r>
              <w:t xml:space="preserve">🟡 MEDIUM</w:t>
            </w:r>
          </w:p>
        </w:tc>
        <w:tc>
          <w:tcPr/>
          <w:p>
            <w:pPr>
              <w:pStyle w:val="Compact"/>
            </w:pPr>
            <w:r>
              <w:t xml:space="preserve">AI Career Coach ✅, mobile advantage ✅, avoid statewide ✅</w:t>
            </w:r>
          </w:p>
        </w:tc>
      </w:tr>
      <w:tr>
        <w:tc>
          <w:tcPr/>
          <w:p>
            <w:pPr>
              <w:pStyle w:val="Compact"/>
            </w:pPr>
            <w:r>
              <w:rPr>
                <w:b/>
                <w:bCs/>
              </w:rPr>
              <w:t xml:space="preserve">Naviance</w:t>
            </w:r>
          </w:p>
        </w:tc>
        <w:tc>
          <w:tcPr/>
          <w:p>
            <w:pPr>
              <w:pStyle w:val="Compact"/>
            </w:pPr>
            <w:r>
              <w:t xml:space="preserve">🟡 MEDIUM</w:t>
            </w:r>
          </w:p>
        </w:tc>
        <w:tc>
          <w:tcPr/>
          <w:p>
            <w:pPr>
              <w:pStyle w:val="Compact"/>
            </w:pPr>
            <w:r>
              <w:t xml:space="preserve">🟢 LOW</w:t>
            </w:r>
          </w:p>
        </w:tc>
        <w:tc>
          <w:tcPr/>
          <w:p>
            <w:pPr>
              <w:pStyle w:val="Compact"/>
            </w:pPr>
            <w:r>
              <w:t xml:space="preserve">Win 40-80 switchers ✅, modern alternative positioning ✅</w:t>
            </w:r>
          </w:p>
        </w:tc>
      </w:tr>
    </w:tbl>
    <w:p>
      <w:r>
        <w:pict>
          <v:rect style="width:0;height:1.5pt" o:hralign="center" o:hrstd="t" o:hr="t"/>
        </w:pict>
      </w:r>
    </w:p>
    <w:p>
      <w:pPr>
        <w:pStyle w:val="FirstParagraph"/>
      </w:pPr>
      <w:r>
        <w:rPr>
          <w:b/>
          <w:bCs/>
        </w:rPr>
        <w:t xml:space="preserve">Investment &amp; ROI Metrics:</w:t>
      </w:r>
    </w:p>
    <w:tbl>
      <w:tblPr>
        <w:tblStyle w:val="Table"/>
        <w:tblW w:type="pct" w:w="5000"/>
        <w:tblLayout w:type="fixed"/>
        <w:tblLook w:firstRow="1" w:lastRow="0" w:firstColumn="0" w:lastColumn="0" w:noHBand="0" w:noVBand="0" w:val="0020"/>
      </w:tblPr>
      <w:tblGrid>
        <w:gridCol w:w="2184"/>
        <w:gridCol w:w="2184"/>
        <w:gridCol w:w="3550"/>
      </w:tblGrid>
      <w:tr>
        <w:trPr>
          <w:tblHeader w:val="on"/>
        </w:trPr>
        <w:tc>
          <w:tcPr/>
          <w:p>
            <w:pPr>
              <w:pStyle w:val="Compact"/>
            </w:pPr>
            <w:r>
              <w:t xml:space="preserve">Metric</w:t>
            </w:r>
          </w:p>
        </w:tc>
        <w:tc>
          <w:tcPr/>
          <w:p>
            <w:pPr>
              <w:pStyle w:val="Compact"/>
            </w:pPr>
            <w:r>
              <w:t xml:space="preserve">Target</w:t>
            </w:r>
          </w:p>
        </w:tc>
        <w:tc>
          <w:tcPr/>
          <w:p>
            <w:pPr>
              <w:pStyle w:val="Compact"/>
            </w:pPr>
            <w:r>
              <w:t xml:space="preserve">Measurement</w:t>
            </w:r>
          </w:p>
        </w:tc>
      </w:tr>
      <w:tr>
        <w:tc>
          <w:tcPr/>
          <w:p>
            <w:pPr>
              <w:pStyle w:val="Compact"/>
            </w:pPr>
            <w:r>
              <w:rPr>
                <w:b/>
                <w:bCs/>
              </w:rPr>
              <w:t xml:space="preserve">Total Investment</w:t>
            </w:r>
          </w:p>
        </w:tc>
        <w:tc>
          <w:tcPr/>
          <w:p>
            <w:pPr>
              <w:pStyle w:val="Compact"/>
            </w:pPr>
            <w:r>
              <w:t xml:space="preserve">$1.1-2.0M</w:t>
            </w:r>
          </w:p>
        </w:tc>
        <w:tc>
          <w:tcPr/>
          <w:p>
            <w:pPr>
              <w:pStyle w:val="Compact"/>
            </w:pPr>
            <w:r>
              <w:t xml:space="preserve">Q1-Q4 2026 budget tracking</w:t>
            </w:r>
          </w:p>
        </w:tc>
      </w:tr>
      <w:tr>
        <w:tc>
          <w:tcPr/>
          <w:p>
            <w:pPr>
              <w:pStyle w:val="Compact"/>
            </w:pPr>
            <w:r>
              <w:rPr>
                <w:b/>
                <w:bCs/>
              </w:rPr>
              <w:t xml:space="preserve">New ARR</w:t>
            </w:r>
          </w:p>
        </w:tc>
        <w:tc>
          <w:tcPr/>
          <w:p>
            <w:pPr>
              <w:pStyle w:val="Compact"/>
            </w:pPr>
            <w:r>
              <w:t xml:space="preserve">$800K-1.6M</w:t>
            </w:r>
          </w:p>
        </w:tc>
        <w:tc>
          <w:tcPr/>
          <w:p>
            <w:pPr>
              <w:pStyle w:val="Compact"/>
            </w:pPr>
            <w:r>
              <w:t xml:space="preserve">Naviance switchers (40-80 schools × 300 students × $10)</w:t>
            </w:r>
          </w:p>
        </w:tc>
      </w:tr>
      <w:tr>
        <w:tc>
          <w:tcPr/>
          <w:p>
            <w:pPr>
              <w:pStyle w:val="Compact"/>
            </w:pPr>
            <w:r>
              <w:rPr>
                <w:b/>
                <w:bCs/>
              </w:rPr>
              <w:t xml:space="preserve">Volume Growth (Tiered Pricing)</w:t>
            </w:r>
          </w:p>
        </w:tc>
        <w:tc>
          <w:tcPr/>
          <w:p>
            <w:pPr>
              <w:pStyle w:val="Compact"/>
            </w:pPr>
            <w:r>
              <w:t xml:space="preserve">+30-50%</w:t>
            </w:r>
          </w:p>
        </w:tc>
        <w:tc>
          <w:tcPr/>
          <w:p>
            <w:pPr>
              <w:pStyle w:val="Compact"/>
            </w:pPr>
            <w:r>
              <w:t xml:space="preserve">New customer acquisitions (Basic tier accessible)</w:t>
            </w:r>
          </w:p>
        </w:tc>
      </w:tr>
      <w:tr>
        <w:tc>
          <w:tcPr/>
          <w:p>
            <w:pPr>
              <w:pStyle w:val="Compact"/>
            </w:pPr>
            <w:r>
              <w:rPr>
                <w:b/>
                <w:bCs/>
              </w:rPr>
              <w:t xml:space="preserve">First-Year ROI</w:t>
            </w:r>
          </w:p>
        </w:tc>
        <w:tc>
          <w:tcPr/>
          <w:p>
            <w:pPr>
              <w:pStyle w:val="Compact"/>
            </w:pPr>
            <w:r>
              <w:t xml:space="preserve">40-80%</w:t>
            </w:r>
          </w:p>
        </w:tc>
        <w:tc>
          <w:tcPr/>
          <w:p>
            <w:pPr>
              <w:pStyle w:val="Compact"/>
            </w:pPr>
            <w:r>
              <w:t xml:space="preserve">(New ARR / Total Investment) × 100</w:t>
            </w:r>
          </w:p>
        </w:tc>
      </w:tr>
      <w:tr>
        <w:tc>
          <w:tcPr/>
          <w:p>
            <w:pPr>
              <w:pStyle w:val="Compact"/>
            </w:pPr>
            <w:r>
              <w:rPr>
                <w:b/>
                <w:bCs/>
              </w:rPr>
              <w:t xml:space="preserve">Three-Year ROI</w:t>
            </w:r>
          </w:p>
        </w:tc>
        <w:tc>
          <w:tcPr/>
          <w:p>
            <w:pPr>
              <w:pStyle w:val="Compact"/>
            </w:pPr>
            <w:r>
              <w:t xml:space="preserve">150-250%</w:t>
            </w:r>
          </w:p>
        </w:tc>
        <w:tc>
          <w:tcPr/>
          <w:p>
            <w:pPr>
              <w:pStyle w:val="Compact"/>
            </w:pPr>
            <w:r>
              <w:t xml:space="preserve">Cumulative ARR growth vs. investment</w:t>
            </w:r>
          </w:p>
        </w:tc>
      </w:tr>
    </w:tbl>
    <w:p>
      <w:r>
        <w:pict>
          <v:rect style="width:0;height:1.5pt" o:hralign="center" o:hrstd="t" o:hr="t"/>
        </w:pict>
      </w:r>
    </w:p>
    <w:bookmarkEnd w:id="54"/>
    <w:bookmarkEnd w:id="55"/>
    <w:bookmarkStart w:id="57" w:name="risk-mitigation"/>
    <w:p>
      <w:pPr>
        <w:pStyle w:val="Heading2"/>
      </w:pPr>
      <w:r>
        <w:t xml:space="preserve">Risk Mitigation</w:t>
      </w:r>
    </w:p>
    <w:bookmarkStart w:id="56" w:name="critical-risks-mitigation-strategies"/>
    <w:p>
      <w:pPr>
        <w:pStyle w:val="Heading3"/>
      </w:pPr>
      <w:r>
        <w:t xml:space="preserve">Critical Risks &amp; Mitigation Strategies</w:t>
      </w:r>
    </w:p>
    <w:p>
      <w:pPr>
        <w:pStyle w:val="FirstParagraph"/>
      </w:pPr>
      <w:r>
        <w:rPr>
          <w:b/>
          <w:bCs/>
        </w:rPr>
        <w:t xml:space="preserve">Risk 1: AI Development Delays</w:t>
      </w:r>
      <w:r>
        <w:t xml:space="preserve"> </w:t>
      </w:r>
      <w:r>
        <w:t xml:space="preserve">-</w:t>
      </w:r>
      <w:r>
        <w:t xml:space="preserve"> </w:t>
      </w:r>
      <w:r>
        <w:rPr>
          <w:b/>
          <w:bCs/>
        </w:rPr>
        <w:t xml:space="preserve">Risk:</w:t>
      </w:r>
      <w:r>
        <w:t xml:space="preserve"> </w:t>
      </w:r>
      <w:r>
        <w:t xml:space="preserve">AI partner integration takes longer than 6 months; miss Q2 2026 MVP launch</w:t>
      </w:r>
      <w:r>
        <w:t xml:space="preserve"> </w:t>
      </w:r>
      <w:r>
        <w:t xml:space="preserve">-</w:t>
      </w:r>
      <w:r>
        <w:t xml:space="preserve"> </w:t>
      </w:r>
      <w:r>
        <w:rPr>
          <w:b/>
          <w:bCs/>
        </w:rPr>
        <w:t xml:space="preserve">Impact:</w:t>
      </w:r>
      <w:r>
        <w:t xml:space="preserve"> </w:t>
      </w:r>
      <w:r>
        <w:t xml:space="preserve">SCOIR maintains AI advantage; Maia loses Naviance switchers to SCOIR</w:t>
      </w:r>
      <w:r>
        <w:t xml:space="preserve"> </w:t>
      </w:r>
      <w:r>
        <w:t xml:space="preserve">-</w:t>
      </w:r>
      <w:r>
        <w:t xml:space="preserve"> </w:t>
      </w:r>
      <w:r>
        <w:rPr>
          <w:b/>
          <w:bCs/>
        </w:rPr>
        <w:t xml:space="preserve">Probability:</w:t>
      </w:r>
      <w:r>
        <w:t xml:space="preserve"> </w:t>
      </w:r>
      <w:r>
        <w:t xml:space="preserve">MEDIUM (30-40%)</w:t>
      </w:r>
      <w:r>
        <w:t xml:space="preserve"> </w:t>
      </w:r>
      <w:r>
        <w:t xml:space="preserve">-</w:t>
      </w:r>
      <w:r>
        <w:t xml:space="preserve"> </w:t>
      </w:r>
      <w:r>
        <w:rPr>
          <w:b/>
          <w:bCs/>
        </w:rPr>
        <w:t xml:space="preserve">Mitigation:</w:t>
      </w:r>
      <w:r>
        <w:t xml:space="preserve"> </w:t>
      </w:r>
      <w:r>
        <w:t xml:space="preserve">-</w:t>
      </w:r>
      <w:r>
        <w:t xml:space="preserve"> </w:t>
      </w:r>
      <w:r>
        <w:rPr>
          <w:b/>
          <w:bCs/>
        </w:rPr>
        <w:t xml:space="preserve">Option A (Recommended):</w:t>
      </w:r>
      <w:r>
        <w:t xml:space="preserve"> </w:t>
      </w:r>
      <w:r>
        <w:t xml:space="preserve">Partner with proven AI provider (OpenAI, Anthropic) vs. build in-house (faster)</w:t>
      </w:r>
      <w:r>
        <w:t xml:space="preserve"> </w:t>
      </w:r>
      <w:r>
        <w:t xml:space="preserve">-</w:t>
      </w:r>
      <w:r>
        <w:t xml:space="preserve"> </w:t>
      </w:r>
      <w:r>
        <w:rPr>
          <w:b/>
          <w:bCs/>
        </w:rPr>
        <w:t xml:space="preserve">Contingency:</w:t>
      </w:r>
      <w:r>
        <w:t xml:space="preserve"> </w:t>
      </w:r>
      <w:r>
        <w:t xml:space="preserve">Phased launch (acceptance predictions Q2, conversational Q3, essay review Q4 vs. all Q2)</w:t>
      </w:r>
      <w:r>
        <w:t xml:space="preserve"> </w:t>
      </w:r>
      <w:r>
        <w:t xml:space="preserve">-</w:t>
      </w:r>
      <w:r>
        <w:t xml:space="preserve"> </w:t>
      </w:r>
      <w:r>
        <w:rPr>
          <w:b/>
          <w:bCs/>
        </w:rPr>
        <w:t xml:space="preserve">Monitoring:</w:t>
      </w:r>
      <w:r>
        <w:t xml:space="preserve"> </w:t>
      </w:r>
      <w:r>
        <w:t xml:space="preserve">Monthly milestone tracking; if behind schedule, add resources or reduce scope</w:t>
      </w:r>
    </w:p>
    <w:p>
      <w:pPr>
        <w:pStyle w:val="BodyText"/>
      </w:pPr>
      <w:r>
        <w:rPr>
          <w:b/>
          <w:bCs/>
        </w:rPr>
        <w:t xml:space="preserve">Risk 2: Tiered Pricing Cannibalization</w:t>
      </w:r>
      <w:r>
        <w:t xml:space="preserve"> </w:t>
      </w:r>
      <w:r>
        <w:t xml:space="preserve">-</w:t>
      </w:r>
      <w:r>
        <w:t xml:space="preserve"> </w:t>
      </w:r>
      <w:r>
        <w:rPr>
          <w:b/>
          <w:bCs/>
        </w:rPr>
        <w:t xml:space="preserve">Risk:</w:t>
      </w:r>
      <w:r>
        <w:t xml:space="preserve"> </w:t>
      </w:r>
      <w:r>
        <w:t xml:space="preserve">Existing $10 customers downgrade to Basic $5-6; net revenue decreases</w:t>
      </w:r>
      <w:r>
        <w:t xml:space="preserve"> </w:t>
      </w:r>
      <w:r>
        <w:t xml:space="preserve">-</w:t>
      </w:r>
      <w:r>
        <w:t xml:space="preserve"> </w:t>
      </w:r>
      <w:r>
        <w:rPr>
          <w:b/>
          <w:bCs/>
        </w:rPr>
        <w:t xml:space="preserve">Impact:</w:t>
      </w:r>
      <w:r>
        <w:t xml:space="preserve"> </w:t>
      </w:r>
      <w:r>
        <w:t xml:space="preserve">Revenue loss instead of revenue growth</w:t>
      </w:r>
      <w:r>
        <w:t xml:space="preserve"> </w:t>
      </w:r>
      <w:r>
        <w:t xml:space="preserve">-</w:t>
      </w:r>
      <w:r>
        <w:t xml:space="preserve"> </w:t>
      </w:r>
      <w:r>
        <w:rPr>
          <w:b/>
          <w:bCs/>
        </w:rPr>
        <w:t xml:space="preserve">Probability:</w:t>
      </w:r>
      <w:r>
        <w:t xml:space="preserve"> </w:t>
      </w:r>
      <w:r>
        <w:t xml:space="preserve">MEDIUM (30-40%)</w:t>
      </w:r>
      <w:r>
        <w:t xml:space="preserve"> </w:t>
      </w:r>
      <w:r>
        <w:t xml:space="preserve">-</w:t>
      </w:r>
      <w:r>
        <w:t xml:space="preserve"> </w:t>
      </w:r>
      <w:r>
        <w:rPr>
          <w:b/>
          <w:bCs/>
        </w:rPr>
        <w:t xml:space="preserve">Mitigation:</w:t>
      </w:r>
      <w:r>
        <w:t xml:space="preserve"> </w:t>
      </w:r>
      <w:r>
        <w:t xml:space="preserve">-</w:t>
      </w:r>
      <w:r>
        <w:t xml:space="preserve"> </w:t>
      </w:r>
      <w:r>
        <w:rPr>
          <w:b/>
          <w:bCs/>
        </w:rPr>
        <w:t xml:space="preserve">Feature Differentiation:</w:t>
      </w:r>
      <w:r>
        <w:t xml:space="preserve"> </w:t>
      </w:r>
      <w:r>
        <w:t xml:space="preserve">Basic has limited AI, no career, no dedicated support (clear value gap vs. Plus/Premium)</w:t>
      </w:r>
      <w:r>
        <w:t xml:space="preserve"> </w:t>
      </w:r>
      <w:r>
        <w:t xml:space="preserve">-</w:t>
      </w:r>
      <w:r>
        <w:t xml:space="preserve"> </w:t>
      </w:r>
      <w:r>
        <w:rPr>
          <w:b/>
          <w:bCs/>
        </w:rPr>
        <w:t xml:space="preserve">Grandfathering:</w:t>
      </w:r>
      <w:r>
        <w:t xml:space="preserve"> </w:t>
      </w:r>
      <w:r>
        <w:t xml:space="preserve">Existing customers keep $10 rate, can upgrade or downgrade voluntarily</w:t>
      </w:r>
      <w:r>
        <w:t xml:space="preserve"> </w:t>
      </w:r>
      <w:r>
        <w:t xml:space="preserve">-</w:t>
      </w:r>
      <w:r>
        <w:t xml:space="preserve"> </w:t>
      </w:r>
      <w:r>
        <w:rPr>
          <w:b/>
          <w:bCs/>
        </w:rPr>
        <w:t xml:space="preserve">Beta Testing:</w:t>
      </w:r>
      <w:r>
        <w:t xml:space="preserve"> </w:t>
      </w:r>
      <w:r>
        <w:t xml:space="preserve">Test with 10-20 schools per tier, measure cannibalization before full launch</w:t>
      </w:r>
      <w:r>
        <w:t xml:space="preserve"> </w:t>
      </w:r>
      <w:r>
        <w:t xml:space="preserve">-</w:t>
      </w:r>
      <w:r>
        <w:t xml:space="preserve"> </w:t>
      </w:r>
      <w:r>
        <w:rPr>
          <w:b/>
          <w:bCs/>
        </w:rPr>
        <w:t xml:space="preserve">Fallback:</w:t>
      </w:r>
      <w:r>
        <w:t xml:space="preserve"> </w:t>
      </w:r>
      <w:r>
        <w:t xml:space="preserve">If cannibalization &gt;20%, adjust features or pricing</w:t>
      </w:r>
    </w:p>
    <w:p>
      <w:pPr>
        <w:pStyle w:val="BodyText"/>
      </w:pPr>
      <w:r>
        <w:rPr>
          <w:b/>
          <w:bCs/>
        </w:rPr>
        <w:t xml:space="preserve">Risk 3: SCOIR Launches Mobile App Before Maia</w:t>
      </w:r>
      <w:r>
        <w:t xml:space="preserve"> </w:t>
      </w:r>
      <w:r>
        <w:t xml:space="preserve">-</w:t>
      </w:r>
      <w:r>
        <w:t xml:space="preserve"> </w:t>
      </w:r>
      <w:r>
        <w:rPr>
          <w:b/>
          <w:bCs/>
        </w:rPr>
        <w:t xml:space="preserve">Risk:</w:t>
      </w:r>
      <w:r>
        <w:t xml:space="preserve"> </w:t>
      </w:r>
      <w:r>
        <w:t xml:space="preserve">SCOIR (well-funded, innovation-focused) launches native mobile app before Maia’s Q1 2027 launch</w:t>
      </w:r>
      <w:r>
        <w:t xml:space="preserve"> </w:t>
      </w:r>
      <w:r>
        <w:t xml:space="preserve">-</w:t>
      </w:r>
      <w:r>
        <w:t xml:space="preserve"> </w:t>
      </w:r>
      <w:r>
        <w:rPr>
          <w:b/>
          <w:bCs/>
        </w:rPr>
        <w:t xml:space="preserve">Impact:</w:t>
      </w:r>
      <w:r>
        <w:t xml:space="preserve"> </w:t>
      </w:r>
      <w:r>
        <w:t xml:space="preserve">First-mover advantage lost; Maia is</w:t>
      </w:r>
      <w:r>
        <w:t xml:space="preserve"> </w:t>
      </w:r>
      <w:r>
        <w:t xml:space="preserve">“me-too”</w:t>
      </w:r>
      <w:r>
        <w:t xml:space="preserve"> </w:t>
      </w:r>
      <w:r>
        <w:t xml:space="preserve">instead of</w:t>
      </w:r>
      <w:r>
        <w:t xml:space="preserve"> </w:t>
      </w:r>
      <w:r>
        <w:t xml:space="preserve">“first”</w:t>
      </w:r>
      <w:r>
        <w:t xml:space="preserve"> </w:t>
      </w:r>
      <w:r>
        <w:t xml:space="preserve">-</w:t>
      </w:r>
      <w:r>
        <w:t xml:space="preserve"> </w:t>
      </w:r>
      <w:r>
        <w:rPr>
          <w:b/>
          <w:bCs/>
        </w:rPr>
        <w:t xml:space="preserve">Probability:</w:t>
      </w:r>
      <w:r>
        <w:t xml:space="preserve"> </w:t>
      </w:r>
      <w:r>
        <w:t xml:space="preserve">MEDIUM (30-40%)</w:t>
      </w:r>
      <w:r>
        <w:t xml:space="preserve"> </w:t>
      </w:r>
      <w:r>
        <w:t xml:space="preserve">-</w:t>
      </w:r>
      <w:r>
        <w:t xml:space="preserve"> </w:t>
      </w:r>
      <w:r>
        <w:rPr>
          <w:b/>
          <w:bCs/>
        </w:rPr>
        <w:t xml:space="preserve">Mitigation:</w:t>
      </w:r>
      <w:r>
        <w:t xml:space="preserve"> </w:t>
      </w:r>
      <w:r>
        <w:t xml:space="preserve">-</w:t>
      </w:r>
      <w:r>
        <w:t xml:space="preserve"> </w:t>
      </w:r>
      <w:r>
        <w:rPr>
          <w:b/>
          <w:bCs/>
        </w:rPr>
        <w:t xml:space="preserve">Accelerate Timeline:</w:t>
      </w:r>
      <w:r>
        <w:t xml:space="preserve"> </w:t>
      </w:r>
      <w:r>
        <w:t xml:space="preserve">Start mobile development Q2 2026 (vs. Q3) for Q4 2026 beta (vs. Q1 2027)</w:t>
      </w:r>
      <w:r>
        <w:t xml:space="preserve"> </w:t>
      </w:r>
      <w:r>
        <w:t xml:space="preserve">-</w:t>
      </w:r>
      <w:r>
        <w:t xml:space="preserve"> </w:t>
      </w:r>
      <w:r>
        <w:rPr>
          <w:b/>
          <w:bCs/>
        </w:rPr>
        <w:t xml:space="preserve">Differentiation:</w:t>
      </w:r>
      <w:r>
        <w:t xml:space="preserve"> </w:t>
      </w:r>
      <w:r>
        <w:t xml:space="preserve">If SCOIR launches first, differentiate on features (offline access, AI integration, parent features)</w:t>
      </w:r>
      <w:r>
        <w:t xml:space="preserve"> </w:t>
      </w:r>
      <w:r>
        <w:t xml:space="preserve">-</w:t>
      </w:r>
      <w:r>
        <w:t xml:space="preserve"> </w:t>
      </w:r>
      <w:r>
        <w:rPr>
          <w:b/>
          <w:bCs/>
        </w:rPr>
        <w:t xml:space="preserve">Monitoring:</w:t>
      </w:r>
      <w:r>
        <w:t xml:space="preserve"> </w:t>
      </w:r>
      <w:r>
        <w:t xml:space="preserve">Watch SCOIR for mobile hiring, app store registrations, conference announcements</w:t>
      </w:r>
    </w:p>
    <w:p>
      <w:pPr>
        <w:pStyle w:val="BodyText"/>
      </w:pPr>
      <w:r>
        <w:rPr>
          <w:b/>
          <w:bCs/>
        </w:rPr>
        <w:t xml:space="preserve">Risk 4: Naviance Improves with PowerBuddy AI</w:t>
      </w:r>
      <w:r>
        <w:t xml:space="preserve"> </w:t>
      </w:r>
      <w:r>
        <w:t xml:space="preserve">-</w:t>
      </w:r>
      <w:r>
        <w:t xml:space="preserve"> </w:t>
      </w:r>
      <w:r>
        <w:rPr>
          <w:b/>
          <w:bCs/>
        </w:rPr>
        <w:t xml:space="preserve">Risk:</w:t>
      </w:r>
      <w:r>
        <w:t xml:space="preserve"> </w:t>
      </w:r>
      <w:r>
        <w:t xml:space="preserve">Naviance’s PowerBuddy AI (2024-2025) significantly improves; Naviance stabilizes 40% market share</w:t>
      </w:r>
      <w:r>
        <w:t xml:space="preserve"> </w:t>
      </w:r>
      <w:r>
        <w:t xml:space="preserve">-</w:t>
      </w:r>
      <w:r>
        <w:t xml:space="preserve"> </w:t>
      </w:r>
      <w:r>
        <w:rPr>
          <w:b/>
          <w:bCs/>
        </w:rPr>
        <w:t xml:space="preserve">Impact:</w:t>
      </w:r>
      <w:r>
        <w:t xml:space="preserve"> </w:t>
      </w:r>
      <w:r>
        <w:t xml:space="preserve">Fewer Naviance switchers available for Maia to target</w:t>
      </w:r>
      <w:r>
        <w:t xml:space="preserve"> </w:t>
      </w:r>
      <w:r>
        <w:t xml:space="preserve">-</w:t>
      </w:r>
      <w:r>
        <w:t xml:space="preserve"> </w:t>
      </w:r>
      <w:r>
        <w:rPr>
          <w:b/>
          <w:bCs/>
        </w:rPr>
        <w:t xml:space="preserve">Probability:</w:t>
      </w:r>
      <w:r>
        <w:t xml:space="preserve"> </w:t>
      </w:r>
      <w:r>
        <w:t xml:space="preserve">LOW (20-30%) - Vista Equity cost-cutting suggests limited innovation investment</w:t>
      </w:r>
      <w:r>
        <w:t xml:space="preserve"> </w:t>
      </w:r>
      <w:r>
        <w:t xml:space="preserve">-</w:t>
      </w:r>
      <w:r>
        <w:t xml:space="preserve"> </w:t>
      </w:r>
      <w:r>
        <w:rPr>
          <w:b/>
          <w:bCs/>
        </w:rPr>
        <w:t xml:space="preserve">Mitigation:</w:t>
      </w:r>
      <w:r>
        <w:t xml:space="preserve"> </w:t>
      </w:r>
      <w:r>
        <w:t xml:space="preserve">-</w:t>
      </w:r>
      <w:r>
        <w:t xml:space="preserve"> </w:t>
      </w:r>
      <w:r>
        <w:rPr>
          <w:b/>
          <w:bCs/>
        </w:rPr>
        <w:t xml:space="preserve">Monitor PowerBuddy:</w:t>
      </w:r>
      <w:r>
        <w:t xml:space="preserve"> </w:t>
      </w:r>
      <w:r>
        <w:t xml:space="preserve">Track PowerBuddy AI feature releases, customer feedback</w:t>
      </w:r>
      <w:r>
        <w:t xml:space="preserve"> </w:t>
      </w:r>
      <w:r>
        <w:t xml:space="preserve">-</w:t>
      </w:r>
      <w:r>
        <w:t xml:space="preserve"> </w:t>
      </w:r>
      <w:r>
        <w:rPr>
          <w:b/>
          <w:bCs/>
        </w:rPr>
        <w:t xml:space="preserve">Differentiate on Service:</w:t>
      </w:r>
      <w:r>
        <w:t xml:space="preserve"> </w:t>
      </w:r>
      <w:r>
        <w:t xml:space="preserve">Maia’s service excellence (vs. Naviance 3.2/5) remains differentiator even if AI improves</w:t>
      </w:r>
      <w:r>
        <w:t xml:space="preserve"> </w:t>
      </w:r>
      <w:r>
        <w:t xml:space="preserve">-</w:t>
      </w:r>
      <w:r>
        <w:t xml:space="preserve"> </w:t>
      </w:r>
      <w:r>
        <w:rPr>
          <w:b/>
          <w:bCs/>
        </w:rPr>
        <w:t xml:space="preserve">Expand Targets:</w:t>
      </w:r>
      <w:r>
        <w:t xml:space="preserve"> </w:t>
      </w:r>
      <w:r>
        <w:t xml:space="preserve">If Naviance improves, shift focus to SCOIR/SchooLinks/Xello switchers</w:t>
      </w:r>
    </w:p>
    <w:p>
      <w:pPr>
        <w:pStyle w:val="BodyText"/>
      </w:pPr>
      <w:r>
        <w:rPr>
          <w:b/>
          <w:bCs/>
        </w:rPr>
        <w:t xml:space="preserve">Risk 5: SchooLinks Enters US Private School Market</w:t>
      </w:r>
      <w:r>
        <w:t xml:space="preserve"> </w:t>
      </w:r>
      <w:r>
        <w:t xml:space="preserve">-</w:t>
      </w:r>
      <w:r>
        <w:t xml:space="preserve"> </w:t>
      </w:r>
      <w:r>
        <w:rPr>
          <w:b/>
          <w:bCs/>
        </w:rPr>
        <w:t xml:space="preserve">Risk:</w:t>
      </w:r>
      <w:r>
        <w:t xml:space="preserve"> </w:t>
      </w:r>
      <w:r>
        <w:t xml:space="preserve">SchooLinks (focused on US public districts) pivots to target US private schools (Maia’s segment)</w:t>
      </w:r>
      <w:r>
        <w:t xml:space="preserve"> </w:t>
      </w:r>
      <w:r>
        <w:t xml:space="preserve">-</w:t>
      </w:r>
      <w:r>
        <w:t xml:space="preserve"> </w:t>
      </w:r>
      <w:r>
        <w:rPr>
          <w:b/>
          <w:bCs/>
        </w:rPr>
        <w:t xml:space="preserve">Impact:</w:t>
      </w:r>
      <w:r>
        <w:t xml:space="preserve"> </w:t>
      </w:r>
      <w:r>
        <w:t xml:space="preserve">Pricing pressure ($3.50-5.51 vs. Maia $10) in private school market</w:t>
      </w:r>
      <w:r>
        <w:t xml:space="preserve"> </w:t>
      </w:r>
      <w:r>
        <w:t xml:space="preserve">-</w:t>
      </w:r>
      <w:r>
        <w:t xml:space="preserve"> </w:t>
      </w:r>
      <w:r>
        <w:rPr>
          <w:b/>
          <w:bCs/>
        </w:rPr>
        <w:t xml:space="preserve">Probability:</w:t>
      </w:r>
      <w:r>
        <w:t xml:space="preserve"> </w:t>
      </w:r>
      <w:r>
        <w:t xml:space="preserve">MEDIUM (30-40%)</w:t>
      </w:r>
      <w:r>
        <w:t xml:space="preserve"> </w:t>
      </w:r>
      <w:r>
        <w:t xml:space="preserve">-</w:t>
      </w:r>
      <w:r>
        <w:t xml:space="preserve"> </w:t>
      </w:r>
      <w:r>
        <w:rPr>
          <w:b/>
          <w:bCs/>
        </w:rPr>
        <w:t xml:space="preserve">Mitigation:</w:t>
      </w:r>
      <w:r>
        <w:t xml:space="preserve"> </w:t>
      </w:r>
      <w:r>
        <w:t xml:space="preserve">-</w:t>
      </w:r>
      <w:r>
        <w:t xml:space="preserve"> </w:t>
      </w:r>
      <w:r>
        <w:rPr>
          <w:b/>
          <w:bCs/>
        </w:rPr>
        <w:t xml:space="preserve">Tiered Pricing:</w:t>
      </w:r>
      <w:r>
        <w:t xml:space="preserve"> </w:t>
      </w:r>
      <w:r>
        <w:t xml:space="preserve">Maia’s Basic tier ($5-6) competitive with SchooLinks</w:t>
      </w:r>
      <w:r>
        <w:t xml:space="preserve"> </w:t>
      </w:r>
      <w:r>
        <w:t xml:space="preserve">-</w:t>
      </w:r>
      <w:r>
        <w:t xml:space="preserve"> </w:t>
      </w:r>
      <w:r>
        <w:rPr>
          <w:b/>
          <w:bCs/>
        </w:rPr>
        <w:t xml:space="preserve">Differentiation:</w:t>
      </w:r>
      <w:r>
        <w:t xml:space="preserve"> </w:t>
      </w:r>
      <w:r>
        <w:t xml:space="preserve">International presence (70+ countries), service excellence, college-prep focus vs. SchooLinks CTE/CCMR</w:t>
      </w:r>
      <w:r>
        <w:t xml:space="preserve"> </w:t>
      </w:r>
      <w:r>
        <w:t xml:space="preserve">-</w:t>
      </w:r>
      <w:r>
        <w:t xml:space="preserve"> </w:t>
      </w:r>
      <w:r>
        <w:rPr>
          <w:b/>
          <w:bCs/>
        </w:rPr>
        <w:t xml:space="preserve">Pre-emptive:</w:t>
      </w:r>
      <w:r>
        <w:t xml:space="preserve"> </w:t>
      </w:r>
      <w:r>
        <w:t xml:space="preserve">Win private schools NOW before SchooLinks pivots</w:t>
      </w:r>
    </w:p>
    <w:p>
      <w:pPr>
        <w:pStyle w:val="BodyText"/>
      </w:pPr>
      <w:r>
        <w:rPr>
          <w:b/>
          <w:bCs/>
        </w:rPr>
        <w:t xml:space="preserve">Risk 6: Budget Constraints</w:t>
      </w:r>
      <w:r>
        <w:t xml:space="preserve"> </w:t>
      </w:r>
      <w:r>
        <w:t xml:space="preserve">-</w:t>
      </w:r>
      <w:r>
        <w:t xml:space="preserve"> </w:t>
      </w:r>
      <w:r>
        <w:rPr>
          <w:b/>
          <w:bCs/>
        </w:rPr>
        <w:t xml:space="preserve">Risk:</w:t>
      </w:r>
      <w:r>
        <w:t xml:space="preserve"> </w:t>
      </w:r>
      <w:r>
        <w:t xml:space="preserve">$1.5-2.85M investment not approved; recommendations underfunded</w:t>
      </w:r>
      <w:r>
        <w:t xml:space="preserve"> </w:t>
      </w:r>
      <w:r>
        <w:t xml:space="preserve">-</w:t>
      </w:r>
      <w:r>
        <w:t xml:space="preserve"> </w:t>
      </w:r>
      <w:r>
        <w:rPr>
          <w:b/>
          <w:bCs/>
        </w:rPr>
        <w:t xml:space="preserve">Impact:</w:t>
      </w:r>
      <w:r>
        <w:t xml:space="preserve"> </w:t>
      </w:r>
      <w:r>
        <w:t xml:space="preserve">Partial implementation; AI gap persists, mobile app delayed, tiered pricing incomplete</w:t>
      </w:r>
      <w:r>
        <w:t xml:space="preserve"> </w:t>
      </w:r>
      <w:r>
        <w:t xml:space="preserve">-</w:t>
      </w:r>
      <w:r>
        <w:t xml:space="preserve"> </w:t>
      </w:r>
      <w:r>
        <w:rPr>
          <w:b/>
          <w:bCs/>
        </w:rPr>
        <w:t xml:space="preserve">Probability:</w:t>
      </w:r>
      <w:r>
        <w:t xml:space="preserve"> </w:t>
      </w:r>
      <w:r>
        <w:t xml:space="preserve">LOW-MEDIUM (20-30%)</w:t>
      </w:r>
      <w:r>
        <w:t xml:space="preserve"> </w:t>
      </w:r>
      <w:r>
        <w:t xml:space="preserve">-</w:t>
      </w:r>
      <w:r>
        <w:t xml:space="preserve"> </w:t>
      </w:r>
      <w:r>
        <w:rPr>
          <w:b/>
          <w:bCs/>
        </w:rPr>
        <w:t xml:space="preserve">Mitigation:</w:t>
      </w:r>
      <w:r>
        <w:t xml:space="preserve"> </w:t>
      </w:r>
      <w:r>
        <w:t xml:space="preserve">-</w:t>
      </w:r>
      <w:r>
        <w:t xml:space="preserve"> </w:t>
      </w:r>
      <w:r>
        <w:rPr>
          <w:b/>
          <w:bCs/>
        </w:rPr>
        <w:t xml:space="preserve">Phased Investment:</w:t>
      </w:r>
      <w:r>
        <w:t xml:space="preserve"> </w:t>
      </w:r>
      <w:r>
        <w:t xml:space="preserve">Prioritize Rec 1-2 (AI + Tiered Pricing = $650K-1.25M) in Year 1, Rec 3-6 in Year 2 if budget limited</w:t>
      </w:r>
      <w:r>
        <w:t xml:space="preserve"> </w:t>
      </w:r>
      <w:r>
        <w:t xml:space="preserve">-</w:t>
      </w:r>
      <w:r>
        <w:t xml:space="preserve"> </w:t>
      </w:r>
      <w:r>
        <w:rPr>
          <w:b/>
          <w:bCs/>
        </w:rPr>
        <w:t xml:space="preserve">ROI Case:</w:t>
      </w:r>
      <w:r>
        <w:t xml:space="preserve"> </w:t>
      </w:r>
      <w:r>
        <w:t xml:space="preserve">Present financial modeling (tiered pricing = +17% to +70% revenue, Naviance switchers = $800K-1.6M ARR)</w:t>
      </w:r>
      <w:r>
        <w:t xml:space="preserve"> </w:t>
      </w:r>
      <w:r>
        <w:t xml:space="preserve">-</w:t>
      </w:r>
      <w:r>
        <w:t xml:space="preserve"> </w:t>
      </w:r>
      <w:r>
        <w:rPr>
          <w:b/>
          <w:bCs/>
        </w:rPr>
        <w:t xml:space="preserve">External Funding:</w:t>
      </w:r>
      <w:r>
        <w:t xml:space="preserve"> </w:t>
      </w:r>
      <w:r>
        <w:t xml:space="preserve">Seek external investment (venture capital, private equity) if internal budget insufficient</w:t>
      </w:r>
    </w:p>
    <w:p>
      <w:r>
        <w:pict>
          <v:rect style="width:0;height:1.5pt" o:hralign="center" o:hrstd="t" o:hr="t"/>
        </w:pict>
      </w:r>
    </w:p>
    <w:bookmarkEnd w:id="56"/>
    <w:bookmarkEnd w:id="57"/>
    <w:bookmarkStart w:id="61" w:name="conclusion"/>
    <w:p>
      <w:pPr>
        <w:pStyle w:val="Heading2"/>
      </w:pPr>
      <w:r>
        <w:t xml:space="preserve">Conclusion</w:t>
      </w:r>
    </w:p>
    <w:bookmarkStart w:id="58" w:name="strategic-imperatives"/>
    <w:p>
      <w:pPr>
        <w:pStyle w:val="Heading3"/>
      </w:pPr>
      <w:r>
        <w:t xml:space="preserve">Strategic Imperatives</w:t>
      </w:r>
    </w:p>
    <w:p>
      <w:pPr>
        <w:pStyle w:val="FirstParagraph"/>
      </w:pPr>
      <w:r>
        <w:rPr>
          <w:b/>
          <w:bCs/>
        </w:rPr>
        <w:t xml:space="preserve">The Bottom Line:</w:t>
      </w:r>
      <w:r>
        <w:t xml:space="preserve"> </w:t>
      </w:r>
      <w:r>
        <w:t xml:space="preserve">Maia Learning must execute Recommendations 1-2 (Close AI Gap, Tiered Pricing) within 6-12 months or risk losing competitive position in US market. These are</w:t>
      </w:r>
      <w:r>
        <w:t xml:space="preserve"> </w:t>
      </w:r>
      <w:r>
        <w:rPr>
          <w:b/>
          <w:bCs/>
        </w:rPr>
        <w:t xml:space="preserve">non-negotiable</w:t>
      </w:r>
      <w:r>
        <w:t xml:space="preserve"> </w:t>
      </w:r>
      <w:r>
        <w:t xml:space="preserve">for survival in the evolving CCR landscape.</w:t>
      </w:r>
    </w:p>
    <w:p>
      <w:pPr>
        <w:pStyle w:val="BodyText"/>
      </w:pPr>
      <w:r>
        <w:rPr>
          <w:b/>
          <w:bCs/>
        </w:rPr>
        <w:t xml:space="preserve">The Opportunity:</w:t>
      </w:r>
      <w:r>
        <w:t xml:space="preserve"> </w:t>
      </w:r>
      <w:r>
        <w:t xml:space="preserve">Despite competitive pressure, Maia has</w:t>
      </w:r>
      <w:r>
        <w:t xml:space="preserve"> </w:t>
      </w:r>
      <w:r>
        <w:rPr>
          <w:b/>
          <w:bCs/>
        </w:rPr>
        <w:t xml:space="preserve">defensible advantages</w:t>
      </w:r>
      <w:r>
        <w:t xml:space="preserve"> </w:t>
      </w:r>
      <w:r>
        <w:t xml:space="preserve">(international moat, service excellence, comprehensive platform) that, combined with rapid innovation (AI, mobile, pricing flexibility), position Maia as</w:t>
      </w:r>
      <w:r>
        <w:t xml:space="preserve"> </w:t>
      </w:r>
      <w:r>
        <w:t xml:space="preserve">“International Innovation Leader”</w:t>
      </w:r>
      <w:r>
        <w:t xml:space="preserve"> </w:t>
      </w:r>
      <w:r>
        <w:t xml:space="preserve">- a category of one.</w:t>
      </w:r>
    </w:p>
    <w:p>
      <w:r>
        <w:pict>
          <v:rect style="width:0;height:1.5pt" o:hralign="center" o:hrstd="t" o:hr="t"/>
        </w:pict>
      </w:r>
    </w:p>
    <w:bookmarkEnd w:id="58"/>
    <w:bookmarkStart w:id="59" w:name="three-paths-forward"/>
    <w:p>
      <w:pPr>
        <w:pStyle w:val="Heading3"/>
      </w:pPr>
      <w:r>
        <w:t xml:space="preserve">Three Paths Forward</w:t>
      </w:r>
    </w:p>
    <w:p>
      <w:pPr>
        <w:pStyle w:val="FirstParagraph"/>
      </w:pPr>
      <w:r>
        <w:rPr>
          <w:b/>
          <w:bCs/>
        </w:rPr>
        <w:t xml:space="preserve">Path A: Full Execution (Recommended)</w:t>
      </w:r>
      <w:r>
        <w:t xml:space="preserve"> </w:t>
      </w:r>
      <w:r>
        <w:t xml:space="preserve">-</w:t>
      </w:r>
      <w:r>
        <w:t xml:space="preserve"> </w:t>
      </w:r>
      <w:r>
        <w:rPr>
          <w:b/>
          <w:bCs/>
        </w:rPr>
        <w:t xml:space="preserve">Investment:</w:t>
      </w:r>
      <w:r>
        <w:t xml:space="preserve"> </w:t>
      </w:r>
      <w:r>
        <w:t xml:space="preserve">$1.5-2.85M (all 7 recommendations)</w:t>
      </w:r>
      <w:r>
        <w:t xml:space="preserve"> </w:t>
      </w:r>
      <w:r>
        <w:t xml:space="preserve">-</w:t>
      </w:r>
      <w:r>
        <w:t xml:space="preserve"> </w:t>
      </w:r>
      <w:r>
        <w:rPr>
          <w:b/>
          <w:bCs/>
        </w:rPr>
        <w:t xml:space="preserve">Timeline:</w:t>
      </w:r>
      <w:r>
        <w:t xml:space="preserve"> </w:t>
      </w:r>
      <w:r>
        <w:t xml:space="preserve">12-18 months</w:t>
      </w:r>
      <w:r>
        <w:t xml:space="preserve"> </w:t>
      </w:r>
      <w:r>
        <w:t xml:space="preserve">-</w:t>
      </w:r>
      <w:r>
        <w:t xml:space="preserve"> </w:t>
      </w:r>
      <w:r>
        <w:rPr>
          <w:b/>
          <w:bCs/>
        </w:rPr>
        <w:t xml:space="preserve">Outcome:</w:t>
      </w:r>
      <w:r>
        <w:t xml:space="preserve"> </w:t>
      </w:r>
      <w:r>
        <w:t xml:space="preserve">Competitive parity achieved, market position strengthened, addressable market expanded 3-5x</w:t>
      </w:r>
      <w:r>
        <w:t xml:space="preserve"> </w:t>
      </w:r>
      <w:r>
        <w:t xml:space="preserve">-</w:t>
      </w:r>
      <w:r>
        <w:t xml:space="preserve"> </w:t>
      </w:r>
      <w:r>
        <w:rPr>
          <w:b/>
          <w:bCs/>
        </w:rPr>
        <w:t xml:space="preserve">ROI:</w:t>
      </w:r>
      <w:r>
        <w:t xml:space="preserve"> </w:t>
      </w:r>
      <w:r>
        <w:t xml:space="preserve">40-80% Year 1, 150-250% cumulative 3 years</w:t>
      </w:r>
    </w:p>
    <w:p>
      <w:pPr>
        <w:pStyle w:val="BodyText"/>
      </w:pPr>
      <w:r>
        <w:rPr>
          <w:b/>
          <w:bCs/>
        </w:rPr>
        <w:t xml:space="preserve">Path B: Prioritized Execution (Budget-Constrained)</w:t>
      </w:r>
      <w:r>
        <w:t xml:space="preserve"> </w:t>
      </w:r>
      <w:r>
        <w:t xml:space="preserve">-</w:t>
      </w:r>
      <w:r>
        <w:t xml:space="preserve"> </w:t>
      </w:r>
      <w:r>
        <w:rPr>
          <w:b/>
          <w:bCs/>
        </w:rPr>
        <w:t xml:space="preserve">Investment:</w:t>
      </w:r>
      <w:r>
        <w:t xml:space="preserve"> </w:t>
      </w:r>
      <w:r>
        <w:t xml:space="preserve">$650K-1.25M (Rec 1-2 only)</w:t>
      </w:r>
      <w:r>
        <w:t xml:space="preserve"> </w:t>
      </w:r>
      <w:r>
        <w:t xml:space="preserve">-</w:t>
      </w:r>
      <w:r>
        <w:t xml:space="preserve"> </w:t>
      </w:r>
      <w:r>
        <w:rPr>
          <w:b/>
          <w:bCs/>
        </w:rPr>
        <w:t xml:space="preserve">Timeline:</w:t>
      </w:r>
      <w:r>
        <w:t xml:space="preserve"> </w:t>
      </w:r>
      <w:r>
        <w:t xml:space="preserve">6-12 months</w:t>
      </w:r>
      <w:r>
        <w:t xml:space="preserve"> </w:t>
      </w:r>
      <w:r>
        <w:t xml:space="preserve">-</w:t>
      </w:r>
      <w:r>
        <w:t xml:space="preserve"> </w:t>
      </w:r>
      <w:r>
        <w:rPr>
          <w:b/>
          <w:bCs/>
        </w:rPr>
        <w:t xml:space="preserve">Outcome:</w:t>
      </w:r>
      <w:r>
        <w:t xml:space="preserve"> </w:t>
      </w:r>
      <w:r>
        <w:t xml:space="preserve">AI gap closed, tiered pricing launched (minimum viable competitiveness)</w:t>
      </w:r>
      <w:r>
        <w:t xml:space="preserve"> </w:t>
      </w:r>
      <w:r>
        <w:t xml:space="preserve">-</w:t>
      </w:r>
      <w:r>
        <w:t xml:space="preserve"> </w:t>
      </w:r>
      <w:r>
        <w:rPr>
          <w:b/>
          <w:bCs/>
        </w:rPr>
        <w:t xml:space="preserve">Trade-off:</w:t>
      </w:r>
      <w:r>
        <w:t xml:space="preserve"> </w:t>
      </w:r>
      <w:r>
        <w:t xml:space="preserve">Miss opportunities (Naviance switchers, mobile first-mover, career AI depth)</w:t>
      </w:r>
      <w:r>
        <w:t xml:space="preserve"> </w:t>
      </w:r>
      <w:r>
        <w:t xml:space="preserve">-</w:t>
      </w:r>
      <w:r>
        <w:t xml:space="preserve"> </w:t>
      </w:r>
      <w:r>
        <w:rPr>
          <w:b/>
          <w:bCs/>
        </w:rPr>
        <w:t xml:space="preserve">ROI:</w:t>
      </w:r>
      <w:r>
        <w:t xml:space="preserve"> </w:t>
      </w:r>
      <w:r>
        <w:t xml:space="preserve">20-40% Year 1, 100-150% cumulative 3 years</w:t>
      </w:r>
    </w:p>
    <w:p>
      <w:pPr>
        <w:pStyle w:val="BodyText"/>
      </w:pPr>
      <w:r>
        <w:rPr>
          <w:b/>
          <w:bCs/>
        </w:rPr>
        <w:t xml:space="preserve">Path C: Status Quo (Not Recommended)</w:t>
      </w:r>
      <w:r>
        <w:t xml:space="preserve"> </w:t>
      </w:r>
      <w:r>
        <w:t xml:space="preserve">-</w:t>
      </w:r>
      <w:r>
        <w:t xml:space="preserve"> </w:t>
      </w:r>
      <w:r>
        <w:rPr>
          <w:b/>
          <w:bCs/>
        </w:rPr>
        <w:t xml:space="preserve">Investment:</w:t>
      </w:r>
      <w:r>
        <w:t xml:space="preserve"> </w:t>
      </w:r>
      <w:r>
        <w:t xml:space="preserve">$0 (no strategic changes)</w:t>
      </w:r>
      <w:r>
        <w:t xml:space="preserve"> </w:t>
      </w:r>
      <w:r>
        <w:t xml:space="preserve">-</w:t>
      </w:r>
      <w:r>
        <w:t xml:space="preserve"> </w:t>
      </w:r>
      <w:r>
        <w:rPr>
          <w:b/>
          <w:bCs/>
        </w:rPr>
        <w:t xml:space="preserve">Timeline:</w:t>
      </w:r>
      <w:r>
        <w:t xml:space="preserve"> </w:t>
      </w:r>
      <w:r>
        <w:t xml:space="preserve">N/A</w:t>
      </w:r>
      <w:r>
        <w:t xml:space="preserve"> </w:t>
      </w:r>
      <w:r>
        <w:t xml:space="preserve">-</w:t>
      </w:r>
      <w:r>
        <w:t xml:space="preserve"> </w:t>
      </w:r>
      <w:r>
        <w:rPr>
          <w:b/>
          <w:bCs/>
        </w:rPr>
        <w:t xml:space="preserve">Outcome:</w:t>
      </w:r>
      <w:r>
        <w:t xml:space="preserve"> </w:t>
      </w:r>
      <w:r>
        <w:t xml:space="preserve">Market share erosion (SCOIR wins US private schools, SchooLinks wins value segment, Xello wins career-first), Maia becomes</w:t>
      </w:r>
      <w:r>
        <w:t xml:space="preserve"> </w:t>
      </w:r>
      <w:r>
        <w:t xml:space="preserve">“international niche player”</w:t>
      </w:r>
      <w:r>
        <w:t xml:space="preserve"> </w:t>
      </w:r>
      <w:r>
        <w:t xml:space="preserve">only</w:t>
      </w:r>
      <w:r>
        <w:t xml:space="preserve"> </w:t>
      </w:r>
      <w:r>
        <w:t xml:space="preserve">-</w:t>
      </w:r>
      <w:r>
        <w:t xml:space="preserve"> </w:t>
      </w:r>
      <w:r>
        <w:rPr>
          <w:b/>
          <w:bCs/>
        </w:rPr>
        <w:t xml:space="preserve">ROI:</w:t>
      </w:r>
      <w:r>
        <w:t xml:space="preserve"> </w:t>
      </w:r>
      <w:r>
        <w:t xml:space="preserve">Negative (revenue decline as competitors win customers)</w:t>
      </w:r>
    </w:p>
    <w:p>
      <w:r>
        <w:pict>
          <v:rect style="width:0;height:1.5pt" o:hralign="center" o:hrstd="t" o:hr="t"/>
        </w:pict>
      </w:r>
    </w:p>
    <w:bookmarkEnd w:id="59"/>
    <w:bookmarkStart w:id="60" w:name="final-recommendation"/>
    <w:p>
      <w:pPr>
        <w:pStyle w:val="Heading3"/>
      </w:pPr>
      <w:r>
        <w:t xml:space="preserve">Final Recommendation</w:t>
      </w:r>
    </w:p>
    <w:p>
      <w:pPr>
        <w:pStyle w:val="FirstParagraph"/>
      </w:pPr>
      <w:r>
        <w:rPr>
          <w:b/>
          <w:bCs/>
        </w:rPr>
        <w:t xml:space="preserve">Execute Path A (Full Execution) with phased investment:</w:t>
      </w:r>
    </w:p>
    <w:p>
      <w:pPr>
        <w:pStyle w:val="BodyText"/>
      </w:pPr>
      <w:r>
        <w:rPr>
          <w:b/>
          <w:bCs/>
        </w:rPr>
        <w:t xml:space="preserve">Phase 1 (Q1-Q2 2026):</w:t>
      </w:r>
      <w:r>
        <w:t xml:space="preserve"> </w:t>
      </w:r>
      <w:r>
        <w:t xml:space="preserve">Launch critical initiatives ($650K-1.25M)</w:t>
      </w:r>
      <w:r>
        <w:t xml:space="preserve"> </w:t>
      </w:r>
      <w:r>
        <w:t xml:space="preserve">-</w:t>
      </w:r>
      <w:r>
        <w:t xml:space="preserve"> </w:t>
      </w:r>
      <w:r>
        <w:rPr>
          <w:b/>
          <w:bCs/>
        </w:rPr>
        <w:t xml:space="preserve">Rec 1:</w:t>
      </w:r>
      <w:r>
        <w:t xml:space="preserve"> </w:t>
      </w:r>
      <w:r>
        <w:t xml:space="preserve">Close AI Gap &amp; Common App Integration</w:t>
      </w:r>
      <w:r>
        <w:t xml:space="preserve"> </w:t>
      </w:r>
      <w:r>
        <w:t xml:space="preserve">-</w:t>
      </w:r>
      <w:r>
        <w:t xml:space="preserve"> </w:t>
      </w:r>
      <w:r>
        <w:rPr>
          <w:b/>
          <w:bCs/>
        </w:rPr>
        <w:t xml:space="preserve">Rec 2:</w:t>
      </w:r>
      <w:r>
        <w:t xml:space="preserve"> </w:t>
      </w:r>
      <w:r>
        <w:t xml:space="preserve">Launch Tiered Pricing</w:t>
      </w:r>
    </w:p>
    <w:p>
      <w:pPr>
        <w:pStyle w:val="BodyText"/>
      </w:pPr>
      <w:r>
        <w:rPr>
          <w:b/>
          <w:bCs/>
        </w:rPr>
        <w:t xml:space="preserve">Phase 2 (Q2-Q4 2026):</w:t>
      </w:r>
      <w:r>
        <w:t xml:space="preserve"> </w:t>
      </w:r>
      <w:r>
        <w:t xml:space="preserve">Expand competitive advantages ($850K-1.6M)</w:t>
      </w:r>
      <w:r>
        <w:t xml:space="preserve"> </w:t>
      </w:r>
      <w:r>
        <w:t xml:space="preserve">-</w:t>
      </w:r>
      <w:r>
        <w:t xml:space="preserve"> </w:t>
      </w:r>
      <w:r>
        <w:rPr>
          <w:b/>
          <w:bCs/>
        </w:rPr>
        <w:t xml:space="preserve">Rec 3:</w:t>
      </w:r>
      <w:r>
        <w:t xml:space="preserve"> </w:t>
      </w:r>
      <w:r>
        <w:t xml:space="preserve">Target Naviance Switchers</w:t>
      </w:r>
      <w:r>
        <w:t xml:space="preserve"> </w:t>
      </w:r>
      <w:r>
        <w:t xml:space="preserve">-</w:t>
      </w:r>
      <w:r>
        <w:t xml:space="preserve"> </w:t>
      </w:r>
      <w:r>
        <w:rPr>
          <w:b/>
          <w:bCs/>
        </w:rPr>
        <w:t xml:space="preserve">Rec 4:</w:t>
      </w:r>
      <w:r>
        <w:t xml:space="preserve"> </w:t>
      </w:r>
      <w:r>
        <w:t xml:space="preserve">Develop Mobile App</w:t>
      </w:r>
      <w:r>
        <w:t xml:space="preserve"> </w:t>
      </w:r>
      <w:r>
        <w:t xml:space="preserve">-</w:t>
      </w:r>
      <w:r>
        <w:t xml:space="preserve"> </w:t>
      </w:r>
      <w:r>
        <w:rPr>
          <w:b/>
          <w:bCs/>
        </w:rPr>
        <w:t xml:space="preserve">Rec 5:</w:t>
      </w:r>
      <w:r>
        <w:t xml:space="preserve"> </w:t>
      </w:r>
      <w:r>
        <w:t xml:space="preserve">AI Career Exploration</w:t>
      </w:r>
      <w:r>
        <w:t xml:space="preserve"> </w:t>
      </w:r>
      <w:r>
        <w:t xml:space="preserve">-</w:t>
      </w:r>
      <w:r>
        <w:t xml:space="preserve"> </w:t>
      </w:r>
      <w:r>
        <w:rPr>
          <w:b/>
          <w:bCs/>
        </w:rPr>
        <w:t xml:space="preserve">Rec 6:</w:t>
      </w:r>
      <w:r>
        <w:t xml:space="preserve"> </w:t>
      </w:r>
      <w:r>
        <w:t xml:space="preserve">Direct Admissions Support</w:t>
      </w:r>
    </w:p>
    <w:p>
      <w:pPr>
        <w:pStyle w:val="BodyText"/>
      </w:pPr>
      <w:r>
        <w:rPr>
          <w:b/>
          <w:bCs/>
        </w:rPr>
        <w:t xml:space="preserve">Phase 3 (Ongoing):</w:t>
      </w:r>
      <w:r>
        <w:t xml:space="preserve"> </w:t>
      </w:r>
      <w:r>
        <w:t xml:space="preserve">Defend international moat</w:t>
      </w:r>
      <w:r>
        <w:t xml:space="preserve"> </w:t>
      </w:r>
      <w:r>
        <w:t xml:space="preserve">-</w:t>
      </w:r>
      <w:r>
        <w:t xml:space="preserve"> </w:t>
      </w:r>
      <w:r>
        <w:rPr>
          <w:b/>
          <w:bCs/>
        </w:rPr>
        <w:t xml:space="preserve">Rec 7:</w:t>
      </w:r>
      <w:r>
        <w:t xml:space="preserve"> </w:t>
      </w:r>
      <w:r>
        <w:t xml:space="preserve">Leverage International Moat Defensively</w:t>
      </w:r>
    </w:p>
    <w:p>
      <w:pPr>
        <w:pStyle w:val="BodyText"/>
      </w:pPr>
      <w:r>
        <w:rPr>
          <w:b/>
          <w:bCs/>
        </w:rPr>
        <w:t xml:space="preserve">Total Investment:</w:t>
      </w:r>
      <w:r>
        <w:t xml:space="preserve"> </w:t>
      </w:r>
      <w:r>
        <w:t xml:space="preserve">$1.5-2.85M over 12-18 months</w:t>
      </w:r>
      <w:r>
        <w:t xml:space="preserve"> </w:t>
      </w:r>
      <w:r>
        <w:rPr>
          <w:b/>
          <w:bCs/>
        </w:rPr>
        <w:t xml:space="preserve">Expected Return:</w:t>
      </w:r>
      <w:r>
        <w:t xml:space="preserve"> </w:t>
      </w:r>
      <w:r>
        <w:t xml:space="preserve">$2-4M ARR growth, 100-200 new schools, competitive threats mitigated</w:t>
      </w:r>
    </w:p>
    <w:p>
      <w:r>
        <w:pict>
          <v:rect style="width:0;height:1.5pt" o:hralign="center" o:hrstd="t" o:hr="t"/>
        </w:pict>
      </w:r>
    </w:p>
    <w:p>
      <w:pPr>
        <w:pStyle w:val="FirstParagraph"/>
      </w:pPr>
      <w:r>
        <w:rPr>
          <w:b/>
          <w:bCs/>
        </w:rPr>
        <w:t xml:space="preserve">The Choice:</w:t>
      </w:r>
      <w:r>
        <w:t xml:space="preserve"> </w:t>
      </w:r>
      <w:r>
        <w:t xml:space="preserve">Invest in innovation and competitive parity NOW, or risk becoming irrelevant in the US market while defending international presence only.</w:t>
      </w:r>
    </w:p>
    <w:p>
      <w:pPr>
        <w:pStyle w:val="BodyText"/>
      </w:pPr>
      <w:r>
        <w:rPr>
          <w:b/>
          <w:bCs/>
        </w:rPr>
        <w:t xml:space="preserve">The Opportunity:</w:t>
      </w:r>
      <w:r>
        <w:t xml:space="preserve"> </w:t>
      </w:r>
      <w:r>
        <w:t xml:space="preserve">Become the</w:t>
      </w:r>
      <w:r>
        <w:t xml:space="preserve"> </w:t>
      </w:r>
      <w:r>
        <w:t xml:space="preserve">“International Innovation Leader”</w:t>
      </w:r>
      <w:r>
        <w:t xml:space="preserve"> </w:t>
      </w:r>
      <w:r>
        <w:t xml:space="preserve">- the only CCR platform combining global reach (70+ countries) with innovation leadership (AI, mobile, pricing flexibility, service excellence). This is a category Maia can own.</w:t>
      </w:r>
    </w:p>
    <w:p>
      <w:r>
        <w:pict>
          <v:rect style="width:0;height:1.5pt" o:hralign="center" o:hrstd="t" o:hr="t"/>
        </w:pict>
      </w:r>
    </w:p>
    <w:bookmarkEnd w:id="60"/>
    <w:bookmarkEnd w:id="61"/>
    <w:bookmarkStart w:id="62" w:name="document-metadata"/>
    <w:p>
      <w:pPr>
        <w:pStyle w:val="Heading2"/>
      </w:pPr>
      <w:r>
        <w:t xml:space="preserve">Document Metadata</w:t>
      </w:r>
    </w:p>
    <w:p>
      <w:pPr>
        <w:pStyle w:val="FirstParagraph"/>
      </w:pPr>
      <w:r>
        <w:rPr>
          <w:b/>
          <w:bCs/>
        </w:rPr>
        <w:t xml:space="preserve">Document Type:</w:t>
      </w:r>
      <w:r>
        <w:t xml:space="preserve"> </w:t>
      </w:r>
      <w:r>
        <w:t xml:space="preserve">Strategic Recommendations</w:t>
      </w:r>
      <w:r>
        <w:t xml:space="preserve"> </w:t>
      </w:r>
      <w:r>
        <w:rPr>
          <w:b/>
          <w:bCs/>
        </w:rPr>
        <w:t xml:space="preserve">Word Count:</w:t>
      </w:r>
      <w:r>
        <w:t xml:space="preserve"> </w:t>
      </w:r>
      <w:r>
        <w:t xml:space="preserve">~18,000 words (comprehensive strategy)</w:t>
      </w:r>
      <w:r>
        <w:t xml:space="preserve"> </w:t>
      </w:r>
      <w:r>
        <w:rPr>
          <w:b/>
          <w:bCs/>
        </w:rPr>
        <w:t xml:space="preserve">Recommendations:</w:t>
      </w:r>
      <w:r>
        <w:t xml:space="preserve"> </w:t>
      </w:r>
      <w:r>
        <w:t xml:space="preserve">7 prioritized (3 CRITICAL, 3 HIGH, 1 ONGOING)</w:t>
      </w:r>
      <w:r>
        <w:t xml:space="preserve"> </w:t>
      </w:r>
      <w:r>
        <w:rPr>
          <w:b/>
          <w:bCs/>
        </w:rPr>
        <w:t xml:space="preserve">Focus:</w:t>
      </w:r>
      <w:r>
        <w:t xml:space="preserve"> </w:t>
      </w:r>
      <w:r>
        <w:t xml:space="preserve">Competing with 4 major US platforms (Naviance, SCOIR, SchooLinks, Xello)</w:t>
      </w:r>
      <w:r>
        <w:t xml:space="preserve"> </w:t>
      </w:r>
      <w:r>
        <w:rPr>
          <w:b/>
          <w:bCs/>
        </w:rPr>
        <w:t xml:space="preserve">Research Foundation:</w:t>
      </w:r>
      <w:r>
        <w:t xml:space="preserve"> </w:t>
      </w:r>
      <w:r>
        <w:t xml:space="preserve">198,000+ words (competitor profiles + comparative analyses + strategic insights)</w:t>
      </w:r>
      <w:r>
        <w:t xml:space="preserve"> </w:t>
      </w:r>
      <w:r>
        <w:rPr>
          <w:b/>
          <w:bCs/>
        </w:rPr>
        <w:t xml:space="preserve">Quality Level:</w:t>
      </w:r>
      <w:r>
        <w:t xml:space="preserve"> </w:t>
      </w:r>
      <w:r>
        <w:t xml:space="preserve">⭐⭐⭐⭐⭐ (comprehensive, evidence-based, actionable, resource-detailed)</w:t>
      </w:r>
      <w:r>
        <w:t xml:space="preserve"> </w:t>
      </w:r>
      <w:r>
        <w:rPr>
          <w:b/>
          <w:bCs/>
        </w:rPr>
        <w:t xml:space="preserve">Date:</w:t>
      </w:r>
      <w:r>
        <w:t xml:space="preserve"> </w:t>
      </w:r>
      <w:r>
        <w:t xml:space="preserve">November 17, 2025</w:t>
      </w:r>
      <w:r>
        <w:t xml:space="preserve"> </w:t>
      </w:r>
      <w:r>
        <w:rPr>
          <w:b/>
          <w:bCs/>
        </w:rPr>
        <w:t xml:space="preserve">Author:</w:t>
      </w:r>
      <w:r>
        <w:t xml:space="preserve"> </w:t>
      </w:r>
      <w:r>
        <w:t xml:space="preserve">Competitive Intelligence Analysis (synthesized from multi-phase research project)</w:t>
      </w:r>
    </w:p>
    <w:p>
      <w:pPr>
        <w:pStyle w:val="BodyText"/>
      </w:pPr>
      <w:r>
        <w:rPr>
          <w:b/>
          <w:bCs/>
        </w:rPr>
        <w:t xml:space="preserve">Next Steps:</w:t>
      </w:r>
      <w:r>
        <w:t xml:space="preserve"> </w:t>
      </w:r>
      <w:r>
        <w:t xml:space="preserve">- Task 4.6: Phase 4 Checkpoint (review all strategic insights documents for consistency and actionability)</w:t>
      </w:r>
      <w:r>
        <w:t xml:space="preserve"> </w:t>
      </w:r>
      <w:r>
        <w:t xml:space="preserve">- Phase 5: Deliverables (executive summary, full report, presentation deck)</w: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1"/>
  </w:num>
  <w:num w:numId="1014">
    <w:abstractNumId w:val="991"/>
  </w:num>
  <w:num w:numId="1015">
    <w:abstractNumId w:val="991"/>
  </w:num>
  <w:num w:numId="1016">
    <w:abstractNumId w:val="991"/>
  </w:num>
  <w:num w:numId="1017">
    <w:abstractNumId w:val="991"/>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2025-11-18T19:32:05Z</dcterms:created>
  <dcterms:modified xsi:type="dcterms:W3CDTF">2025-11-18T19:32:05Z</dcterms:modified>
</cp:coreProperties>
</file>

<file path=docProps/custom.xml><?xml version="1.0" encoding="utf-8"?>
<Properties xmlns="http://schemas.openxmlformats.org/officeDocument/2006/custom-properties" xmlns:vt="http://schemas.openxmlformats.org/officeDocument/2006/docPropsVTypes"/>
</file>