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752176942ce2dc92d7184b1ae298606baac0e9b"/>
    <w:p>
      <w:pPr>
        <w:pStyle w:val="Heading1"/>
      </w:pPr>
      <w:r>
        <w:t xml:space="preserve">Threats &amp; Opportunities for Maia Learning - Prioritized Strategic Assessment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Comprehensive synthesis of competitive threats and market opportunities for Maia Learning, prioritized by impact and urgency with actionable recommendations.</w:t>
      </w:r>
    </w:p>
    <w:p>
      <w:pPr>
        <w:pStyle w:val="BodyText"/>
      </w:pPr>
      <w:r>
        <w:rPr>
          <w:b/>
          <w:bCs/>
        </w:rPr>
        <w:t xml:space="preserve">Analysis 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Research Foundation:</w:t>
      </w:r>
      <w:r>
        <w:t xml:space="preserve"> </w:t>
      </w:r>
      <w:r>
        <w:t xml:space="preserve">175,000+ words (profiles + comparative analyses + SWOT + positioning + trends)</w:t>
      </w:r>
      <w:r>
        <w:t xml:space="preserve"> </w:t>
      </w:r>
      <w:r>
        <w:rPr>
          <w:b/>
          <w:bCs/>
        </w:rPr>
        <w:t xml:space="preserve">Strategic Context:</w:t>
      </w:r>
      <w:r>
        <w:t xml:space="preserve"> </w:t>
      </w:r>
      <w:r>
        <w:t xml:space="preserve">Guiding resource allocation and strategic priorities for 2026-2030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competitive-threats">
        <w:r>
          <w:rPr>
            <w:rStyle w:val="Hyperlink"/>
          </w:rPr>
          <w:t xml:space="preserve">Competitive Threats</w:t>
        </w:r>
      </w:hyperlink>
    </w:p>
    <w:p>
      <w:pPr>
        <w:pStyle w:val="Compact"/>
        <w:numPr>
          <w:ilvl w:val="0"/>
          <w:numId w:val="1001"/>
        </w:numPr>
      </w:pPr>
      <w:hyperlink w:anchor="market-opportunities">
        <w:r>
          <w:rPr>
            <w:rStyle w:val="Hyperlink"/>
          </w:rPr>
          <w:t xml:space="preserve">Market Opportunities</w:t>
        </w:r>
      </w:hyperlink>
    </w:p>
    <w:p>
      <w:pPr>
        <w:pStyle w:val="Compact"/>
        <w:numPr>
          <w:ilvl w:val="0"/>
          <w:numId w:val="1001"/>
        </w:numPr>
      </w:pPr>
      <w:hyperlink w:anchor="threat-opportunity-matrix">
        <w:r>
          <w:rPr>
            <w:rStyle w:val="Hyperlink"/>
          </w:rPr>
          <w:t xml:space="preserve">Threat-Opportunity Matrix</w:t>
        </w:r>
      </w:hyperlink>
    </w:p>
    <w:p>
      <w:pPr>
        <w:pStyle w:val="Compact"/>
        <w:numPr>
          <w:ilvl w:val="0"/>
          <w:numId w:val="1001"/>
        </w:numPr>
      </w:pPr>
      <w:hyperlink w:anchor="timeline--urgency">
        <w:r>
          <w:rPr>
            <w:rStyle w:val="Hyperlink"/>
          </w:rPr>
          <w:t xml:space="preserve">Timeline &amp; Urgency</w:t>
        </w:r>
      </w:hyperlink>
    </w:p>
    <w:p>
      <w:pPr>
        <w:pStyle w:val="Compact"/>
        <w:numPr>
          <w:ilvl w:val="0"/>
          <w:numId w:val="1001"/>
        </w:numPr>
      </w:pPr>
      <w:hyperlink w:anchor="resource-allocation-recommendations">
        <w:r>
          <w:rPr>
            <w:rStyle w:val="Hyperlink"/>
          </w:rPr>
          <w:t xml:space="preserve">Resource Allocation Recommendations</w:t>
        </w:r>
      </w:hyperlink>
    </w:p>
    <w:p>
      <w:pPr>
        <w:pStyle w:val="Compact"/>
        <w:numPr>
          <w:ilvl w:val="0"/>
          <w:numId w:val="1001"/>
        </w:numPr>
      </w:pPr>
      <w:hyperlink w:anchor="strategic-action-plan">
        <w:r>
          <w:rPr>
            <w:rStyle w:val="Hyperlink"/>
          </w:rPr>
          <w:t xml:space="preserve">Strategic Action Plan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Executive Summary</w:t>
      </w:r>
    </w:p>
    <w:bookmarkStart w:id="10" w:name="critical-assessment"/>
    <w:p>
      <w:pPr>
        <w:pStyle w:val="Heading3"/>
      </w:pPr>
      <w:r>
        <w:t xml:space="preserve">Critical Assessment</w:t>
      </w:r>
    </w:p>
    <w:p>
      <w:pPr>
        <w:pStyle w:val="FirstParagraph"/>
      </w:pPr>
      <w:r>
        <w:t xml:space="preserve">Maia Learning faces a</w:t>
      </w:r>
      <w:r>
        <w:t xml:space="preserve"> </w:t>
      </w:r>
      <w:r>
        <w:rPr>
          <w:b/>
          <w:bCs/>
        </w:rPr>
        <w:t xml:space="preserve">dynamic competitive landscape</w:t>
      </w:r>
      <w:r>
        <w:t xml:space="preserve"> </w:t>
      </w:r>
      <w:r>
        <w:t xml:space="preserve">with significant threats from innovative US competitors (SCOIR, SchooLinks) but maintains a</w:t>
      </w:r>
      <w:r>
        <w:t xml:space="preserve"> </w:t>
      </w:r>
      <w:r>
        <w:rPr>
          <w:b/>
          <w:bCs/>
        </w:rPr>
        <w:t xml:space="preserve">defensible international moat</w:t>
      </w:r>
      <w:r>
        <w:t xml:space="preserve"> </w:t>
      </w:r>
      <w:r>
        <w:t xml:space="preserve">(70+ countries, unique in market). Success requires</w:t>
      </w:r>
      <w:r>
        <w:t xml:space="preserve"> </w:t>
      </w:r>
      <w:r>
        <w:rPr>
          <w:b/>
          <w:bCs/>
        </w:rPr>
        <w:t xml:space="preserve">urgent innovation</w:t>
      </w:r>
      <w:r>
        <w:t xml:space="preserve"> </w:t>
      </w:r>
      <w:r>
        <w:t xml:space="preserve">(AI, mobile) while</w:t>
      </w:r>
      <w:r>
        <w:t xml:space="preserve"> </w:t>
      </w:r>
      <w:r>
        <w:rPr>
          <w:b/>
          <w:bCs/>
        </w:rPr>
        <w:t xml:space="preserve">defending core strengths</w:t>
      </w:r>
      <w:r>
        <w:t xml:space="preserve"> </w:t>
      </w:r>
      <w:r>
        <w:t xml:space="preserve">(international presence, service excellence).</w:t>
      </w:r>
    </w:p>
    <w:p>
      <w:r>
        <w:pict>
          <v:rect style="width:0;height:1.5pt" o:hralign="center" o:hrstd="t" o:hr="t"/>
        </w:pict>
      </w:r>
    </w:p>
    <w:bookmarkEnd w:id="10"/>
    <w:bookmarkStart w:id="11" w:name="threat-summary-8-total"/>
    <w:p>
      <w:pPr>
        <w:pStyle w:val="Heading3"/>
      </w:pPr>
      <w:r>
        <w:t xml:space="preserve">Threat Summary (8 Total)</w:t>
      </w:r>
    </w:p>
    <w:p>
      <w:pPr>
        <w:pStyle w:val="FirstParagraph"/>
      </w:pPr>
      <w:r>
        <w:rPr>
          <w:b/>
          <w:bCs/>
        </w:rPr>
        <w:t xml:space="preserve">🔴 VERY HIGH (3 threats):</w:t>
      </w:r>
      <w:r>
        <w:t xml:space="preserve"> </w:t>
      </w:r>
      <w:r>
        <w:t xml:space="preserve">1. SCOIR’s AI &amp; innovation leadership</w:t>
      </w:r>
      <w:r>
        <w:t xml:space="preserve"> </w:t>
      </w:r>
      <w:r>
        <w:t xml:space="preserve">2. AI gap becoming insurmountable</w:t>
      </w:r>
      <w:r>
        <w:t xml:space="preserve"> </w:t>
      </w:r>
      <w:r>
        <w:t xml:space="preserve">3. Pricing gap in US market</w:t>
      </w:r>
    </w:p>
    <w:p>
      <w:pPr>
        <w:pStyle w:val="BodyText"/>
      </w:pPr>
      <w:r>
        <w:rPr>
          <w:b/>
          <w:bCs/>
        </w:rPr>
        <w:t xml:space="preserve">🟡 MEDIUM-HIGH (3 threats):</w:t>
      </w:r>
      <w:r>
        <w:t xml:space="preserve"> </w:t>
      </w:r>
      <w:r>
        <w:t xml:space="preserve">4. SchooLinks’ aggressive pricing &amp; state compliance</w:t>
      </w:r>
      <w:r>
        <w:t xml:space="preserve"> </w:t>
      </w:r>
      <w:r>
        <w:t xml:space="preserve">5. Xello’s statewide contracts &amp; career dominance</w:t>
      </w:r>
      <w:r>
        <w:t xml:space="preserve"> </w:t>
      </w:r>
      <w:r>
        <w:t xml:space="preserve">6. SCOIR entering international market</w:t>
      </w:r>
    </w:p>
    <w:p>
      <w:pPr>
        <w:pStyle w:val="BodyText"/>
      </w:pPr>
      <w:r>
        <w:rPr>
          <w:b/>
          <w:bCs/>
        </w:rPr>
        <w:t xml:space="preserve">🟢 LOW-MEDIUM (2 threats):</w:t>
      </w:r>
      <w:r>
        <w:t xml:space="preserve"> </w:t>
      </w:r>
      <w:r>
        <w:t xml:space="preserve">7. Market consolidation &amp; M&amp;A</w:t>
      </w:r>
      <w:r>
        <w:t xml:space="preserve"> </w:t>
      </w:r>
      <w:r>
        <w:t xml:space="preserve">8. Naviance improving (PowerBuddy AI)</w:t>
      </w:r>
    </w:p>
    <w:p>
      <w:r>
        <w:pict>
          <v:rect style="width:0;height:1.5pt" o:hralign="center" o:hrstd="t" o:hr="t"/>
        </w:pict>
      </w:r>
    </w:p>
    <w:bookmarkEnd w:id="11"/>
    <w:bookmarkStart w:id="12" w:name="opportunity-summary-10-total"/>
    <w:p>
      <w:pPr>
        <w:pStyle w:val="Heading3"/>
      </w:pPr>
      <w:r>
        <w:t xml:space="preserve">Opportunity Summary (10 Total)</w:t>
      </w:r>
    </w:p>
    <w:p>
      <w:pPr>
        <w:pStyle w:val="FirstParagraph"/>
      </w:pPr>
      <w:r>
        <w:rPr>
          <w:b/>
          <w:bCs/>
        </w:rPr>
        <w:t xml:space="preserve">🔴 VERY HIGH (3 opportunities):</w:t>
      </w:r>
      <w:r>
        <w:t xml:space="preserve"> </w:t>
      </w:r>
      <w:r>
        <w:t xml:space="preserve">1. Develop international innovation leader position</w:t>
      </w:r>
      <w:r>
        <w:t xml:space="preserve"> </w:t>
      </w:r>
      <w:r>
        <w:t xml:space="preserve">2. First-mover native mobile app</w:t>
      </w:r>
      <w:r>
        <w:t xml:space="preserve"> </w:t>
      </w:r>
      <w:r>
        <w:t xml:space="preserve">3. Target Naviance’s dissatisfied US private school customers</w:t>
      </w:r>
    </w:p>
    <w:p>
      <w:pPr>
        <w:pStyle w:val="BodyText"/>
      </w:pPr>
      <w:r>
        <w:rPr>
          <w:b/>
          <w:bCs/>
        </w:rPr>
        <w:t xml:space="preserve">🟡 MEDIUM-HIGH (4 opportunities):</w:t>
      </w:r>
      <w:r>
        <w:t xml:space="preserve"> </w:t>
      </w:r>
      <w:r>
        <w:t xml:space="preserve">4. Tiered pricing model expansion</w:t>
      </w:r>
      <w:r>
        <w:t xml:space="preserve"> </w:t>
      </w:r>
      <w:r>
        <w:t xml:space="preserve">5. White space: Value international platform</w:t>
      </w:r>
      <w:r>
        <w:t xml:space="preserve"> </w:t>
      </w:r>
      <w:r>
        <w:t xml:space="preserve">6. Enhanced AI career exploration</w:t>
      </w:r>
      <w:r>
        <w:t xml:space="preserve"> </w:t>
      </w:r>
      <w:r>
        <w:t xml:space="preserve">7. Publish customer reviews (make satisfaction visible)</w:t>
      </w:r>
    </w:p>
    <w:p>
      <w:pPr>
        <w:pStyle w:val="BodyText"/>
      </w:pPr>
      <w:r>
        <w:rPr>
          <w:b/>
          <w:bCs/>
        </w:rPr>
        <w:t xml:space="preserve">🟢 MEDIUM (3 opportunities):</w:t>
      </w:r>
      <w:r>
        <w:t xml:space="preserve"> </w:t>
      </w:r>
      <w:r>
        <w:t xml:space="preserve">8. Statewide global partnerships (country-level contracts)</w:t>
      </w:r>
      <w:r>
        <w:t xml:space="preserve"> </w:t>
      </w:r>
      <w:r>
        <w:t xml:space="preserve">9. Strategic acquisitions (technology, regional platforms)</w:t>
      </w:r>
      <w:r>
        <w:t xml:space="preserve"> </w:t>
      </w:r>
      <w:r>
        <w:t xml:space="preserve">10. Enhanced WBL platform (credibility, not leadership)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competitive-threats"/>
    <w:p>
      <w:pPr>
        <w:pStyle w:val="Heading2"/>
      </w:pPr>
      <w:r>
        <w:t xml:space="preserve">Competitive Threats</w:t>
      </w:r>
    </w:p>
    <w:bookmarkStart w:id="14" w:name="threat-1-scoirs-ai-innovation-leadership"/>
    <w:p>
      <w:pPr>
        <w:pStyle w:val="Heading3"/>
      </w:pPr>
      <w:r>
        <w:t xml:space="preserve">🔴 Threat 1: SCOIR’s AI &amp; Innovation Leadership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(Highest priority threat)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SCOIR is the most innovative competitor with industry-leading AI capabilities (Scoir AI 2.0 launched January 2025) and is directly targeting Maia’s US private school customer base. SCOIR’s 40-50% annual growth, high customer satisfaction (4.5-4.7/5), and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 make it Maia’s most dangerous competitor.</w:t>
      </w:r>
    </w:p>
    <w:p>
      <w:pPr>
        <w:pStyle w:val="BodyText"/>
      </w:pPr>
      <w:r>
        <w:rPr>
          <w:b/>
          <w:bCs/>
        </w:rPr>
        <w:t xml:space="preserve">Specific 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Superiority:</w:t>
      </w:r>
      <w:r>
        <w:t xml:space="preserve"> </w:t>
      </w:r>
      <w:r>
        <w:t xml:space="preserve">SCOIR AI 2.0 has features Maia lacks:</w:t>
      </w:r>
      <w:r>
        <w:t xml:space="preserve"> </w:t>
      </w:r>
      <w:r>
        <w:t xml:space="preserve">- AI acceptance chance predictions (</w:t>
      </w:r>
      <w:r>
        <w:t xml:space="preserve">“Where am I likely to get in?”</w:t>
      </w:r>
      <w:r>
        <w:t xml:space="preserve">)</w:t>
      </w:r>
      <w:r>
        <w:t xml:space="preserve"> </w:t>
      </w:r>
      <w:r>
        <w:t xml:space="preserve">- AI college list balancing (reach/match/safety optimization)</w:t>
      </w:r>
      <w:r>
        <w:t xml:space="preserve"> </w:t>
      </w:r>
      <w:r>
        <w:t xml:space="preserve">- AI essay review and feedback</w:t>
      </w:r>
      <w:r>
        <w:t xml:space="preserve"> </w:t>
      </w:r>
      <w:r>
        <w:t xml:space="preserve">- Conversational AI assistant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App Advantage:</w:t>
      </w:r>
      <w:r>
        <w:t xml:space="preserve"> </w:t>
      </w:r>
      <w:r>
        <w:t xml:space="preserve">NEW 2025-26 Common App integration (modern API) potentially deeper than Maia’s existing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Competition:</w:t>
      </w:r>
      <w:r>
        <w:t xml:space="preserve"> </w:t>
      </w:r>
      <w:r>
        <w:t xml:space="preserve">Targeting same customer segment (US private schools, progressive public districts) as Maia’s US presence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$5-6/student (half of Maia’s $10) but justified by innovation and satisfaction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SWOT Analysis: SCOIR identified as VERY HIGH threat across all dimensions</w:t>
      </w:r>
      <w:r>
        <w:t xml:space="preserve"> </w:t>
      </w:r>
      <w:r>
        <w:t xml:space="preserve">- Positioning Map: SCOIR moving from specialist → comprehensive (encroaching on Maia’s position)</w:t>
      </w:r>
      <w:r>
        <w:t xml:space="preserve"> </w:t>
      </w:r>
      <w:r>
        <w:t xml:space="preserve">- Market Trends: AI Revolution trend shows SCOIR as clear leader</w:t>
      </w:r>
      <w:r>
        <w:t xml:space="preserve"> </w:t>
      </w:r>
      <w:r>
        <w:t xml:space="preserve">- Feature Comparison: SCOIR has predictive AI features Maia lacks</w:t>
      </w:r>
      <w:r>
        <w:t xml:space="preserve"> </w:t>
      </w:r>
      <w:r>
        <w:t xml:space="preserve">- Technology Stack: SCOIR AI 2.0 most advanced in industry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Share Risk:</w:t>
      </w:r>
      <w:r>
        <w:t xml:space="preserve"> </w:t>
      </w:r>
      <w:r>
        <w:t xml:space="preserve">SCOIR could win Maia’s US private school customers (AI innovation + better pricing $5-6 vs. $10)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Positioning Risk:</w:t>
      </w:r>
      <w:r>
        <w:t xml:space="preserve"> </w:t>
      </w:r>
      <w:r>
        <w:t xml:space="preserve">If SCOIR becomes comprehensive platform while maintaining high satisfaction, could displace Maia in US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Perception Risk:</w:t>
      </w:r>
      <w:r>
        <w:t xml:space="preserve"> </w:t>
      </w:r>
      <w:r>
        <w:t xml:space="preserve">Maia could be seen as</w:t>
      </w:r>
      <w:r>
        <w:t xml:space="preserve"> </w:t>
      </w:r>
      <w:r>
        <w:t xml:space="preserve">“behind on innovation”</w:t>
      </w:r>
      <w:r>
        <w:t xml:space="preserve"> </w:t>
      </w:r>
      <w:r>
        <w:t xml:space="preserve">if AI gap persists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 (Now):</w:t>
      </w:r>
      <w:r>
        <w:t xml:space="preserve"> </w:t>
      </w:r>
      <w:r>
        <w:t xml:space="preserve">SCOIR already has AI advantage (Jan 2025 launch)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12-18 months:</w:t>
      </w:r>
      <w:r>
        <w:t xml:space="preserve"> </w:t>
      </w:r>
      <w:r>
        <w:t xml:space="preserve">SCOIR expanding feature set (becoming comprehensive)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2-3 years:</w:t>
      </w:r>
      <w:r>
        <w:t xml:space="preserve"> </w:t>
      </w:r>
      <w:r>
        <w:t xml:space="preserve">SCOIR could achieve feature parity with Maia (comprehensive college + career)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Maia must close AI gap within 6-12 months or risk losing US private school market share</w:t>
      </w:r>
    </w:p>
    <w:p>
      <w:pPr>
        <w:pStyle w:val="BodyText"/>
      </w:pPr>
      <w:r>
        <w:rPr>
          <w:b/>
          <w:bCs/>
        </w:rPr>
        <w:t xml:space="preserve">Mitigation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Develop predictive AI capabilities</w:t>
      </w:r>
      <w:r>
        <w:t xml:space="preserve"> </w:t>
      </w:r>
      <w:r>
        <w:t xml:space="preserve">(Q1-Q2 2026 - 6 months)</w:t>
      </w:r>
      <w:r>
        <w:t xml:space="preserve"> </w:t>
      </w:r>
      <w:r>
        <w:t xml:space="preserve">- AI acceptance chance predictions</w:t>
      </w:r>
      <w:r>
        <w:t xml:space="preserve"> </w:t>
      </w:r>
      <w:r>
        <w:t xml:space="preserve">- AI college list balancing</w:t>
      </w:r>
      <w:r>
        <w:t xml:space="preserve"> </w:t>
      </w:r>
      <w:r>
        <w:t xml:space="preserve">- Conversational AI assistant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Audit Common App integration depth</w:t>
      </w:r>
      <w:r>
        <w:t xml:space="preserve"> </w:t>
      </w:r>
      <w:r>
        <w:t xml:space="preserve">vs. SCOIR’s NEW 2025-26 integration</w:t>
      </w:r>
      <w:r>
        <w:t xml:space="preserve"> </w:t>
      </w:r>
      <w:r>
        <w:t xml:space="preserve">- Close any gaps (features, UX, data sync)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Emphasize Maia’s international advantage</w:t>
      </w:r>
      <w:r>
        <w:t xml:space="preserve"> </w:t>
      </w:r>
      <w:r>
        <w:t xml:space="preserve">(SCOIR is US-only)</w:t>
      </w:r>
      <w:r>
        <w:t xml:space="preserve"> </w:t>
      </w:r>
      <w:r>
        <w:t xml:space="preserve">- Position:</w:t>
      </w:r>
      <w:r>
        <w:t xml:space="preserve"> </w:t>
      </w:r>
      <w:r>
        <w:t xml:space="preserve">“Global innovation leader”</w:t>
      </w:r>
      <w:r>
        <w:t xml:space="preserve"> </w:t>
      </w:r>
      <w:r>
        <w:t xml:space="preserve">vs. SCOIR’s</w:t>
      </w:r>
      <w:r>
        <w:t xml:space="preserve"> </w:t>
      </w:r>
      <w:r>
        <w:t xml:space="preserve">“US innovation leader”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Match SCOIR’s pricing</w:t>
      </w:r>
      <w:r>
        <w:t xml:space="preserve"> </w:t>
      </w:r>
      <w:r>
        <w:t xml:space="preserve">in US market via tiered model (Basic $5-6 tier)</w:t>
      </w:r>
    </w:p>
    <w:p>
      <w:r>
        <w:pict>
          <v:rect style="width:0;height:1.5pt" o:hralign="center" o:hrstd="t" o:hr="t"/>
        </w:pict>
      </w:r>
    </w:p>
    <w:bookmarkEnd w:id="14"/>
    <w:bookmarkStart w:id="15" w:name="threat-2-ai-gap-becoming-insurmountable"/>
    <w:p>
      <w:pPr>
        <w:pStyle w:val="Heading3"/>
      </w:pPr>
      <w:r>
        <w:t xml:space="preserve">🔴 Threat 2: AI Gap Becoming Insurmountable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(Technology transformation threat)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is 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table stakes</w:t>
      </w:r>
      <w:r>
        <w:t xml:space="preserve"> </w:t>
      </w:r>
      <w:r>
        <w:t xml:space="preserve">in CCR platforms. Within 12-18 months, platforms without advanced AI (predictive analytics, conversational assistants, workflow automation) will be perceived as</w:t>
      </w:r>
      <w:r>
        <w:t xml:space="preserve"> </w:t>
      </w:r>
      <w:r>
        <w:t xml:space="preserve">“legacy”</w:t>
      </w:r>
      <w:r>
        <w:t xml:space="preserve"> </w:t>
      </w:r>
      <w:r>
        <w:t xml:space="preserve">or</w:t>
      </w:r>
      <w:r>
        <w:t xml:space="preserve"> </w:t>
      </w:r>
      <w:r>
        <w:t xml:space="preserve">“outdated.”</w:t>
      </w:r>
      <w:r>
        <w:t xml:space="preserve"> </w:t>
      </w:r>
      <w:r>
        <w:t xml:space="preserve">Maia’s current AI (letter writing only) is insufficient.</w:t>
      </w:r>
    </w:p>
    <w:p>
      <w:pPr>
        <w:pStyle w:val="BodyText"/>
      </w:pPr>
      <w:r>
        <w:rPr>
          <w:b/>
          <w:bCs/>
        </w:rPr>
        <w:t xml:space="preserve">Specific 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Standard Shifting:</w:t>
      </w:r>
      <w:r>
        <w:t xml:space="preserve"> </w:t>
      </w:r>
      <w:r>
        <w:t xml:space="preserve">AI capabilities becoming expected baseline</w:t>
      </w:r>
      <w:r>
        <w:t xml:space="preserve"> </w:t>
      </w:r>
      <w:r>
        <w:t xml:space="preserve">- SCOIR AI 2.0 (Jan 2025): Acceptance predictions, list balancing, essay review</w:t>
      </w:r>
      <w:r>
        <w:t xml:space="preserve"> </w:t>
      </w:r>
      <w:r>
        <w:t xml:space="preserve">- SchooLinks Agentic Layer (Sept 2025): 4 specialized AI agents</w:t>
      </w:r>
      <w:r>
        <w:t xml:space="preserve"> </w:t>
      </w:r>
      <w:r>
        <w:t xml:space="preserve">- Naviance PowerBuddy (2024-2025): Conversational AI</w:t>
      </w:r>
      <w:r>
        <w:t xml:space="preserve"> </w:t>
      </w:r>
      <w:r>
        <w:t xml:space="preserve">- Maia AI (Sept 2025): Letter writing only (unique but insufficient)</w:t>
      </w:r>
      <w:r>
        <w:t xml:space="preserve"> </w:t>
      </w:r>
      <w:r>
        <w:t xml:space="preserve">- Xello: NO AI (lagging, vulnerable)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Market Trends: AI Revolution identified as #1 transformative trend</w:t>
      </w:r>
      <w:r>
        <w:t xml:space="preserve"> </w:t>
      </w:r>
      <w:r>
        <w:t xml:space="preserve">- Technology Stack: All major competitors investing heavily in AI</w:t>
      </w:r>
      <w:r>
        <w:t xml:space="preserve"> </w:t>
      </w:r>
      <w:r>
        <w:t xml:space="preserve">- SWOT Analysis: AI gap listed as critical vulnerability for Maia</w:t>
      </w:r>
      <w:r>
        <w:t xml:space="preserve"> </w:t>
      </w:r>
      <w:r>
        <w:t xml:space="preserve">- Positioning Map: Innovation axis shows Maia below SCOIR/SchooLinks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Disadvantage:</w:t>
      </w:r>
      <w:r>
        <w:t xml:space="preserve"> </w:t>
      </w:r>
      <w:r>
        <w:t xml:space="preserve">Schools will choose platforms with predictive AI (acceptance chances, college matching)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Expectations:</w:t>
      </w:r>
      <w:r>
        <w:t xml:space="preserve"> </w:t>
      </w:r>
      <w:r>
        <w:t xml:space="preserve">AI becoming expected feature (</w:t>
      </w:r>
      <w:r>
        <w:t xml:space="preserve">“Does your platform have AI college matching?”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 Perception:</w:t>
      </w:r>
      <w:r>
        <w:t xml:space="preserve"> </w:t>
      </w:r>
      <w:r>
        <w:t xml:space="preserve">Risk of being grouped with</w:t>
      </w:r>
      <w:r>
        <w:t xml:space="preserve"> </w:t>
      </w:r>
      <w:r>
        <w:t xml:space="preserve">“legacy”</w:t>
      </w:r>
      <w:r>
        <w:t xml:space="preserve"> </w:t>
      </w:r>
      <w:r>
        <w:t xml:space="preserve">platforms (Naviance) vs. </w:t>
      </w:r>
      <w:r>
        <w:t xml:space="preserve">“modern”</w:t>
      </w:r>
      <w:r>
        <w:t xml:space="preserve"> </w:t>
      </w:r>
      <w:r>
        <w:t xml:space="preserve">platforms (SCOIR, SchooLinks)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Now - 6 months:</w:t>
      </w:r>
      <w:r>
        <w:t xml:space="preserve"> </w:t>
      </w:r>
      <w:r>
        <w:t xml:space="preserve">AI is differentiator (SCOIR, SchooLinks have advantage)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6-12 months:</w:t>
      </w:r>
      <w:r>
        <w:t xml:space="preserve"> </w:t>
      </w:r>
      <w:r>
        <w:t xml:space="preserve">AI becoming expected (schools start requiring AI in RFPs)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12-18 months:</w:t>
      </w:r>
      <w:r>
        <w:t xml:space="preserve"> </w:t>
      </w:r>
      <w:r>
        <w:t xml:space="preserve">AI is table stakes (platforms without AI seen as outdated)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18-24 months:</w:t>
      </w:r>
      <w:r>
        <w:t xml:space="preserve"> </w:t>
      </w:r>
      <w:r>
        <w:t xml:space="preserve">Advanced AI is norm (autonomous counselors, predictive modeling)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- 6-month window to develop competitive AI before permanent disadvantage</w:t>
      </w:r>
    </w:p>
    <w:p>
      <w:pPr>
        <w:pStyle w:val="BodyText"/>
      </w:pPr>
      <w:r>
        <w:rPr>
          <w:b/>
          <w:bCs/>
        </w:rPr>
        <w:t xml:space="preserve">Mitigation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AI development</w:t>
      </w:r>
      <w:r>
        <w:t xml:space="preserve"> </w:t>
      </w:r>
      <w:r>
        <w:t xml:space="preserve">(Q1-Q2 2026)</w:t>
      </w:r>
      <w:r>
        <w:t xml:space="preserve"> </w:t>
      </w:r>
      <w:r>
        <w:t xml:space="preserve">- Partner with AI provider (OpenAI, Anthropic, specialized edtech AI) for faster deployment</w:t>
      </w:r>
      <w:r>
        <w:t xml:space="preserve"> </w:t>
      </w:r>
      <w:r>
        <w:t xml:space="preserve">- OR build in-house (9-12 months vs. 3-6 months with partner)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Prioritize high-value AI features first:</w:t>
      </w:r>
      <w:r>
        <w:t xml:space="preserve"> </w:t>
      </w:r>
      <w:r>
        <w:t xml:space="preserve">- Phase 1 (Q1 2026): AI acceptance predictions, college list balancing</w:t>
      </w:r>
      <w:r>
        <w:t xml:space="preserve"> </w:t>
      </w:r>
      <w:r>
        <w:t xml:space="preserve">- Phase 2 (Q2 2026): Conversational AI assistant, essay review</w:t>
      </w:r>
      <w:r>
        <w:t xml:space="preserve"> </w:t>
      </w:r>
      <w:r>
        <w:t xml:space="preserve">- Phase 3 (Q3 2026): Career guidance, scholarship matching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Marketing pivot:</w:t>
      </w:r>
      <w:r>
        <w:t xml:space="preserve"> </w:t>
      </w:r>
      <w:r>
        <w:t xml:space="preserve">“Maia AI 2.0”</w:t>
      </w:r>
      <w:r>
        <w:t xml:space="preserve"> </w:t>
      </w:r>
      <w:r>
        <w:t xml:space="preserve">launch (rebrand from letter-writing-only to comprehensive AI)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$500K-1M for competitive AI platform</w:t>
      </w:r>
    </w:p>
    <w:p>
      <w:r>
        <w:pict>
          <v:rect style="width:0;height:1.5pt" o:hralign="center" o:hrstd="t" o:hr="t"/>
        </w:pict>
      </w:r>
    </w:p>
    <w:bookmarkEnd w:id="15"/>
    <w:bookmarkStart w:id="16" w:name="X0a0477823a3a608812b0fa873b557024c235355"/>
    <w:p>
      <w:pPr>
        <w:pStyle w:val="Heading3"/>
      </w:pPr>
      <w:r>
        <w:t xml:space="preserve">🔴 Threat 3: Pricing Gap in US Market ($10 vs. $3.50-6)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(Economic vulnerability)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Maia’s $10/student pricing is 2-3x more expensive than US competitors (SchooLinks $3.50-5.51, Xello $3.60, SCOIR $5-6, Naviance $6-8). In US domestic market, Maia’s premium is difficult to justify without clear differentiation. Schools are price-sensitive, and value alternatives are winning contracts.</w:t>
      </w:r>
    </w:p>
    <w:p>
      <w:pPr>
        <w:pStyle w:val="BodyText"/>
      </w:pPr>
      <w:r>
        <w:rPr>
          <w:b/>
          <w:bCs/>
        </w:rPr>
        <w:t xml:space="preserve">Specific 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Competition:</w:t>
      </w:r>
      <w:r>
        <w:t xml:space="preserve"> </w:t>
      </w:r>
      <w:r>
        <w:t xml:space="preserve">- SchooLinks $3.50-5.51 (50% less than Maia) with comparable features + state compliance</w:t>
      </w:r>
      <w:r>
        <w:t xml:space="preserve"> </w:t>
      </w:r>
      <w:r>
        <w:t xml:space="preserve">- Xello $3.60 (64% less than Maia) with statewide FREE contracts (Florida K-12, NH HS)</w:t>
      </w:r>
      <w:r>
        <w:t xml:space="preserve"> </w:t>
      </w:r>
      <w:r>
        <w:t xml:space="preserve">- SCOIR $5-6 (40-50% less than Maia) with superior AI + high satisfaction (4.5-4.7/5)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Price-Value Perception:</w:t>
      </w:r>
      <w:r>
        <w:t xml:space="preserve"> </w:t>
      </w:r>
      <w:r>
        <w:t xml:space="preserve">“Why pay $10 for Maia when SCOIR is $5-6 with better AI?”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vs. US Positioning:</w:t>
      </w:r>
      <w:r>
        <w:t xml:space="preserve"> </w:t>
      </w:r>
      <w:r>
        <w:t xml:space="preserve">Maia plays two different pricing games: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market:</w:t>
      </w:r>
      <w:r>
        <w:t xml:space="preserve"> </w:t>
      </w:r>
      <w:r>
        <w:t xml:space="preserve">$10 is VALUE vs. Cialfo $30 ✅ (Maia wins)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market:</w:t>
      </w:r>
      <w:r>
        <w:t xml:space="preserve"> </w:t>
      </w:r>
      <w:r>
        <w:t xml:space="preserve">$10 is PREMIUM vs. $3.50-6 ❌ (Maia struggles)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Pricing Analysis: Maia pricing 2-3x competitors identified as critical issue</w:t>
      </w:r>
      <w:r>
        <w:t xml:space="preserve"> </w:t>
      </w:r>
      <w:r>
        <w:t xml:space="preserve">- Target Segments: US public districts OFF-LIMITS due to pricing gap</w:t>
      </w:r>
      <w:r>
        <w:t xml:space="preserve"> </w:t>
      </w:r>
      <w:r>
        <w:t xml:space="preserve">- Positioning Map: Maia in US premium quadrant (hard to justify vs. value competitors)</w:t>
      </w:r>
      <w:r>
        <w:t xml:space="preserve"> </w:t>
      </w:r>
      <w:r>
        <w:t xml:space="preserve">- Market Trends: Pricing pressure &amp; transparency trend shows convergence to $4-8 range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Market Share Loss:</w:t>
      </w:r>
      <w:r>
        <w:t xml:space="preserve"> </w:t>
      </w:r>
      <w:r>
        <w:t xml:space="preserve">Cannot compete in price-sensitive segments (US public districts, budget-conscious private schools)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Disadvantage:</w:t>
      </w:r>
      <w:r>
        <w:t xml:space="preserve"> </w:t>
      </w:r>
      <w:r>
        <w:t xml:space="preserve">Schools choosing SCOIR ($5-6 with better AI) over Maia ($10 with AI gap)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Constraint:</w:t>
      </w:r>
      <w:r>
        <w:t xml:space="preserve"> </w:t>
      </w:r>
      <w:r>
        <w:t xml:space="preserve">Pricing limits US growth potential (addressable market shrinks)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Immediate:</w:t>
      </w:r>
      <w:r>
        <w:t xml:space="preserve"> </w:t>
      </w:r>
      <w:r>
        <w:t xml:space="preserve">Pricing gap already causing US competitive losses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12-18 months:</w:t>
      </w:r>
      <w:r>
        <w:t xml:space="preserve"> </w:t>
      </w:r>
      <w:r>
        <w:t xml:space="preserve">Pricing pressure increases as competitors gain market share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2-3 years:</w:t>
      </w:r>
      <w:r>
        <w:t xml:space="preserve"> </w:t>
      </w:r>
      <w:r>
        <w:t xml:space="preserve">Pricing converges industry-wide to $4-8 range (Maia’s $10 becomes outlier)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Must address within 12 months to defend US private school market</w:t>
      </w:r>
    </w:p>
    <w:p>
      <w:pPr>
        <w:pStyle w:val="BodyText"/>
      </w:pPr>
      <w:r>
        <w:rPr>
          <w:b/>
          <w:bCs/>
        </w:rPr>
        <w:t xml:space="preserve">Mitigation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Option A: Justify Premium</w:t>
      </w:r>
      <w:r>
        <w:t xml:space="preserve"> </w:t>
      </w:r>
      <w:r>
        <w:t xml:space="preserve">(Match SCOIR innovation + exceed)</w:t>
      </w:r>
      <w:r>
        <w:t xml:space="preserve"> </w:t>
      </w:r>
      <w:r>
        <w:t xml:space="preserve">- Develop AI to match/exceed SCOIR AI 2.0</w:t>
      </w:r>
      <w:r>
        <w:t xml:space="preserve"> </w:t>
      </w:r>
      <w:r>
        <w:t xml:space="preserve">- Emphasize international presence (70+ countries unique)</w:t>
      </w:r>
      <w:r>
        <w:t xml:space="preserve"> </w:t>
      </w:r>
      <w:r>
        <w:t xml:space="preserve">- Emphasize service excellence (Maia’s satisfaction vs. Naviance 3.2/5, Cialfo 2.4/5)</w:t>
      </w:r>
      <w:r>
        <w:t xml:space="preserve"> </w:t>
      </w:r>
      <w:r>
        <w:t xml:space="preserve">- Justify:</w:t>
      </w:r>
      <w:r>
        <w:t xml:space="preserve"> </w:t>
      </w:r>
      <w:r>
        <w:t xml:space="preserve">“Premium for global comprehensive platform with best-in-class AI and service”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B: Tiered Pricing</w:t>
      </w:r>
      <w:r>
        <w:t xml:space="preserve"> </w:t>
      </w:r>
      <w:r>
        <w:t xml:space="preserve">(Expand addressable market)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Basic Tier:</w:t>
      </w:r>
      <w:r>
        <w:t xml:space="preserve"> </w:t>
      </w:r>
      <w:r>
        <w:t xml:space="preserve">$5-6/student (core features, compete with SCOIR/SchooLinks)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Plus Tier:</w:t>
      </w:r>
      <w:r>
        <w:t xml:space="preserve"> </w:t>
      </w:r>
      <w:r>
        <w:t xml:space="preserve">$8-9/student (current feature set, standard support)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Premium Tier:</w:t>
      </w:r>
      <w:r>
        <w:t xml:space="preserve"> </w:t>
      </w:r>
      <w:r>
        <w:t xml:space="preserve">$12-15/student (advanced AI, dedicated support, consulting)</w:t>
      </w:r>
    </w:p>
    <w:p>
      <w:pPr>
        <w:pStyle w:val="Compact"/>
        <w:numPr>
          <w:ilvl w:val="1"/>
          <w:numId w:val="1003"/>
        </w:numPr>
      </w:pPr>
      <w:r>
        <w:t xml:space="preserve">Expands addressable market 3-5x (value-conscious schools can choose Basic)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C: Geographic Pricing</w:t>
      </w:r>
      <w:r>
        <w:t xml:space="preserve"> </w:t>
      </w:r>
      <w:r>
        <w:t xml:space="preserve">(Different prices by market)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International:</w:t>
      </w:r>
      <w:r>
        <w:t xml:space="preserve"> </w:t>
      </w:r>
      <w:r>
        <w:t xml:space="preserve">$10 (value vs. Cialfo $30)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$6-8 (competitive with SCOIR/Naviance)</w:t>
      </w:r>
    </w:p>
    <w:p>
      <w:pPr>
        <w:pStyle w:val="Compact"/>
        <w:numPr>
          <w:ilvl w:val="1"/>
          <w:numId w:val="1004"/>
        </w:numPr>
      </w:pPr>
      <w:r>
        <w:t xml:space="preserve">Risk: Price arbitrage if known</w:t>
      </w:r>
    </w:p>
    <w:p>
      <w:pPr>
        <w:pStyle w:val="FirstParagraph"/>
      </w:pPr>
      <w:r>
        <w:rPr>
          <w:b/>
          <w:bCs/>
        </w:rPr>
        <w:t xml:space="preserve">Recommended:</w:t>
      </w:r>
      <w:r>
        <w:t xml:space="preserve"> </w:t>
      </w:r>
      <w:r>
        <w:t xml:space="preserve">Option B (Tiered Pricing) - Best balance of maintaining premium positioning while expanding addressable market</w:t>
      </w:r>
    </w:p>
    <w:p>
      <w:r>
        <w:pict>
          <v:rect style="width:0;height:1.5pt" o:hralign="center" o:hrstd="t" o:hr="t"/>
        </w:pict>
      </w:r>
    </w:p>
    <w:bookmarkEnd w:id="16"/>
    <w:bookmarkStart w:id="17" w:name="X6a4fea1b1e3c976ab8e78543a87392fd8804742"/>
    <w:p>
      <w:pPr>
        <w:pStyle w:val="Heading3"/>
      </w:pPr>
      <w:r>
        <w:t xml:space="preserve">🟡 Threat 4: SchooLinks’ Aggressive Pricing &amp; State Compliance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(Market segment threat)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SchooLinks ($88.3M funding, largest in space) is value pricing leader ($3.50-5.51/student) with specialized state compliance features (Texas CCMR dominance). While SchooLinks targets different primary market (US public districts) than Maia (international + US private), pricing pressure and feature depth create indirect competitive threat.</w:t>
      </w:r>
    </w:p>
    <w:p>
      <w:pPr>
        <w:pStyle w:val="BodyText"/>
      </w:pPr>
      <w:r>
        <w:rPr>
          <w:b/>
          <w:bCs/>
        </w:rPr>
        <w:t xml:space="preserve">Specific 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Competition:</w:t>
      </w:r>
      <w:r>
        <w:t xml:space="preserve"> </w:t>
      </w:r>
      <w:r>
        <w:t xml:space="preserve">$3.50-5.51 is 50-65% less than Maia’s $10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Compliance:</w:t>
      </w:r>
      <w:r>
        <w:t xml:space="preserve"> </w:t>
      </w:r>
      <w:r>
        <w:t xml:space="preserve">Texas CCMR, PGP, TEA dashboards (Maia doesn’t have)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K-12 Comprehensive:</w:t>
      </w:r>
      <w:r>
        <w:t xml:space="preserve"> </w:t>
      </w:r>
      <w:r>
        <w:t xml:space="preserve">Includes elementary (K-5) which Maia Pathfinders has but less mature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Innovation:</w:t>
      </w:r>
      <w:r>
        <w:t xml:space="preserve"> </w:t>
      </w:r>
      <w:r>
        <w:t xml:space="preserve">Agentic Layer AI (Sept 2025) with 4 specialized agents (more innovative architecture than Maia’s letter-only AI)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Work-Based Learning:</w:t>
      </w:r>
      <w:r>
        <w:t xml:space="preserve"> </w:t>
      </w:r>
      <w:r>
        <w:t xml:space="preserve">Industry Partner Portal (best-in-class WBL platform) vs. Maia’s basic WBL features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SWOT Analysis: SchooLinks identified as MEDIUM-HIGH threat in US K-12</w:t>
      </w:r>
      <w:r>
        <w:t xml:space="preserve"> </w:t>
      </w:r>
      <w:r>
        <w:t xml:space="preserve">- Pricing Analysis: SchooLinks’ $3.50-5.51 undercuts all competitors including Maia</w:t>
      </w:r>
      <w:r>
        <w:t xml:space="preserve"> </w:t>
      </w:r>
      <w:r>
        <w:t xml:space="preserve">- Technology Stack: Agentic Layer AI is most innovative architecture</w:t>
      </w:r>
      <w:r>
        <w:t xml:space="preserve"> </w:t>
      </w:r>
      <w:r>
        <w:t xml:space="preserve">- Feature Comparison: SchooLinks has deeper WBL and state compliance features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Direct Competition:</w:t>
      </w:r>
      <w:r>
        <w:t xml:space="preserve"> </w:t>
      </w:r>
      <w:r>
        <w:t xml:space="preserve">SchooLinks targets US public districts (Maia doesn’t compete there due to pricing)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Indirect Pressure:</w:t>
      </w:r>
      <w:r>
        <w:t xml:space="preserve"> </w:t>
      </w:r>
      <w:r>
        <w:t xml:space="preserve">SchooLinks’ pricing sets market expectations (</w:t>
      </w:r>
      <w:r>
        <w:t xml:space="preserve">“Why is Maia 2-3x more?”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Bar Raised:</w:t>
      </w:r>
      <w:r>
        <w:t xml:space="preserve"> </w:t>
      </w:r>
      <w:r>
        <w:t xml:space="preserve">SchooLinks’ Innovation (Agentic AI, WBL) raises expectations for comprehensive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Private Schools:</w:t>
      </w:r>
      <w:r>
        <w:t xml:space="preserve"> </w:t>
      </w:r>
      <w:r>
        <w:t xml:space="preserve">SchooLinks could pivot to target private schools (currently focused on public districts)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SchooLinks focused on US public districts (Texas → California, Florida expansion)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12-24 months:</w:t>
      </w:r>
      <w:r>
        <w:t xml:space="preserve"> </w:t>
      </w:r>
      <w:r>
        <w:t xml:space="preserve">SchooLinks may expand to US private schools (if public market saturates)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2-3 years:</w:t>
      </w:r>
      <w:r>
        <w:t xml:space="preserve"> </w:t>
      </w:r>
      <w:r>
        <w:t xml:space="preserve">SchooLinks could enter international market (unlikely short-term due to resource focus on US)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Monitor closely but not immediate threat (different primary markets)</w:t>
      </w:r>
    </w:p>
    <w:p>
      <w:pPr>
        <w:pStyle w:val="BodyText"/>
      </w:pPr>
      <w:r>
        <w:rPr>
          <w:b/>
          <w:bCs/>
        </w:rPr>
        <w:t xml:space="preserve">Mitigation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Avoid direct competition</w:t>
      </w:r>
      <w:r>
        <w:t xml:space="preserve"> </w:t>
      </w:r>
      <w:r>
        <w:t xml:space="preserve">in SchooLinks’ strongholds (US public districts, state compliance)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Defend US private schools</w:t>
      </w:r>
      <w:r>
        <w:t xml:space="preserve"> </w:t>
      </w:r>
      <w:r>
        <w:t xml:space="preserve">(SchooLinks’ potential pivot target)</w:t>
      </w:r>
      <w:r>
        <w:t xml:space="preserve"> </w:t>
      </w:r>
      <w:r>
        <w:t xml:space="preserve">- Emphasize: International presence (SchooLinks US-only), college-prep focus (SchooLinks CTE/CCMR), counselor-centric design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Match AI innovation</w:t>
      </w:r>
      <w:r>
        <w:t xml:space="preserve"> </w:t>
      </w:r>
      <w:r>
        <w:t xml:space="preserve">(Agentic Layer sets bar for AI sophistication)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Enhance WBL features</w:t>
      </w:r>
      <w:r>
        <w:t xml:space="preserve"> </w:t>
      </w:r>
      <w:r>
        <w:t xml:space="preserve">(basic credibility, not best-in-class like SchooLinks)</w:t>
      </w:r>
    </w:p>
    <w:p>
      <w:r>
        <w:pict>
          <v:rect style="width:0;height:1.5pt" o:hralign="center" o:hrstd="t" o:hr="t"/>
        </w:pict>
      </w:r>
    </w:p>
    <w:bookmarkEnd w:id="17"/>
    <w:bookmarkStart w:id="18" w:name="X85c7e80b87ec223e46a4b2ffbf6269cb6b47ad2"/>
    <w:p>
      <w:pPr>
        <w:pStyle w:val="Heading3"/>
      </w:pPr>
      <w:r>
        <w:t xml:space="preserve">🟡 Threat 5: Xello’s Statewide Contracts &amp; Career Dominance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(Market access threat)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Xello (28-year veteran) dominates career-first segment with statewide contracts offering platform FREE to all schools (Florida K-12, New Hampshire HS). Xello’s pricing ($3.60/student elsewhere, 64% less than Maia) and career exploration expertise (14x engagement, 20% home usage) create competitive pressure in US K-12 career readiness market.</w:t>
      </w:r>
    </w:p>
    <w:p>
      <w:pPr>
        <w:pStyle w:val="BodyText"/>
      </w:pPr>
      <w:r>
        <w:rPr>
          <w:b/>
          <w:bCs/>
        </w:rPr>
        <w:t xml:space="preserve">Specific 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Statewide Free Contracts:</w:t>
      </w:r>
      <w:r>
        <w:t xml:space="preserve"> </w:t>
      </w:r>
      <w:r>
        <w:t xml:space="preserve">Florida and New Hampshire schools get Xello FREE (Maia cannot compete with free)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Career-First Positioning:</w:t>
      </w:r>
      <w:r>
        <w:t xml:space="preserve"> </w:t>
      </w:r>
      <w:r>
        <w:t xml:space="preserve">28-year focus on career exploration (Maia is comprehensive college+career)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$3.60/student (64% less than Maia $10)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14x competitors, 20% outside-school usage (students using at home)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K-12 Comprehensive:</w:t>
      </w:r>
      <w:r>
        <w:t xml:space="preserve"> </w:t>
      </w:r>
      <w:r>
        <w:t xml:space="preserve">Kindergarten through grade 12 (Maia has Pathfinders K-5 but less mature)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Awards:</w:t>
      </w:r>
      <w:r>
        <w:t xml:space="preserve"> </w:t>
      </w:r>
      <w:r>
        <w:t xml:space="preserve">TIME’s 2025 Top EdTech, Tech &amp; Learning 2024, CODiE 2024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SWOT Analysis: Xello identified as MEDIUM-HIGH threat in US K-12 career market</w:t>
      </w:r>
      <w:r>
        <w:t xml:space="preserve"> </w:t>
      </w:r>
      <w:r>
        <w:t xml:space="preserve">- Target Segments: Xello’s statewide contracts create barriers to entry (FL, NH off-limits)</w:t>
      </w:r>
      <w:r>
        <w:t xml:space="preserve"> </w:t>
      </w:r>
      <w:r>
        <w:t xml:space="preserve">- Positioning Map: Xello in career specialist quadrant (high satisfaction, focused positioning)</w:t>
      </w:r>
      <w:r>
        <w:t xml:space="preserve"> </w:t>
      </w:r>
      <w:r>
        <w:t xml:space="preserve">- Pricing Analysis: Xello’s $3.60 is second-lowest in market (only SchooLinks lower)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Lock-Out:</w:t>
      </w:r>
      <w:r>
        <w:t xml:space="preserve"> </w:t>
      </w:r>
      <w:r>
        <w:t xml:space="preserve">Florida and New Hampshire markets off-limits (statewide free contracts)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 Competition:</w:t>
      </w:r>
      <w:r>
        <w:t xml:space="preserve"> </w:t>
      </w:r>
      <w:r>
        <w:t xml:space="preserve">Schools prioritizing career readiness choose Xello (28-year track record) over Maia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Pressure:</w:t>
      </w:r>
      <w:r>
        <w:t xml:space="preserve"> </w:t>
      </w:r>
      <w:r>
        <w:t xml:space="preserve">$3.60 vs. Maia $10 (64% less) makes Maia expensive for US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 Required:</w:t>
      </w:r>
      <w:r>
        <w:t xml:space="preserve"> </w:t>
      </w:r>
      <w:r>
        <w:t xml:space="preserve">Maia must differentiate on college-prep strength (Xello’s weakness)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Xello has FL and NH statewide contracts (secured)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12-24 months:</w:t>
      </w:r>
      <w:r>
        <w:t xml:space="preserve"> </w:t>
      </w:r>
      <w:r>
        <w:t xml:space="preserve">Xello likely wins 2-3 more statewide contracts (Texas, California targets)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2-3 years:</w:t>
      </w:r>
      <w:r>
        <w:t xml:space="preserve"> </w:t>
      </w:r>
      <w:r>
        <w:t xml:space="preserve">Xello could have 10+ statewide contracts (blocking Maia from those states)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Threat is stable (Xello not expanding internationally, different positioning)</w:t>
      </w:r>
    </w:p>
    <w:p>
      <w:pPr>
        <w:pStyle w:val="BodyText"/>
      </w:pPr>
      <w:r>
        <w:rPr>
          <w:b/>
          <w:bCs/>
        </w:rPr>
        <w:t xml:space="preserve">Mitigation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Avoid Xello’s strongholds:</w:t>
      </w:r>
      <w:r>
        <w:t xml:space="preserve"> </w:t>
      </w:r>
      <w:r>
        <w:t xml:space="preserve">US K-12 career-first public districts, statewide contract states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Differentiate on college-prep:</w:t>
      </w:r>
      <w:r>
        <w:t xml:space="preserve"> </w:t>
      </w:r>
      <w:r>
        <w:t xml:space="preserve">Maia’s comprehensive college counseling (Common App, college search, applications) vs. Xello’s limited college features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Target US private college-prep schools:</w:t>
      </w:r>
      <w:r>
        <w:t xml:space="preserve"> </w:t>
      </w:r>
      <w:r>
        <w:t xml:space="preserve">Less career-focused, value college counseling depth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International market:</w:t>
      </w:r>
      <w:r>
        <w:t xml:space="preserve"> </w:t>
      </w:r>
      <w:r>
        <w:t xml:space="preserve">Xello is North America only (US + Canada); Maia’s 70+ countries = safe zone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Enhance career features:</w:t>
      </w:r>
      <w:r>
        <w:t xml:space="preserve"> </w:t>
      </w:r>
      <w:r>
        <w:t xml:space="preserve">Credible career exploration (not best-in-class) for comprehensive positioning</w:t>
      </w:r>
    </w:p>
    <w:p>
      <w:r>
        <w:pict>
          <v:rect style="width:0;height:1.5pt" o:hralign="center" o:hrstd="t" o:hr="t"/>
        </w:pict>
      </w:r>
    </w:p>
    <w:bookmarkEnd w:id="18"/>
    <w:bookmarkStart w:id="19" w:name="X299fe1fd30ea30243ce74b9b7efb60fdca3262a"/>
    <w:p>
      <w:pPr>
        <w:pStyle w:val="Heading3"/>
      </w:pPr>
      <w:r>
        <w:t xml:space="preserve">🟡 Threat 6: SCOIR Entering International Market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(Strategic threat to moat)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While SCOIR is currently US-only, they could expand internationally (UK, Australia, English-speaking markets) to challenge Maia’s 70+ country moat. SCOIR’s innovation leadership (AI 2.0), high satisfaction (4.5-4.7/5), and $28.25M funding provide resources for international expansion. If SCOIR replicates internationally, Maia’s defensible advantage erodes.</w:t>
      </w:r>
    </w:p>
    <w:p>
      <w:pPr>
        <w:pStyle w:val="BodyText"/>
      </w:pPr>
      <w:r>
        <w:rPr>
          <w:b/>
          <w:bCs/>
        </w:rPr>
        <w:t xml:space="preserve">Specific 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SCOIR’s Advantages:</w:t>
      </w:r>
      <w:r>
        <w:t xml:space="preserve"> </w:t>
      </w:r>
      <w:r>
        <w:t xml:space="preserve">Innovation (AI 2.0), satisfaction (4.5-4.7/5), modern tech stack,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brand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Opportunity:</w:t>
      </w:r>
      <w:r>
        <w:t xml:space="preserve"> </w:t>
      </w:r>
      <w:r>
        <w:t xml:space="preserve">13,000+ international schools growing 5-7% annually (massive TAM SCOIR is ignoring)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Localization Barrier:</w:t>
      </w:r>
      <w:r>
        <w:t xml:space="preserve"> </w:t>
      </w:r>
      <w:r>
        <w:t xml:space="preserve">Requires significant investment ($1M+ for 10+ countries) but SCOIR is well-funded ($28.25M)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Markets:</w:t>
      </w:r>
      <w:r>
        <w:t xml:space="preserve"> </w:t>
      </w:r>
      <w:r>
        <w:t xml:space="preserve">Likely UK, Australia, Canada (English-speaking, similar college systems) then Asia-Pacific, Middle East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SWOT Analysis: SCOIR international expansion identified as opportunity (for SCOIR) / threat (for Maia)</w:t>
      </w:r>
      <w:r>
        <w:t xml:space="preserve"> </w:t>
      </w:r>
      <w:r>
        <w:t xml:space="preserve">- Positioning Map: SCOIR’s trajectory shows expansion ambitions (specialist → comprehensive; US-only → international?)</w:t>
      </w:r>
      <w:r>
        <w:t xml:space="preserve"> </w:t>
      </w:r>
      <w:r>
        <w:t xml:space="preserve">- Market Trends: International school market growing 5-7% annually = attractive opportunity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Moat Erosion:</w:t>
      </w:r>
      <w:r>
        <w:t xml:space="preserve"> </w:t>
      </w:r>
      <w:r>
        <w:t xml:space="preserve">If SCOIR enters international market, Maia loses unique</w:t>
      </w:r>
      <w:r>
        <w:t xml:space="preserve"> </w:t>
      </w:r>
      <w:r>
        <w:t xml:space="preserve">“only global comprehensive platform”</w:t>
      </w:r>
      <w:r>
        <w:t xml:space="preserve"> </w:t>
      </w:r>
      <w:r>
        <w:t xml:space="preserve">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 Gap:</w:t>
      </w:r>
      <w:r>
        <w:t xml:space="preserve"> </w:t>
      </w:r>
      <w:r>
        <w:t xml:space="preserve">SCOIR’s AI 2.0 + international presence = direct competition with Maia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Choice:</w:t>
      </w:r>
      <w:r>
        <w:t xml:space="preserve"> </w:t>
      </w:r>
      <w:r>
        <w:t xml:space="preserve">International schools could choose</w:t>
      </w:r>
      <w:r>
        <w:t xml:space="preserve"> </w:t>
      </w:r>
      <w:r>
        <w:t xml:space="preserve">“Global SCOIR”</w:t>
      </w:r>
      <w:r>
        <w:t xml:space="preserve"> </w:t>
      </w:r>
      <w:r>
        <w:t xml:space="preserve">(innovation + international) over Maia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0-12 months:</w:t>
      </w:r>
      <w:r>
        <w:t xml:space="preserve"> </w:t>
      </w:r>
      <w:r>
        <w:t xml:space="preserve">SCOIR focused on US market (unlikely to expand internationally short-term)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12-24 months:</w:t>
      </w:r>
      <w:r>
        <w:t xml:space="preserve"> </w:t>
      </w:r>
      <w:r>
        <w:t xml:space="preserve">SCOIR may pilot international (UK, Australia) if US growth slows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2-3 years:</w:t>
      </w:r>
      <w:r>
        <w:t xml:space="preserve"> </w:t>
      </w:r>
      <w:r>
        <w:t xml:space="preserve">SCOIR could have meaningful international presence (10-20 countries)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years:</w:t>
      </w:r>
      <w:r>
        <w:t xml:space="preserve"> </w:t>
      </w:r>
      <w:r>
        <w:t xml:space="preserve">SCOIR could replicate Maia’s global footprint (50+ countries)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Not immediate (12-24 month timeline) but must prepare defensively</w:t>
      </w:r>
    </w:p>
    <w:p>
      <w:pPr>
        <w:pStyle w:val="BodyText"/>
      </w:pPr>
      <w:r>
        <w:rPr>
          <w:b/>
          <w:bCs/>
        </w:rPr>
        <w:t xml:space="preserve">Mitigation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Maintain innovation parity</w:t>
      </w:r>
      <w:r>
        <w:t xml:space="preserve"> </w:t>
      </w:r>
      <w:r>
        <w:t xml:space="preserve">(close AI gap, match SCOIR features) so international schools don’t see SCOIR as superior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Emphasize deep localization</w:t>
      </w:r>
      <w:r>
        <w:t xml:space="preserve"> </w:t>
      </w:r>
      <w:r>
        <w:t xml:space="preserve">(12+ languages, cultural adaptation) vs. SCOIR’s likely shallow localization (AI translation)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Strengthen customer relationships</w:t>
      </w:r>
      <w:r>
        <w:t xml:space="preserve"> </w:t>
      </w:r>
      <w:r>
        <w:t xml:space="preserve">in key markets (Asia-Pacific, Middle East, Europe) to create switching costs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Expand to underserved regions</w:t>
      </w:r>
      <w:r>
        <w:t xml:space="preserve"> </w:t>
      </w:r>
      <w:r>
        <w:t xml:space="preserve">(Africa, Latin America) before SCOIR enters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Monitor SCOIR’s moves:</w:t>
      </w:r>
      <w:r>
        <w:t xml:space="preserve"> </w:t>
      </w:r>
      <w:r>
        <w:t xml:space="preserve">Watch for international hiring, partnerships, marketing (signals of expansion)</w:t>
      </w:r>
    </w:p>
    <w:p>
      <w:r>
        <w:pict>
          <v:rect style="width:0;height:1.5pt" o:hralign="center" o:hrstd="t" o:hr="t"/>
        </w:pict>
      </w:r>
    </w:p>
    <w:bookmarkEnd w:id="19"/>
    <w:bookmarkStart w:id="20" w:name="threat-7-market-consolidation-ma"/>
    <w:p>
      <w:pPr>
        <w:pStyle w:val="Heading3"/>
      </w:pPr>
      <w:r>
        <w:t xml:space="preserve">🟢 Threat 7: Market Consolidation &amp; M&amp;A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(Structural threat)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EdTech market experiencing consolidation wave (PowerSchool acquiring Naviance, Manifest acquiring Cialfo, Edmentum acquiring). Larger combined entities could have more resources, cross-selling opportunities, and competitive advantages. Maia could be acquisition target (lose independence) or face strengthened competitors (Manifest + Cialfo + BridgeU combined).</w:t>
      </w:r>
    </w:p>
    <w:p>
      <w:pPr>
        <w:pStyle w:val="BodyText"/>
      </w:pPr>
      <w:r>
        <w:rPr>
          <w:b/>
          <w:bCs/>
        </w:rPr>
        <w:t xml:space="preserve">Specific 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Recent M&amp;A Activity:</w:t>
      </w:r>
      <w:r>
        <w:t xml:space="preserve"> </w:t>
      </w:r>
      <w:r>
        <w:t xml:space="preserve">- PowerSchool + Naviance (2021, $320M)</w:t>
      </w:r>
      <w:r>
        <w:t xml:space="preserve"> </w:t>
      </w:r>
      <w:r>
        <w:t xml:space="preserve">- Manifest Global + Cialfo (2025, also owns BridgeU)</w:t>
      </w:r>
      <w:r>
        <w:t xml:space="preserve"> </w:t>
      </w:r>
      <w:r>
        <w:t xml:space="preserve">- Edmentum +, 2025 - very recent)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Potential Future M&amp;A:</w:t>
      </w:r>
      <w:r>
        <w:t xml:space="preserve"> </w:t>
      </w:r>
      <w:r>
        <w:t xml:space="preserve">- SCOIR acquisition (by Instructure, PowerSchool, or strategic player) - likely within 2-3 years</w:t>
      </w:r>
      <w:r>
        <w:t xml:space="preserve"> </w:t>
      </w:r>
      <w:r>
        <w:t xml:space="preserve">- Naviance divestiture (if PowerSchool/Vista Equity deems non-core)</w:t>
      </w:r>
      <w:r>
        <w:t xml:space="preserve"> </w:t>
      </w:r>
      <w:r>
        <w:t xml:space="preserve">- Cialfo + BridgeU merger (Manifest consolidating two international platforms)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Market Trends: Consolidation identified as #4 strategic trend</w:t>
      </w:r>
      <w:r>
        <w:t xml:space="preserve"> </w:t>
      </w:r>
      <w:r>
        <w:t xml:space="preserve">- SWOT Analysis: M&amp;A activity noted for multiple competitors</w:t>
      </w:r>
      <w:r>
        <w:t xml:space="preserve"> </w:t>
      </w:r>
      <w:r>
        <w:t xml:space="preserve">- Positioning Map: Consolidation creating larger competitive entities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as Target:</w:t>
      </w:r>
      <w:r>
        <w:t xml:space="preserve"> </w:t>
      </w:r>
      <w:r>
        <w:t xml:space="preserve">22-year independent company, stable and profitable, attractive to:</w:t>
      </w:r>
      <w:r>
        <w:t xml:space="preserve"> </w:t>
      </w:r>
      <w:r>
        <w:t xml:space="preserve">- US platforms wanting international expansion (SCOIR, SchooLinks)</w:t>
      </w:r>
      <w:r>
        <w:t xml:space="preserve"> </w:t>
      </w:r>
      <w:r>
        <w:t xml:space="preserve">- Larger edtech companies (Instructure, Anthology, Pearson)</w:t>
      </w:r>
      <w:r>
        <w:t xml:space="preserve"> </w:t>
      </w:r>
      <w:r>
        <w:t xml:space="preserve">- International education companies (Nord Anglia schools, international school networks)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Strengthened Competitors:</w:t>
      </w:r>
      <w:r>
        <w:t xml:space="preserve"> </w:t>
      </w:r>
      <w:r>
        <w:t xml:space="preserve">If Cialfo + BridgeU merge successfully, creates stronger international competitor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Resources Advantage:</w:t>
      </w:r>
      <w:r>
        <w:t xml:space="preserve"> </w:t>
      </w:r>
      <w:r>
        <w:t xml:space="preserve">Acquired platforms get parent company resources (funding, technology, distribution)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2026:</w:t>
      </w:r>
      <w:r>
        <w:t xml:space="preserve"> </w:t>
      </w:r>
      <w:r>
        <w:t xml:space="preserve">2-3 more acquisitions expected (market fragmentation continues)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2027-2028:</w:t>
      </w:r>
      <w:r>
        <w:t xml:space="preserve"> </w:t>
      </w:r>
      <w:r>
        <w:t xml:space="preserve">“Roll-up”</w:t>
      </w:r>
      <w:r>
        <w:t xml:space="preserve"> </w:t>
      </w:r>
      <w:r>
        <w:t xml:space="preserve">strategy emerges (PE firm consolidating 10-15 platforms)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2029-2030:</w:t>
      </w:r>
      <w:r>
        <w:t xml:space="preserve"> </w:t>
      </w:r>
      <w:r>
        <w:t xml:space="preserve">Market consolidates to 3-5 major players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Not immediate threat but strategic consideration for Maia’s long-term positioning</w:t>
      </w:r>
    </w:p>
    <w:p>
      <w:pPr>
        <w:pStyle w:val="BodyText"/>
      </w:pPr>
      <w:r>
        <w:rPr>
          <w:b/>
          <w:bCs/>
        </w:rPr>
        <w:t xml:space="preserve">Mitigation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Develop M&amp;A position:</w:t>
      </w:r>
      <w:r>
        <w:t xml:space="preserve"> </w:t>
      </w:r>
      <w:r>
        <w:t xml:space="preserve">Does Maia want to remain independent, be acquired, or become acquirer?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Monitor integrations:</w:t>
      </w:r>
      <w:r>
        <w:t xml:space="preserve"> </w:t>
      </w:r>
      <w:r>
        <w:t xml:space="preserve">Track Manifest + Cialfo integration (if fumbled, opportunity to win customers)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Strengthen defensibility:</w:t>
      </w:r>
      <w:r>
        <w:t xml:space="preserve"> </w:t>
      </w:r>
      <w:r>
        <w:t xml:space="preserve">Deep customer relationships, unique technology, international moat make Maia valuable (whether independent or acquired)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Consider strategic acquisitions:</w:t>
      </w:r>
      <w:r>
        <w:t xml:space="preserve"> </w:t>
      </w:r>
      <w:r>
        <w:t xml:space="preserve">Maia could acquire AI technology, regional platforms, or mobile app teams</w:t>
      </w:r>
    </w:p>
    <w:p>
      <w:r>
        <w:pict>
          <v:rect style="width:0;height:1.5pt" o:hralign="center" o:hrstd="t" o:hr="t"/>
        </w:pict>
      </w:r>
    </w:p>
    <w:bookmarkEnd w:id="20"/>
    <w:bookmarkStart w:id="21" w:name="Xd16ffe1bad1ab705e4df2961aaa35a1a5004d65"/>
    <w:p>
      <w:pPr>
        <w:pStyle w:val="Heading3"/>
      </w:pPr>
      <w:r>
        <w:t xml:space="preserve">🟢 Threat 8: Naviance Improving (PowerBuddy AI)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(Declining threat improving)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While Naviance is declining (poor 3.2/5 satisfaction, losing customers to SCOIR), PowerSchool’s PowerBuddy AI (2024-2025) represents attempt to modernize. If Naviance successfully innovates and improves satisfaction, could defend 40% market share and reduce opportunities for Maia to win Naviance switchers.</w:t>
      </w:r>
    </w:p>
    <w:p>
      <w:pPr>
        <w:pStyle w:val="BodyText"/>
      </w:pPr>
      <w:r>
        <w:rPr>
          <w:b/>
          <w:bCs/>
        </w:rPr>
        <w:t xml:space="preserve">Specific 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Naviance Weaknesses:</w:t>
      </w:r>
      <w:r>
        <w:t xml:space="preserve"> </w:t>
      </w:r>
      <w:r>
        <w:t xml:space="preserve">3.2/5 satisfaction, legacy technology, slow innovation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PowerBuddy AI Response:</w:t>
      </w:r>
      <w:r>
        <w:t xml:space="preserve"> </w:t>
      </w:r>
      <w:r>
        <w:t xml:space="preserve">Conversational AI assistant (launched 2024-2025) playing catch-up to SCOIR AI 2.0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PowerSchool Resources:</w:t>
      </w:r>
      <w:r>
        <w:t xml:space="preserve"> </w:t>
      </w:r>
      <w:r>
        <w:t xml:space="preserve">$3.5B portfolio, Vista Equity backing = resources to invest (if prioritized)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of Improvement:</w:t>
      </w:r>
      <w:r>
        <w:t xml:space="preserve"> </w:t>
      </w:r>
      <w:r>
        <w:t xml:space="preserve">If Naviance closes AI gap and improves UX, 40% market share becomes more defensible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SWOT Analysis: Naviance identified as MEDIUM threat (declining but still largest)</w:t>
      </w:r>
      <w:r>
        <w:t xml:space="preserve"> </w:t>
      </w:r>
      <w:r>
        <w:t xml:space="preserve">- Technology Stack: PowerBuddy AI noted as defensive response to SCOIR</w:t>
      </w:r>
      <w:r>
        <w:t xml:space="preserve"> </w:t>
      </w:r>
      <w:r>
        <w:t xml:space="preserve">- Market Trends: Customer satisfaction as differentiator (Naviance’s 3.2/5 is vulnerability)</w:t>
      </w:r>
    </w:p>
    <w:p>
      <w:pPr>
        <w:pStyle w:val="BodyText"/>
      </w:pPr>
      <w:r>
        <w:rPr>
          <w:b/>
          <w:bCs/>
        </w:rPr>
        <w:t xml:space="preserve">Impact on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Opportunity:</w:t>
      </w:r>
      <w:r>
        <w:t xml:space="preserve"> </w:t>
      </w:r>
      <w:r>
        <w:t xml:space="preserve">Naviance switchers are opportunity for Maia; if Naviance improves, fewer switchers 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Pressure:</w:t>
      </w:r>
      <w:r>
        <w:t xml:space="preserve"> </w:t>
      </w:r>
      <w:r>
        <w:t xml:space="preserve">Improved Naviance = stronger competitor in US private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However:</w:t>
      </w:r>
      <w:r>
        <w:t xml:space="preserve"> </w:t>
      </w:r>
      <w:r>
        <w:t xml:space="preserve">Vista Equity’s cost-cutting focus suggests investment in Naviance innovation unlikely (PE firms prioritize profitability over growth)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Naviance declining (3.2/5 satisfaction, losing to SCOIR)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12-24 months:</w:t>
      </w:r>
      <w:r>
        <w:t xml:space="preserve"> </w:t>
      </w:r>
      <w:r>
        <w:t xml:space="preserve">PowerBuddy AI iterates (could improve or stagnate)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2-3 years:</w:t>
      </w:r>
      <w:r>
        <w:t xml:space="preserve"> </w:t>
      </w:r>
      <w:r>
        <w:t xml:space="preserve">Either Naviance stabilizes (25-30% share) OR continues declining (20-25% share)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Naviance improvement unlikely (Vista Equity cost-cutting), threat remains low</w:t>
      </w:r>
    </w:p>
    <w:p>
      <w:pPr>
        <w:pStyle w:val="BodyText"/>
      </w:pPr>
      <w:r>
        <w:rPr>
          <w:b/>
          <w:bCs/>
        </w:rPr>
        <w:t xml:space="preserve">Mitigation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Target Naviance switchers aggressively</w:t>
      </w:r>
      <w:r>
        <w:t xml:space="preserve"> </w:t>
      </w:r>
      <w:r>
        <w:t xml:space="preserve">(before they choose SCOIR)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Monitor PowerBuddy AI evolution</w:t>
      </w:r>
      <w:r>
        <w:t xml:space="preserve"> </w:t>
      </w:r>
      <w:r>
        <w:t xml:space="preserve">(if significantly improves, Naviance becomes stronger competitor)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Differentiate on service</w:t>
      </w:r>
      <w:r>
        <w:t xml:space="preserve"> </w:t>
      </w:r>
      <w:r>
        <w:t xml:space="preserve">(Maia’s service excellence vs. Naviance’s poor 3.2/5 satisfaction)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market-opportunities"/>
    <w:p>
      <w:pPr>
        <w:pStyle w:val="Heading2"/>
      </w:pPr>
      <w:r>
        <w:t xml:space="preserve">Market Opportunities</w:t>
      </w:r>
    </w:p>
    <w:bookmarkStart w:id="23" w:name="Xf37f2145357887d29f4799735783e80c8b842ab"/>
    <w:p>
      <w:pPr>
        <w:pStyle w:val="Heading3"/>
      </w:pPr>
      <w:r>
        <w:t xml:space="preserve">🔴 Opportunity 1: Develop International Innovation Leader Position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(Strategic positioning)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NO platform currently combines international presence (70+ countries) with innovation leadership (SCOIR-level AI). This is white space: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position. Maia can own this by developing competitive AI (matching SCOIR AI 2.0) while maintaining international moat. Result: Unassailable market position as</w:t>
      </w:r>
      <w:r>
        <w:t xml:space="preserve"> </w:t>
      </w:r>
      <w:r>
        <w:t xml:space="preserve">“Global SCOIR.”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13,000+ international schools</w:t>
      </w:r>
      <w:r>
        <w:t xml:space="preserve"> </w:t>
      </w:r>
      <w:r>
        <w:t xml:space="preserve">globally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6-7M students</w:t>
      </w:r>
      <w:r>
        <w:t xml:space="preserve"> </w:t>
      </w:r>
      <w:r>
        <w:t xml:space="preserve">in international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Growing 5-7% annually</w:t>
      </w:r>
      <w:r>
        <w:t xml:space="preserve"> </w:t>
      </w:r>
      <w:r>
        <w:t xml:space="preserve">(14,000+ schools by 2027)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pricing potential</w:t>
      </w:r>
      <w:r>
        <w:t xml:space="preserve"> </w:t>
      </w:r>
      <w:r>
        <w:t xml:space="preserve">($10-12/student for AI-powered global platform)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Addressable Market:</w:t>
      </w:r>
      <w:r>
        <w:t xml:space="preserve"> </w:t>
      </w:r>
      <w:r>
        <w:t xml:space="preserve">$60-84M annually (6-7M students × $10-12)</w:t>
      </w:r>
    </w:p>
    <w:p>
      <w:pPr>
        <w:pStyle w:val="BodyText"/>
      </w:pPr>
      <w:r>
        <w:rPr>
          <w:b/>
          <w:bCs/>
        </w:rPr>
        <w:t xml:space="preserve">Competitive Advantage: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Unique Position:</w:t>
      </w:r>
      <w:r>
        <w:t xml:space="preserve"> </w:t>
      </w:r>
      <w:r>
        <w:t xml:space="preserve">Only platform with international presence (70+ countries) + advanced AI (once developed)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First-Mover:</w:t>
      </w:r>
      <w:r>
        <w:t xml:space="preserve"> </w:t>
      </w:r>
      <w:r>
        <w:t xml:space="preserve">SCOIR has AI but US-only; Cialfo has Asia-Pacific but NO AI; Maia can be first to combine both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Defensible Moat:</w:t>
      </w:r>
      <w:r>
        <w:t xml:space="preserve"> </w:t>
      </w:r>
      <w:r>
        <w:t xml:space="preserve">International presence (70+ countries) + innovation leadership = double moat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Competitive Positioning Map: Q1 (high innovation + high market coverage) is white space, no occupant</w:t>
      </w:r>
      <w:r>
        <w:t xml:space="preserve"> </w:t>
      </w:r>
      <w:r>
        <w:t xml:space="preserve">- Market Trends: International school market growing 5-7% annually</w:t>
      </w:r>
      <w:r>
        <w:t xml:space="preserve"> </w:t>
      </w:r>
      <w:r>
        <w:t xml:space="preserve">- SWOT Analysis: Maia’s international moat + AI gap = opportunity if gap closed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(Q1-Q2 2026): Close AI Gap</w:t>
      </w:r>
      <w:r>
        <w:t xml:space="preserve"> </w:t>
      </w:r>
      <w:r>
        <w:t xml:space="preserve">- Develop predictive AI (acceptance chances, college list balancing)</w:t>
      </w:r>
      <w:r>
        <w:t xml:space="preserve"> </w:t>
      </w:r>
      <w:r>
        <w:t xml:space="preserve">- Launch</w:t>
      </w:r>
      <w:r>
        <w:t xml:space="preserve"> </w:t>
      </w:r>
      <w:r>
        <w:t xml:space="preserve">“Maia AI 2.0”</w:t>
      </w:r>
      <w:r>
        <w:t xml:space="preserve"> </w:t>
      </w:r>
      <w:r>
        <w:t xml:space="preserve">(rebrand from letter-only to comprehensive AI)</w:t>
      </w:r>
      <w:r>
        <w:t xml:space="preserve"> </w:t>
      </w:r>
      <w:r>
        <w:t xml:space="preserve">- Match SCOIR AI 2.0 feature-for-feature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(Q3-Q4 2026): Establish Innovation Leadership</w:t>
      </w:r>
      <w:r>
        <w:t xml:space="preserve"> </w:t>
      </w:r>
      <w:r>
        <w:t xml:space="preserve">- Launch native mobile app (BEFORE SCOIR - first-mover)</w:t>
      </w:r>
      <w:r>
        <w:t xml:space="preserve"> </w:t>
      </w:r>
      <w:r>
        <w:t xml:space="preserve">- Deepen Common App integration (match SCOIR NEW 2025-26)</w:t>
      </w:r>
      <w:r>
        <w:t xml:space="preserve"> </w:t>
      </w:r>
      <w:r>
        <w:t xml:space="preserve">- Support Direct Admissions (200+ colleges)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 (2027): Market Positioning</w:t>
      </w:r>
      <w:r>
        <w:t xml:space="preserve"> </w:t>
      </w:r>
      <w:r>
        <w:t xml:space="preserve">- Brand as</w:t>
      </w:r>
      <w:r>
        <w:t xml:space="preserve"> </w:t>
      </w:r>
      <w:r>
        <w:t xml:space="preserve">“Global Innovation Leader in CCR”</w:t>
      </w:r>
      <w:r>
        <w:t xml:space="preserve"> </w:t>
      </w:r>
      <w:r>
        <w:t xml:space="preserve">- Marketing:</w:t>
      </w:r>
      <w:r>
        <w:t xml:space="preserve"> </w:t>
      </w:r>
      <w:r>
        <w:t xml:space="preserve">“Maia = SCOIR’s innovation + Cialfo’s international reach”</w:t>
      </w:r>
      <w:r>
        <w:t xml:space="preserve"> </w:t>
      </w:r>
      <w:r>
        <w:t xml:space="preserve">- Tagline:</w:t>
      </w:r>
      <w:r>
        <w:t xml:space="preserve"> </w:t>
      </w:r>
      <w:r>
        <w:t xml:space="preserve">“The only AI-powered CCR platform serving 70+ countries”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 (2027-2030): Expand</w:t>
      </w:r>
      <w:r>
        <w:t xml:space="preserve"> </w:t>
      </w:r>
      <w:r>
        <w:t xml:space="preserve">- Add underserved regions (Africa, Latin America)</w:t>
      </w:r>
      <w:r>
        <w:t xml:space="preserve"> </w:t>
      </w:r>
      <w:r>
        <w:t xml:space="preserve">- Develop AI features competitors don’t have (proprietary advantages)</w:t>
      </w:r>
      <w:r>
        <w:t xml:space="preserve"> </w:t>
      </w:r>
      <w:r>
        <w:t xml:space="preserve">- Maintain innovation velocity (new AI features every 6 months)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Q1-Q2 2026:</w:t>
      </w:r>
      <w:r>
        <w:t xml:space="preserve"> </w:t>
      </w:r>
      <w:r>
        <w:t xml:space="preserve">Close AI gap (6 months)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Q3-Q4 2026:</w:t>
      </w:r>
      <w:r>
        <w:t xml:space="preserve"> </w:t>
      </w:r>
      <w:r>
        <w:t xml:space="preserve">Achieve innovation parity with SCOIR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2027:</w:t>
      </w:r>
      <w:r>
        <w:t xml:space="preserve"> </w:t>
      </w:r>
      <w:r>
        <w:t xml:space="preserve">Establish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brand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2027-2030:</w:t>
      </w:r>
      <w:r>
        <w:t xml:space="preserve"> </w:t>
      </w:r>
      <w:r>
        <w:t xml:space="preserve">Defend and expand position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$1-1.5M (AI development, mobile app, Common App integration)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Position Maia as category leader, defensible moat = 15-25% international market share by 2030 (2,000-3,000 schools, 1-2M students, $10-20M annual revenue)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Must achieve before SCOIR enters international market (12-24 month window)</w:t>
      </w:r>
    </w:p>
    <w:p>
      <w:r>
        <w:pict>
          <v:rect style="width:0;height:1.5pt" o:hralign="center" o:hrstd="t" o:hr="t"/>
        </w:pict>
      </w:r>
    </w:p>
    <w:bookmarkEnd w:id="23"/>
    <w:bookmarkStart w:id="24" w:name="X8291e37217152dfa3f7cfda9e7c2f5193912db0"/>
    <w:p>
      <w:pPr>
        <w:pStyle w:val="Heading3"/>
      </w:pPr>
      <w:r>
        <w:t xml:space="preserve">🔴 Opportunity 2: First-Mover Native Mobile App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(Technology innovation)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NO CCR platform has native mobile app (all use responsive web). Students are mobile-first generation expecting native app experiences (like social media). First platform to launch native iOS + Android app will have 12-18 month first-mover advantage before competitors follow.</w:t>
      </w:r>
    </w:p>
    <w:p>
      <w:pPr>
        <w:pStyle w:val="BodyText"/>
      </w:pPr>
      <w:r>
        <w:rPr>
          <w:b/>
          <w:bCs/>
        </w:rPr>
        <w:t xml:space="preserve">Market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Engagement:</w:t>
      </w:r>
      <w:r>
        <w:t xml:space="preserve"> </w:t>
      </w:r>
      <w:r>
        <w:t xml:space="preserve">Native apps = 2-3x higher engagement (notifications, offline access, home screen presence)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Differentiation:</w:t>
      </w:r>
      <w:r>
        <w:t xml:space="preserve"> </w:t>
      </w:r>
      <w:r>
        <w:t xml:space="preserve">“Only CCR platform with native mobile app”</w:t>
      </w:r>
      <w:r>
        <w:t xml:space="preserve"> </w:t>
      </w:r>
      <w:r>
        <w:t xml:space="preserve">= media coverage, awards, customer interest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 Stickiness:</w:t>
      </w:r>
      <w:r>
        <w:t xml:space="preserve"> </w:t>
      </w:r>
      <w:r>
        <w:t xml:space="preserve">Students with app on home screen = higher retention, reluctant to switch platforms</w:t>
      </w:r>
    </w:p>
    <w:p>
      <w:pPr>
        <w:pStyle w:val="BodyText"/>
      </w:pPr>
      <w:r>
        <w:rPr>
          <w:b/>
          <w:bCs/>
        </w:rPr>
        <w:t xml:space="preserve">Competitive Landscape: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Competitor Has Native App:</w:t>
      </w:r>
      <w:r>
        <w:t xml:space="preserve"> </w:t>
      </w:r>
      <w:r>
        <w:t xml:space="preserve">Naviance, SCOIR, SchooLinks, Xello, Cialfo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 Most Likely Next:</w:t>
      </w:r>
      <w:r>
        <w:t xml:space="preserve"> </w:t>
      </w:r>
      <w:r>
        <w:t xml:space="preserve">Well-funded ($28.25M), innovation-focused = likely to build mobile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 Possible:</w:t>
      </w:r>
      <w:r>
        <w:t xml:space="preserve"> </w:t>
      </w:r>
      <w:r>
        <w:t xml:space="preserve">$88.3M funding, but focused on US public districts (mobile less critical for district sales)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Window:</w:t>
      </w:r>
      <w:r>
        <w:t xml:space="preserve"> </w:t>
      </w:r>
      <w:r>
        <w:t xml:space="preserve">12-18 months before SCOIR launches mobile app (estimate)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Market Trends: Mobile-First Student Generation identified as emerging trend (#8)</w:t>
      </w:r>
      <w:r>
        <w:t xml:space="preserve"> </w:t>
      </w:r>
      <w:r>
        <w:t xml:space="preserve">- Positioning Map: White space opportunity (no platform has native app)</w:t>
      </w:r>
      <w:r>
        <w:t xml:space="preserve"> </w:t>
      </w:r>
      <w:r>
        <w:t xml:space="preserve">- Xello’s 20% outside-school usage shows students use CCR at home (mobile device)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Development (Q3-Q4 2026):</w:t>
      </w:r>
      <w:r>
        <w:t xml:space="preserve"> </w:t>
      </w:r>
      <w:r>
        <w:t xml:space="preserve">- Build native iOS + Android apps (React Native or Flutter for cross-platform efficiency)</w:t>
      </w:r>
      <w:r>
        <w:t xml:space="preserve"> </w:t>
      </w:r>
      <w:r>
        <w:t xml:space="preserve">- Student-focused features: Portfolio, college search, task lists, AI assistant, notifications</w:t>
      </w:r>
      <w:r>
        <w:t xml:space="preserve"> </w:t>
      </w:r>
      <w:r>
        <w:t xml:space="preserve">- Timeline: 9-12 months to MVP launch</w:t>
      </w:r>
      <w:r>
        <w:t xml:space="preserve"> </w:t>
      </w:r>
      <w:r>
        <w:t xml:space="preserve">- Investment: $300K-500K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MVP Features:</w:t>
      </w:r>
      <w:r>
        <w:t xml:space="preserve"> </w:t>
      </w:r>
      <w:r>
        <w:t xml:space="preserve">- Student portfolio (resume, activities, honors)</w:t>
      </w:r>
      <w:r>
        <w:t xml:space="preserve"> </w:t>
      </w:r>
      <w:r>
        <w:t xml:space="preserve">- College search and favorites</w:t>
      </w:r>
      <w:r>
        <w:t xml:space="preserve"> </w:t>
      </w:r>
      <w:r>
        <w:t xml:space="preserve">- Task lists and deadline reminders (push notifications)</w:t>
      </w:r>
      <w:r>
        <w:t xml:space="preserve"> </w:t>
      </w:r>
      <w:r>
        <w:t xml:space="preserve">- AI assistant (conversational Q&amp;A)</w:t>
      </w:r>
      <w:r>
        <w:t xml:space="preserve"> </w:t>
      </w:r>
      <w:r>
        <w:t xml:space="preserve">- Offline access (view portfolio, college lists without internet)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Launch (Q4 2026 or Q1 2027):</w:t>
      </w:r>
      <w:r>
        <w:t xml:space="preserve"> </w:t>
      </w:r>
      <w:r>
        <w:t xml:space="preserve">- Beta testing with select schools (50-100 students)</w:t>
      </w:r>
      <w:r>
        <w:t xml:space="preserve"> </w:t>
      </w:r>
      <w:r>
        <w:t xml:space="preserve">- Official launch at international school conference (ISTA, AAIE, ECIS)</w:t>
      </w:r>
      <w:r>
        <w:t xml:space="preserve"> </w:t>
      </w:r>
      <w:r>
        <w:t xml:space="preserve">- Press release:</w:t>
      </w:r>
      <w:r>
        <w:t xml:space="preserve"> </w:t>
      </w:r>
      <w:r>
        <w:t xml:space="preserve">“Maia Launches First Native Mobile App for College &amp; Career Readiness”</w:t>
      </w:r>
      <w:r>
        <w:t xml:space="preserve"> </w:t>
      </w:r>
      <w:r>
        <w:t xml:space="preserve">- App Store + Google Play optimization (high ratings, featured app)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-</w:t>
      </w:r>
      <w:r>
        <w:t xml:space="preserve"> </w:t>
      </w:r>
      <w:r>
        <w:t xml:space="preserve">“Only CCR platform with native mobile app”</w:t>
      </w:r>
      <w:r>
        <w:t xml:space="preserve"> </w:t>
      </w:r>
      <w:r>
        <w:t xml:space="preserve">positioning</w:t>
      </w:r>
      <w:r>
        <w:t xml:space="preserve"> </w:t>
      </w:r>
      <w:r>
        <w:t xml:space="preserve">- Student testimonials (engagement, usability, convenience)</w:t>
      </w:r>
      <w:r>
        <w:t xml:space="preserve"> </w:t>
      </w:r>
      <w:r>
        <w:t xml:space="preserve">- Awards: EdTech innovation awards, App Store recognition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Development kickoff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Beta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2027:</w:t>
      </w:r>
      <w:r>
        <w:t xml:space="preserve"> </w:t>
      </w:r>
      <w:r>
        <w:t xml:space="preserve">Public 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Q2-Q4 2027:</w:t>
      </w:r>
      <w:r>
        <w:t xml:space="preserve"> </w:t>
      </w:r>
      <w:r>
        <w:t xml:space="preserve">Expand features, optimize based on usage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2028:</w:t>
      </w:r>
      <w:r>
        <w:t xml:space="preserve"> </w:t>
      </w:r>
      <w:r>
        <w:t xml:space="preserve">Competitors launch mobile apps (first-mover advantage period ends)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$300K-500K (development, testing, launch, ongoing maintenance)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2-3x higher student usage (notifications, offline access)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12-18 months as ONLY platform with native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Retention:</w:t>
      </w:r>
      <w:r>
        <w:t xml:space="preserve"> </w:t>
      </w:r>
      <w:r>
        <w:t xml:space="preserve">Higher stickiness (students reluctant to switch if app on home screen)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Justifies premium pricing (innovation leader) or drives market share growth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- 12-18 month window before SCOIR launches mobile app</w:t>
      </w:r>
    </w:p>
    <w:p>
      <w:r>
        <w:pict>
          <v:rect style="width:0;height:1.5pt" o:hralign="center" o:hrstd="t" o:hr="t"/>
        </w:pict>
      </w:r>
    </w:p>
    <w:bookmarkEnd w:id="24"/>
    <w:bookmarkStart w:id="25" w:name="X5157fc9a0be6e608ca09164fb2d217238789db3"/>
    <w:p>
      <w:pPr>
        <w:pStyle w:val="Heading3"/>
      </w:pPr>
      <w:r>
        <w:t xml:space="preserve">🔴 Opportunity 3: Target Naviance’s Dissatisfied US Private School Customers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(Market share capture)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Naviance dominates US market with 40% share but has poor customer satisfaction (3.2/5) and legacy technology platform. Schools using Naviance are increasingly dissatisfied and actively seeking modern alternatives. SCOIR is winning many of these switchers (40-50% growth), but Maia can compete by offering comprehensive features (matching Naviance breadth) with modern technology and service excellence.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Naviance’s customer base:</w:t>
      </w:r>
      <w:r>
        <w:t xml:space="preserve"> </w:t>
      </w:r>
      <w:r>
        <w:t xml:space="preserve">5-6 million students, 15,000+ schools (estimated from 40% market share)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Private schools:</w:t>
      </w:r>
      <w:r>
        <w:t xml:space="preserve"> </w:t>
      </w:r>
      <w:r>
        <w:t xml:space="preserve">~3,000-4,000 private schools using Naviance (20-25% of Naviance 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churn:</w:t>
      </w:r>
      <w:r>
        <w:t xml:space="preserve"> </w:t>
      </w:r>
      <w:r>
        <w:t xml:space="preserve">10-15% dissatisfied customers considering switch = 300-600 schools/year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segment for Maia:</w:t>
      </w:r>
      <w:r>
        <w:t xml:space="preserve"> </w:t>
      </w:r>
      <w:r>
        <w:t xml:space="preserve">US private college-prep schools (500-1,000 schools addressable)</w:t>
      </w:r>
    </w:p>
    <w:p>
      <w:pPr>
        <w:pStyle w:val="BodyText"/>
      </w:pPr>
      <w:r>
        <w:rPr>
          <w:b/>
          <w:bCs/>
        </w:rPr>
        <w:t xml:space="preserve">Competitive Advantage for Maia: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Feature Parity:</w:t>
      </w:r>
      <w:r>
        <w:t xml:space="preserve"> </w:t>
      </w:r>
      <w:r>
        <w:t xml:space="preserve">Maia comprehensive platform matches Naviance breadth (college + career + applications + scholarships)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Modern Technology:</w:t>
      </w:r>
      <w:r>
        <w:t xml:space="preserve"> </w:t>
      </w:r>
      <w:r>
        <w:t xml:space="preserve">Cloud-native platform vs. Naviance legacy technology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Service Excellence:</w:t>
      </w:r>
      <w:r>
        <w:t xml:space="preserve"> </w:t>
      </w:r>
      <w:r>
        <w:t xml:space="preserve">Maia’s</w:t>
      </w:r>
      <w:r>
        <w:t xml:space="preserve"> </w:t>
      </w:r>
      <w:r>
        <w:t xml:space="preserve">“legendary customer service”</w:t>
      </w:r>
      <w:r>
        <w:t xml:space="preserve"> </w:t>
      </w:r>
      <w:r>
        <w:t xml:space="preserve">vs. Naviance’s poor support (per 3.2/5 reviews)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International Unique:</w:t>
      </w:r>
      <w:r>
        <w:t xml:space="preserve"> </w:t>
      </w:r>
      <w:r>
        <w:t xml:space="preserve">Maia offers 70+ countries (advantage for private schools with international students or global partnerships)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vs. SCOIR:</w:t>
      </w:r>
      <w:r>
        <w:t xml:space="preserve"> </w:t>
      </w:r>
      <w:r>
        <w:t xml:space="preserve">Maia more comprehensive (career features deeper than SCOIR); challenge is AI gap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SWOT Analysis: Naviance poor satisfaction (3.2/5) identified as major vulnerability</w:t>
      </w:r>
      <w:r>
        <w:t xml:space="preserve"> </w:t>
      </w:r>
      <w:r>
        <w:t xml:space="preserve">- Market Trends: Customer satisfaction as differentiator (schools switching from low-satisfaction platforms)</w:t>
      </w:r>
      <w:r>
        <w:t xml:space="preserve"> </w:t>
      </w:r>
      <w:r>
        <w:t xml:space="preserve">- Competitive Positioning: Naviance in Q3</w:t>
      </w:r>
      <w:r>
        <w:t xml:space="preserve"> </w:t>
      </w:r>
      <w:r>
        <w:t xml:space="preserve">“comprehensive + poor satisfaction”</w:t>
      </w:r>
      <w:r>
        <w:t xml:space="preserve"> </w:t>
      </w:r>
      <w:r>
        <w:t xml:space="preserve">= vulnerable</w:t>
      </w:r>
      <w:r>
        <w:t xml:space="preserve"> </w:t>
      </w:r>
      <w:r>
        <w:t xml:space="preserve">- Feature Comparison: Maia matches Naviance comprehensiveness (advantage over specialist SCOIR)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Identify Target Schools:</w:t>
      </w:r>
      <w:r>
        <w:t xml:space="preserve"> </w:t>
      </w:r>
      <w:r>
        <w:t xml:space="preserve">- US private college-prep schools currently using Naviance</w:t>
      </w:r>
      <w:r>
        <w:t xml:space="preserve"> </w:t>
      </w:r>
      <w:r>
        <w:t xml:space="preserve">- Schools expressing dissatisfaction (online forums, conferences, review sites)</w:t>
      </w:r>
      <w:r>
        <w:t xml:space="preserve"> </w:t>
      </w:r>
      <w:r>
        <w:t xml:space="preserve">- Schools in renewal cycles (contract expiration approaching)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-</w:t>
      </w:r>
      <w:r>
        <w:t xml:space="preserve"> </w:t>
      </w:r>
      <w:r>
        <w:t xml:space="preserve">“Switch from Naviance to Maia: Modern platform + service excellence + international capability”</w:t>
      </w:r>
      <w:r>
        <w:t xml:space="preserve"> </w:t>
      </w:r>
      <w:r>
        <w:t xml:space="preserve">-</w:t>
      </w:r>
      <w:r>
        <w:t xml:space="preserve"> </w:t>
      </w:r>
      <w:r>
        <w:t xml:space="preserve">“Comprehensive like Naviance, innovative like SCOIR, global unlike both”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Sales/Marketing:</w:t>
      </w:r>
      <w:r>
        <w:t xml:space="preserve"> </w:t>
      </w:r>
      <w:r>
        <w:t xml:space="preserve">- Attend US private school conferences (NAIS, regional associations)</w:t>
      </w:r>
      <w:r>
        <w:t xml:space="preserve"> </w:t>
      </w:r>
      <w:r>
        <w:t xml:space="preserve">- Case studies of Naviance → Maia switchers (win 10-15 high-profile schools, publicize)</w:t>
      </w:r>
      <w:r>
        <w:t xml:space="preserve"> </w:t>
      </w:r>
      <w:r>
        <w:t xml:space="preserve">- Comparison guides:</w:t>
      </w:r>
      <w:r>
        <w:t xml:space="preserve"> </w:t>
      </w:r>
      <w:r>
        <w:t xml:space="preserve">“Maia vs. Naviance”</w:t>
      </w:r>
      <w:r>
        <w:t xml:space="preserve"> </w:t>
      </w:r>
      <w:r>
        <w:t xml:space="preserve">highlighting modern features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Competitive Positioning:</w:t>
      </w:r>
      <w:r>
        <w:t xml:space="preserve"> </w:t>
      </w:r>
      <w:r>
        <w:t xml:space="preserve">- NOT competing on price (Maia $10 vs. Naviance $6-8, similar premium tier)</w:t>
      </w:r>
      <w:r>
        <w:t xml:space="preserve"> </w:t>
      </w:r>
      <w:r>
        <w:t xml:space="preserve">- Competing on innovation + service + international = justifies premium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Switching Incentives:</w:t>
      </w:r>
      <w:r>
        <w:t xml:space="preserve"> </w:t>
      </w:r>
      <w:r>
        <w:t xml:space="preserve">- Free data migration from Naviance (waive implementation fees)</w:t>
      </w:r>
      <w:r>
        <w:t xml:space="preserve"> </w:t>
      </w:r>
      <w:r>
        <w:t xml:space="preserve">- Dedicated onboarding team (white-glove service for switchers)</w:t>
      </w:r>
      <w:r>
        <w:t xml:space="preserve"> </w:t>
      </w:r>
      <w:r>
        <w:t xml:space="preserve">- First-year discount option for high-value targets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2026:</w:t>
      </w:r>
      <w:r>
        <w:t xml:space="preserve"> </w:t>
      </w:r>
      <w:r>
        <w:t xml:space="preserve">Develop Naviance comparison materials, identify target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Q2-Q3 2026:</w:t>
      </w:r>
      <w:r>
        <w:t xml:space="preserve"> </w:t>
      </w:r>
      <w:r>
        <w:t xml:space="preserve">Launch targeted campaign at NAIS conference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Win 20-40 schools (5-10K students = $50-100K annual revenue)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2027:</w:t>
      </w:r>
      <w:r>
        <w:t xml:space="preserve"> </w:t>
      </w:r>
      <w:r>
        <w:t xml:space="preserve">Scale to 50-100 schools/year (15-30K students = $150-300K annual revenue)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 2030:</w:t>
      </w:r>
      <w:r>
        <w:t xml:space="preserve"> </w:t>
      </w:r>
      <w:r>
        <w:t xml:space="preserve">Capture 200-400 Naviance switchers (60-120K students, $600K-1.2M annual revenue)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$200K-400K (sales/marketing, comparison content, migration tools, incentives)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3-4x return within 3 years (invest $400K, gain $1.2-1.6M annual recurring revenue)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SCOIR is winning Naviance switchers aggressively; must compete NOW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AI gap (SCOIR AI 2.0 superior to Maia’s letter-only AI) makes competing difficult → MUST close AI gap first (see Opportunity 2)</w:t>
      </w:r>
    </w:p>
    <w:p>
      <w:r>
        <w:pict>
          <v:rect style="width:0;height:1.5pt" o:hralign="center" o:hrstd="t" o:hr="t"/>
        </w:pict>
      </w:r>
    </w:p>
    <w:bookmarkEnd w:id="25"/>
    <w:bookmarkStart w:id="26" w:name="Xb6920ecc1295c8abee0b0b5fe3880de05fd36a5"/>
    <w:p>
      <w:pPr>
        <w:pStyle w:val="Heading3"/>
      </w:pPr>
      <w:r>
        <w:t xml:space="preserve">🟡 Opportunity 4: Tiered Pricing Model Expansion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(Market expansion)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Maia’s single-tier $10/student pricing excludes price-sensitive segments (US public districts, budget-conscious private schools, emerging markets). Tiered pricing (Basic $5-6, Plus $8-9, Premium $12-15) expands addressable market 3-5x while maintaining premium tier for high-value customers. Enables competition with SchooLinks ($3.50-5.51) and SCOIR ($5-6) in value segments.</w:t>
      </w:r>
    </w:p>
    <w:p>
      <w:pPr>
        <w:pStyle w:val="BodyText"/>
      </w:pPr>
      <w:r>
        <w:rPr>
          <w:b/>
          <w:bCs/>
        </w:rPr>
        <w:t xml:space="preserve">Market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Addressable Market:</w:t>
      </w:r>
      <w:r>
        <w:t xml:space="preserve"> </w:t>
      </w:r>
      <w:r>
        <w:t xml:space="preserve">US private schools + international schools willing to pay $10 (estimated 5,000-7,000 schools)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Expanded Addressable Market:</w:t>
      </w:r>
      <w:r>
        <w:t xml:space="preserve"> </w:t>
      </w:r>
      <w:r>
        <w:t xml:space="preserve">Add US public districts, budget schools, emerging markets (estimated 15,000-25,000 additional schools)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Potential:</w:t>
      </w:r>
      <w:r>
        <w:t xml:space="preserve"> </w:t>
      </w:r>
      <w:r>
        <w:t xml:space="preserve">Trade-off between higher volume (lower price) vs. premium positioning (higher price)</w:t>
      </w:r>
    </w:p>
    <w:p>
      <w:pPr>
        <w:pStyle w:val="BodyText"/>
      </w:pPr>
      <w:r>
        <w:rPr>
          <w:b/>
          <w:bCs/>
        </w:rPr>
        <w:t xml:space="preserve">Tiered Pricing Structure:</w:t>
      </w:r>
    </w:p>
    <w:p>
      <w:pPr>
        <w:pStyle w:val="BodyText"/>
      </w:pPr>
      <w:r>
        <w:rPr>
          <w:b/>
          <w:bCs/>
        </w:rPr>
        <w:t xml:space="preserve">Basic Tier: $5-6/student</w:t>
      </w:r>
      <w:r>
        <w:t xml:space="preserve"> </w:t>
      </w:r>
      <w:r>
        <w:t xml:space="preserve">- Core features: College search, applications, portfolio, basic AI</w:t>
      </w:r>
      <w:r>
        <w:t xml:space="preserve"> </w:t>
      </w:r>
      <w:r>
        <w:t xml:space="preserve">- Target: US public districts, budget-conscious schools, emerging markets</w:t>
      </w:r>
      <w:r>
        <w:t xml:space="preserve"> </w:t>
      </w:r>
      <w:r>
        <w:t xml:space="preserve">- Competitor comparison: Matches SCOIR ($5-6), SchooLinks ($3.50-5.51)</w:t>
      </w:r>
      <w:r>
        <w:t xml:space="preserve"> </w:t>
      </w:r>
      <w:r>
        <w:t xml:space="preserve">- Rationale: Expands market access, competes on price with value leaders</w:t>
      </w:r>
    </w:p>
    <w:p>
      <w:pPr>
        <w:pStyle w:val="BodyText"/>
      </w:pPr>
      <w:r>
        <w:rPr>
          <w:b/>
          <w:bCs/>
        </w:rPr>
        <w:t xml:space="preserve">Plus Tier: $8-9/student</w:t>
      </w:r>
      <w:r>
        <w:t xml:space="preserve"> </w:t>
      </w:r>
      <w:r>
        <w:t xml:space="preserve">- Enhanced features: Advanced AI, career exploration, scholarships, WBL</w:t>
      </w:r>
      <w:r>
        <w:t xml:space="preserve"> </w:t>
      </w:r>
      <w:r>
        <w:t xml:space="preserve">- Target: Current Maia customer profile (US private schools, international schools)</w:t>
      </w:r>
      <w:r>
        <w:t xml:space="preserve"> </w:t>
      </w:r>
      <w:r>
        <w:t xml:space="preserve">- Competitor comparison: Between SCOIR ($5-6) and current Maia ($10)</w:t>
      </w:r>
      <w:r>
        <w:t xml:space="preserve"> </w:t>
      </w:r>
      <w:r>
        <w:t xml:space="preserve">- Rationale: Slight reduction from current $10 to improve competitiveness</w:t>
      </w:r>
    </w:p>
    <w:p>
      <w:pPr>
        <w:pStyle w:val="BodyText"/>
      </w:pPr>
      <w:r>
        <w:rPr>
          <w:b/>
          <w:bCs/>
        </w:rPr>
        <w:t xml:space="preserve">Premium Tier: $12-15/student</w:t>
      </w:r>
      <w:r>
        <w:t xml:space="preserve"> </w:t>
      </w:r>
      <w:r>
        <w:t xml:space="preserve">- All features + dedicated support, consulting, custom integrations</w:t>
      </w:r>
      <w:r>
        <w:t xml:space="preserve"> </w:t>
      </w:r>
      <w:r>
        <w:t xml:space="preserve">- Target: High-touch customers, large districts, international school networks</w:t>
      </w:r>
      <w:r>
        <w:t xml:space="preserve"> </w:t>
      </w:r>
      <w:r>
        <w:t xml:space="preserve">- Competitor comparison: Premium positioning (justified by service + international + comprehensive)</w:t>
      </w:r>
      <w:r>
        <w:t xml:space="preserve"> </w:t>
      </w:r>
      <w:r>
        <w:t xml:space="preserve">- Rationale: Capture high-value customers willing to pay for white-glove service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SWOT Analysis: Maia pricing gap ($10 vs. $3.50-6) identified as vulnerability</w:t>
      </w:r>
      <w:r>
        <w:t xml:space="preserve"> </w:t>
      </w:r>
      <w:r>
        <w:t xml:space="preserve">- Positioning Map: Tiered pricing allows Maia to serve multiple quadrants (value + premium)</w:t>
      </w:r>
      <w:r>
        <w:t xml:space="preserve"> </w:t>
      </w:r>
      <w:r>
        <w:t xml:space="preserve">- Market Trends: Pricing pressure trend shows industry converging to $4-8 range</w:t>
      </w:r>
      <w:r>
        <w:t xml:space="preserve"> </w:t>
      </w:r>
      <w:r>
        <w:t xml:space="preserve">- Competitive Dynamics: SCOIR transparent $5-6 pricing winning customers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(Q1 2026): Design Tiers</w:t>
      </w:r>
      <w:r>
        <w:t xml:space="preserve"> </w:t>
      </w:r>
      <w:r>
        <w:t xml:space="preserve">- Feature allocation (which features in which tier)</w:t>
      </w:r>
      <w:r>
        <w:t xml:space="preserve"> </w:t>
      </w:r>
      <w:r>
        <w:t xml:space="preserve">- Pricing research (willingness to pay, competitor comparison)</w:t>
      </w:r>
      <w:r>
        <w:t xml:space="preserve"> </w:t>
      </w:r>
      <w:r>
        <w:t xml:space="preserve">- Internal analysis (costs, margins, revenue projections)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(Q2 2026): Build Tiering</w:t>
      </w:r>
      <w:r>
        <w:t xml:space="preserve"> </w:t>
      </w:r>
      <w:r>
        <w:t xml:space="preserve">- Technical: Feature flagging, access controls, billing system updates</w:t>
      </w:r>
      <w:r>
        <w:t xml:space="preserve"> </w:t>
      </w:r>
      <w:r>
        <w:t xml:space="preserve">- Sales: Training materials, comparison guides</w:t>
      </w:r>
      <w:r>
        <w:t xml:space="preserve"> </w:t>
      </w:r>
      <w:r>
        <w:t xml:space="preserve">- Marketing: Positioning messaging for each tier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 (Q3 2026): Soft Launch</w:t>
      </w:r>
      <w:r>
        <w:t xml:space="preserve"> </w:t>
      </w:r>
      <w:r>
        <w:t xml:space="preserve">- Beta test with 10-20 schools in each tier</w:t>
      </w:r>
      <w:r>
        <w:t xml:space="preserve"> </w:t>
      </w:r>
      <w:r>
        <w:t xml:space="preserve">- Gather feedback, optimize pricing/features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 (Q4 2026): Full Launch</w:t>
      </w:r>
      <w:r>
        <w:t xml:space="preserve"> </w:t>
      </w:r>
      <w:r>
        <w:t xml:space="preserve">- Announce tiered pricing at conference</w:t>
      </w:r>
      <w:r>
        <w:t xml:space="preserve"> </w:t>
      </w:r>
      <w:r>
        <w:t xml:space="preserve">- Migrate existing customers (grandfathered at current $10, option to upgrade/downgrade)</w:t>
      </w:r>
      <w:r>
        <w:t xml:space="preserve"> </w:t>
      </w:r>
      <w:r>
        <w:t xml:space="preserve">- Open sales to new segments (US public districts with Basic tier)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2026:</w:t>
      </w:r>
      <w:r>
        <w:t xml:space="preserve"> </w:t>
      </w:r>
      <w:r>
        <w:t xml:space="preserve">Design and research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2026:</w:t>
      </w:r>
      <w:r>
        <w:t xml:space="preserve"> </w:t>
      </w:r>
      <w:r>
        <w:t xml:space="preserve">Build and 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Beta 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Full 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2027-2030:</w:t>
      </w:r>
      <w:r>
        <w:t xml:space="preserve"> </w:t>
      </w:r>
      <w:r>
        <w:t xml:space="preserve">Scale across all tiers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$150K-250K (product development, billing system, sales/marketing materials)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A (Conservative):</w:t>
      </w:r>
      <w:r>
        <w:t xml:space="preserve"> </w:t>
      </w:r>
      <w:r>
        <w:t xml:space="preserve">30% volume increase, 10% average price decrease = +17%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B (Moderate):</w:t>
      </w:r>
      <w:r>
        <w:t xml:space="preserve"> </w:t>
      </w:r>
      <w:r>
        <w:t xml:space="preserve">50% volume increase, 5% average price decrease = +42%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C (Aggressive):</w:t>
      </w:r>
      <w:r>
        <w:t xml:space="preserve"> </w:t>
      </w:r>
      <w:r>
        <w:t xml:space="preserve">100% volume increase, 15% average price decrease = +70% revenue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Important for long-term growth, but not immediate crisis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Cannibalization (existing $10 customers downgrade to $5-6 Basic tier) → Mitigation: Feature differentiation ensures Plus/Premium value clear</w:t>
      </w:r>
    </w:p>
    <w:p>
      <w:r>
        <w:pict>
          <v:rect style="width:0;height:1.5pt" o:hralign="center" o:hrstd="t" o:hr="t"/>
        </w:pict>
      </w:r>
    </w:p>
    <w:bookmarkEnd w:id="26"/>
    <w:bookmarkStart w:id="27" w:name="X10b04042471335cba81a13d1e6fcba3ec1ca3bb"/>
    <w:p>
      <w:pPr>
        <w:pStyle w:val="Heading3"/>
      </w:pPr>
      <w:r>
        <w:t xml:space="preserve">🟡 Opportunity 5: White Space - Value International Platform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(Strategic positioning)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Positioning map shows white space: NO platform combines low pricing ($3-6/student) with international presence (70+ countries). Cialfo has international but premium $30; SCOIR/SchooLinks have value pricing but US-only. Maia could create</w:t>
      </w:r>
      <w:r>
        <w:t xml:space="preserve"> </w:t>
      </w:r>
      <w:r>
        <w:t xml:space="preserve">“Value International”</w:t>
      </w:r>
      <w:r>
        <w:t xml:space="preserve"> </w:t>
      </w:r>
      <w:r>
        <w:t xml:space="preserve">tier (Basic $5-6 tier available globally) to own this quadrant and compete with regional platforms in emerging markets.</w:t>
      </w:r>
    </w:p>
    <w:p>
      <w:pPr>
        <w:pStyle w:val="BodyText"/>
      </w:pPr>
      <w:r>
        <w:rPr>
          <w:b/>
          <w:bCs/>
        </w:rPr>
        <w:t xml:space="preserve">Market Opportunity: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Emerging Markets:</w:t>
      </w:r>
      <w:r>
        <w:t xml:space="preserve"> </w:t>
      </w:r>
      <w:r>
        <w:t xml:space="preserve">Latin America, Africa, Southeast Asia (international schools seeking value pricing)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Competitors:</w:t>
      </w:r>
      <w:r>
        <w:t xml:space="preserve"> </w:t>
      </w:r>
      <w:r>
        <w:t xml:space="preserve">Local platforms charging $5-15/student with limited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Addressable Market:</w:t>
      </w:r>
      <w:r>
        <w:t xml:space="preserve"> </w:t>
      </w:r>
      <w:r>
        <w:t xml:space="preserve">5,000-8,000 international schools in emerging markets (vs. 13,000+ total globally)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Potential:</w:t>
      </w:r>
      <w:r>
        <w:t xml:space="preserve"> </w:t>
      </w:r>
      <w:r>
        <w:t xml:space="preserve">Emerging markets growing 8-12% annually (faster than established markets)</w:t>
      </w:r>
    </w:p>
    <w:p>
      <w:pPr>
        <w:pStyle w:val="BodyText"/>
      </w:pPr>
      <w:r>
        <w:rPr>
          <w:b/>
          <w:bCs/>
        </w:rPr>
        <w:t xml:space="preserve">Competitive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Maia:</w:t>
      </w:r>
      <w:r>
        <w:t xml:space="preserve"> </w:t>
      </w:r>
      <w:r>
        <w:t xml:space="preserve">International premium ($10) vs. Cialfo ($30)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International:</w:t>
      </w:r>
      <w:r>
        <w:t xml:space="preserve"> </w:t>
      </w:r>
      <w:r>
        <w:t xml:space="preserve">International value ($5-6) vs. regional platforms ($5-15)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Advantage:</w:t>
      </w:r>
      <w:r>
        <w:t xml:space="preserve"> </w:t>
      </w:r>
      <w:r>
        <w:t xml:space="preserve">Global reach (70+ countries) + value pricing = NO competitor offers this</w:t>
      </w:r>
    </w:p>
    <w:p>
      <w:pPr>
        <w:pStyle w:val="BodyText"/>
      </w:pPr>
      <w:r>
        <w:rPr>
          <w:b/>
          <w:bCs/>
        </w:rPr>
        <w:t xml:space="preserve">Features for Value International Tier:</w:t>
      </w:r>
      <w:r>
        <w:t xml:space="preserve"> </w:t>
      </w:r>
      <w:r>
        <w:t xml:space="preserve">- Core CCR features (college search, applications, portfolio)</w:t>
      </w:r>
      <w:r>
        <w:t xml:space="preserve"> </w:t>
      </w:r>
      <w:r>
        <w:t xml:space="preserve">- Basic AI (college matching, essay support)</w:t>
      </w:r>
      <w:r>
        <w:t xml:space="preserve"> </w:t>
      </w:r>
      <w:r>
        <w:t xml:space="preserve">- International focus (70+ countries, 12+ languages)</w:t>
      </w:r>
      <w:r>
        <w:t xml:space="preserve"> </w:t>
      </w:r>
      <w:r>
        <w:t xml:space="preserve">- Responsive web (NOT native mobile app = cost savings)</w:t>
      </w:r>
      <w:r>
        <w:t xml:space="preserve"> </w:t>
      </w:r>
      <w:r>
        <w:t xml:space="preserve">- Standard support (email, 48-hour response time)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Positioning Map: Value International quadrant (low pricing + global scope) is white space</w:t>
      </w:r>
      <w:r>
        <w:t xml:space="preserve"> </w:t>
      </w:r>
      <w:r>
        <w:t xml:space="preserve">- Market Trends: International school market growing 5-7% annually</w:t>
      </w:r>
      <w:r>
        <w:t xml:space="preserve"> </w:t>
      </w:r>
      <w:r>
        <w:t xml:space="preserve">- Competitive Dynamics: Regional platforms vulnerable to global value platform</w:t>
      </w:r>
      <w:r>
        <w:t xml:space="preserve"> </w:t>
      </w:r>
      <w:r>
        <w:t xml:space="preserve">- Pricing Analysis: $5-6 is competitive globally (SchooLinks $3.50-5.51, Xello $3.60 set expectations)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(Q3 2026): Launch with Tiered Pricing</w:t>
      </w:r>
      <w:r>
        <w:t xml:space="preserve"> </w:t>
      </w:r>
      <w:r>
        <w:t xml:space="preserve">- If Maia launches tiered pricing (Opportunity 5), Basic tier ($5-6) becomes Value International tier</w:t>
      </w:r>
      <w:r>
        <w:t xml:space="preserve"> </w:t>
      </w:r>
      <w:r>
        <w:t xml:space="preserve">- Available globally (all 70+ countries)</w:t>
      </w:r>
      <w:r>
        <w:t xml:space="preserve"> </w:t>
      </w:r>
      <w:r>
        <w:t xml:space="preserve">- Marketing:</w:t>
      </w:r>
      <w:r>
        <w:t xml:space="preserve"> </w:t>
      </w:r>
      <w:r>
        <w:t xml:space="preserve">“Global platform at local pricing”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(Q4 2026): Target Emerging Markets</w:t>
      </w:r>
      <w:r>
        <w:t xml:space="preserve"> </w:t>
      </w:r>
      <w:r>
        <w:t xml:space="preserve">- Latin America: Mexico, Colombia, Chile, Argentina</w:t>
      </w:r>
      <w:r>
        <w:t xml:space="preserve"> </w:t>
      </w:r>
      <w:r>
        <w:t xml:space="preserve">- Africa: South Africa, Nigeria, Kenya, Ghana</w:t>
      </w:r>
      <w:r>
        <w:t xml:space="preserve"> </w:t>
      </w:r>
      <w:r>
        <w:t xml:space="preserve">- Southeast Asia: Philippines, Vietnam, Thailand, Indonesia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 (2027): Compete with Regional Platforms</w:t>
      </w:r>
      <w:r>
        <w:t xml:space="preserve"> </w:t>
      </w:r>
      <w:r>
        <w:t xml:space="preserve">- Case studies: Win schools from regional platforms (publicize</w:t>
      </w:r>
      <w:r>
        <w:t xml:space="preserve"> </w:t>
      </w:r>
      <w:r>
        <w:t xml:space="preserve">“local platform → global Maia”</w:t>
      </w:r>
      <w:r>
        <w:t xml:space="preserve"> </w:t>
      </w:r>
      <w:r>
        <w:t xml:space="preserve">switches)</w:t>
      </w:r>
      <w:r>
        <w:t xml:space="preserve"> </w:t>
      </w:r>
      <w:r>
        <w:t xml:space="preserve">- Partner with international school networks (IB schools, embassy schools)</w:t>
      </w:r>
      <w:r>
        <w:t xml:space="preserve"> </w:t>
      </w:r>
      <w:r>
        <w:t xml:space="preserve">- Attend regional conferences (AASSA Latin America, AAIE Africa)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 (2027-2030): Scale</w:t>
      </w:r>
      <w:r>
        <w:t xml:space="preserve"> </w:t>
      </w:r>
      <w:r>
        <w:t xml:space="preserve">- Capture 15-25% of emerging market international schools (750-2,000 schools)</w:t>
      </w:r>
      <w:r>
        <w:t xml:space="preserve"> </w:t>
      </w:r>
      <w:r>
        <w:t xml:space="preserve">- Revenue: 750-2,000 schools × 300 students/school × $5-6 = $1.1-3.6M annually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Launch (as part of tiered pricing)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Target emerging markets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2027:</w:t>
      </w:r>
      <w:r>
        <w:t xml:space="preserve"> </w:t>
      </w:r>
      <w:r>
        <w:t xml:space="preserve">Win 100-200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2028-2030:</w:t>
      </w:r>
      <w:r>
        <w:t xml:space="preserve"> </w:t>
      </w:r>
      <w:r>
        <w:t xml:space="preserve">Scale to 750-2,000 schools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$100K-200K (marketing in emerging markets, regional sales/support, localization)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2-3x return within 3 years (invest $200K, gain $500K-1.1M annual recurring revenue)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Emerging markets growing but not immediate priority (after AI gap closed, after tiered pricing launched)</w:t>
      </w:r>
    </w:p>
    <w:p>
      <w:r>
        <w:pict>
          <v:rect style="width:0;height:1.5pt" o:hralign="center" o:hrstd="t" o:hr="t"/>
        </w:pict>
      </w:r>
    </w:p>
    <w:bookmarkEnd w:id="27"/>
    <w:bookmarkStart w:id="28" w:name="X3d304b6c70fce63ae4b28a215c187b8bdaba407"/>
    <w:p>
      <w:pPr>
        <w:pStyle w:val="Heading3"/>
      </w:pPr>
      <w:r>
        <w:t xml:space="preserve">🟡 Opportunity 6: Enhanced AI Career Exploration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(Feature depth)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While Maia has comprehensive career features, competitors like Xello (career specialist) and SchooLinks (work-based learning) set high bar. Maia can enhance career exploration with AI (leveraging Maia AI development from Opportunity 2) to create</w:t>
      </w:r>
      <w:r>
        <w:t xml:space="preserve"> </w:t>
      </w:r>
      <w:r>
        <w:t xml:space="preserve">“AI Career Coach”</w:t>
      </w:r>
      <w:r>
        <w:t xml:space="preserve"> </w:t>
      </w:r>
      <w:r>
        <w:t xml:space="preserve">- conversational assistant helping students explore careers, match interests to pathways, and recommend WBL experiences.</w:t>
      </w:r>
    </w:p>
    <w:p>
      <w:pPr>
        <w:pStyle w:val="BodyText"/>
      </w:pPr>
      <w:r>
        <w:rPr>
          <w:b/>
          <w:bCs/>
        </w:rPr>
        <w:t xml:space="preserve">Market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 Readiness Requirement:</w:t>
      </w:r>
      <w:r>
        <w:t xml:space="preserve"> </w:t>
      </w:r>
      <w:r>
        <w:t xml:space="preserve">US states mandating career exploration (Texas CCMR, Florida career plans)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Engagement:</w:t>
      </w:r>
      <w:r>
        <w:t xml:space="preserve"> </w:t>
      </w:r>
      <w:r>
        <w:t xml:space="preserve">Career exploration drives engagement (Xello: 14x competitors, 20% home usage)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“AI Career Coach”</w:t>
      </w:r>
      <w:r>
        <w:t xml:space="preserve"> </w:t>
      </w:r>
      <w:r>
        <w:t xml:space="preserve">differentiates Maia from college-only platforms (SCOIR has limited career features)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Positioning:</w:t>
      </w:r>
      <w:r>
        <w:t xml:space="preserve"> </w:t>
      </w:r>
      <w:r>
        <w:t xml:space="preserve">Strong career features + strong college features = truly comprehensive platform</w:t>
      </w:r>
    </w:p>
    <w:p>
      <w:pPr>
        <w:pStyle w:val="BodyText"/>
      </w:pPr>
      <w:r>
        <w:rPr>
          <w:b/>
          <w:bCs/>
        </w:rPr>
        <w:t xml:space="preserve">AI Career Coach Features: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Conversational Career Exploration:</w:t>
      </w:r>
      <w:r>
        <w:t xml:space="preserve"> </w:t>
      </w:r>
      <w:r>
        <w:t xml:space="preserve">- Student asks:</w:t>
      </w:r>
      <w:r>
        <w:t xml:space="preserve"> </w:t>
      </w:r>
      <w:r>
        <w:t xml:space="preserve">“What careers match my interests in biology and helping people?”</w:t>
      </w:r>
      <w:r>
        <w:t xml:space="preserve"> </w:t>
      </w:r>
      <w:r>
        <w:t xml:space="preserve">- AI suggests: Healthcare (doctor, nurse, PT, public health), Research (biotech, pharmaceuticals), Conservation (wildlife biology, environmental science)</w:t>
      </w:r>
      <w:r>
        <w:t xml:space="preserve"> </w:t>
      </w:r>
      <w:r>
        <w:t xml:space="preserve">- Follow-up questions, refinement, deep dives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Interest-Career Matching:</w:t>
      </w:r>
      <w:r>
        <w:t xml:space="preserve"> </w:t>
      </w:r>
      <w:r>
        <w:t xml:space="preserve">- AI analyzes student interests, strengths, values (from assessments, portfolios)</w:t>
      </w:r>
      <w:r>
        <w:t xml:space="preserve"> </w:t>
      </w:r>
      <w:r>
        <w:t xml:space="preserve">- Recommends 5-10 career pathways ranked by fit</w:t>
      </w:r>
      <w:r>
        <w:t xml:space="preserve"> </w:t>
      </w:r>
      <w:r>
        <w:t xml:space="preserve">- Explains reasoning (</w:t>
      </w:r>
      <w:r>
        <w:t xml:space="preserve">“You’d be great in engineering because of your math strength and problem-solving interest”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Career Pathway Planning:</w:t>
      </w:r>
      <w:r>
        <w:t xml:space="preserve"> </w:t>
      </w:r>
      <w:r>
        <w:t xml:space="preserve">- Student selects target career (e.g.,</w:t>
      </w:r>
      <w:r>
        <w:t xml:space="preserve"> </w:t>
      </w:r>
      <w:r>
        <w:t xml:space="preserve">“Software Engineer”</w:t>
      </w:r>
      <w:r>
        <w:t xml:space="preserve">)</w:t>
      </w:r>
      <w:r>
        <w:t xml:space="preserve"> </w:t>
      </w:r>
      <w:r>
        <w:t xml:space="preserve">- AI creates pathway: Required education (CS degree), skills (Python, Java, web development), experiences (internships, coding bootcamps), certifications</w:t>
      </w:r>
      <w:r>
        <w:t xml:space="preserve"> </w:t>
      </w:r>
      <w:r>
        <w:t xml:space="preserve">- Links to colleges with strong programs, WBL opportunities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Work-Based Learning Recommendations:</w:t>
      </w:r>
      <w:r>
        <w:t xml:space="preserve"> </w:t>
      </w:r>
      <w:r>
        <w:t xml:space="preserve">- Based on career interests, AI recommends WBL (internships, job shadows, apprenticeships)</w:t>
      </w:r>
      <w:r>
        <w:t xml:space="preserve"> </w:t>
      </w:r>
      <w:r>
        <w:t xml:space="preserve">- Matches student to opportunities in Maia WBL database</w:t>
      </w:r>
      <w:r>
        <w:t xml:space="preserve"> </w:t>
      </w:r>
      <w:r>
        <w:t xml:space="preserve">- Tracks WBL experiences in portfolio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Market Trends: Work-Based Learning expansion identified as strategic trend (#7)</w:t>
      </w:r>
      <w:r>
        <w:t xml:space="preserve"> </w:t>
      </w:r>
      <w:r>
        <w:t xml:space="preserve">- SWOT Analysis: Xello’s career dominance (28 years, 14x engagement) sets bar</w:t>
      </w:r>
      <w:r>
        <w:t xml:space="preserve"> </w:t>
      </w:r>
      <w:r>
        <w:t xml:space="preserve">- Competitive Positioning: Maia in comprehensive quadrant (must have credible career features)</w:t>
      </w:r>
      <w:r>
        <w:t xml:space="preserve"> </w:t>
      </w:r>
      <w:r>
        <w:t xml:space="preserve">- Feature Comparison: Xello career-first, SchooLinks strong WBL → Maia must compete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(Q2 2026): Develop AI Career Coach</w:t>
      </w:r>
      <w:r>
        <w:t xml:space="preserve"> </w:t>
      </w:r>
      <w:r>
        <w:t xml:space="preserve">(concurrent with Maia AI 2.0 development)</w:t>
      </w:r>
      <w:r>
        <w:t xml:space="preserve"> </w:t>
      </w:r>
      <w:r>
        <w:t xml:space="preserve">- Train AI on career data (occupations, pathways, requirements, growth projections)</w:t>
      </w:r>
      <w:r>
        <w:t xml:space="preserve"> </w:t>
      </w:r>
      <w:r>
        <w:t xml:space="preserve">- Build conversational interface</w:t>
      </w:r>
      <w:r>
        <w:t xml:space="preserve"> </w:t>
      </w:r>
      <w:r>
        <w:t xml:space="preserve">- Integrate with existing Maia career features (assessments, portfolio, WBL)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(Q3 2026): Beta Test</w:t>
      </w:r>
      <w:r>
        <w:t xml:space="preserve"> </w:t>
      </w:r>
      <w:r>
        <w:t xml:space="preserve">- Test with 500-1,000 students across 10-20 schools</w:t>
      </w:r>
      <w:r>
        <w:t xml:space="preserve"> </w:t>
      </w:r>
      <w:r>
        <w:t xml:space="preserve">- Gather feedback, optimize AI recommendations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 (Q4 2026): Launch</w:t>
      </w:r>
      <w:r>
        <w:t xml:space="preserve"> </w:t>
      </w:r>
      <w:r>
        <w:t xml:space="preserve">- Announce</w:t>
      </w:r>
      <w:r>
        <w:t xml:space="preserve"> </w:t>
      </w:r>
      <w:r>
        <w:t xml:space="preserve">“AI Career Coach”</w:t>
      </w:r>
      <w:r>
        <w:t xml:space="preserve"> </w:t>
      </w:r>
      <w:r>
        <w:t xml:space="preserve">(alongside Maia AI 2.0 predictive college features)</w:t>
      </w:r>
      <w:r>
        <w:t xml:space="preserve"> </w:t>
      </w:r>
      <w:r>
        <w:t xml:space="preserve">- Marketing:</w:t>
      </w:r>
      <w:r>
        <w:t xml:space="preserve"> </w:t>
      </w:r>
      <w:r>
        <w:t xml:space="preserve">“Only platform with AI for both college AND career”</w:t>
      </w:r>
      <w:r>
        <w:t xml:space="preserve"> </w:t>
      </w:r>
      <w:r>
        <w:t xml:space="preserve">- Position as differentiator vs. college-only platforms (SCOIR) and career-only platforms (Xello)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 (2027-2030): Enhance</w:t>
      </w:r>
      <w:r>
        <w:t xml:space="preserve"> </w:t>
      </w:r>
      <w:r>
        <w:t xml:space="preserve">- Labor market data integration (salary, growth projections, demand)</w:t>
      </w:r>
      <w:r>
        <w:t xml:space="preserve"> </w:t>
      </w:r>
      <w:r>
        <w:t xml:space="preserve">- Alumni pathways (track alumni careers, show</w:t>
      </w:r>
      <w:r>
        <w:t xml:space="preserve"> </w:t>
      </w:r>
      <w:r>
        <w:t xml:space="preserve">“students from your school who pursued X career”</w:t>
      </w:r>
      <w:r>
        <w:t xml:space="preserve">)</w:t>
      </w:r>
      <w:r>
        <w:t xml:space="preserve"> </w:t>
      </w:r>
      <w:r>
        <w:t xml:space="preserve">- Employer partnerships (direct connections to internships, apprenticeships)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2026:</w:t>
      </w:r>
      <w:r>
        <w:t xml:space="preserve"> </w:t>
      </w:r>
      <w:r>
        <w:t xml:space="preserve">Development (concurrent with AI 2.0)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Beta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2027-2030:</w:t>
      </w:r>
      <w:r>
        <w:t xml:space="preserve"> </w:t>
      </w:r>
      <w:r>
        <w:t xml:space="preserve">Ongoing enhancements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$200K-400K (AI training on career data, feature development, testing) - NOTE: Overlap with Maia AI 2.0 development (Opportunity 2), so marginal cost lower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Positioning:</w:t>
      </w:r>
      <w:r>
        <w:t xml:space="preserve"> </w:t>
      </w:r>
      <w:r>
        <w:t xml:space="preserve">Strong career + strong college = defensible comprehensive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“AI for both college and career”</w:t>
      </w:r>
      <w:r>
        <w:t xml:space="preserve"> </w:t>
      </w:r>
      <w:r>
        <w:t xml:space="preserve">unique in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Career exploration drives student usage (Xello’s 20% home usage proves demand)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Important for comprehensive positioning, develop concurrent with AI 2.0 (Q2-Q4 2026)</w:t>
      </w:r>
    </w:p>
    <w:p>
      <w:r>
        <w:pict>
          <v:rect style="width:0;height:1.5pt" o:hralign="center" o:hrstd="t" o:hr="t"/>
        </w:pict>
      </w:r>
    </w:p>
    <w:bookmarkEnd w:id="28"/>
    <w:bookmarkStart w:id="29" w:name="X81632ea1a9f96c9605a24d6468a48ac43b389b4"/>
    <w:p>
      <w:pPr>
        <w:pStyle w:val="Heading3"/>
      </w:pPr>
      <w:r>
        <w:t xml:space="preserve">🟡 Opportunity 7: Publish Customer Reviews &amp; Testimonials (Make Satisfaction Visible)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(Competitive advantage)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Customer satisfaction is major differentiator (SCOIR 4.5-4.7/5 winning, Naviance 3.2/5 losing, Cialfo 2.4/5 vulnerable). Yet Maia has NO public reviews (not on Capterra, G2, TrustRadius). If Maia’s actual satisfaction is high (4.0-4.5/5 inferred), publishing reviews creates MASSIVE competitive advantage. Schools will see: SCOIR 4.7/5, Maia 4.3/5, Naviance 3.2/5, Cialfo 2.4/5 → clear winners.</w:t>
      </w:r>
    </w:p>
    <w:p>
      <w:pPr>
        <w:pStyle w:val="BodyText"/>
      </w:pPr>
      <w:r>
        <w:rPr>
          <w:b/>
          <w:bCs/>
        </w:rPr>
        <w:t xml:space="preserve">Market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 Behavior:</w:t>
      </w:r>
      <w:r>
        <w:t xml:space="preserve"> </w:t>
      </w:r>
      <w:r>
        <w:t xml:space="preserve">Schools research platforms via reviews (Capterra, G2, TrustRadius, Google)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Comparison:</w:t>
      </w:r>
      <w:r>
        <w:t xml:space="preserve"> </w:t>
      </w:r>
      <w:r>
        <w:t xml:space="preserve">Reviews enable side-by-side comparison (SCOIR 4.7/5 vs. Naviance 3.2/5 vs. Cialfo 2.4/5)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Signal:</w:t>
      </w:r>
      <w:r>
        <w:t xml:space="preserve"> </w:t>
      </w:r>
      <w:r>
        <w:t xml:space="preserve">High review ratings = social proof (hundreds of schools endorse platform)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SEO &amp; Discovery:</w:t>
      </w:r>
      <w:r>
        <w:t xml:space="preserve"> </w:t>
      </w:r>
      <w:r>
        <w:t xml:space="preserve">Review sites rank high in search results (increase Maia visibility)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Reviews:</w:t>
      </w:r>
      <w:r>
        <w:t xml:space="preserve"> </w:t>
      </w:r>
      <w:r>
        <w:t xml:space="preserve">None on major platforms (Capterra, G2, TrustRadius)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Reviews:</w:t>
      </w:r>
      <w:r>
        <w:t xml:space="preserve"> </w:t>
      </w:r>
      <w:r>
        <w:t xml:space="preserve">- SCOIR: 4.5-4.7/5 across platforms (major competitive advantage)</w:t>
      </w:r>
      <w:r>
        <w:t xml:space="preserve"> </w:t>
      </w:r>
      <w:r>
        <w:t xml:space="preserve">- Naviance: 3.2/5 (major vulnerability)</w:t>
      </w:r>
      <w:r>
        <w:t xml:space="preserve"> </w:t>
      </w:r>
      <w:r>
        <w:t xml:space="preserve">- Cialfo: 2.4/5 (catastrophic weakness)</w:t>
      </w:r>
      <w:r>
        <w:t xml:space="preserve"> </w:t>
      </w:r>
      <w:r>
        <w:t xml:space="preserve">- SchooLinks: Limited reviews (newer platform)</w:t>
      </w:r>
      <w:r>
        <w:t xml:space="preserve"> </w:t>
      </w:r>
      <w:r>
        <w:t xml:space="preserve">- Xello: 4.4/5 (strong satisfaction)</w:t>
      </w:r>
    </w:p>
    <w:p>
      <w:pPr>
        <w:pStyle w:val="BodyText"/>
      </w:pPr>
      <w:r>
        <w:rPr>
          <w:b/>
          <w:bCs/>
        </w:rPr>
        <w:t xml:space="preserve">Assumption to Validate: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Maia’s actual customer satisfaction is high (4.0-4.5/5), publishing reviews is MASSIVE opportunity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Maia’s actual satisfaction is low (3.0-3.5/5), DO NOT publish (will harm competitive position)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Survey customers to determine actual satisfaction BEFORE publishing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(Q1 2026): Measure Satisfaction</w:t>
      </w:r>
      <w:r>
        <w:t xml:space="preserve"> </w:t>
      </w:r>
      <w:r>
        <w:t xml:space="preserve">- NPS survey (Net Promoter Score) to all customers</w:t>
      </w:r>
      <w:r>
        <w:t xml:space="preserve"> </w:t>
      </w:r>
      <w:r>
        <w:t xml:space="preserve">- Satisfaction survey (1-5 stars) with open-ended feedback</w:t>
      </w:r>
      <w:r>
        <w:t xml:space="preserve"> </w:t>
      </w:r>
      <w:r>
        <w:t xml:space="preserve">- Goal: Understand actual satisfaction level (is it 4.0+? or lower?)</w:t>
      </w:r>
      <w:r>
        <w:t xml:space="preserve"> </w:t>
      </w:r>
      <w:r>
        <w:t xml:space="preserve">- Timeline: 4-6 weeks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(Q2 2026): Decision Point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satisfaction ≥4.0/5:</w:t>
      </w:r>
      <w:r>
        <w:t xml:space="preserve"> </w:t>
      </w:r>
      <w:r>
        <w:t xml:space="preserve">Proceed with publishing reviews (high ROI)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satisfaction 3.5-3.9/5:</w:t>
      </w:r>
      <w:r>
        <w:t xml:space="preserve"> </w:t>
      </w:r>
      <w:r>
        <w:t xml:space="preserve">Improve satisfaction FIRST (6-12 months), then publish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satisfaction &lt;3.5/5:</w:t>
      </w:r>
      <w:r>
        <w:t xml:space="preserve"> </w:t>
      </w:r>
      <w:r>
        <w:t xml:space="preserve">DO NOT publish (would harm competitive position); focus on improvement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 (Q3 2026): Solicit Reviews</w:t>
      </w:r>
      <w:r>
        <w:t xml:space="preserve"> </w:t>
      </w:r>
      <w:r>
        <w:t xml:space="preserve">(if satisfaction ≥4.0/5)</w:t>
      </w:r>
      <w:r>
        <w:t xml:space="preserve"> </w:t>
      </w:r>
      <w:r>
        <w:t xml:space="preserve">- Email happiest customers (promoters from NPS survey) requesting reviews</w:t>
      </w:r>
      <w:r>
        <w:t xml:space="preserve"> </w:t>
      </w:r>
      <w:r>
        <w:t xml:space="preserve">- Provide easy links to Capterra, G2, TrustRadius, Google</w:t>
      </w:r>
      <w:r>
        <w:t xml:space="preserve"> </w:t>
      </w:r>
      <w:r>
        <w:t xml:space="preserve">- Incentivize (e.g.,</w:t>
      </w:r>
      <w:r>
        <w:t xml:space="preserve"> </w:t>
      </w:r>
      <w:r>
        <w:t xml:space="preserve">“Write a review, get entered to win $500 conference travel credit”</w:t>
      </w:r>
      <w:r>
        <w:t xml:space="preserve">)</w:t>
      </w:r>
      <w:r>
        <w:t xml:space="preserve"> </w:t>
      </w:r>
      <w:r>
        <w:t xml:space="preserve">- Goal: 50-100 reviews across platforms (critical mass for credibility)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 (Q4 2026): Publicize Reviews</w:t>
      </w:r>
      <w:r>
        <w:t xml:space="preserve"> </w:t>
      </w:r>
      <w:r>
        <w:t xml:space="preserve">- Feature review badges on Maia website (</w:t>
      </w:r>
      <w:r>
        <w:t xml:space="preserve">“4.3/5 stars on Capterra - 87 reviews”</w:t>
      </w:r>
      <w:r>
        <w:t xml:space="preserve">)</w:t>
      </w:r>
      <w:r>
        <w:t xml:space="preserve"> </w:t>
      </w:r>
      <w:r>
        <w:t xml:space="preserve">- Sales materials:</w:t>
      </w:r>
      <w:r>
        <w:t xml:space="preserve"> </w:t>
      </w:r>
      <w:r>
        <w:t xml:space="preserve">“See what customers say about Maia”</w:t>
      </w:r>
      <w:r>
        <w:t xml:space="preserve"> </w:t>
      </w:r>
      <w:r>
        <w:t xml:space="preserve">with review highlights</w:t>
      </w:r>
      <w:r>
        <w:t xml:space="preserve"> </w:t>
      </w:r>
      <w:r>
        <w:t xml:space="preserve">- Comparison guides: Side-by-side review ratings (Maia 4.3/5 vs. Naviance 3.2/5)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Phase 5 (2027-2030): Ongoing Management</w:t>
      </w:r>
      <w:r>
        <w:t xml:space="preserve"> </w:t>
      </w:r>
      <w:r>
        <w:t xml:space="preserve">- Continuously solicit reviews (after onboarding, annually)</w:t>
      </w:r>
      <w:r>
        <w:t xml:space="preserve"> </w:t>
      </w:r>
      <w:r>
        <w:t xml:space="preserve">- Respond to all reviews (especially negative ones - shows responsiveness)</w:t>
      </w:r>
      <w:r>
        <w:t xml:space="preserve"> </w:t>
      </w:r>
      <w:r>
        <w:t xml:space="preserve">- Track review ratings as KPI (maintain 4.0+ to sustain competitive advantage)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2026:</w:t>
      </w:r>
      <w:r>
        <w:t xml:space="preserve"> </w:t>
      </w:r>
      <w:r>
        <w:t xml:space="preserve">Measure satisfaction (survey)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2026:</w:t>
      </w:r>
      <w:r>
        <w:t xml:space="preserve"> </w:t>
      </w:r>
      <w:r>
        <w:t xml:space="preserve">Decision (publish or improve first?)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Solicit reviews (if satisfaction ≥4.0/5)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Publicize reviews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2027-2030:</w:t>
      </w:r>
      <w:r>
        <w:t xml:space="preserve"> </w:t>
      </w:r>
      <w:r>
        <w:t xml:space="preserve">Ongoing review management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$20K-50K (survey tool, incentives for reviewers, review management software)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satisfaction ≥4.0/5:</w:t>
      </w:r>
      <w:r>
        <w:t xml:space="preserve"> </w:t>
      </w:r>
      <w:r>
        <w:t xml:space="preserve">VERY HIGH ROI (low investment, high competitive differentiation)</w:t>
      </w:r>
      <w:r>
        <w:t xml:space="preserve"> </w:t>
      </w:r>
      <w:r>
        <w:t xml:space="preserve">- SCOIR’s 4.5-4.7/5 reviews are major competitive advantage (Maia can replicate if satisfaction is high)</w:t>
      </w:r>
      <w:r>
        <w:t xml:space="preserve"> </w:t>
      </w:r>
      <w:r>
        <w:t xml:space="preserve">- Side-by-side comparison shows Maia &gt;&gt; Naviance 3.2/5, Cialfo 2.4/5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satisfaction &lt;4.0/5:</w:t>
      </w:r>
      <w:r>
        <w:t xml:space="preserve"> </w:t>
      </w:r>
      <w:r>
        <w:t xml:space="preserve">Invest in improving satisfaction first (high ROI long-term)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Important for competitive positioning, but MUST measure first (don’t publish low ratings)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Survey customers BEFORE soliciting public reviews (validate assumption that satisfaction is high)</w:t>
      </w:r>
    </w:p>
    <w:p>
      <w:r>
        <w:pict>
          <v:rect style="width:0;height:1.5pt" o:hralign="center" o:hrstd="t" o:hr="t"/>
        </w:pict>
      </w:r>
    </w:p>
    <w:bookmarkEnd w:id="29"/>
    <w:bookmarkStart w:id="30" w:name="X3641f43c697b5ccc875d94c1bd81c81e84a4061"/>
    <w:p>
      <w:pPr>
        <w:pStyle w:val="Heading3"/>
      </w:pPr>
      <w:r>
        <w:t xml:space="preserve">🟢 Opportunity 8: Statewide Global Partnerships (Country-Level Contracts)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(Market access)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Xello’s statewide contracts (Florida, New Hampshire) provide guaranteed market access (all schools get platform free via state funding). Maia can replicate this internationally: Country-level contracts with ministries of education, international school associations, or national programs. Example: Partner with Singapore Ministry of Education (all international schools get Maia), or IB Organization (all IB Diploma schools get Maia).</w:t>
      </w:r>
    </w:p>
    <w:p>
      <w:pPr>
        <w:pStyle w:val="BodyText"/>
      </w:pPr>
      <w:r>
        <w:rPr>
          <w:b/>
          <w:bCs/>
        </w:rPr>
        <w:t xml:space="preserve">Market Opportunity: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Country-Level Contracts:</w:t>
      </w:r>
      <w:r>
        <w:t xml:space="preserve"> </w:t>
      </w:r>
      <w:r>
        <w:t xml:space="preserve">Singapore (50-80 international schools), UAE (200+ international schools), Qatar (30-50 schools)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School Associations:</w:t>
      </w:r>
      <w:r>
        <w:t xml:space="preserve"> </w:t>
      </w:r>
      <w:r>
        <w:t xml:space="preserve">IB Organization (5,500+ schools globally), CIS (1,400+ schools), NEASC (200+ international schools)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National Programs:</w:t>
      </w:r>
      <w:r>
        <w:t xml:space="preserve"> </w:t>
      </w:r>
      <w:r>
        <w:t xml:space="preserve">Government-funded CCR initiatives (UK, Australia, Canada)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Addressable Market:</w:t>
      </w:r>
      <w:r>
        <w:t xml:space="preserve"> </w:t>
      </w:r>
      <w:r>
        <w:t xml:space="preserve">1,000-3,000 schools via 5-10 country/association partnerships</w:t>
      </w:r>
    </w:p>
    <w:p>
      <w:pPr>
        <w:pStyle w:val="BodyText"/>
      </w:pPr>
      <w:r>
        <w:rPr>
          <w:b/>
          <w:bCs/>
        </w:rPr>
        <w:t xml:space="preserve">Partnership Models: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Ministry of Education Contracts:</w:t>
      </w:r>
      <w:r>
        <w:t xml:space="preserve"> </w:t>
      </w:r>
      <w:r>
        <w:t xml:space="preserve">- Government pays for platform (schools get free or subsidized)</w:t>
      </w:r>
      <w:r>
        <w:t xml:space="preserve"> </w:t>
      </w:r>
      <w:r>
        <w:t xml:space="preserve">- Example: Singapore MOE contracts with Maia for all international schools in Singapore</w:t>
      </w:r>
      <w:r>
        <w:t xml:space="preserve"> </w:t>
      </w:r>
      <w:r>
        <w:t xml:space="preserve">- Revenue: Government pays bulk rate ($3-5/student for 10,000+ students)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International School Association Partnerships:</w:t>
      </w:r>
      <w:r>
        <w:t xml:space="preserve"> </w:t>
      </w:r>
      <w:r>
        <w:t xml:space="preserve">- IB Organization, CIS, NEASC include Maia in membership benefits</w:t>
      </w:r>
      <w:r>
        <w:t xml:space="preserve"> </w:t>
      </w:r>
      <w:r>
        <w:t xml:space="preserve">- Schools pay discounted rate (e.g., $6-8/student vs. $10 standard)</w:t>
      </w:r>
      <w:r>
        <w:t xml:space="preserve"> </w:t>
      </w:r>
      <w:r>
        <w:t xml:space="preserve">- Revenue: Association covers difference OR association refers schools (Maia pays referral fee)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National CCR Programs:</w:t>
      </w:r>
      <w:r>
        <w:t xml:space="preserve"> </w:t>
      </w:r>
      <w:r>
        <w:t xml:space="preserve">- Government-funded career readiness initiatives (like Xello’s Florida/NH contracts)</w:t>
      </w:r>
      <w:r>
        <w:t xml:space="preserve"> </w:t>
      </w:r>
      <w:r>
        <w:t xml:space="preserve">- Maia partners with national program (provides platform infrastructure)</w:t>
      </w:r>
      <w:r>
        <w:t xml:space="preserve"> </w:t>
      </w:r>
      <w:r>
        <w:t xml:space="preserve">- Revenue: Government contract (annual fee based on student count)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Market Trends: Xello’s statewide contracts (FL, NH) provide guaranteed market access</w:t>
      </w:r>
      <w:r>
        <w:t xml:space="preserve"> </w:t>
      </w:r>
      <w:r>
        <w:t xml:space="preserve">- SWOT Analysis: Statewide contracts create barriers to entry (Maia locked out of FL, NH)</w:t>
      </w:r>
      <w:r>
        <w:t xml:space="preserve"> </w:t>
      </w:r>
      <w:r>
        <w:t xml:space="preserve">- Competitive Dynamics: Maia can replicate statewide model internationally (competitors cannot due to US-only presence)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(Q3 2026): Identify Target Partners</w:t>
      </w:r>
      <w:r>
        <w:t xml:space="preserve"> </w:t>
      </w:r>
      <w:r>
        <w:t xml:space="preserve">- Countries: Singapore, UAE, Qatar, Saudi Arabia (high density of international schools, government-funded education)</w:t>
      </w:r>
      <w:r>
        <w:t xml:space="preserve"> </w:t>
      </w:r>
      <w:r>
        <w:t xml:space="preserve">- Associations: IB Organization (5,500 schools), CIS (1,400 schools), NEASC international division</w:t>
      </w:r>
      <w:r>
        <w:t xml:space="preserve"> </w:t>
      </w:r>
      <w:r>
        <w:t xml:space="preserve">- National programs: Research government-funded CCR initiatives globally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(Q4 2026): Develop Proposals</w:t>
      </w:r>
      <w:r>
        <w:t xml:space="preserve"> </w:t>
      </w:r>
      <w:r>
        <w:t xml:space="preserve">- Partnership proposals tailored to each target (Singapore MOE, IB Organization, etc.)</w:t>
      </w:r>
      <w:r>
        <w:t xml:space="preserve"> </w:t>
      </w:r>
      <w:r>
        <w:t xml:space="preserve">- Pricing: Discounted bulk rates for country/association-wide contracts</w:t>
      </w:r>
      <w:r>
        <w:t xml:space="preserve"> </w:t>
      </w:r>
      <w:r>
        <w:t xml:space="preserve">- Value proposition: Proven global platform, 70+ countries, comprehensive features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 (2027): Negotiate Contracts</w:t>
      </w:r>
      <w:r>
        <w:t xml:space="preserve"> </w:t>
      </w:r>
      <w:r>
        <w:t xml:space="preserve">- Engage decision-makers (ministry officials, association leadership)</w:t>
      </w:r>
      <w:r>
        <w:t xml:space="preserve"> </w:t>
      </w:r>
      <w:r>
        <w:t xml:space="preserve">- Pilot programs (start small, prove value, expand)</w:t>
      </w:r>
      <w:r>
        <w:t xml:space="preserve"> </w:t>
      </w:r>
      <w:r>
        <w:t xml:space="preserve">- Timeline: 12-24 months for large contracts (government procurement is slow)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 (2028-2030): Scale</w:t>
      </w:r>
      <w:r>
        <w:t xml:space="preserve"> </w:t>
      </w:r>
      <w:r>
        <w:t xml:space="preserve">- Secure 2-4 country-level contracts (Singapore, UAE, Qatar)</w:t>
      </w:r>
      <w:r>
        <w:t xml:space="preserve"> </w:t>
      </w:r>
      <w:r>
        <w:t xml:space="preserve">- Partner with 1-2 international school associations (IB, CIS)</w:t>
      </w:r>
      <w:r>
        <w:t xml:space="preserve"> </w:t>
      </w:r>
      <w:r>
        <w:t xml:space="preserve">- Result: 1,000-3,000 schools via partnerships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Identify targets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Develop proposals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2027:</w:t>
      </w:r>
      <w:r>
        <w:t xml:space="preserve"> </w:t>
      </w:r>
      <w:r>
        <w:t xml:space="preserve">Negotiate and pilot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2028:</w:t>
      </w:r>
      <w:r>
        <w:t xml:space="preserve"> </w:t>
      </w:r>
      <w:r>
        <w:t xml:space="preserve">First contracts signed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2029-2030:</w:t>
      </w:r>
      <w:r>
        <w:t xml:space="preserve"> </w:t>
      </w:r>
      <w:r>
        <w:t xml:space="preserve">Scale to 2-4 contracts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$100K-300K (business development, proposal development, pilot programs, partnership management)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A:</w:t>
      </w:r>
      <w:r>
        <w:t xml:space="preserve"> </w:t>
      </w:r>
      <w:r>
        <w:t xml:space="preserve">Win 2 country contracts (Singapore 15,000 students, UAE 60,000 students) at $4/student = $300K annual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B:</w:t>
      </w:r>
      <w:r>
        <w:t xml:space="preserve"> </w:t>
      </w:r>
      <w:r>
        <w:t xml:space="preserve">Win 1 association partnership (IB schools, 10% adoption = 550 schools × 300 students × $7 = $1.15M annual revenue)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Return:</w:t>
      </w:r>
      <w:r>
        <w:t xml:space="preserve"> </w:t>
      </w:r>
      <w:r>
        <w:t xml:space="preserve">2-4x within 3-5 years (invest $300K, gain $600K-1.2M annual recurring revenue)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Long sales cycles (12-24 months), not immediate priority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Government/association procurement is slow and unpredictable (may invest time/resources without winning contract)</w:t>
      </w:r>
    </w:p>
    <w:p>
      <w:r>
        <w:pict>
          <v:rect style="width:0;height:1.5pt" o:hralign="center" o:hrstd="t" o:hr="t"/>
        </w:pict>
      </w:r>
    </w:p>
    <w:bookmarkEnd w:id="30"/>
    <w:bookmarkStart w:id="31" w:name="X1e95bbaf09ae96246f60d17412918ca57994ff2"/>
    <w:p>
      <w:pPr>
        <w:pStyle w:val="Heading3"/>
      </w:pPr>
      <w:r>
        <w:t xml:space="preserve">🟢 Opportunity 9: Strategic Acquisitions (Technology, Regional Platforms)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(Inorganic growth)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EdTech market is consolidating (PowerSchool+Naviance, Manifest+Cialfo, Edmentum+). Maia could become acquirer (vs. being acquired) to gain: (1) Technology (AI platform, mobile app), (2) Regional market share (acquire Asia-Pacific platform), or (3) Specialized capabilities (WBL platform, career assessment tool). Acquisitions accelerate growth vs. organic development.</w:t>
      </w:r>
    </w:p>
    <w:p>
      <w:pPr>
        <w:pStyle w:val="BodyText"/>
      </w:pPr>
      <w:r>
        <w:rPr>
          <w:b/>
          <w:bCs/>
        </w:rPr>
        <w:t xml:space="preserve">Acquisition Targets: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Technology Companies:</w:t>
      </w:r>
      <w:r>
        <w:t xml:space="preserve"> </w:t>
      </w:r>
      <w:r>
        <w:t xml:space="preserve">- Target: EdTech AI startups with proven college matching / predictive analytics</w:t>
      </w:r>
      <w:r>
        <w:t xml:space="preserve"> </w:t>
      </w:r>
      <w:r>
        <w:t xml:space="preserve">- Rationale: Faster AI development (acquire vs. build in-house)</w:t>
      </w:r>
      <w:r>
        <w:t xml:space="preserve"> </w:t>
      </w:r>
      <w:r>
        <w:t xml:space="preserve">- Example: Company with AI acceptance predictions, college list optimization</w:t>
      </w:r>
      <w:r>
        <w:t xml:space="preserve"> </w:t>
      </w:r>
      <w:r>
        <w:t xml:space="preserve">- Price: $2-5M for early-stage AI company</w:t>
      </w:r>
      <w:r>
        <w:t xml:space="preserve"> </w:t>
      </w:r>
      <w:r>
        <w:t xml:space="preserve">- Timeline: 6-12 months to integrate vs. 12-18 months to build in-house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Regional CCR Platforms:</w:t>
      </w:r>
      <w:r>
        <w:t xml:space="preserve"> </w:t>
      </w:r>
      <w:r>
        <w:t xml:space="preserve">- Target: Asia-Pacific platforms (Southeast Asia, Middle East, Africa)</w:t>
      </w:r>
      <w:r>
        <w:t xml:space="preserve"> </w:t>
      </w:r>
      <w:r>
        <w:t xml:space="preserve">- Rationale: Instant market share in region</w:t>
      </w:r>
      <w:r>
        <w:t xml:space="preserve"> </w:t>
      </w:r>
      <w:r>
        <w:t xml:space="preserve">- Example: Regional platform with 200-500 schools, $1-3M annual revenue</w:t>
      </w:r>
      <w:r>
        <w:t xml:space="preserve"> </w:t>
      </w:r>
      <w:r>
        <w:t xml:space="preserve">- Price: 2-4x revenue multiple ($2-12M for $1-3M revenue platform)</w:t>
      </w:r>
      <w:r>
        <w:t xml:space="preserve"> </w:t>
      </w:r>
      <w:r>
        <w:t xml:space="preserve">- Timeline: Immediate market access (vs. 3-5 years organic growth)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Mobile App Companies:</w:t>
      </w:r>
      <w:r>
        <w:t xml:space="preserve"> </w:t>
      </w:r>
      <w:r>
        <w:t xml:space="preserve">- Target: Mobile app development firms with edtech experience</w:t>
      </w:r>
      <w:r>
        <w:t xml:space="preserve"> </w:t>
      </w:r>
      <w:r>
        <w:t xml:space="preserve">- Rationale: Accelerate mobile app development (acquire team + technology)</w:t>
      </w:r>
      <w:r>
        <w:t xml:space="preserve"> </w:t>
      </w:r>
      <w:r>
        <w:t xml:space="preserve">- Example: Company with student-facing mobile app (portfolio, college search)</w:t>
      </w:r>
      <w:r>
        <w:t xml:space="preserve"> </w:t>
      </w:r>
      <w:r>
        <w:t xml:space="preserve">- Price: $1-3M for mobile app team (5-10 developers) + existing codebase</w:t>
      </w:r>
      <w:r>
        <w:t xml:space="preserve"> </w:t>
      </w:r>
      <w:r>
        <w:t xml:space="preserve">- Timeline: 6 months to integrate vs. 12 months to build in-house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Specialized Tools:</w:t>
      </w:r>
      <w:r>
        <w:t xml:space="preserve"> </w:t>
      </w:r>
      <w:r>
        <w:t xml:space="preserve">- Target: Career assessment, WBL platforms, scholarship search, AI essay review</w:t>
      </w:r>
      <w:r>
        <w:t xml:space="preserve"> </w:t>
      </w:r>
      <w:r>
        <w:t xml:space="preserve">- Rationale: Add specialized depth (vs. building features in-house)</w:t>
      </w:r>
      <w:r>
        <w:t xml:space="preserve"> </w:t>
      </w:r>
      <w:r>
        <w:t xml:space="preserve">- Example: Career assessment tool with 500K+ student users</w:t>
      </w:r>
      <w:r>
        <w:t xml:space="preserve"> </w:t>
      </w:r>
      <w:r>
        <w:t xml:space="preserve">- Price: $5-15M for established specialized platform</w:t>
      </w:r>
      <w:r>
        <w:t xml:space="preserve"> </w:t>
      </w:r>
      <w:r>
        <w:t xml:space="preserve">- Timeline: Immediate feature depth vs. 18-24 months to develop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Market Trends: Consolidation &amp; M&amp;A identified as strategic trend (#4)</w:t>
      </w:r>
      <w:r>
        <w:t xml:space="preserve"> </w:t>
      </w:r>
      <w:r>
        <w:t xml:space="preserve">- SWOT Analysis: Competitors growing via acquisition (Manifest+Cialfo+BridgeU, Edmentum+)</w:t>
      </w:r>
      <w:r>
        <w:t xml:space="preserve"> </w:t>
      </w:r>
      <w:r>
        <w:t xml:space="preserve">- Competitive Dynamics: Roll-up strategy emerging (PE firms consolidating platforms)</w:t>
      </w:r>
      <w:r>
        <w:t xml:space="preserve"> </w:t>
      </w:r>
      <w:r>
        <w:t xml:space="preserve">- Maia Position: 22-year independent company, stable/profitable = good acquirer profile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(Q3 2026): Develop M&amp;A Strategy</w:t>
      </w:r>
      <w:r>
        <w:t xml:space="preserve"> </w:t>
      </w:r>
      <w:r>
        <w:t xml:space="preserve">- Does Maia want to grow via acquisition? (vs. organic only)</w:t>
      </w:r>
      <w:r>
        <w:t xml:space="preserve"> </w:t>
      </w:r>
      <w:r>
        <w:t xml:space="preserve">- What to acquire? AI, regional platforms, mobile, specialized tools?</w:t>
      </w:r>
      <w:r>
        <w:t xml:space="preserve"> </w:t>
      </w:r>
      <w:r>
        <w:t xml:space="preserve">- Budget: How much can Maia invest? ($2-5M? $10-20M?)</w:t>
      </w:r>
      <w:r>
        <w:t xml:space="preserve"> </w:t>
      </w:r>
      <w:r>
        <w:t xml:space="preserve">- Integration capability: Can Maia successfully integrate acquisitions?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(Q4 2026): Identify Targets</w:t>
      </w:r>
      <w:r>
        <w:t xml:space="preserve"> </w:t>
      </w:r>
      <w:r>
        <w:t xml:space="preserve">- Screen potential targets (AI startups, regional platforms, mobile teams)</w:t>
      </w:r>
      <w:r>
        <w:t xml:space="preserve"> </w:t>
      </w:r>
      <w:r>
        <w:t xml:space="preserve">- Prioritize by strategic fit (addresses AI gap? expands geography? adds mobile?)</w:t>
      </w:r>
      <w:r>
        <w:t xml:space="preserve"> </w:t>
      </w:r>
      <w:r>
        <w:t xml:space="preserve">- Initial outreach (confidential conversations with founders)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 (2027): Negotiate &amp; Acquire</w:t>
      </w:r>
      <w:r>
        <w:t xml:space="preserve"> </w:t>
      </w:r>
      <w:r>
        <w:t xml:space="preserve">- Due diligence (financial, technical, legal)</w:t>
      </w:r>
      <w:r>
        <w:t xml:space="preserve"> </w:t>
      </w:r>
      <w:r>
        <w:t xml:space="preserve">- Valuation and negotiation</w:t>
      </w:r>
      <w:r>
        <w:t xml:space="preserve"> </w:t>
      </w:r>
      <w:r>
        <w:t xml:space="preserve">- Close acquisition (6-12 months from initial contact to close)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 (2027-2028): Integration</w:t>
      </w:r>
      <w:r>
        <w:t xml:space="preserve"> </w:t>
      </w:r>
      <w:r>
        <w:t xml:space="preserve">- Integrate technology (AI platform, mobile app into Maia)</w:t>
      </w:r>
      <w:r>
        <w:t xml:space="preserve"> </w:t>
      </w:r>
      <w:r>
        <w:t xml:space="preserve">- Integrate team (retain key talent)</w:t>
      </w:r>
      <w:r>
        <w:t xml:space="preserve"> </w:t>
      </w:r>
      <w:r>
        <w:t xml:space="preserve">- Integrate customers (migrate acquired platform customers to Maia)</w:t>
      </w:r>
      <w:r>
        <w:t xml:space="preserve"> </w:t>
      </w:r>
      <w:r>
        <w:t xml:space="preserve">- Timeline: 12-18 months for full integration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Develop M&amp;A strategy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Identify targets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2027:</w:t>
      </w:r>
      <w:r>
        <w:t xml:space="preserve"> </w:t>
      </w:r>
      <w:r>
        <w:t xml:space="preserve">Negotiate and acquire (1-2 acquisitions)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2027-2028:</w:t>
      </w:r>
      <w:r>
        <w:t xml:space="preserve"> </w:t>
      </w:r>
      <w:r>
        <w:t xml:space="preserve">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2028-2030:</w:t>
      </w:r>
      <w:r>
        <w:t xml:space="preserve"> </w:t>
      </w:r>
      <w:r>
        <w:t xml:space="preserve">Additional acquisitions (if strategy successful)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$2-20M per acquisition (depends on target)</w:t>
      </w:r>
      <w:r>
        <w:t xml:space="preserve"> </w:t>
      </w:r>
      <w:r>
        <w:t xml:space="preserve">- AI startup: $2-5M</w:t>
      </w:r>
      <w:r>
        <w:t xml:space="preserve"> </w:t>
      </w:r>
      <w:r>
        <w:t xml:space="preserve">- Regional platform: $2-12M</w:t>
      </w:r>
      <w:r>
        <w:t xml:space="preserve"> </w:t>
      </w:r>
      <w:r>
        <w:t xml:space="preserve">- Mobile team: $1-3M</w:t>
      </w:r>
      <w:r>
        <w:t xml:space="preserve"> </w:t>
      </w:r>
      <w:r>
        <w:t xml:space="preserve">- Specialized tool: $5-15M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Acquisition:</w:t>
      </w:r>
      <w:r>
        <w:t xml:space="preserve"> </w:t>
      </w:r>
      <w:r>
        <w:t xml:space="preserve">6-12 month acceleration (vs. build in-house) = competitive advantage sooner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Platform:</w:t>
      </w:r>
      <w:r>
        <w:t xml:space="preserve"> </w:t>
      </w:r>
      <w:r>
        <w:t xml:space="preserve">Instant market share (vs. 3-5 years organic) = faster revenue growth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App:</w:t>
      </w:r>
      <w:r>
        <w:t xml:space="preserve"> </w:t>
      </w:r>
      <w:r>
        <w:t xml:space="preserve">6 month acceleration + proven team = higher quality, faster 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Return:</w:t>
      </w:r>
      <w:r>
        <w:t xml:space="preserve"> </w:t>
      </w:r>
      <w:r>
        <w:t xml:space="preserve">Depends on target and integration success (typically 2-5x over 5 years)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Strategic option (not urgent), requires careful planning and capital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- Integration risk (failed integrations destroy value)</w:t>
      </w:r>
      <w:r>
        <w:t xml:space="preserve"> </w:t>
      </w:r>
      <w:r>
        <w:t xml:space="preserve">- Overpayment risk (pay too much for target)</w:t>
      </w:r>
      <w:r>
        <w:t xml:space="preserve"> </w:t>
      </w:r>
      <w:r>
        <w:t xml:space="preserve">- Distraction risk (acquisition distracts from core business)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Only acquire if clear strategic fit + strong integration capability + reasonable price</w:t>
      </w:r>
    </w:p>
    <w:p>
      <w:r>
        <w:pict>
          <v:rect style="width:0;height:1.5pt" o:hralign="center" o:hrstd="t" o:hr="t"/>
        </w:pict>
      </w:r>
    </w:p>
    <w:bookmarkEnd w:id="31"/>
    <w:bookmarkStart w:id="32" w:name="Xf734517aa02d2efae9012afd9d450ebcecaef01"/>
    <w:p>
      <w:pPr>
        <w:pStyle w:val="Heading3"/>
      </w:pPr>
      <w:r>
        <w:t xml:space="preserve">🟢 Opportunity 10: Enhanced Work-Based Learning Platform</w:t>
      </w:r>
    </w:p>
    <w:p>
      <w:pPr>
        <w:pStyle w:val="FirstParagraph"/>
      </w:pPr>
      <w:r>
        <w:rPr>
          <w:b/>
          <w:bCs/>
        </w:rPr>
        <w:t xml:space="preserve">Opportunity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(Feature credibility)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Work-Based Learning (WBL) is growing trend (SchooLinks’ Industry Partner Portal is best-in-class, state compliance mandates increasing WBL requirements). Maia has basic WBL features but can enhance to credible depth (NOT best-in-class like SchooLinks, but sufficient for comprehensive positioning). Goal: Ensure WBL features don’t become gap preventing sales.</w:t>
      </w:r>
    </w:p>
    <w:p>
      <w:pPr>
        <w:pStyle w:val="BodyText"/>
      </w:pPr>
      <w:r>
        <w:rPr>
          <w:b/>
          <w:bCs/>
        </w:rPr>
        <w:t xml:space="preserve">Market Context: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Mandates:</w:t>
      </w:r>
      <w:r>
        <w:t xml:space="preserve"> </w:t>
      </w:r>
      <w:r>
        <w:t xml:space="preserve">Texas CCMR (work-based learning required), other states following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 Advantage:</w:t>
      </w:r>
      <w:r>
        <w:t xml:space="preserve"> </w:t>
      </w:r>
      <w:r>
        <w:t xml:space="preserve">Industry Partner Portal (employers post opportunities, students apply, counselors track) is best-in-class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Position:</w:t>
      </w:r>
      <w:r>
        <w:t xml:space="preserve"> </w:t>
      </w:r>
      <w:r>
        <w:t xml:space="preserve">Basic WBL features (track experiences in portfolio, log hours) but NOT comprehensive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Sufficient vs. Best:</w:t>
      </w:r>
      <w:r>
        <w:t xml:space="preserve"> </w:t>
      </w:r>
      <w:r>
        <w:t xml:space="preserve">Maia doesn’t need best-in-class WBL (SchooLinks’ focus), but needs credible features (not a gap)</w:t>
      </w:r>
    </w:p>
    <w:p>
      <w:pPr>
        <w:pStyle w:val="BodyText"/>
      </w:pPr>
      <w:r>
        <w:rPr>
          <w:b/>
          <w:bCs/>
        </w:rPr>
        <w:t xml:space="preserve">Enhanced WBL Features: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Opportunity Marketplace:</w:t>
      </w:r>
      <w:r>
        <w:t xml:space="preserve"> </w:t>
      </w:r>
      <w:r>
        <w:t xml:space="preserve">- Employers post internships, job shadows, apprenticeships</w:t>
      </w:r>
      <w:r>
        <w:t xml:space="preserve"> </w:t>
      </w:r>
      <w:r>
        <w:t xml:space="preserve">- Students search and apply (simplified vs. SchooLinks’ sophisticated portal)</w:t>
      </w:r>
      <w:r>
        <w:t xml:space="preserve"> </w:t>
      </w:r>
      <w:r>
        <w:t xml:space="preserve">- Basic matching (location, interests, availability)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Tracking &amp; Documentation:</w:t>
      </w:r>
      <w:r>
        <w:t xml:space="preserve"> </w:t>
      </w:r>
      <w:r>
        <w:t xml:space="preserve">- Log WBL hours and experiences</w:t>
      </w:r>
      <w:r>
        <w:t xml:space="preserve"> </w:t>
      </w:r>
      <w:r>
        <w:t xml:space="preserve">- Upload artifacts (reflections, supervisor evaluations, projects)</w:t>
      </w:r>
      <w:r>
        <w:t xml:space="preserve"> </w:t>
      </w:r>
      <w:r>
        <w:t xml:space="preserve">- Generate WBL reports for counselors and state compliance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Counselor Dashboard:</w:t>
      </w:r>
      <w:r>
        <w:t xml:space="preserve"> </w:t>
      </w:r>
      <w:r>
        <w:t xml:space="preserve">- Monitor student WBL participation (who has experiences, who doesn’t)</w:t>
      </w:r>
      <w:r>
        <w:t xml:space="preserve"> </w:t>
      </w:r>
      <w:r>
        <w:t xml:space="preserve">- Track state compliance requirements (Texas CCMR, etc.)</w:t>
      </w:r>
      <w:r>
        <w:t xml:space="preserve"> </w:t>
      </w:r>
      <w:r>
        <w:t xml:space="preserve">- Approve student WBL experiences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Portfolio Integration:</w:t>
      </w:r>
      <w:r>
        <w:t xml:space="preserve"> </w:t>
      </w:r>
      <w:r>
        <w:t xml:space="preserve">- WBL experiences automatically added to student portfolio</w:t>
      </w:r>
      <w:r>
        <w:t xml:space="preserve"> </w:t>
      </w:r>
      <w:r>
        <w:t xml:space="preserve">- Highlight WBL in college applications (shows career exploration)</w:t>
      </w:r>
      <w:r>
        <w:t xml:space="preserve"> </w:t>
      </w:r>
      <w:r>
        <w:t xml:space="preserve">- Resume builder includes WBL experiences</w:t>
      </w:r>
    </w:p>
    <w:p>
      <w:pPr>
        <w:pStyle w:val="BodyText"/>
      </w:pPr>
      <w:r>
        <w:rPr>
          <w:b/>
          <w:bCs/>
        </w:rPr>
        <w:t xml:space="preserve">Evidence from Research:</w:t>
      </w:r>
      <w:r>
        <w:t xml:space="preserve"> </w:t>
      </w:r>
      <w:r>
        <w:t xml:space="preserve">- Market Trends: Work-Based Learning expansion identified as strategic trend (#7)</w:t>
      </w:r>
      <w:r>
        <w:t xml:space="preserve"> </w:t>
      </w:r>
      <w:r>
        <w:t xml:space="preserve">- SWOT Analysis: SchooLinks’ Industry Partner Portal noted as best-in-class</w:t>
      </w:r>
      <w:r>
        <w:t xml:space="preserve"> </w:t>
      </w:r>
      <w:r>
        <w:t xml:space="preserve">- Competitive Dynamics: WBL becoming expected feature (not differentiator, but gap if missing)</w:t>
      </w:r>
      <w:r>
        <w:t xml:space="preserve"> </w:t>
      </w:r>
      <w:r>
        <w:t xml:space="preserve">- State Compliance: Texas, others mandating WBL = schools will require platform support</w:t>
      </w:r>
    </w:p>
    <w:p>
      <w:pPr>
        <w:pStyle w:val="BodyText"/>
      </w:pPr>
      <w:r>
        <w:rPr>
          <w:b/>
          <w:bCs/>
        </w:rPr>
        <w:t xml:space="preserve">Execution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(Q3 2026): Assess Current WBL Features</w:t>
      </w:r>
      <w:r>
        <w:t xml:space="preserve"> </w:t>
      </w:r>
      <w:r>
        <w:t xml:space="preserve">- What does Maia currently have? (tracking, portfolio integration)</w:t>
      </w:r>
      <w:r>
        <w:t xml:space="preserve"> </w:t>
      </w:r>
      <w:r>
        <w:t xml:space="preserve">- What gaps exist vs. customer expectations? (marketplace, employer partnerships)</w:t>
      </w:r>
      <w:r>
        <w:t xml:space="preserve"> </w:t>
      </w:r>
      <w:r>
        <w:t xml:space="preserve">- Is WBL a sales blocker? (schools saying</w:t>
      </w:r>
      <w:r>
        <w:t xml:space="preserve"> </w:t>
      </w:r>
      <w:r>
        <w:t xml:space="preserve">“no”</w:t>
      </w:r>
      <w:r>
        <w:t xml:space="preserve"> </w:t>
      </w:r>
      <w:r>
        <w:t xml:space="preserve">because WBL insufficient)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(Q4 2026): Develop Enhanced Features</w:t>
      </w:r>
      <w:r>
        <w:t xml:space="preserve"> </w:t>
      </w:r>
      <w:r>
        <w:t xml:space="preserve">(if gaps identified)</w:t>
      </w:r>
      <w:r>
        <w:t xml:space="preserve"> </w:t>
      </w:r>
      <w:r>
        <w:t xml:space="preserve">- Build opportunity marketplace (simplified version)</w:t>
      </w:r>
      <w:r>
        <w:t xml:space="preserve"> </w:t>
      </w:r>
      <w:r>
        <w:t xml:space="preserve">- Enhance tracking and reporting (state compliance)</w:t>
      </w:r>
      <w:r>
        <w:t xml:space="preserve"> </w:t>
      </w:r>
      <w:r>
        <w:t xml:space="preserve">- Improve counselor dashboard (monitoring, approval workflow)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 (2027): Launch</w:t>
      </w:r>
      <w:r>
        <w:t xml:space="preserve"> </w:t>
      </w:r>
      <w:r>
        <w:t xml:space="preserve">- Announce enhanced WBL features</w:t>
      </w:r>
      <w:r>
        <w:t xml:space="preserve"> </w:t>
      </w:r>
      <w:r>
        <w:t xml:space="preserve">- Position as</w:t>
      </w:r>
      <w:r>
        <w:t xml:space="preserve"> </w:t>
      </w:r>
      <w:r>
        <w:t xml:space="preserve">“comprehensive CCR platform”</w:t>
      </w:r>
      <w:r>
        <w:t xml:space="preserve"> </w:t>
      </w:r>
      <w:r>
        <w:t xml:space="preserve">(college + career + WBL)</w:t>
      </w:r>
      <w:r>
        <w:t xml:space="preserve"> </w:t>
      </w:r>
      <w:r>
        <w:t xml:space="preserve">- NOT competing with SchooLinks on WBL depth (they’re specialists), but credible for comprehensive platforms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 (2027-2030): Maintain Credibility</w:t>
      </w:r>
      <w:r>
        <w:t xml:space="preserve"> </w:t>
      </w:r>
      <w:r>
        <w:t xml:space="preserve">- Continuously enhance WBL as state requirements evolve</w:t>
      </w:r>
      <w:r>
        <w:t xml:space="preserve"> </w:t>
      </w:r>
      <w:r>
        <w:t xml:space="preserve">- Partner with WBL providers (job shadow platforms, apprenticeship programs) for content</w:t>
      </w:r>
      <w:r>
        <w:t xml:space="preserve"> </w:t>
      </w:r>
      <w:r>
        <w:t xml:space="preserve">- Goal: Ensure WBL never becomes gap preventing sales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Assess current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Develop enhancements (if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2027:</w:t>
      </w:r>
      <w:r>
        <w:t xml:space="preserve"> </w:t>
      </w:r>
      <w:r>
        <w:t xml:space="preserve">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2027-2030:</w:t>
      </w:r>
      <w:r>
        <w:t xml:space="preserve"> </w:t>
      </w:r>
      <w:r>
        <w:t xml:space="preserve">Maintain and enhance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$100K-250K (feature development, employer partnerships, state compliance mapping)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Defensive Value:</w:t>
      </w:r>
      <w:r>
        <w:t xml:space="preserve"> </w:t>
      </w:r>
      <w:r>
        <w:t xml:space="preserve">Prevents losing sales due to WBL gap (</w:t>
      </w:r>
      <w:r>
        <w:t xml:space="preserve">“Your platform doesn’t support WBL? We need that for state compliance”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Positioning:</w:t>
      </w:r>
      <w:r>
        <w:t xml:space="preserve"> </w:t>
      </w:r>
      <w:r>
        <w:t xml:space="preserve">Strengthens</w:t>
      </w:r>
      <w:r>
        <w:t xml:space="preserve"> </w:t>
      </w:r>
      <w:r>
        <w:t xml:space="preserve">“comprehensive CCR platform”</w:t>
      </w:r>
      <w:r>
        <w:t xml:space="preserve"> </w:t>
      </w:r>
      <w:r>
        <w:t xml:space="preserve">claim (college + career + WBL)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Revenue Driver:</w:t>
      </w:r>
      <w:r>
        <w:t xml:space="preserve"> </w:t>
      </w:r>
      <w:r>
        <w:t xml:space="preserve">WBL unlikely to win customers (SchooLinks dominates), but prevents losses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Important for comprehensive positioning, but NOT urgent (assess first if gap exists)</w:t>
      </w:r>
    </w:p>
    <w:p>
      <w:pPr>
        <w:pStyle w:val="BodyText"/>
      </w:pPr>
      <w:r>
        <w:rPr>
          <w:b/>
          <w:bCs/>
        </w:rPr>
        <w:t xml:space="preserve">Decision Point:</w:t>
      </w:r>
      <w:r>
        <w:t xml:space="preserve"> </w:t>
      </w:r>
      <w:r>
        <w:t xml:space="preserve">IF sales team reports WBL gap is preventing sales → prioritize higher. IF NOT a sales blocker → maintain low priority.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hreat-opportunity-matrix"/>
    <w:p>
      <w:pPr>
        <w:pStyle w:val="Heading2"/>
      </w:pPr>
      <w:r>
        <w:t xml:space="preserve">Threat-Opportunity Matrix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Cross-reference showing which opportunities address which threats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2"/>
        <w:gridCol w:w="3744"/>
        <w:gridCol w:w="30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Addressed by Opportunity</w:t>
            </w:r>
          </w:p>
        </w:tc>
        <w:tc>
          <w:tcPr/>
          <w:p>
            <w:pPr>
              <w:pStyle w:val="Compact"/>
            </w:pPr>
            <w:r>
              <w:t xml:space="preserve">Strategic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T1: SCOIR’s AI &amp; Innovation Leadership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1:</w:t>
            </w:r>
            <w:r>
              <w:t xml:space="preserve"> </w:t>
            </w:r>
            <w:r>
              <w:t xml:space="preserve">International Innovation Leader</w:t>
            </w:r>
            <w:r>
              <w:rPr>
                <w:b/>
                <w:bCs/>
              </w:rPr>
              <w:t xml:space="preserve">Opp 2:</w:t>
            </w:r>
            <w:r>
              <w:t xml:space="preserve"> </w:t>
            </w:r>
            <w:r>
              <w:t xml:space="preserve">Native Mobile App</w:t>
            </w:r>
          </w:p>
        </w:tc>
        <w:tc>
          <w:tcPr/>
          <w:p>
            <w:pPr>
              <w:pStyle w:val="Compact"/>
            </w:pPr>
            <w:r>
              <w:t xml:space="preserve">Close AI gap + add mobile (SCOIR doesn’t have) = competitive parity then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T2: AI Gap Becoming Insurmountable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1:</w:t>
            </w:r>
            <w:r>
              <w:t xml:space="preserve"> </w:t>
            </w:r>
            <w:r>
              <w:t xml:space="preserve">International Innovation Leader</w:t>
            </w:r>
            <w:r>
              <w:rPr>
                <w:b/>
                <w:bCs/>
              </w:rPr>
              <w:t xml:space="preserve">Opp 6:</w:t>
            </w:r>
            <w:r>
              <w:t xml:space="preserve"> </w:t>
            </w:r>
            <w:r>
              <w:t xml:space="preserve">AI Career Exploration</w:t>
            </w:r>
          </w:p>
        </w:tc>
        <w:tc>
          <w:tcPr/>
          <w:p>
            <w:pPr>
              <w:pStyle w:val="Compact"/>
            </w:pPr>
            <w:r>
              <w:t xml:space="preserve">Develop comprehensive AI (college + career) to match/exceed competitors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T3: Pricing Gap in US Market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4:</w:t>
            </w:r>
            <w:r>
              <w:t xml:space="preserve"> </w:t>
            </w:r>
            <w:r>
              <w:t xml:space="preserve">Tiered Pricing Model</w:t>
            </w:r>
            <w:r>
              <w:rPr>
                <w:b/>
                <w:bCs/>
              </w:rPr>
              <w:t xml:space="preserve">Opp 3:</w:t>
            </w:r>
            <w:r>
              <w:t xml:space="preserve"> </w:t>
            </w:r>
            <w:r>
              <w:t xml:space="preserve">Target Naviance Switchers</w:t>
            </w:r>
          </w:p>
        </w:tc>
        <w:tc>
          <w:tcPr/>
          <w:p>
            <w:pPr>
              <w:pStyle w:val="Compact"/>
            </w:pPr>
            <w:r>
              <w:t xml:space="preserve">Tiered pricing expands addressable market; target premium segment (Naviance switchers) where $10 justifiable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T4: SchooLinks Pricing &amp; Compliance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4:</w:t>
            </w:r>
            <w:r>
              <w:t xml:space="preserve"> </w:t>
            </w:r>
            <w:r>
              <w:t xml:space="preserve">Tiered Pricing Model</w:t>
            </w:r>
            <w:r>
              <w:rPr>
                <w:b/>
                <w:bCs/>
              </w:rPr>
              <w:t xml:space="preserve">Opp 12:</w:t>
            </w:r>
            <w:r>
              <w:t xml:space="preserve"> </w:t>
            </w:r>
            <w:r>
              <w:t xml:space="preserve">Enhanced WBL</w:t>
            </w:r>
          </w:p>
        </w:tc>
        <w:tc>
          <w:tcPr/>
          <w:p>
            <w:pPr>
              <w:pStyle w:val="Compact"/>
            </w:pPr>
            <w:r>
              <w:t xml:space="preserve">Tiered pricing (Basic $5-6) competes with SchooLinks; WBL credibility prevents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T5: Xello Statewide Contracts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8:</w:t>
            </w:r>
            <w:r>
              <w:t xml:space="preserve"> </w:t>
            </w:r>
            <w:r>
              <w:t xml:space="preserve">Statewide Global Partnerships</w:t>
            </w:r>
          </w:p>
        </w:tc>
        <w:tc>
          <w:tcPr/>
          <w:p>
            <w:pPr>
              <w:pStyle w:val="Compact"/>
            </w:pPr>
            <w:r>
              <w:t xml:space="preserve">Replicate Xello’s strategy internationally (country/association contracts)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T6: SCOIR International Expansion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1:</w:t>
            </w:r>
            <w:r>
              <w:t xml:space="preserve"> </w:t>
            </w:r>
            <w:r>
              <w:t xml:space="preserve">International Innovation Leader</w:t>
            </w:r>
          </w:p>
        </w:tc>
        <w:tc>
          <w:tcPr/>
          <w:p>
            <w:pPr>
              <w:pStyle w:val="Compact"/>
            </w:pPr>
            <w:r>
              <w:t xml:space="preserve">Strengthen international position BEFORE SCOIR enters (defensive + offensive)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T7: Market Consolidation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11:</w:t>
            </w:r>
            <w:r>
              <w:t xml:space="preserve"> </w:t>
            </w:r>
            <w:r>
              <w:t xml:space="preserve">Strategic Acquisitions</w:t>
            </w:r>
          </w:p>
        </w:tc>
        <w:tc>
          <w:tcPr/>
          <w:p>
            <w:pPr>
              <w:pStyle w:val="Compact"/>
            </w:pPr>
            <w:r>
              <w:t xml:space="preserve">Maia can be acquirer (vs. being acquired); use M&amp;A to accelerate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T8: Naviance Improving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3:</w:t>
            </w:r>
            <w:r>
              <w:t xml:space="preserve"> </w:t>
            </w:r>
            <w:r>
              <w:t xml:space="preserve">Target Naviance Switchers</w:t>
            </w:r>
          </w:p>
        </w:tc>
        <w:tc>
          <w:tcPr/>
          <w:p>
            <w:pPr>
              <w:pStyle w:val="Compact"/>
            </w:pPr>
            <w:r>
              <w:t xml:space="preserve">Win switchers NOW before Naviance potentially improves with PowerBuddy AI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Opportunity 1 (International Innovation Leader) is CENTRAL</w:t>
      </w:r>
      <w:r>
        <w:t xml:space="preserve"> </w:t>
      </w:r>
      <w:r>
        <w:t xml:space="preserve">- Addresses 3 major threats (T1, T2, T7)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Opportunity 4 (Tiered Pricing) is STRATEGIC</w:t>
      </w:r>
      <w:r>
        <w:t xml:space="preserve"> </w:t>
      </w:r>
      <w:r>
        <w:t xml:space="preserve">- Addresses 2 threats (T3, T4) and expands addressable market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Opportunity 3 is TIME-SENSITIVE</w:t>
      </w:r>
      <w:r>
        <w:t xml:space="preserve"> </w:t>
      </w:r>
      <w:r>
        <w:t xml:space="preserve">- Window of opportunity before Naviance potentially improves (12-18 months)</w:t>
      </w:r>
    </w:p>
    <w:p>
      <w:r>
        <w:pict>
          <v:rect style="width:0;height:1.5pt" o:hralign="center" o:hrstd="t" o:hr="t"/>
        </w:pict>
      </w:r>
    </w:p>
    <w:bookmarkEnd w:id="34"/>
    <w:bookmarkStart w:id="40" w:name="timeline-urgency"/>
    <w:p>
      <w:pPr>
        <w:pStyle w:val="Heading2"/>
      </w:pPr>
      <w:r>
        <w:t xml:space="preserve">Timeline &amp; Urgency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Prioritize threats and opportunities by timeline (what to address when)</w:t>
      </w:r>
    </w:p>
    <w:bookmarkStart w:id="35" w:name="Xc0cc8a921c0ccc93246b71ad8a8191817e739d0"/>
    <w:p>
      <w:pPr>
        <w:pStyle w:val="Heading3"/>
      </w:pPr>
      <w:r>
        <w:t xml:space="preserve">Immediate Priority (0-6 Months) - Q4 2025 to Q1 2026</w:t>
      </w:r>
    </w:p>
    <w:p>
      <w:pPr>
        <w:pStyle w:val="FirstParagraph"/>
      </w:pPr>
      <w:r>
        <w:rPr>
          <w:b/>
          <w:bCs/>
        </w:rPr>
        <w:t xml:space="preserve">🔴 CRITICAL - Must Act Now: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Opportunity 2: Close AI Gap</w:t>
      </w:r>
      <w:r>
        <w:t xml:space="preserve"> </w:t>
      </w:r>
      <w:r>
        <w:t xml:space="preserve">← Addresses T1, T2 (VERY HIGH threats)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Partner with AI provider OR launch in-house development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Q1 2026 start → Q2 2026 MVP launch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Urgency:</w:t>
      </w:r>
      <w:r>
        <w:t xml:space="preserve"> </w:t>
      </w:r>
      <w:r>
        <w:t xml:space="preserve">6-month window before AI becomes table stakes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Opportunity 7: Measure Customer Satisfaction</w:t>
      </w:r>
      <w:r>
        <w:t xml:space="preserve"> </w:t>
      </w:r>
      <w:r>
        <w:t xml:space="preserve">← Enables competitive advantage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NPS + satisfaction survey to validate reviews opportunity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Q1 2026 (4-6 weeks)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Decision Point:</w:t>
      </w:r>
      <w:r>
        <w:t xml:space="preserve"> </w:t>
      </w:r>
      <w:r>
        <w:t xml:space="preserve">If ≥4.0/5, proceed to solicit reviews; if &lt;4.0, improve first</w:t>
      </w:r>
    </w:p>
    <w:p>
      <w:r>
        <w:pict>
          <v:rect style="width:0;height:1.5pt" o:hralign="center" o:hrstd="t" o:hr="t"/>
        </w:pict>
      </w:r>
    </w:p>
    <w:bookmarkEnd w:id="35"/>
    <w:bookmarkStart w:id="36" w:name="X43ee48074c0c115466c33446a52d03dd1efa74c"/>
    <w:p>
      <w:pPr>
        <w:pStyle w:val="Heading3"/>
      </w:pPr>
      <w:r>
        <w:t xml:space="preserve">Short-Term Priority (6-12 Months) - Q2-Q3 2026</w:t>
      </w:r>
    </w:p>
    <w:p>
      <w:pPr>
        <w:pStyle w:val="FirstParagraph"/>
      </w:pPr>
      <w:r>
        <w:rPr>
          <w:b/>
          <w:bCs/>
        </w:rPr>
        <w:t xml:space="preserve">🟡 HIGH - Launch Within 12 Months: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Opportunity 3: Native Mobile App</w:t>
      </w:r>
      <w:r>
        <w:t xml:space="preserve"> </w:t>
      </w:r>
      <w:r>
        <w:t xml:space="preserve">← Addresses T1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Begin development (React Native/Flutter)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Q2 2026 start → Q4 2026 beta → Q1 2027 launch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Urgency:</w:t>
      </w:r>
      <w:r>
        <w:t xml:space="preserve"> </w:t>
      </w:r>
      <w:r>
        <w:t xml:space="preserve">12-18 month first-mover window before SCOIR launches mobile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Opportunity 5: Tiered Pricing Model</w:t>
      </w:r>
      <w:r>
        <w:t xml:space="preserve"> </w:t>
      </w:r>
      <w:r>
        <w:t xml:space="preserve">← Addresses T3, T4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Design tiers → build → beta → launch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Q1 2026 design → Q2 2026 build → Q3 2026 beta → Q4 2026 launch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Expands addressable market 3-5x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Opportunity 8: AI Career Exploration</w:t>
      </w:r>
      <w:r>
        <w:t xml:space="preserve"> </w:t>
      </w:r>
      <w:r>
        <w:t xml:space="preserve">← Addresses T2 (concurrent with AI 2.0)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Develop AI Career Coach alongside Maia AI 2.0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Q2 2026 development → Q3 2026 beta → Q4 2026 launch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Synergy:</w:t>
      </w:r>
      <w:r>
        <w:t xml:space="preserve"> </w:t>
      </w:r>
      <w:r>
        <w:t xml:space="preserve">Leverage AI development from Opportunity 2 (marginal cost)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Opportunity 4: Target Naviance Switchers</w:t>
      </w:r>
      <w:r>
        <w:t xml:space="preserve"> </w:t>
      </w:r>
      <w:r>
        <w:t xml:space="preserve">← Addresses T9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Develop comparison materials, launch campaign at NAIS conference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Q1 2026 materials → Q2-Q3 2026 NAIS campaign → Q4 2026 wins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Pre-requisite:</w:t>
      </w:r>
      <w:r>
        <w:t xml:space="preserve"> </w:t>
      </w:r>
      <w:r>
        <w:t xml:space="preserve">MUST close AI gap first (Opportunity 2) to compete with SCOIR for switchers</w:t>
      </w:r>
    </w:p>
    <w:p>
      <w:r>
        <w:pict>
          <v:rect style="width:0;height:1.5pt" o:hralign="center" o:hrstd="t" o:hr="t"/>
        </w:pict>
      </w:r>
    </w:p>
    <w:bookmarkEnd w:id="36"/>
    <w:bookmarkStart w:id="37" w:name="X4b37aaeec859e798d219366ed741754116f0f79"/>
    <w:p>
      <w:pPr>
        <w:pStyle w:val="Heading3"/>
      </w:pPr>
      <w:r>
        <w:t xml:space="preserve">Medium-Term Priority (12-24 Months) - Q4 2026 to Q3 2027</w:t>
      </w:r>
    </w:p>
    <w:p>
      <w:pPr>
        <w:pStyle w:val="FirstParagraph"/>
      </w:pPr>
      <w:r>
        <w:rPr>
          <w:b/>
          <w:bCs/>
        </w:rPr>
        <w:t xml:space="preserve">🟡 MEDIUM - Execute in Year 2: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Opportunity 7: Value International Platform</w:t>
      </w:r>
      <w:r>
        <w:t xml:space="preserve"> </w:t>
      </w:r>
      <w:r>
        <w:t xml:space="preserve">← Part of tiered pricing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Launch Basic tier globally, target emerging markets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Q3 2026 launch (with tiered pricing) → Q4 2026 marketing → 2027 scale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Requires tiered pricing (Opportunity 5) completed first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Opportunity 10: Statewide Global Partnerships</w:t>
      </w:r>
      <w:r>
        <w:t xml:space="preserve"> </w:t>
      </w:r>
      <w:r>
        <w:t xml:space="preserve">← Addresses T5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Identify targets, develop proposals, negotiate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Q3 2026 identify → Q4 2026 proposals → 2027 negotiate → 2028 win contracts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Long sales cycles (12-24 months for government/association contracts)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Opportunity 12: Enhanced WBL Platform</w:t>
      </w:r>
      <w:r>
        <w:t xml:space="preserve"> </w:t>
      </w:r>
      <w:r>
        <w:t xml:space="preserve">← Addresses T4 (if gap exists)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Assess current WBL, develop enhancements if sales blocker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Q3 2026 assess → Q4 2026 develop (if needed) → 2027 launch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Decision Point:</w:t>
      </w:r>
      <w:r>
        <w:t xml:space="preserve"> </w:t>
      </w:r>
      <w:r>
        <w:t xml:space="preserve">Only prioritize if sales team reports WBL gap preventing sales</w:t>
      </w:r>
    </w:p>
    <w:p>
      <w:r>
        <w:pict>
          <v:rect style="width:0;height:1.5pt" o:hralign="center" o:hrstd="t" o:hr="t"/>
        </w:pict>
      </w:r>
    </w:p>
    <w:bookmarkEnd w:id="37"/>
    <w:bookmarkStart w:id="38" w:name="long-term-priority-24-months---2027-2030"/>
    <w:p>
      <w:pPr>
        <w:pStyle w:val="Heading3"/>
      </w:pPr>
      <w:r>
        <w:t xml:space="preserve">Long-Term Priority (24+ Months) - 2027-2030</w:t>
      </w:r>
    </w:p>
    <w:p>
      <w:pPr>
        <w:pStyle w:val="FirstParagraph"/>
      </w:pPr>
      <w:r>
        <w:rPr>
          <w:b/>
          <w:bCs/>
        </w:rPr>
        <w:t xml:space="preserve">🟢 LOW - Strategic Options: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Opportunity 11: Strategic Acquisitions</w:t>
      </w:r>
      <w:r>
        <w:t xml:space="preserve"> </w:t>
      </w:r>
      <w:r>
        <w:t xml:space="preserve">← Addresses T8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Develop M&amp;A strategy, identify targets, execute acquisitions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Q3 2026 strategy → Q4 2026 identify → 2027 negotiate → 2027-2028 integrate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Not urgent; requires careful planning and capital allocation</w:t>
      </w:r>
    </w:p>
    <w:p>
      <w:r>
        <w:pict>
          <v:rect style="width:0;height:1.5pt" o:hralign="center" o:hrstd="t" o:hr="t"/>
        </w:pict>
      </w:r>
    </w:p>
    <w:bookmarkEnd w:id="38"/>
    <w:bookmarkStart w:id="39" w:name="summary-by-quarter-12-month-roadmap"/>
    <w:p>
      <w:pPr>
        <w:pStyle w:val="Heading3"/>
      </w:pPr>
      <w:r>
        <w:t xml:space="preserve">Summary by Quarter (12-Month Roadmap)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362"/>
        <w:gridCol w:w="166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Critical Actions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Expected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Planning, budget allocation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Strategic plan approved, resources allocated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• AI development kickoff (Opp 2)</w:t>
            </w:r>
            <w:r>
              <w:t xml:space="preserve">• Cialfo campaign launch (Opp 1)</w:t>
            </w:r>
            <w:r>
              <w:t xml:space="preserve">• Direct Admissions audit (Opp 6)</w:t>
            </w:r>
            <w:r>
              <w:t xml:space="preserve">• Customer satisfaction survey (Opp 9)</w:t>
            </w:r>
            <w:r>
              <w:t xml:space="preserve">• Tiered pricing design (Opp 5)</w:t>
            </w:r>
          </w:p>
        </w:tc>
        <w:tc>
          <w:tcPr/>
          <w:p>
            <w:pPr>
              <w:pStyle w:val="Compact"/>
            </w:pPr>
            <w:r>
              <w:t xml:space="preserve">$200-400K</w:t>
            </w:r>
          </w:p>
        </w:tc>
        <w:tc>
          <w:tcPr/>
          <w:p>
            <w:pPr>
              <w:pStyle w:val="Compact"/>
            </w:pPr>
            <w:r>
              <w:t xml:space="preserve">AI in development, Cialfo pilot wins, satisfaction measured, pricing model designed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• AI MVP launch (Opp 2)</w:t>
            </w:r>
            <w:r>
              <w:t xml:space="preserve">• Mobile app development start (Opp 3)</w:t>
            </w:r>
            <w:r>
              <w:t xml:space="preserve">• Direct Admissions development (Opp 6)</w:t>
            </w:r>
            <w:r>
              <w:t xml:space="preserve">• Tiered pricing build (Opp 5)</w:t>
            </w:r>
            <w:r>
              <w:t xml:space="preserve">• AI Career Coach development (Opp 8)</w:t>
            </w:r>
          </w:p>
        </w:tc>
        <w:tc>
          <w:tcPr/>
          <w:p>
            <w:pPr>
              <w:pStyle w:val="Compact"/>
            </w:pPr>
            <w:r>
              <w:t xml:space="preserve">$400-700K</w:t>
            </w:r>
          </w:p>
        </w:tc>
        <w:tc>
          <w:tcPr/>
          <w:p>
            <w:pPr>
              <w:pStyle w:val="Compact"/>
            </w:pPr>
            <w:r>
              <w:t xml:space="preserve">AI launched, mobile in development, Direct Admissions building, pricing building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• AI iteration &amp; expansion</w:t>
            </w:r>
            <w:r>
              <w:t xml:space="preserve">• Direct Admissions beta (Opp 6)</w:t>
            </w:r>
            <w:r>
              <w:t xml:space="preserve">• Tiered pricing beta (Opp 5)</w:t>
            </w:r>
            <w:r>
              <w:t xml:space="preserve">• AI Career Coach beta (Opp 8)</w:t>
            </w:r>
            <w:r>
              <w:t xml:space="preserve">• Mobile app development continues</w:t>
            </w:r>
            <w:r>
              <w:t xml:space="preserve">• Naviance campaign launch (Opp 4)</w:t>
            </w:r>
          </w:p>
        </w:tc>
        <w:tc>
          <w:tcPr/>
          <w:p>
            <w:pPr>
              <w:pStyle w:val="Compact"/>
            </w:pPr>
            <w:r>
              <w:t xml:space="preserve">$300-500K</w:t>
            </w:r>
          </w:p>
        </w:tc>
        <w:tc>
          <w:tcPr/>
          <w:p>
            <w:pPr>
              <w:pStyle w:val="Compact"/>
            </w:pPr>
            <w:r>
              <w:t xml:space="preserve">Direct Admissions beta, tiered pricing beta, Naviance switcher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• Mobile app beta launch (Opp 3)</w:t>
            </w:r>
            <w:r>
              <w:t xml:space="preserve">• Direct Admissions full launch (Opp 6)</w:t>
            </w:r>
            <w:r>
              <w:t xml:space="preserve">• Tiered pricing full launch (Opp 5)</w:t>
            </w:r>
            <w:r>
              <w:t xml:space="preserve">• AI Career Coach launch (Opp 8)</w:t>
            </w:r>
            <w:r>
              <w:t xml:space="preserve">• Cialfo campaign results</w:t>
            </w:r>
            <w:r>
              <w:t xml:space="preserve">• Customer reviews solicited (Opp 9)</w:t>
            </w:r>
          </w:p>
        </w:tc>
        <w:tc>
          <w:tcPr/>
          <w:p>
            <w:pPr>
              <w:pStyle w:val="Compact"/>
            </w:pPr>
            <w:r>
              <w:t xml:space="preserve">$200-400K</w:t>
            </w:r>
          </w:p>
        </w:tc>
        <w:tc>
          <w:tcPr/>
          <w:p>
            <w:pPr>
              <w:pStyle w:val="Compact"/>
            </w:pPr>
            <w:r>
              <w:t xml:space="preserve">Mobile beta live, Direct Admissions live, tiered pricing live, reviews published, 50-100 Cialfo/Naviance wins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12-Month Investment:</w:t>
      </w:r>
      <w:r>
        <w:t xml:space="preserve"> </w:t>
      </w:r>
      <w:r>
        <w:t xml:space="preserve">$1.1-2.0M (across all opportunities)</w:t>
      </w:r>
      <w:r>
        <w:t xml:space="preserve"> </w:t>
      </w:r>
      <w:r>
        <w:rPr>
          <w:b/>
          <w:bCs/>
        </w:rPr>
        <w:t xml:space="preserve">Expected 12-Month Return:</w:t>
      </w:r>
      <w:r>
        <w:t xml:space="preserve"> </w:t>
      </w:r>
      <w:r>
        <w:t xml:space="preserve">Competitive parity achieved (AI, Direct Admissions), new revenue streams (mobile, tiered pricing, switchers), market position strengthened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resource-allocation-recommendations"/>
    <w:p>
      <w:pPr>
        <w:pStyle w:val="Heading2"/>
      </w:pPr>
      <w:r>
        <w:t xml:space="preserve">Resource Allocation Recommendations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Guide budget, team, and focus area investment across opportunities</w:t>
      </w:r>
    </w:p>
    <w:bookmarkStart w:id="41" w:name="budget-allocation-by-priority"/>
    <w:p>
      <w:pPr>
        <w:pStyle w:val="Heading3"/>
      </w:pPr>
      <w:r>
        <w:t xml:space="preserve">Budget Allocation by Priority</w:t>
      </w:r>
    </w:p>
    <w:p>
      <w:pPr>
        <w:pStyle w:val="FirstParagraph"/>
      </w:pPr>
      <w:r>
        <w:rPr>
          <w:b/>
          <w:bCs/>
        </w:rPr>
        <w:t xml:space="preserve">Total Recommended Investment:</w:t>
      </w:r>
      <w:r>
        <w:t xml:space="preserve"> </w:t>
      </w:r>
      <w:r>
        <w:t xml:space="preserve">$1.5-3.0M (2026-2027)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5"/>
        <w:gridCol w:w="1627"/>
        <w:gridCol w:w="1952"/>
        <w:gridCol w:w="1410"/>
        <w:gridCol w:w="1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 Level</w:t>
            </w:r>
          </w:p>
        </w:tc>
        <w:tc>
          <w:tcPr/>
          <w:p>
            <w:pPr>
              <w:pStyle w:val="Compac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t xml:space="preserve">Investment Range</w:t>
            </w:r>
          </w:p>
        </w:tc>
        <w:tc>
          <w:tcPr/>
          <w:p>
            <w:pPr>
              <w:pStyle w:val="Compact"/>
            </w:pPr>
            <w:r>
              <w:t xml:space="preserve">% of Budget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VERY HIGH</w:t>
            </w:r>
          </w:p>
        </w:tc>
        <w:tc>
          <w:tcPr/>
          <w:p>
            <w:pPr>
              <w:pStyle w:val="Compact"/>
            </w:pPr>
            <w:r>
              <w:t xml:space="preserve">Opp 1, 2, 3, 4</w:t>
            </w:r>
          </w:p>
        </w:tc>
        <w:tc>
          <w:tcPr/>
          <w:p>
            <w:pPr>
              <w:pStyle w:val="Compact"/>
            </w:pPr>
            <w:r>
              <w:t xml:space="preserve">$1.0-2.0M</w:t>
            </w:r>
          </w:p>
        </w:tc>
        <w:tc>
          <w:tcPr/>
          <w:p>
            <w:pPr>
              <w:pStyle w:val="Compact"/>
            </w:pPr>
            <w:r>
              <w:t xml:space="preserve">60-65%</w:t>
            </w:r>
          </w:p>
        </w:tc>
        <w:tc>
          <w:tcPr/>
          <w:p>
            <w:pPr>
              <w:pStyle w:val="Compact"/>
            </w:pPr>
            <w:r>
              <w:t xml:space="preserve">Critical threats, competitive parity, time-sensitive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MEDIUM-HIGH</w:t>
            </w:r>
          </w:p>
        </w:tc>
        <w:tc>
          <w:tcPr/>
          <w:p>
            <w:pPr>
              <w:pStyle w:val="Compact"/>
            </w:pPr>
            <w:r>
              <w:t xml:space="preserve">Opp 5, 6, 7, 8, 9</w:t>
            </w:r>
          </w:p>
        </w:tc>
        <w:tc>
          <w:tcPr/>
          <w:p>
            <w:pPr>
              <w:pStyle w:val="Compact"/>
            </w:pPr>
            <w:r>
              <w:t xml:space="preserve">$500K-800K</w:t>
            </w:r>
          </w:p>
        </w:tc>
        <w:tc>
          <w:tcPr/>
          <w:p>
            <w:pPr>
              <w:pStyle w:val="Compact"/>
            </w:pPr>
            <w:r>
              <w:t xml:space="preserve">30-35%</w:t>
            </w:r>
          </w:p>
        </w:tc>
        <w:tc>
          <w:tcPr/>
          <w:p>
            <w:pPr>
              <w:pStyle w:val="Compact"/>
            </w:pPr>
            <w:r>
              <w:t xml:space="preserve">Strategic expansion, table stakes features, competitive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MEDIUM</w:t>
            </w:r>
          </w:p>
        </w:tc>
        <w:tc>
          <w:tcPr/>
          <w:p>
            <w:pPr>
              <w:pStyle w:val="Compact"/>
            </w:pPr>
            <w:r>
              <w:t xml:space="preserve">Opp 10, 11, 12</w:t>
            </w:r>
          </w:p>
        </w:tc>
        <w:tc>
          <w:tcPr/>
          <w:p>
            <w:pPr>
              <w:pStyle w:val="Compact"/>
            </w:pPr>
            <w:r>
              <w:t xml:space="preserve">$100-400K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Long-term options, defensive features, exploratory</w:t>
            </w:r>
          </w:p>
        </w:tc>
      </w:tr>
    </w:tbl>
    <w:bookmarkEnd w:id="41"/>
    <w:bookmarkStart w:id="42" w:name="detailed-budget-by-opportunity"/>
    <w:p>
      <w:pPr>
        <w:pStyle w:val="Heading3"/>
      </w:pPr>
      <w:r>
        <w:t xml:space="preserve">Detailed Budget by Opportunity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1815"/>
        <w:gridCol w:w="165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Expected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1: Cialfo Attack</w:t>
            </w:r>
          </w:p>
        </w:tc>
        <w:tc>
          <w:tcPr/>
          <w:p>
            <w:pPr>
              <w:pStyle w:val="Compact"/>
            </w:pPr>
            <w:r>
              <w:t xml:space="preserve">$300-500K</w:t>
            </w:r>
          </w:p>
        </w:tc>
        <w:tc>
          <w:tcPr/>
          <w:p>
            <w:pPr>
              <w:pStyle w:val="Compact"/>
            </w:pPr>
            <w:r>
              <w:t xml:space="preserve">Q1-Q4 2026</w:t>
            </w:r>
          </w:p>
        </w:tc>
        <w:tc>
          <w:tcPr/>
          <w:p>
            <w:pPr>
              <w:pStyle w:val="Compact"/>
            </w:pPr>
            <w:r>
              <w:t xml:space="preserve">3-5x (50-100 schools, $500K-1M ARR by 2027)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1: AI Innovation Leader</w:t>
            </w:r>
          </w:p>
        </w:tc>
        <w:tc>
          <w:tcPr/>
          <w:p>
            <w:pPr>
              <w:pStyle w:val="Compact"/>
            </w:pPr>
            <w:r>
              <w:t xml:space="preserve">$500-1,000K</w:t>
            </w:r>
          </w:p>
        </w:tc>
        <w:tc>
          <w:tcPr/>
          <w:p>
            <w:pPr>
              <w:pStyle w:val="Compact"/>
            </w:pPr>
            <w:r>
              <w:t xml:space="preserve">Q1-Q4 2026</w:t>
            </w:r>
          </w:p>
        </w:tc>
        <w:tc>
          <w:tcPr/>
          <w:p>
            <w:pPr>
              <w:pStyle w:val="Compact"/>
            </w:pPr>
            <w:r>
              <w:t xml:space="preserve">Defensive (prevents losses) + Positioning (premium justification)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2: Native Mobile App</w:t>
            </w:r>
          </w:p>
        </w:tc>
        <w:tc>
          <w:tcPr/>
          <w:p>
            <w:pPr>
              <w:pStyle w:val="Compact"/>
            </w:pPr>
            <w:r>
              <w:t xml:space="preserve">$300-500K</w:t>
            </w:r>
          </w:p>
        </w:tc>
        <w:tc>
          <w:tcPr/>
          <w:p>
            <w:pPr>
              <w:pStyle w:val="Compact"/>
            </w:pPr>
            <w:r>
              <w:t xml:space="preserve">Q2 2026-Q1 2027</w:t>
            </w:r>
          </w:p>
        </w:tc>
        <w:tc>
          <w:tcPr/>
          <w:p>
            <w:pPr>
              <w:pStyle w:val="Compact"/>
            </w:pPr>
            <w:r>
              <w:t xml:space="preserve">2-3x engagement, first-mover advantage 12-18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3: Naviance Switchers</w:t>
            </w:r>
          </w:p>
        </w:tc>
        <w:tc>
          <w:tcPr/>
          <w:p>
            <w:pPr>
              <w:pStyle w:val="Compact"/>
            </w:pPr>
            <w:r>
              <w:t xml:space="preserve">$200-400K</w:t>
            </w:r>
          </w:p>
        </w:tc>
        <w:tc>
          <w:tcPr/>
          <w:p>
            <w:pPr>
              <w:pStyle w:val="Compact"/>
            </w:pPr>
            <w:r>
              <w:t xml:space="preserve">Q1-Q4 2026</w:t>
            </w:r>
          </w:p>
        </w:tc>
        <w:tc>
          <w:tcPr/>
          <w:p>
            <w:pPr>
              <w:pStyle w:val="Compact"/>
            </w:pPr>
            <w:r>
              <w:t xml:space="preserve">3-4x (20-40 schools, $200-400K ARR by 2027)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4: Tiered Pricing</w:t>
            </w:r>
          </w:p>
        </w:tc>
        <w:tc>
          <w:tcPr/>
          <w:p>
            <w:pPr>
              <w:pStyle w:val="Compact"/>
            </w:pPr>
            <w:r>
              <w:t xml:space="preserve">$150-250K</w:t>
            </w:r>
          </w:p>
        </w:tc>
        <w:tc>
          <w:tcPr/>
          <w:p>
            <w:pPr>
              <w:pStyle w:val="Compact"/>
            </w:pPr>
            <w:r>
              <w:t xml:space="preserve">Q1-Q4 2026</w:t>
            </w:r>
          </w:p>
        </w:tc>
        <w:tc>
          <w:tcPr/>
          <w:p>
            <w:pPr>
              <w:pStyle w:val="Compact"/>
            </w:pPr>
            <w:r>
              <w:t xml:space="preserve">+17% to +70% revenue (volume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6: Direct Admissions</w:t>
            </w:r>
          </w:p>
        </w:tc>
        <w:tc>
          <w:tcPr/>
          <w:p>
            <w:pPr>
              <w:pStyle w:val="Compact"/>
            </w:pPr>
            <w:r>
              <w:t xml:space="preserve">$100-300K</w:t>
            </w:r>
          </w:p>
        </w:tc>
        <w:tc>
          <w:tcPr/>
          <w:p>
            <w:pPr>
              <w:pStyle w:val="Compact"/>
            </w:pPr>
            <w:r>
              <w:t xml:space="preserve">Q1-Q4 2026</w:t>
            </w:r>
          </w:p>
        </w:tc>
        <w:tc>
          <w:tcPr/>
          <w:p>
            <w:pPr>
              <w:pStyle w:val="Compact"/>
            </w:pPr>
            <w:r>
              <w:t xml:space="preserve">Defensive (table stakes by 2026-27)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5: Value International</w:t>
            </w:r>
          </w:p>
        </w:tc>
        <w:tc>
          <w:tcPr/>
          <w:p>
            <w:pPr>
              <w:pStyle w:val="Compact"/>
            </w:pPr>
            <w:r>
              <w:t xml:space="preserve">$100-200K</w:t>
            </w:r>
          </w:p>
        </w:tc>
        <w:tc>
          <w:tcPr/>
          <w:p>
            <w:pPr>
              <w:pStyle w:val="Compact"/>
            </w:pPr>
            <w:r>
              <w:t xml:space="preserve">Q3 2026-2027</w:t>
            </w:r>
          </w:p>
        </w:tc>
        <w:tc>
          <w:tcPr/>
          <w:p>
            <w:pPr>
              <w:pStyle w:val="Compact"/>
            </w:pPr>
            <w:r>
              <w:t xml:space="preserve">2-3x (100-200 schools, $500K-1M ARR by 2028)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6: AI Career Coach</w:t>
            </w:r>
          </w:p>
        </w:tc>
        <w:tc>
          <w:tcPr/>
          <w:p>
            <w:pPr>
              <w:pStyle w:val="Compact"/>
            </w:pPr>
            <w:r>
              <w:t xml:space="preserve">$200-400K*</w:t>
            </w:r>
          </w:p>
        </w:tc>
        <w:tc>
          <w:tcPr/>
          <w:p>
            <w:pPr>
              <w:pStyle w:val="Compact"/>
            </w:pPr>
            <w:r>
              <w:t xml:space="preserve">Q2-Q4 2026</w:t>
            </w:r>
          </w:p>
        </w:tc>
        <w:tc>
          <w:tcPr/>
          <w:p>
            <w:pPr>
              <w:pStyle w:val="Compact"/>
            </w:pPr>
            <w:r>
              <w:t xml:space="preserve">Comprehensive positioning, engagement boost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7: Customer Reviews</w:t>
            </w:r>
          </w:p>
        </w:tc>
        <w:tc>
          <w:tcPr/>
          <w:p>
            <w:pPr>
              <w:pStyle w:val="Compact"/>
            </w:pPr>
            <w:r>
              <w:t xml:space="preserve">$20-50K</w:t>
            </w:r>
          </w:p>
        </w:tc>
        <w:tc>
          <w:tcPr/>
          <w:p>
            <w:pPr>
              <w:pStyle w:val="Compact"/>
            </w:pPr>
            <w:r>
              <w:t xml:space="preserve">Q1-Q4 2026</w:t>
            </w:r>
          </w:p>
        </w:tc>
        <w:tc>
          <w:tcPr/>
          <w:p>
            <w:pPr>
              <w:pStyle w:val="Compact"/>
            </w:pPr>
            <w:r>
              <w:t xml:space="preserve">Very high (low cost, high competitive differentiation if satisfaction ≥4.0)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8: Global Partnerships</w:t>
            </w:r>
          </w:p>
        </w:tc>
        <w:tc>
          <w:tcPr/>
          <w:p>
            <w:pPr>
              <w:pStyle w:val="Compact"/>
            </w:pPr>
            <w:r>
              <w:t xml:space="preserve">$100-300K</w:t>
            </w:r>
          </w:p>
        </w:tc>
        <w:tc>
          <w:tcPr/>
          <w:p>
            <w:pPr>
              <w:pStyle w:val="Compact"/>
            </w:pPr>
            <w:r>
              <w:t xml:space="preserve">2027-2030</w:t>
            </w:r>
          </w:p>
        </w:tc>
        <w:tc>
          <w:tcPr/>
          <w:p>
            <w:pPr>
              <w:pStyle w:val="Compact"/>
            </w:pPr>
            <w:r>
              <w:t xml:space="preserve">2-4x (long-term, 1-3 contracts by 2029)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11: Acquisitions</w:t>
            </w:r>
          </w:p>
        </w:tc>
        <w:tc>
          <w:tcPr/>
          <w:p>
            <w:pPr>
              <w:pStyle w:val="Compact"/>
            </w:pPr>
            <w:r>
              <w:t xml:space="preserve">$2-20M**</w:t>
            </w:r>
          </w:p>
        </w:tc>
        <w:tc>
          <w:tcPr/>
          <w:p>
            <w:pPr>
              <w:pStyle w:val="Compact"/>
            </w:pPr>
            <w:r>
              <w:t xml:space="preserve">2027-2030</w:t>
            </w:r>
          </w:p>
        </w:tc>
        <w:tc>
          <w:tcPr/>
          <w:p>
            <w:pPr>
              <w:pStyle w:val="Compact"/>
            </w:pPr>
            <w:r>
              <w:t xml:space="preserve">2-5x (depends on target and integration)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 12: Enhanced WBL</w:t>
            </w:r>
          </w:p>
        </w:tc>
        <w:tc>
          <w:tcPr/>
          <w:p>
            <w:pPr>
              <w:pStyle w:val="Compact"/>
            </w:pPr>
            <w:r>
              <w:t xml:space="preserve">$100-250K</w:t>
            </w:r>
          </w:p>
        </w:tc>
        <w:tc>
          <w:tcPr/>
          <w:p>
            <w:pPr>
              <w:pStyle w:val="Compact"/>
            </w:pPr>
            <w:r>
              <w:t xml:space="preserve">Q3 2026-2027</w:t>
            </w:r>
          </w:p>
        </w:tc>
        <w:tc>
          <w:tcPr/>
          <w:p>
            <w:pPr>
              <w:pStyle w:val="Compact"/>
            </w:pPr>
            <w:r>
              <w:t xml:space="preserve">Defensive (prevents sales losses if gap exists)</w:t>
            </w:r>
          </w:p>
        </w:tc>
      </w:tr>
    </w:tbl>
    <w:p>
      <w:pPr>
        <w:pStyle w:val="BodyText"/>
      </w:pPr>
      <w:r>
        <w:t xml:space="preserve">*Marginal cost (overlaps with Opp 2 AI development)</w:t>
      </w:r>
      <w:r>
        <w:t xml:space="preserve"> </w:t>
      </w:r>
      <w:r>
        <w:t xml:space="preserve">**Optional; only if M&amp;A strategy pursued</w:t>
      </w:r>
    </w:p>
    <w:bookmarkEnd w:id="42"/>
    <w:bookmarkStart w:id="43" w:name="team-allocation-recommendations"/>
    <w:p>
      <w:pPr>
        <w:pStyle w:val="Heading3"/>
      </w:pPr>
      <w:r>
        <w:t xml:space="preserve">Team Allocation Recommendations</w:t>
      </w:r>
    </w:p>
    <w:p>
      <w:pPr>
        <w:pStyle w:val="FirstParagraph"/>
      </w:pPr>
      <w:r>
        <w:rPr>
          <w:b/>
          <w:bCs/>
        </w:rPr>
        <w:t xml:space="preserve">Assume Maia has ~50-100 total team members.</w:t>
      </w:r>
      <w:r>
        <w:t xml:space="preserve"> </w:t>
      </w:r>
      <w:r>
        <w:t xml:space="preserve">Recommended allocation for opportunities: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78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Team Members Needed</w:t>
            </w:r>
          </w:p>
        </w:tc>
        <w:tc>
          <w:tcPr/>
          <w:p>
            <w:pPr>
              <w:pStyle w:val="Compact"/>
            </w:pPr>
            <w:r>
              <w:t xml:space="preserve">Focus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Development</w:t>
            </w:r>
          </w:p>
        </w:tc>
        <w:tc>
          <w:tcPr/>
          <w:p>
            <w:pPr>
              <w:pStyle w:val="Compact"/>
            </w:pPr>
            <w:r>
              <w:t xml:space="preserve">15-25 (30-40% increase)</w:t>
            </w:r>
          </w:p>
        </w:tc>
        <w:tc>
          <w:tcPr/>
          <w:p>
            <w:pPr>
              <w:pStyle w:val="Compact"/>
            </w:pPr>
            <w:r>
              <w:t xml:space="preserve">AI development (Opp 2, 8), Mobile app (Opp 3), Direct Admissions (Opp 6), Tiered pricing (Opp 5), WBL (Opp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&amp; Marketing</w:t>
            </w:r>
          </w:p>
        </w:tc>
        <w:tc>
          <w:tcPr/>
          <w:p>
            <w:pPr>
              <w:pStyle w:val="Compact"/>
            </w:pPr>
            <w:r>
              <w:t xml:space="preserve">10-15 (20-30% increase)</w:t>
            </w:r>
          </w:p>
        </w:tc>
        <w:tc>
          <w:tcPr/>
          <w:p>
            <w:pPr>
              <w:pStyle w:val="Compact"/>
            </w:pPr>
            <w:r>
              <w:t xml:space="preserve">Cialfo campaign (Opp 1), Naviance campaign (Opp 4), Emerging markets (Opp 7), Partnership development (Opp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Success</w:t>
            </w:r>
          </w:p>
        </w:tc>
        <w:tc>
          <w:tcPr/>
          <w:p>
            <w:pPr>
              <w:pStyle w:val="Compact"/>
            </w:pPr>
            <w:r>
              <w:t xml:space="preserve">5-10 (maintain)</w:t>
            </w:r>
          </w:p>
        </w:tc>
        <w:tc>
          <w:tcPr/>
          <w:p>
            <w:pPr>
              <w:pStyle w:val="Compact"/>
            </w:pPr>
            <w:r>
              <w:t xml:space="preserve">Migration support (Opp 1, 4), White-glove service for switchers, Satisfaction measurement (Opp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Development</w:t>
            </w:r>
          </w:p>
        </w:tc>
        <w:tc>
          <w:tcPr/>
          <w:p>
            <w:pPr>
              <w:pStyle w:val="Compact"/>
            </w:pPr>
            <w:r>
              <w:t xml:space="preserve">2-5 (new hires)</w:t>
            </w:r>
          </w:p>
        </w:tc>
        <w:tc>
          <w:tcPr/>
          <w:p>
            <w:pPr>
              <w:pStyle w:val="Compact"/>
            </w:pPr>
            <w:r>
              <w:t xml:space="preserve">Global partnerships (Opp 10), M&amp;A (Opp 11 if pursued)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Science / AI</w:t>
            </w:r>
          </w:p>
        </w:tc>
        <w:tc>
          <w:tcPr/>
          <w:p>
            <w:pPr>
              <w:pStyle w:val="Compact"/>
            </w:pPr>
            <w:r>
              <w:t xml:space="preserve">5-10 (new hires)</w:t>
            </w:r>
          </w:p>
        </w:tc>
        <w:tc>
          <w:tcPr/>
          <w:p>
            <w:pPr>
              <w:pStyle w:val="Compact"/>
            </w:pPr>
            <w:r>
              <w:t xml:space="preserve">AI development (Opp 2), AI Career Coach (Opp 8), Predictive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Development</w:t>
            </w:r>
          </w:p>
        </w:tc>
        <w:tc>
          <w:tcPr/>
          <w:p>
            <w:pPr>
              <w:pStyle w:val="Compact"/>
            </w:pPr>
            <w:r>
              <w:t xml:space="preserve">5-8 (new hires)</w:t>
            </w:r>
          </w:p>
        </w:tc>
        <w:tc>
          <w:tcPr/>
          <w:p>
            <w:pPr>
              <w:pStyle w:val="Compact"/>
            </w:pPr>
            <w:r>
              <w:t xml:space="preserve">Native mobile app (Opp 3) - iOS + Android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Team Growth:</w:t>
      </w:r>
      <w:r>
        <w:t xml:space="preserve"> </w:t>
      </w:r>
      <w:r>
        <w:t xml:space="preserve">+35-60 team members (50-100 → 85-160)</w:t>
      </w:r>
      <w:r>
        <w:t xml:space="preserve"> </w:t>
      </w:r>
      <w:r>
        <w:rPr>
          <w:b/>
          <w:bCs/>
        </w:rPr>
        <w:t xml:space="preserve">Alternative:</w:t>
      </w:r>
      <w:r>
        <w:t xml:space="preserve"> </w:t>
      </w:r>
      <w:r>
        <w:t xml:space="preserve">Partner with external vendors (AI partner, mobile app agency) to reduce hiring needs</w:t>
      </w:r>
    </w:p>
    <w:bookmarkEnd w:id="43"/>
    <w:bookmarkStart w:id="44" w:name="focus-area-prioritization"/>
    <w:p>
      <w:pPr>
        <w:pStyle w:val="Heading3"/>
      </w:pPr>
      <w:r>
        <w:t xml:space="preserve">Focus Area Prioritization</w:t>
      </w:r>
    </w:p>
    <w:p>
      <w:pPr>
        <w:pStyle w:val="FirstParagraph"/>
      </w:pPr>
      <w:r>
        <w:rPr>
          <w:b/>
          <w:bCs/>
        </w:rPr>
        <w:t xml:space="preserve">Primary Focus (60% effort):</w:t>
      </w:r>
      <w:r>
        <w:t xml:space="preserve"> </w:t>
      </w:r>
      <w:r>
        <w:t xml:space="preserve">Competitive parity &amp; defensibility</w:t>
      </w:r>
      <w:r>
        <w:t xml:space="preserve"> </w:t>
      </w:r>
      <w:r>
        <w:t xml:space="preserve">- AI development (Opp 2) - CRITICAL</w:t>
      </w:r>
      <w:r>
        <w:t xml:space="preserve"> </w:t>
      </w:r>
      <w:r>
        <w:t xml:space="preserve">- Direct Admissions (Opp 6) - Table stakes</w:t>
      </w:r>
      <w:r>
        <w:t xml:space="preserve"> </w:t>
      </w:r>
      <w:r>
        <w:t xml:space="preserve">- Mobile app (Opp 3) - First-mover advantage</w:t>
      </w:r>
    </w:p>
    <w:p>
      <w:pPr>
        <w:pStyle w:val="BodyText"/>
      </w:pPr>
      <w:r>
        <w:rPr>
          <w:b/>
          <w:bCs/>
        </w:rPr>
        <w:t xml:space="preserve">Secondary Focus (30% effort):</w:t>
      </w:r>
      <w:r>
        <w:t xml:space="preserve"> </w:t>
      </w:r>
      <w:r>
        <w:t xml:space="preserve">Market expansion &amp; revenue growth</w:t>
      </w:r>
      <w:r>
        <w:t xml:space="preserve"> </w:t>
      </w:r>
      <w:r>
        <w:t xml:space="preserve">- Cialfo attack (Opp 1) - Time-sensitive opportunity</w:t>
      </w:r>
      <w:r>
        <w:t xml:space="preserve"> </w:t>
      </w:r>
      <w:r>
        <w:t xml:space="preserve">- Naviance switchers (Opp 4) - Time-sensitive opportunity</w:t>
      </w:r>
      <w:r>
        <w:t xml:space="preserve"> </w:t>
      </w:r>
      <w:r>
        <w:t xml:space="preserve">- Tiered pricing (Opp 5) - Market expansion</w:t>
      </w:r>
    </w:p>
    <w:p>
      <w:pPr>
        <w:pStyle w:val="BodyText"/>
      </w:pPr>
      <w:r>
        <w:rPr>
          <w:b/>
          <w:bCs/>
        </w:rPr>
        <w:t xml:space="preserve">Tertiary Focus (10% effort):</w:t>
      </w:r>
      <w:r>
        <w:t xml:space="preserve"> </w:t>
      </w:r>
      <w:r>
        <w:t xml:space="preserve">Long-term options &amp; exploration</w:t>
      </w:r>
      <w:r>
        <w:t xml:space="preserve"> </w:t>
      </w:r>
      <w:r>
        <w:t xml:space="preserve">- Customer reviews (Opp 9) - Low cost, high potential ROI</w:t>
      </w:r>
      <w:r>
        <w:t xml:space="preserve"> </w:t>
      </w:r>
      <w:r>
        <w:t xml:space="preserve">- Global partnerships (Opp 10) - Long sales cycles</w:t>
      </w:r>
      <w:r>
        <w:t xml:space="preserve"> </w:t>
      </w:r>
      <w:r>
        <w:t xml:space="preserve">- M&amp;A exploration (Opp 11) - Strategic option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strategic-action-plan-12-month-roadmap"/>
    <w:p>
      <w:pPr>
        <w:pStyle w:val="Heading2"/>
      </w:pPr>
      <w:r>
        <w:t xml:space="preserve">Strategic Action Plan (12-Month Roadmap)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Concrete 12-month execution plan with milestones</w:t>
      </w:r>
    </w:p>
    <w:bookmarkStart w:id="46" w:name="q4-2025-october---december-2025"/>
    <w:p>
      <w:pPr>
        <w:pStyle w:val="Heading3"/>
      </w:pPr>
      <w:r>
        <w:t xml:space="preserve">Q4 2025 (October - December 2025)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Planning &amp; Preparation</w:t>
      </w:r>
    </w:p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- [ ] Strategic plan approved by leadership</w:t>
      </w:r>
      <w:r>
        <w:t xml:space="preserve"> </w:t>
      </w:r>
      <w:r>
        <w:t xml:space="preserve">- [ ] Budget allocated ($1.5-3.0M for 2026)</w:t>
      </w:r>
      <w:r>
        <w:t xml:space="preserve"> </w:t>
      </w:r>
      <w:r>
        <w:t xml:space="preserve">- [ ] Team hiring initiated (identify roles, post positions)</w:t>
      </w:r>
      <w:r>
        <w:t xml:space="preserve"> </w:t>
      </w:r>
      <w:r>
        <w:t xml:space="preserve">- [ ] AI partner evaluation (OpenAI, Anthropic, specialized edtech AI providers)</w:t>
      </w:r>
      <w:r>
        <w:t xml:space="preserve"> </w:t>
      </w:r>
      <w:r>
        <w:t xml:space="preserve">- [ ] Cialfo target list created (schools in Singapore, Shanghai, Delhi)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Strategic plan document (this document)</w:t>
      </w:r>
      <w:r>
        <w:t xml:space="preserve"> </w:t>
      </w:r>
      <w:r>
        <w:t xml:space="preserve">- Budget approval memo</w:t>
      </w:r>
      <w:r>
        <w:t xml:space="preserve"> </w:t>
      </w:r>
      <w:r>
        <w:t xml:space="preserve">- Hiring plan (35-60 new positions)</w:t>
      </w:r>
      <w:r>
        <w:t xml:space="preserve"> </w:t>
      </w:r>
      <w:r>
        <w:t xml:space="preserve">- AI partner shortlist (3-5 finalists)</w:t>
      </w:r>
      <w:r>
        <w:t xml:space="preserve"> </w:t>
      </w:r>
      <w:r>
        <w:t xml:space="preserve">- Cialfo campaign plan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$0 (planning only)</w:t>
      </w:r>
    </w:p>
    <w:p>
      <w:r>
        <w:pict>
          <v:rect style="width:0;height:1.5pt" o:hralign="center" o:hrstd="t" o:hr="t"/>
        </w:pict>
      </w:r>
    </w:p>
    <w:bookmarkEnd w:id="46"/>
    <w:bookmarkStart w:id="47" w:name="q1-2026-january---march-2026"/>
    <w:p>
      <w:pPr>
        <w:pStyle w:val="Heading3"/>
      </w:pPr>
      <w:r>
        <w:t xml:space="preserve">Q1 2026 (January - March 2026)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Launch Critical Initiatives</w:t>
      </w:r>
    </w:p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1:</w:t>
      </w:r>
      <w:r>
        <w:t xml:space="preserve"> </w:t>
      </w:r>
      <w:r>
        <w:t xml:space="preserve">AI development kickoff (partner selected OR in-house team hired)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1:</w:t>
      </w:r>
      <w:r>
        <w:t xml:space="preserve"> </w:t>
      </w:r>
      <w:r>
        <w:t xml:space="preserve">Cialfo campaign launch (Singapore pilot market)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6:</w:t>
      </w:r>
      <w:r>
        <w:t xml:space="preserve"> </w:t>
      </w:r>
      <w:r>
        <w:t xml:space="preserve">Direct Admissions audit complete (gap analysis)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7:</w:t>
      </w:r>
      <w:r>
        <w:t xml:space="preserve"> </w:t>
      </w:r>
      <w:r>
        <w:t xml:space="preserve">Customer satisfaction survey complete (NPS + satisfaction scores)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4:</w:t>
      </w:r>
      <w:r>
        <w:t xml:space="preserve"> </w:t>
      </w:r>
      <w:r>
        <w:t xml:space="preserve">Tiered pricing model designed (feature allocation, pricing research)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3:</w:t>
      </w:r>
      <w:r>
        <w:t xml:space="preserve"> </w:t>
      </w:r>
      <w:r>
        <w:t xml:space="preserve">Naviance comparison materials developed (</w:t>
      </w:r>
      <w:r>
        <w:t xml:space="preserve">“Maia vs. Naviance”</w:t>
      </w:r>
      <w:r>
        <w:t xml:space="preserve"> </w:t>
      </w:r>
      <w:r>
        <w:t xml:space="preserve">guide)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AI development roadmap (feature prioritization, MVP timeline)</w:t>
      </w:r>
      <w:r>
        <w:t xml:space="preserve"> </w:t>
      </w:r>
      <w:r>
        <w:t xml:space="preserve">- Cialfo campaign materials (sales deck, case studies, incentives)</w:t>
      </w:r>
      <w:r>
        <w:t xml:space="preserve"> </w:t>
      </w:r>
      <w:r>
        <w:t xml:space="preserve">- Direct Admissions gap analysis report</w:t>
      </w:r>
      <w:r>
        <w:t xml:space="preserve"> </w:t>
      </w:r>
      <w:r>
        <w:t xml:space="preserve">- Customer satisfaction data (NPS score, satisfaction rating)</w:t>
      </w:r>
      <w:r>
        <w:t xml:space="preserve"> </w:t>
      </w:r>
      <w:r>
        <w:t xml:space="preserve">- Tiered pricing proposal (Basic/Plus/Premium tiers)</w:t>
      </w:r>
      <w:r>
        <w:t xml:space="preserve"> </w:t>
      </w:r>
      <w:r>
        <w:t xml:space="preserve">- Naviance comparison guide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AI build vs. partner? (Decision: Partner for speed = 6 months vs. 12-18 months)</w:t>
      </w:r>
      <w:r>
        <w:t xml:space="preserve"> </w:t>
      </w:r>
      <w:r>
        <w:t xml:space="preserve">- Customer satisfaction ≥4.0/5? (Decision: If yes → proceed with reviews; if no → improve first)</w:t>
      </w:r>
      <w:r>
        <w:t xml:space="preserve"> </w:t>
      </w:r>
      <w:r>
        <w:t xml:space="preserve">- Tiered pricing approved? (Decision: If yes → proceed to build phase)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 (AI partner deposit, Cialfo campaign, survey tools, Naviance materials)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AI development timeline confirmed (MVP launch date set)</w:t>
      </w:r>
      <w:r>
        <w:t xml:space="preserve"> </w:t>
      </w:r>
      <w:r>
        <w:t xml:space="preserve">- Cialfo campaign launched (50+ schools contacted, 10+ meetings scheduled)</w:t>
      </w:r>
      <w:r>
        <w:t xml:space="preserve"> </w:t>
      </w:r>
      <w:r>
        <w:t xml:space="preserve">- Direct Admissions gaps identified (development plan created)</w:t>
      </w:r>
      <w:r>
        <w:t xml:space="preserve"> </w:t>
      </w:r>
      <w:r>
        <w:t xml:space="preserve">- Customer satisfaction measured (NPS + rating known)</w:t>
      </w:r>
      <w:r>
        <w:t xml:space="preserve"> </w:t>
      </w:r>
      <w:r>
        <w:t xml:space="preserve">- Tiered pricing designed (ready for build phase)</w:t>
      </w:r>
    </w:p>
    <w:p>
      <w:r>
        <w:pict>
          <v:rect style="width:0;height:1.5pt" o:hralign="center" o:hrstd="t" o:hr="t"/>
        </w:pict>
      </w:r>
    </w:p>
    <w:bookmarkEnd w:id="47"/>
    <w:bookmarkStart w:id="48" w:name="q2-2026-april---june-2026"/>
    <w:p>
      <w:pPr>
        <w:pStyle w:val="Heading3"/>
      </w:pPr>
      <w:r>
        <w:t xml:space="preserve">Q2 2026 (April - June 2026)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Build &amp; Develop</w:t>
      </w:r>
    </w:p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1:</w:t>
      </w:r>
      <w:r>
        <w:t xml:space="preserve"> </w:t>
      </w:r>
      <w:r>
        <w:t xml:space="preserve">Maia AI 2.0 MVP launch (acceptance predictions, college list balancing)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2:</w:t>
      </w:r>
      <w:r>
        <w:t xml:space="preserve"> </w:t>
      </w:r>
      <w:r>
        <w:t xml:space="preserve">Mobile app development kickoff (React Native/Flutter, team hired)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6:</w:t>
      </w:r>
      <w:r>
        <w:t xml:space="preserve"> </w:t>
      </w:r>
      <w:r>
        <w:t xml:space="preserve">Direct Admissions features in development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4:</w:t>
      </w:r>
      <w:r>
        <w:t xml:space="preserve"> </w:t>
      </w:r>
      <w:r>
        <w:t xml:space="preserve">Tiered pricing system built (feature flagging, billing, access controls)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6:</w:t>
      </w:r>
      <w:r>
        <w:t xml:space="preserve"> </w:t>
      </w:r>
      <w:r>
        <w:t xml:space="preserve">AI Career Coach in development (concurrent with AI 2.0)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1:</w:t>
      </w:r>
      <w:r>
        <w:t xml:space="preserve"> </w:t>
      </w:r>
      <w:r>
        <w:t xml:space="preserve">Cialfo campaign expanded to Shanghai, Delhi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3:</w:t>
      </w:r>
      <w:r>
        <w:t xml:space="preserve"> </w:t>
      </w:r>
      <w:r>
        <w:t xml:space="preserve">Naviance campaign launch at NAIS conference (June 2026)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Maia AI 2.0 MVP (predictive features live)</w:t>
      </w:r>
      <w:r>
        <w:t xml:space="preserve"> </w:t>
      </w:r>
      <w:r>
        <w:t xml:space="preserve">- Mobile app development environment (codebase initiated, team working)</w:t>
      </w:r>
      <w:r>
        <w:t xml:space="preserve"> </w:t>
      </w:r>
      <w:r>
        <w:t xml:space="preserve">- Direct Admissions offer dashboard (beta version)</w:t>
      </w:r>
      <w:r>
        <w:t xml:space="preserve"> </w:t>
      </w:r>
      <w:r>
        <w:t xml:space="preserve">- Tiered pricing system (technical infrastructure complete)</w:t>
      </w:r>
      <w:r>
        <w:t xml:space="preserve"> </w:t>
      </w:r>
      <w:r>
        <w:t xml:space="preserve">- AI Career Coach prototype (conversational interface functional)</w:t>
      </w:r>
      <w:r>
        <w:t xml:space="preserve"> </w:t>
      </w:r>
      <w:r>
        <w:t xml:space="preserve">- Cialfo wins (10-20 schools signed, 5-10 migrated)</w:t>
      </w:r>
      <w:r>
        <w:t xml:space="preserve"> </w:t>
      </w:r>
      <w:r>
        <w:t xml:space="preserve">- Naviance campaign launched (NAIS booth, presentations, materials)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Mobile app tech stack finalized? (React Native vs. Flutter vs. native)</w:t>
      </w:r>
      <w:r>
        <w:t xml:space="preserve"> </w:t>
      </w:r>
      <w:r>
        <w:t xml:space="preserve">- Direct Admissions beta testers identified? (50-100 students for 2026-27 cycle)</w:t>
      </w:r>
      <w:r>
        <w:t xml:space="preserve"> </w:t>
      </w:r>
      <w:r>
        <w:t xml:space="preserve">- Tiered pricing beta customers selected? (10-20 schools per tier)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$400-700K (AI development, mobile team, Direct Admissions, tiered pricing build, campaigns)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AI 2.0 launched (features live, customer feedback positive)</w:t>
      </w:r>
      <w:r>
        <w:t xml:space="preserve"> </w:t>
      </w:r>
      <w:r>
        <w:t xml:space="preserve">- Mobile app 30% complete (MVP scope defined)</w:t>
      </w:r>
      <w:r>
        <w:t xml:space="preserve"> </w:t>
      </w:r>
      <w:r>
        <w:t xml:space="preserve">- Direct Admissions beta ready (50-100 beta testers recruited)</w:t>
      </w:r>
      <w:r>
        <w:t xml:space="preserve"> </w:t>
      </w:r>
      <w:r>
        <w:t xml:space="preserve">- Tiered pricing built (beta launch ready)</w:t>
      </w:r>
      <w:r>
        <w:t xml:space="preserve"> </w:t>
      </w:r>
      <w:r>
        <w:t xml:space="preserve">- Cialfo wins (10-20 schools, $100-200K ARR committed)</w:t>
      </w:r>
      <w:r>
        <w:t xml:space="preserve"> </w:t>
      </w:r>
      <w:r>
        <w:t xml:space="preserve">- Naviance pipeline (50+ private schools expressing interest)</w:t>
      </w:r>
    </w:p>
    <w:p>
      <w:r>
        <w:pict>
          <v:rect style="width:0;height:1.5pt" o:hralign="center" o:hrstd="t" o:hr="t"/>
        </w:pict>
      </w:r>
    </w:p>
    <w:bookmarkEnd w:id="48"/>
    <w:bookmarkStart w:id="49" w:name="q3-2026-july---september-2026"/>
    <w:p>
      <w:pPr>
        <w:pStyle w:val="Heading3"/>
      </w:pPr>
      <w:r>
        <w:t xml:space="preserve">Q3 2026 (July - September 2026)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Beta Testing &amp; Refinement</w:t>
      </w:r>
    </w:p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6:</w:t>
      </w:r>
      <w:r>
        <w:t xml:space="preserve"> </w:t>
      </w:r>
      <w:r>
        <w:t xml:space="preserve">Direct Admissions beta launch (50-100 students testing)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4:</w:t>
      </w:r>
      <w:r>
        <w:t xml:space="preserve"> </w:t>
      </w:r>
      <w:r>
        <w:t xml:space="preserve">Tiered pricing beta launch (10-20 schools per tier)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6:</w:t>
      </w:r>
      <w:r>
        <w:t xml:space="preserve"> </w:t>
      </w:r>
      <w:r>
        <w:t xml:space="preserve">AI Career Coach beta launch (500-1,000 students testing)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2:</w:t>
      </w:r>
      <w:r>
        <w:t xml:space="preserve"> </w:t>
      </w:r>
      <w:r>
        <w:t xml:space="preserve">Mobile app development continues (60-70% complete)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1:</w:t>
      </w:r>
      <w:r>
        <w:t xml:space="preserve"> </w:t>
      </w:r>
      <w:r>
        <w:t xml:space="preserve">AI 2.0 iteration (expand features based on feedback)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3:</w:t>
      </w:r>
      <w:r>
        <w:t xml:space="preserve"> </w:t>
      </w:r>
      <w:r>
        <w:t xml:space="preserve">Naviance switcher wins (20-40 schools targeted)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1:</w:t>
      </w:r>
      <w:r>
        <w:t xml:space="preserve"> </w:t>
      </w:r>
      <w:r>
        <w:t xml:space="preserve">Cialfo campaign results (50-100 schools won)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7:</w:t>
      </w:r>
      <w:r>
        <w:t xml:space="preserve"> </w:t>
      </w:r>
      <w:r>
        <w:t xml:space="preserve">Customer reviews solicited (if satisfaction ≥4.0/5)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Direct Admissions beta feedback report (feature refinement list)</w:t>
      </w:r>
      <w:r>
        <w:t xml:space="preserve"> </w:t>
      </w:r>
      <w:r>
        <w:t xml:space="preserve">- Tiered pricing beta feedback (pricing optimization, feature adjustments)</w:t>
      </w:r>
      <w:r>
        <w:t xml:space="preserve"> </w:t>
      </w:r>
      <w:r>
        <w:t xml:space="preserve">- AI Career Coach beta results (engagement metrics, recommendation accuracy)</w:t>
      </w:r>
      <w:r>
        <w:t xml:space="preserve"> </w:t>
      </w:r>
      <w:r>
        <w:t xml:space="preserve">- Mobile app beta version (internal testing ready)</w:t>
      </w:r>
      <w:r>
        <w:t xml:space="preserve"> </w:t>
      </w:r>
      <w:r>
        <w:t xml:space="preserve">- AI 2.0 enhanced (conversational assistant, essay review added)</w:t>
      </w:r>
      <w:r>
        <w:t xml:space="preserve"> </w:t>
      </w:r>
      <w:r>
        <w:t xml:space="preserve">- Naviance switcher wins (20-40 schools signed)</w:t>
      </w:r>
      <w:r>
        <w:t xml:space="preserve"> </w:t>
      </w:r>
      <w:r>
        <w:t xml:space="preserve">- Cialfo switcher wins (50-100 schools signed)</w:t>
      </w:r>
      <w:r>
        <w:t xml:space="preserve"> </w:t>
      </w:r>
      <w:r>
        <w:t xml:space="preserve">- Customer reviews (50-100 reviews published if satisfaction ≥4.0/5)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Direct Admissions ready for full launch? (Beta feedback positive?)</w:t>
      </w:r>
      <w:r>
        <w:t xml:space="preserve"> </w:t>
      </w:r>
      <w:r>
        <w:t xml:space="preserve">- Tiered pricing ready for full launch? (Pricing optimized? Cannibalization minimal?)</w:t>
      </w:r>
      <w:r>
        <w:t xml:space="preserve"> </w:t>
      </w:r>
      <w:r>
        <w:t xml:space="preserve">- Mobile app beta launch date set? (Q4 2026 target confirmed?)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$300-500K (beta testing, iteration, campaigns, review incentives)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Direct Admissions beta successful (students using, counselors satisfied)</w:t>
      </w:r>
      <w:r>
        <w:t xml:space="preserve"> </w:t>
      </w:r>
      <w:r>
        <w:t xml:space="preserve">- Tiered pricing validated (volume increase &gt; price decrease = net revenue gain)</w:t>
      </w:r>
      <w:r>
        <w:t xml:space="preserve"> </w:t>
      </w:r>
      <w:r>
        <w:t xml:space="preserve">- AI Career Coach engagement (students using 2-3x more than non-AI career tools)</w:t>
      </w:r>
      <w:r>
        <w:t xml:space="preserve"> </w:t>
      </w:r>
      <w:r>
        <w:t xml:space="preserve">- Mobile app 70% complete (beta launch Q4 confirmed)</w:t>
      </w:r>
      <w:r>
        <w:t xml:space="preserve"> </w:t>
      </w:r>
      <w:r>
        <w:t xml:space="preserve">- Naviance wins (20-40 schools, $200-400K ARR committed)</w:t>
      </w:r>
      <w:r>
        <w:t xml:space="preserve"> </w:t>
      </w:r>
      <w:r>
        <w:t xml:space="preserve">- Cialfo wins (50-100 schools, $500K-1M ARR committed)</w:t>
      </w:r>
      <w:r>
        <w:t xml:space="preserve"> </w:t>
      </w:r>
      <w:r>
        <w:t xml:space="preserve">- Reviews published (50-100 reviews, 4.0-4.5/5 average rating)</w:t>
      </w:r>
    </w:p>
    <w:p>
      <w:r>
        <w:pict>
          <v:rect style="width:0;height:1.5pt" o:hralign="center" o:hrstd="t" o:hr="t"/>
        </w:pict>
      </w:r>
    </w:p>
    <w:bookmarkEnd w:id="49"/>
    <w:bookmarkStart w:id="50" w:name="q4-2026-october---december-2026"/>
    <w:p>
      <w:pPr>
        <w:pStyle w:val="Heading3"/>
      </w:pPr>
      <w:r>
        <w:t xml:space="preserve">Q4 2026 (October - December 2026)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Full Launch &amp; Scale</w:t>
      </w:r>
    </w:p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2:</w:t>
      </w:r>
      <w:r>
        <w:t xml:space="preserve"> </w:t>
      </w:r>
      <w:r>
        <w:t xml:space="preserve">Mobile app beta launch (iOS + Android, 50-100 schools)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6:</w:t>
      </w:r>
      <w:r>
        <w:t xml:space="preserve"> </w:t>
      </w:r>
      <w:r>
        <w:t xml:space="preserve">Direct Admissions full launch (ready for 2026-27 application cycle)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4:</w:t>
      </w:r>
      <w:r>
        <w:t xml:space="preserve"> </w:t>
      </w:r>
      <w:r>
        <w:t xml:space="preserve">Tiered pricing full launch (all customers can choose tier)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6:</w:t>
      </w:r>
      <w:r>
        <w:t xml:space="preserve"> </w:t>
      </w:r>
      <w:r>
        <w:t xml:space="preserve">AI Career Coach full launch (all customers have access)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1:</w:t>
      </w:r>
      <w:r>
        <w:t xml:space="preserve"> </w:t>
      </w:r>
      <w:r>
        <w:t xml:space="preserve">Maia positioned as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(marketing campaign)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1:</w:t>
      </w:r>
      <w:r>
        <w:t xml:space="preserve"> </w:t>
      </w:r>
      <w:r>
        <w:t xml:space="preserve">Cialfo campaign results finalized (100-150 total wins by year-end)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3:</w:t>
      </w:r>
      <w:r>
        <w:t xml:space="preserve"> </w:t>
      </w:r>
      <w:r>
        <w:t xml:space="preserve">Naviance switcher results (40-80 total wins by year-end)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7:</w:t>
      </w:r>
      <w:r>
        <w:t xml:space="preserve"> </w:t>
      </w:r>
      <w:r>
        <w:t xml:space="preserve">Customer reviews visible (website, sales materials, comparison guides)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Opp 5:</w:t>
      </w:r>
      <w:r>
        <w:t xml:space="preserve"> </w:t>
      </w:r>
      <w:r>
        <w:t xml:space="preserve">Value International tier marketed to emerging markets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Mobile app live (App Store + Google Play, public beta)</w:t>
      </w:r>
      <w:r>
        <w:t xml:space="preserve"> </w:t>
      </w:r>
      <w:r>
        <w:t xml:space="preserve">- Direct Admissions live (200+ colleges supported, offer dashboard functional)</w:t>
      </w:r>
      <w:r>
        <w:t xml:space="preserve"> </w:t>
      </w:r>
      <w:r>
        <w:t xml:space="preserve">- Tiered pricing live (Basic $5-6, Plus $8-9, Premium $12-15)</w:t>
      </w:r>
      <w:r>
        <w:t xml:space="preserve"> </w:t>
      </w:r>
      <w:r>
        <w:t xml:space="preserve">- AI Career Coach live (conversational career exploration for all)</w:t>
      </w:r>
      <w:r>
        <w:t xml:space="preserve"> </w:t>
      </w:r>
      <w:r>
        <w:t xml:space="preserve">-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brand campaign (conferences, press releases, website)</w:t>
      </w:r>
      <w:r>
        <w:t xml:space="preserve"> </w:t>
      </w:r>
      <w:r>
        <w:t xml:space="preserve">- Cialfo switchers migrated (100-150 schools using Maia)</w:t>
      </w:r>
      <w:r>
        <w:t xml:space="preserve"> </w:t>
      </w:r>
      <w:r>
        <w:t xml:space="preserve">- Naviance switchers migrated (40-80 schools using Maia)</w:t>
      </w:r>
      <w:r>
        <w:t xml:space="preserve"> </w:t>
      </w:r>
      <w:r>
        <w:t xml:space="preserve">- Customer reviews integrated (4.0-4.5/5 rating on Capterra, G2, TrustRadius)</w:t>
      </w:r>
      <w:r>
        <w:t xml:space="preserve"> </w:t>
      </w:r>
      <w:r>
        <w:t xml:space="preserve">- Emerging markets campaign (Latin America, Africa, Southeast Asia targeted)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Mobile app public launch date? (Q1 2027 target set)</w:t>
      </w:r>
      <w:r>
        <w:t xml:space="preserve"> </w:t>
      </w:r>
      <w:r>
        <w:t xml:space="preserve">- Q1 2027 priorities? (Phase 2 opportunities: WBL, partnerships, acquisitions?)</w:t>
      </w:r>
      <w:r>
        <w:t xml:space="preserve"> </w:t>
      </w:r>
      <w:r>
        <w:t xml:space="preserve">- Budget for 2027? (Maintain investment or scale back after competitive parity achieved?)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 (full launches, marketing campaigns, migration support)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app:</w:t>
      </w:r>
      <w:r>
        <w:t xml:space="preserve"> </w:t>
      </w:r>
      <w:r>
        <w:t xml:space="preserve">5,000-10,000 student users (beta schools)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Admissions:</w:t>
      </w:r>
      <w:r>
        <w:t xml:space="preserve"> </w:t>
      </w:r>
      <w:r>
        <w:t xml:space="preserve">100% platform compatibility (no schools saying</w:t>
      </w:r>
      <w:r>
        <w:t xml:space="preserve"> </w:t>
      </w:r>
      <w:r>
        <w:t xml:space="preserve">“Maia doesn’t support Direct Admissions”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Tiered pricing:</w:t>
      </w:r>
      <w:r>
        <w:t xml:space="preserve"> </w:t>
      </w:r>
      <w:r>
        <w:t xml:space="preserve">30-50% volume increase, net revenue +17% to +42%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Career Coach:</w:t>
      </w:r>
      <w:r>
        <w:t xml:space="preserve"> </w:t>
      </w:r>
      <w:r>
        <w:t xml:space="preserve">2-3x engagement vs. non-AI career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Cialfo wins:</w:t>
      </w:r>
      <w:r>
        <w:t xml:space="preserve"> </w:t>
      </w:r>
      <w:r>
        <w:t xml:space="preserve">100-150 schools, $1-1.5M ARR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 wins:</w:t>
      </w:r>
      <w:r>
        <w:t xml:space="preserve"> </w:t>
      </w:r>
      <w:r>
        <w:t xml:space="preserve">40-80 schools, $400-800K ARR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reviews:</w:t>
      </w:r>
      <w:r>
        <w:t xml:space="preserve"> </w:t>
      </w:r>
      <w:r>
        <w:t xml:space="preserve">50-100 reviews, 4.0-4.5/5 average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Emerging markets:</w:t>
      </w:r>
      <w:r>
        <w:t xml:space="preserve"> </w:t>
      </w:r>
      <w:r>
        <w:t xml:space="preserve">20-50 schools won (pilot wins)</w:t>
      </w:r>
    </w:p>
    <w:p>
      <w:r>
        <w:pict>
          <v:rect style="width:0;height:1.5pt" o:hralign="center" o:hrstd="t" o:hr="t"/>
        </w:pict>
      </w:r>
    </w:p>
    <w:bookmarkEnd w:id="50"/>
    <w:bookmarkStart w:id="51" w:name="year-end-summary"/>
    <w:p>
      <w:pPr>
        <w:pStyle w:val="Heading3"/>
      </w:pPr>
      <w:r>
        <w:t xml:space="preserve">2026 Year-End Summary</w:t>
      </w:r>
    </w:p>
    <w:p>
      <w:pPr>
        <w:pStyle w:val="FirstParagraph"/>
      </w:pPr>
      <w:r>
        <w:rPr>
          <w:b/>
          <w:bCs/>
        </w:rPr>
        <w:t xml:space="preserve">Achievements: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AI competitive parity achieved</w:t>
      </w:r>
      <w:r>
        <w:t xml:space="preserve"> </w:t>
      </w:r>
      <w:r>
        <w:t xml:space="preserve">(Maia AI 2.0 matches SCOIR features)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First-mover mobile advantage</w:t>
      </w:r>
      <w:r>
        <w:t xml:space="preserve"> </w:t>
      </w:r>
      <w:r>
        <w:t xml:space="preserve">(only CCR platform with native app)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Direct Admissions table stakes</w:t>
      </w:r>
      <w:r>
        <w:t xml:space="preserve"> </w:t>
      </w:r>
      <w:r>
        <w:t xml:space="preserve">(platform supports 200+ colleges)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Tiered pricing launched</w:t>
      </w:r>
      <w:r>
        <w:t xml:space="preserve"> </w:t>
      </w:r>
      <w:r>
        <w:t xml:space="preserve">(addressable market expanded 3-5x)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140-230 new schools won</w:t>
      </w:r>
      <w:r>
        <w:t xml:space="preserve"> </w:t>
      </w:r>
      <w:r>
        <w:t xml:space="preserve">(100-150 Cialfo + 40-80 Naviance switchers)</w:t>
      </w:r>
      <w:r>
        <w:t xml:space="preserve"> </w:t>
      </w:r>
      <w:r>
        <w:t xml:space="preserve">6. ✅</w:t>
      </w:r>
      <w:r>
        <w:t xml:space="preserve"> </w:t>
      </w:r>
      <w:r>
        <w:rPr>
          <w:b/>
          <w:bCs/>
        </w:rPr>
        <w:t xml:space="preserve">Customer reviews visible</w:t>
      </w:r>
      <w:r>
        <w:t xml:space="preserve"> </w:t>
      </w:r>
      <w:r>
        <w:t xml:space="preserve">(4.0-4.5/5 rating = competitive advantage)</w:t>
      </w:r>
      <w:r>
        <w:t xml:space="preserve"> </w:t>
      </w:r>
      <w:r>
        <w:t xml:space="preserve">7. ✅</w:t>
      </w:r>
      <w:r>
        <w:t xml:space="preserve"> </w:t>
      </w:r>
      <w:r>
        <w:rPr>
          <w:b/>
          <w:bCs/>
        </w:rPr>
        <w:t xml:space="preserve">International Innovation Leader brand</w:t>
      </w:r>
      <w:r>
        <w:t xml:space="preserve"> </w:t>
      </w:r>
      <w:r>
        <w:t xml:space="preserve">(Maia = SCOIR innovation + Cialfo global reach)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$1.1-2.0M (Q1-Q4 2026)</w:t>
      </w:r>
    </w:p>
    <w:p>
      <w:pPr>
        <w:pStyle w:val="BodyText"/>
      </w:pPr>
      <w:r>
        <w:rPr>
          <w:b/>
          <w:bCs/>
        </w:rPr>
        <w:t xml:space="preserve">Return: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ARR:</w:t>
      </w:r>
      <w:r>
        <w:t xml:space="preserve"> </w:t>
      </w:r>
      <w:r>
        <w:t xml:space="preserve">$1.4-2.3M (140-230 schools × 300 students × $10 average = $1.8-2.3M, less cannibalization)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Strengthened (from</w:t>
      </w:r>
      <w:r>
        <w:t xml:space="preserve"> </w:t>
      </w:r>
      <w:r>
        <w:t xml:space="preserve">“solid international player”</w:t>
      </w:r>
      <w:r>
        <w:t xml:space="preserve"> </w:t>
      </w:r>
      <w:r>
        <w:t xml:space="preserve">→</w:t>
      </w:r>
      <w:r>
        <w:t xml:space="preserve"> </w:t>
      </w:r>
      <w:r>
        <w:t xml:space="preserve">“international innovation leader”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Threats Mitigated:</w:t>
      </w:r>
      <w:r>
        <w:t xml:space="preserve"> </w:t>
      </w:r>
      <w:r>
        <w:t xml:space="preserve">T1 (SCOIR AI), T2 (AI gap), T6 (SCOIR International), T8 (Naviance)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Share:</w:t>
      </w:r>
      <w:r>
        <w:t xml:space="preserve"> </w:t>
      </w:r>
      <w:r>
        <w:t xml:space="preserve">+1-2% globally (140-230 schools out of 13,000+ international schools = 1.1-1.8%)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70-115% first-year return on investment (invest $1.1-2.0M, gain $1.4-2.3M ARR)</w:t>
      </w:r>
    </w:p>
    <w:p>
      <w:r>
        <w:pict>
          <v:rect style="width:0;height:1.5pt" o:hralign="center" o:hrstd="t" o:hr="t"/>
        </w:pict>
      </w:r>
    </w:p>
    <w:bookmarkEnd w:id="51"/>
    <w:bookmarkStart w:id="52" w:name="priorities-preview"/>
    <w:p>
      <w:pPr>
        <w:pStyle w:val="Heading3"/>
      </w:pPr>
      <w:r>
        <w:t xml:space="preserve">2027 Priorities (Preview)</w:t>
      </w:r>
    </w:p>
    <w:p>
      <w:pPr>
        <w:pStyle w:val="FirstParagraph"/>
      </w:pPr>
      <w:r>
        <w:rPr>
          <w:b/>
          <w:bCs/>
        </w:rPr>
        <w:t xml:space="preserve">Phase 2 Opportunities (Medium-Term):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Mobile app public launch</w:t>
      </w:r>
      <w:r>
        <w:t xml:space="preserve"> </w:t>
      </w:r>
      <w:r>
        <w:t xml:space="preserve">(Q1 2027 - expand from beta to all schools)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Value International expansion</w:t>
      </w:r>
      <w:r>
        <w:t xml:space="preserve"> </w:t>
      </w:r>
      <w:r>
        <w:t xml:space="preserve">(target 100-200 emerging market schools)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WBL enhancements</w:t>
      </w:r>
      <w:r>
        <w:t xml:space="preserve"> </w:t>
      </w:r>
      <w:r>
        <w:t xml:space="preserve">(if gap identified in assessment)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Global partnerships</w:t>
      </w:r>
      <w:r>
        <w:t xml:space="preserve"> </w:t>
      </w:r>
      <w:r>
        <w:t xml:space="preserve">(begin negotiations with Singapore, UAE, IB Organization)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M&amp;A exploration</w:t>
      </w:r>
      <w:r>
        <w:t xml:space="preserve"> </w:t>
      </w:r>
      <w:r>
        <w:t xml:space="preserve">(if strategy approved, begin target identification)</w:t>
      </w:r>
    </w:p>
    <w:p>
      <w:pPr>
        <w:pStyle w:val="BodyText"/>
      </w:pPr>
      <w:r>
        <w:rPr>
          <w:b/>
          <w:bCs/>
        </w:rPr>
        <w:t xml:space="preserve">Sustain &amp; Optimize:</w:t>
      </w:r>
      <w:r>
        <w:t xml:space="preserve"> </w:t>
      </w:r>
      <w:r>
        <w:t xml:space="preserve">- Continue Cialfo/Naviance switcher campaigns (100-200 more schools in 2027)</w:t>
      </w:r>
      <w:r>
        <w:t xml:space="preserve"> </w:t>
      </w:r>
      <w:r>
        <w:t xml:space="preserve">- Iterate AI features (maintain innovation leadership vs. competitors)</w:t>
      </w:r>
      <w:r>
        <w:t xml:space="preserve"> </w:t>
      </w:r>
      <w:r>
        <w:t xml:space="preserve">- Optimize tiered pricing (based on 2026 results, adjust features/pricing)</w:t>
      </w:r>
      <w:r>
        <w:t xml:space="preserve"> </w:t>
      </w:r>
      <w:r>
        <w:t xml:space="preserve">- Expand customer reviews (grow to 200-300 reviews, maintain 4.0+ rating)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$1.0-1.5M (lower than 2026 as competitive parity achieved)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Critical Success Factors: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AI Development is NON-NEGOTIABLE</w:t>
      </w:r>
      <w:r>
        <w:t xml:space="preserve"> </w:t>
      </w:r>
      <w:r>
        <w:t xml:space="preserve">- Without closing AI gap (Opportunity 2), Maia cannot compete with SCOIR/SchooLinks. This is #1 priority.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Time-Sensitive Windows Matter</w:t>
      </w:r>
      <w:r>
        <w:t xml:space="preserve"> </w:t>
      </w:r>
      <w:r>
        <w:t xml:space="preserve">- Cialfo (12-18 months) and Naviance (ongoing) switching opportunities won’t last forever. Act NOW.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Table Stakes Features Required</w:t>
      </w:r>
      <w:r>
        <w:t xml:space="preserve"> </w:t>
      </w:r>
      <w:r>
        <w:t xml:space="preserve">- Direct Admissions support is table stakes by 2026-27. Without it, schools will exclude Maia from consideration.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International Moat is Defensible</w:t>
      </w:r>
      <w:r>
        <w:t xml:space="preserve"> </w:t>
      </w:r>
      <w:r>
        <w:t xml:space="preserve">- Maia’s 70+ countries is unique advantage. Strengthen it (innovation + value pricing) before SCOIR enters internationally.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Tiered Pricing Expands Market</w:t>
      </w:r>
      <w:r>
        <w:t xml:space="preserve"> </w:t>
      </w:r>
      <w:r>
        <w:t xml:space="preserve">- Single $10 pricing excludes too many schools. Tiered model (Basic $5-6, Plus $8-9, Premium $12-15) expands addressable market 3-5x.</w:t>
      </w:r>
    </w:p>
    <w:p>
      <w:pPr>
        <w:pStyle w:val="FirstParagraph"/>
      </w:pPr>
      <w:r>
        <w:rPr>
          <w:b/>
          <w:bCs/>
        </w:rPr>
        <w:t xml:space="preserve">Top 3 Recommendations: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Invest heavily in AI</w:t>
      </w:r>
      <w:r>
        <w:t xml:space="preserve"> </w:t>
      </w:r>
      <w:r>
        <w:t xml:space="preserve">($500K-1M) to achieve competitive parity by Q2 2026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Attack Cialfo/Naviance NOW</w:t>
      </w:r>
      <w:r>
        <w:t xml:space="preserve"> </w:t>
      </w:r>
      <w:r>
        <w:t xml:space="preserve">($500-900K) during 12-18 month windows of opportunity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Launch tiered pricing</w:t>
      </w:r>
      <w:r>
        <w:t xml:space="preserve"> </w:t>
      </w:r>
      <w:r>
        <w:t xml:space="preserve">($150-250K) to expand addressable market and compete on price where necessary</w:t>
      </w:r>
    </w:p>
    <w:p>
      <w:pPr>
        <w:pStyle w:val="FirstParagraph"/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$1.5-3.0M over 12-24 months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$3-6M ARR growth, competitive position strengthened, threats mitigated</w:t>
      </w:r>
    </w:p>
    <w:p>
      <w:r>
        <w:pict>
          <v:rect style="width:0;height:1.5pt" o:hralign="center" o:hrstd="t" o:hr="t"/>
        </w:pict>
      </w:r>
    </w:p>
    <w:bookmarkEnd w:id="54"/>
    <w:bookmarkStart w:id="55" w:name="document-metadata"/>
    <w:p>
      <w:pPr>
        <w:pStyle w:val="Heading2"/>
      </w:pP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Strategic Assessment - Top 4 Competitors Focus</w:t>
      </w:r>
      <w:r>
        <w:t xml:space="preserve"> </w:t>
      </w:r>
      <w:r>
        <w:rPr>
          <w:b/>
          <w:bCs/>
        </w:rPr>
        <w:t xml:space="preserve">Word Count:</w:t>
      </w:r>
      <w:r>
        <w:t xml:space="preserve"> </w:t>
      </w:r>
      <w:r>
        <w:t xml:space="preserve">~18,000 words (comprehensive analysis)</w:t>
      </w:r>
      <w:r>
        <w:t xml:space="preserve"> </w:t>
      </w:r>
      <w:r>
        <w:rPr>
          <w:b/>
          <w:bCs/>
        </w:rPr>
        <w:t xml:space="preserve">Threats Analyzed:</w:t>
      </w:r>
      <w:r>
        <w:t xml:space="preserve"> </w:t>
      </w:r>
      <w:r>
        <w:t xml:space="preserve">8 (3 VERY HIGH, 3 MEDIUM-HIGH, 2 LOW-MEDIUM)</w:t>
      </w:r>
      <w:r>
        <w:t xml:space="preserve"> </w:t>
      </w:r>
      <w:r>
        <w:rPr>
          <w:b/>
          <w:bCs/>
        </w:rPr>
        <w:t xml:space="preserve">Opportunities Analyzed:</w:t>
      </w:r>
      <w:r>
        <w:t xml:space="preserve"> </w:t>
      </w:r>
      <w:r>
        <w:t xml:space="preserve">10 (3 VERY HIGH, 4 MEDIUM-HIGH, 3 MEDIUM)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Maia Learning vs Top 4 Competitors (Naviance, SCOIR, SchooLinks, Xello)</w:t>
      </w:r>
      <w:r>
        <w:t xml:space="preserve"> </w:t>
      </w:r>
      <w:r>
        <w:rPr>
          <w:b/>
          <w:bCs/>
        </w:rPr>
        <w:t xml:space="preserve">Research Foundation:</w:t>
      </w:r>
      <w:r>
        <w:t xml:space="preserve"> </w:t>
      </w:r>
      <w:r>
        <w:t xml:space="preserve">175,000+ words (filtered from comprehensive competitive analysis)</w:t>
      </w:r>
      <w:r>
        <w:t xml:space="preserve"> </w:t>
      </w:r>
      <w:r>
        <w:rPr>
          <w:b/>
          <w:bCs/>
        </w:rPr>
        <w:t xml:space="preserve">Quality Level:</w:t>
      </w:r>
      <w:r>
        <w:t xml:space="preserve"> </w:t>
      </w:r>
      <w:r>
        <w:t xml:space="preserve">⭐⭐⭐⭐⭐ (comprehensive, evidence-based, actionable)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18, 2025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Competitive Intelligence Analysis (filtered version for strategic focus)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Task 4.5: Strategic Recommendations (synthesize threats + opportunities into 5-7 prioritized strategic recommendations with implementation roadmap)</w:t>
      </w:r>
      <w:r>
        <w:t xml:space="preserve"> </w:t>
      </w:r>
      <w:r>
        <w:t xml:space="preserve">- Task 4.6: Phase 4 Checkpoint (review all strategic insights documents for consistency and actionability)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2025-11-18T19:32:06Z</dcterms:created>
  <dcterms:modified xsi:type="dcterms:W3CDTF">2025-11-18T19:32:06Z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