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Feature Comparison Matrix - College &amp; Career Readiness Platforms</w:t>
      </w:r>
    </w:p>
    <w:p>
      <w:r>
        <w:rPr>
          <w:b/>
          <w:bCs/>
        </w:rPr>
        <w:t xml:space="preserve">Created:</w:t>
      </w:r>
      <w:r>
        <w:t xml:space="preserve"> November 17, 2025</w:t>
      </w:r>
    </w:p>
    <w:p>
      <w:r>
        <w:rPr>
          <w:b/>
          <w:bCs/>
        </w:rPr>
        <w:t xml:space="preserve">Task:</w:t>
      </w:r>
      <w:r>
        <w:t xml:space="preserve"> Phase 3, Task 3.1 - Feature Comparison Matrix</w:t>
      </w:r>
    </w:p>
    <w:p>
      <w:r>
        <w:rPr>
          <w:b/>
          <w:bCs/>
        </w:rPr>
        <w:t xml:space="preserve">Scope:</w:t>
      </w:r>
      <w:r>
        <w:t xml:space="preserve"> Comprehensive feature comparison across 5 platforms</w:t>
      </w:r>
    </w:p>
    <w:p>
      <w:r>
        <w:rPr>
          <w:b/>
          <w:bCs/>
        </w:rPr>
        <w:t xml:space="preserve">Filtered Version:</w:t>
      </w:r>
      <w:r>
        <w:t xml:space="preserve"> Top 4 Competitors Focus (Cialfo, MajorClarity, Common App excluded)</w:t>
      </w:r>
    </w:p>
    <w:p/>
    <w:p>
      <w:pPr>
        <w:pStyle w:val="Heading2"/>
      </w:pPr>
      <w:r>
        <w:t xml:space="preserve">Legend</w:t>
      </w:r>
    </w:p>
    <w:p>
      <w:pPr>
        <w:pStyle w:val="ListParagraph"/>
        <w:numPr>
          <w:ilvl w:val="0"/>
          <w:numId w:val="2"/>
        </w:numPr>
      </w:pPr>
      <w:r>
        <w:t xml:space="preserve">✅ = Full feature available</w:t>
      </w:r>
    </w:p>
    <w:p>
      <w:pPr>
        <w:pStyle w:val="ListParagraph"/>
        <w:numPr>
          <w:ilvl w:val="0"/>
          <w:numId w:val="2"/>
        </w:numPr>
      </w:pPr>
      <w:r>
        <w:t xml:space="preserve">⚠️ = Partial/Limited feature</w:t>
      </w:r>
    </w:p>
    <w:p>
      <w:pPr>
        <w:pStyle w:val="ListParagraph"/>
        <w:numPr>
          <w:ilvl w:val="0"/>
          <w:numId w:val="2"/>
        </w:numPr>
      </w:pPr>
      <w:r>
        <w:t xml:space="preserve">❌ = Not available or not mentioned</w:t>
      </w:r>
    </w:p>
    <w:p>
      <w:pPr>
        <w:pStyle w:val="ListParagraph"/>
        <w:numPr>
          <w:ilvl w:val="0"/>
          <w:numId w:val="2"/>
        </w:numPr>
      </w:pPr>
      <w:r>
        <w:t xml:space="preserve">🔸 = Unique/Standout strength for that platform</w:t>
      </w:r>
    </w:p>
    <w:p/>
    <w:p>
      <w:pPr>
        <w:pStyle w:val="Heading2"/>
      </w:pPr>
      <w:r>
        <w:t xml:space="preserve">Platform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Founded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 challenger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Early 2000s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leader,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#1 (40%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Modern CCR, Network-based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 (12%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$4.80-6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compliance,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Fast-growing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1997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Established (15-20% 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</w:tr>
    </w:tbl>
    <w:p/>
    <w:p>
      <w:pPr>
        <w:pStyle w:val="Heading2"/>
      </w:pPr>
      <w:r>
        <w:t xml:space="preserve">1. STUDENT PROFILE &amp; PORTFOLIO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Digital Profile/Portfolio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Resume Builder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Activity/Achievement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Skills &amp; Competencies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Micro-credentials/Badges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Shareable Portfolio (external)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and Xello</w:t>
      </w:r>
      <w:r>
        <w:t xml:space="preserve"> have strong portfolio/reflection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particularly emphasizes student-centered portfolio ("About Me")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Micro-credentials</w:t>
      </w:r>
      <w:r>
        <w:t xml:space="preserve"> are unique to Maia and SchooLinks</w:t>
      </w:r>
    </w:p>
    <w:p/>
    <w:p>
      <w:pPr>
        <w:pStyle w:val="Heading2"/>
      </w:pPr>
      <w:r>
        <w:t xml:space="preserve">2. CAREER EXPLORATION &amp;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Interest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Personality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Learning Style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Work Values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Profiles/Database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Pathways Mapping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Test-Drives/Simulations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Labor Market Data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Mentor Videos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the clear career exploration leader (career-first since 1997)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1,000+ career profiles with robust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career features but not the standout differentiator</w:t>
      </w:r>
    </w:p>
    <w:p/>
    <w:p>
      <w:pPr>
        <w:pStyle w:val="Heading2"/>
      </w:pPr>
      <w:r>
        <w:t xml:space="preserve">3. COLLEGE SEARCH &amp;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Search/Database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Matching/Recommendations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Scattergrams (historical data)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Virtual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VR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Cost/Financial Aid Calculator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University 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(bypassing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historical scattergram data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strongest in international university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VR campus tours (unique)</w:t>
      </w:r>
    </w:p>
    <w:p/>
    <w:p>
      <w:pPr>
        <w:pStyle w:val="Heading2"/>
      </w:pPr>
      <w:r>
        <w:t xml:space="preserve">4. COURSE &amp; ACADEMIC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4-Year Course Planning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6-Year Course Planning (middle school)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Requirements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A-G Eligibility (California)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GPA Tracking/Calculation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Course Prerequisites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Electronic Signature (4-year plans)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State-Specific Compliance Automation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state-specific compliance (Texas CCMR, PGP automation, TEA accountability)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strong 4-year planning with interactive drag-and-drop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California A-G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unique with electronic signature workflows</w:t>
      </w:r>
    </w:p>
    <w:p/>
    <w:p>
      <w:pPr>
        <w:pStyle w:val="Heading2"/>
      </w:pPr>
      <w:r>
        <w:t xml:space="preserve">5. COLLEGE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Tracking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Deadline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Coalition App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UC/CSU Bulk Submission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UCAS Integration (UK)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Recommendation Letter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Transcript Request/Delivery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Tracking (submissions)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NEW 2025-26,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"Apply Coalition with Scoir" (direct Coalition app submission)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/>
    <w:p>
      <w:pPr>
        <w:pStyle w:val="Heading2"/>
      </w:pPr>
      <w:r>
        <w:t xml:space="preserve">6. ASSESSMENTS &amp; CURRICULUM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Built-in CCR Curriculum/Lessons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Self-Guided Learning Modules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 (Social-Emotional Learning)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Financial Literacy Curriculum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21st Century Skills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Standards-Aligned Content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 Competencies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most comprehensive built-in curriculum (K-12 age-appropriate)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emphasizes curriculum with Scope &amp; Sequence organization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SEL features as differentiator</w:t>
      </w:r>
    </w:p>
    <w:p/>
    <w:p>
      <w:pPr>
        <w:pStyle w:val="Heading2"/>
      </w:pPr>
      <w:r>
        <w:t xml:space="preserve">7. WORK-BASED LEARNING (WBL)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Experience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Internship/Job Shadow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Database/CRM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Opportunity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Service Learning/Volunteer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Apprenticeship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Supervisor Verification/Evaluations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is the WBL leader - Industry Partner Portal (unique), dedicated CRM, comprehensive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integrated WBL module (built-in, not add-on)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weak on WBL (recent addition 2025)</w:t>
      </w:r>
    </w:p>
    <w:p/>
    <w:p>
      <w:pPr>
        <w:pStyle w:val="Heading2"/>
      </w:pPr>
      <w:r>
        <w:t xml:space="preserve">8. COUNSELOR &amp; STAFF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Counselor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Caseload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Progress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Bulk Messaging/Communications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Rep Visit Scheduling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 Management (eSignature)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RepVisits (dedicated college rep scheduling platform)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eSignature workflows</w:t>
      </w:r>
    </w:p>
    <w:p>
      <w:pPr>
        <w:pStyle w:val="ListParagraph"/>
        <w:numPr>
          <w:ilvl w:val="0"/>
          <w:numId w:val="2"/>
        </w:numPr>
      </w:pPr>
      <w:r>
        <w:t xml:space="preserve">All platforms have strong counselor tools (core feature)</w:t>
      </w:r>
    </w:p>
    <w:p/>
    <w:p>
      <w:pPr>
        <w:pStyle w:val="Heading2"/>
      </w:pPr>
      <w:r>
        <w:t xml:space="preserve">9. REPORTING &amp; 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District/Campus/Student Level Reports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Exports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 Compliance Reporting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Tracking (Texas)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Outcomes Bonus (Texas funding)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CTE Program Completion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Predictions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Alumni Outcomes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 compliance and specialized reporting (Texas CCMR, CTE, alumni outcomes)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unique CCMR Outcomes Bonus tracking (predicts district funding)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Most platforms have basic reporting; SchooLinks excels in specialized/compliance reporting</w:t>
      </w:r>
    </w:p>
    <w:p/>
    <w:p>
      <w:pPr>
        <w:pStyle w:val="Heading2"/>
      </w:pPr>
      <w:r>
        <w:t xml:space="preserve">10. INTEGRATIONS &amp; TECHNICAL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SSO (Single Sign-On)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Parchment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Slate/CRM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EdFi Certified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API Access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SFTP/Data Exchange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PowerSchool SIS integration (owned by PowerSchool)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Slate Preferred Partner (strongest Slate 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best, eliminates duplicate recs)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EdFi certified (data interoperability standards)</w:t>
      </w:r>
    </w:p>
    <w:p/>
    <w:p>
      <w:pPr>
        <w:pStyle w:val="Heading2"/>
      </w:pPr>
      <w:r>
        <w:t xml:space="preserve">11. AI &amp; INNOVATION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AI-Powered 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Letter Writing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Predictive Analytics/Chances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Chatbot/Assistant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Intelligent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Machine Learning Models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AI leader: Scoir AI 2.0 (predictive chances by round, balanced list scores, intelligent match) - powered by "tens of millions" of outcome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announced "Agentic Layer" (Sept 2025) - "AI that moves beyond chatbots"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AI letter writing (2024 launch) - unique feature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NO announced AI features (vulnerability)</w:t>
      </w:r>
    </w:p>
    <w:p/>
    <w:p>
      <w:pPr>
        <w:pStyle w:val="Heading2"/>
      </w:pPr>
      <w:r>
        <w:t xml:space="preserve">12. ACCESSIBILITY &amp; LANGUAGES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Number of Languages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130+ (AI)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Deep Localization (cultural)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WCAG 2.2 Accessibility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App (iOS/Android)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Responsive Web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Parent/Guardian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 multilingual (12+ languages with deep localization) - international school advantage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130+ languages (professional + AI translation) but less deep localization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**SchooLinks &amp;)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WCAG 2.2 Level AA compliant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mobile app: 4.8/5 rating (5,460+ reviews)</w:t>
      </w:r>
    </w:p>
    <w:p/>
    <w:p>
      <w:pPr>
        <w:pStyle w:val="Heading2"/>
      </w:pPr>
      <w:r>
        <w:t xml:space="preserve">13. SPECIAL FEATURES &amp; UNIQUE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K-5 Elementary Coverage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Schools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70+ Countries Presence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Three-Sided Network (students-schools-colleges)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Enrollment Marketing Tools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 Statewide Access 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Direct Admissions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Communities/Ambassador Program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unique in international presence (70+ countries, 12+ deep languages)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unique three-sided network + college enrollment marketing platform ($12K-$42K/college revenue)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statewide free-access model (Florida K-12, New Hampshire HS)</w:t>
      </w:r>
    </w:p>
    <w:p>
      <w:pPr>
        <w:pStyle w:val="ListParagraph"/>
        <w:numPr>
          <w:ilvl w:val="0"/>
          <w:numId w:val="2"/>
        </w:numPr>
      </w:pPr>
      <w:r>
        <w:t xml:space="preserve">**,000+ programs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College Communities (ambassador program)</w:t>
      </w:r>
    </w:p>
    <w:p/>
    <w:p>
      <w:pPr>
        <w:pStyle w:val="Heading2"/>
      </w:pPr>
      <w:r>
        <w:t xml:space="preserve">14. PRICING &amp; BUSINESS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Pricing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($2,000/200 students)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pricing justified by international, comprehensive features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quote-based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pricing, lacks transparency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$4.80-6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($4.80 avg, $6-8 reported)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Transparent, competitive pricing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district bundles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Aggressive pricing, LAUSD $3.50, Scoir doc says $5.51 + fees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(Kansas City contract)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competitive, ~50% less than Maia</w:t>
            </w:r>
          </w:p>
        </w:tc>
      </w:tr>
    </w:tbl>
    <w:p>
      <w:r>
        <w:rPr>
          <w:b/>
          <w:bCs/>
        </w:rPr>
        <w:t xml:space="preserve">Pricing Ranking (Low to High):</w:t>
      </w:r>
    </w:p>
    <w:p>
      <w:r>
        <w:t xml:space="preserve">1. Xello: $3.60</w:t>
      </w:r>
    </w:p>
    <w:p>
      <w:r>
        <w:t xml:space="preserve">2. SchooLinks: $3.50-5.51</w:t>
      </w:r>
    </w:p>
    <w:p>
      <w:r>
        <w:t xml:space="preserve">3. SCOIR: $4.80-6</w:t>
      </w:r>
    </w:p>
    <w:p>
      <w:r>
        <w:t xml:space="preserve">5. Naviance: $8-12</w:t>
      </w:r>
    </w:p>
    <w:p>
      <w:r>
        <w:t xml:space="preserve">6. Maia: ~$10</w:t>
      </w:r>
    </w:p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Maia's pricing challenge</w:t>
      </w:r>
      <w:r>
        <w:t xml:space="preserve">: 2-3x more expensive than Xello, SchooLinks, SCOIR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must justify premium</w:t>
      </w:r>
      <w:r>
        <w:t xml:space="preserve"> with international, localization, comprehensive platform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/>
    <w:p>
      <w:pPr>
        <w:pStyle w:val="Heading2"/>
      </w:pPr>
      <w:r>
        <w:t xml:space="preserve">15. MARKET POSITION &amp;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Customer Scale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Threat to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~5-8%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18,000+ schools/universities, 2.5M+ students, 70+ countries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(70+ countries)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10M+ students, 40% of US high schools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dominant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(market leader but legacy)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1M+ users, 2,000+ high schools, 1 in 8 graduates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growing fast (40-50% annual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(innovation, pricing, momentum)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Hundreds of thousands (Chicago 350k, Houston 200k, Dallas 150k), 14+ states → 50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state compliance (Texas strong)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 (pricing, state focus)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15-20%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20,000+ institutions, 9M+ students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Canada + US (28-year history)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 (career focus, pricing, statewide contracts)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,000+ students, 2,000+ schools, 1,000+ universities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Asia-Pacific (Singapore HQ)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globally, HIGH in Asia-Pacific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.5M applicants, 1,100+ colleges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+ some international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(partner, not competitor)</w:t>
            </w:r>
          </w:p>
        </w:tc>
      </w:tr>
    </w:tbl>
    <w:p/>
    <w:p>
      <w:pPr>
        <w:pStyle w:val="Heading2"/>
      </w:pPr>
      <w:r>
        <w:t xml:space="preserve">SUMMARY: MAIA'S FEATURE GAPS &amp; ADVANTAGES</w:t>
      </w:r>
    </w:p>
    <w:p>
      <w:r>
        <w:t xml:space="preserve">### 🔴 CRITICAL GAPS (High Threat)</w:t>
      </w:r>
    </w:p>
    <w:p>
      <w:r>
        <w:t xml:space="preserve">1. 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NEW 2025-26 integration (syncs lists,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integration but not at SCOIR's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counselors demand seamless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URGENT - Audit integration depth, match SCOIR's features</w:t>
      </w:r>
    </w:p>
    <w:p>
      <w:r>
        <w:t xml:space="preserve">2. **Pricing Competitiveness**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Maia ~$10/student vs. Xello $3.60, SchooLinks $3.50-5.51, SCOIR $4.80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- 2-3x more expensive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Justify premium OR consider tiered pricing model</w:t>
      </w:r>
    </w:p>
    <w:p>
      <w:r>
        <w:t xml:space="preserve">3. **AI Innovation (Predictive Analytics)**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Scoir AI 2.0 (tens of millions of records, ML models), SchooLinks has Agentic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AI letter writing (unique) but lacks predictive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AI is becoming table 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predictive acceptance chances, college/career matching AI</w:t>
      </w:r>
    </w:p>
    <w:p>
      <w:r>
        <w:t xml:space="preserve">4. **Career Exploration Depth**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(career-first since 1997, 14x engagement))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career features but not differentiated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MEDIUM-HIGH - career readiness is half of CCR mandate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Enhance career profiles, assessments, WBL integration</w:t>
      </w:r>
    </w:p>
    <w:p>
      <w:r>
        <w:t xml:space="preserve">### 🟡 MODERATE GAPS (Medium Threat)</w:t>
      </w:r>
    </w:p>
    <w:p>
      <w:r>
        <w:t xml:space="preserve">5. **Elementary Coverage (K-5)**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K-12, SchooLinks K-12 (elementary-specific content)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Typically 6-12 (NEW K-5 Pathfinders launched 2024/2025)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lock-in from kindergarten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Expand K-5 Pathfinders depth and marketing</w:t>
      </w:r>
    </w:p>
    <w:p>
      <w:r>
        <w:t xml:space="preserve">6. **Work-Based Learning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(Industry Partner Portal unique), Xello (integrated WBL module)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WBL tracking but less comprehensive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WBL is growing requirement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Industry Partner Portal, employer CRM, robust WBL tracking</w:t>
      </w:r>
    </w:p>
    <w:p>
      <w:r>
        <w:t xml:space="preserve">7. **State-Specific Compliance Automation**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dominates (Texas CCMR, PGP auto-complete, CCMR Outcomes Bonus, TEA reporting)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Some state features (California A-G) but not automated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in US domestic - limits sales in Texas, compliance-heavy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state-specific dashboards (Texas CCMR, Florida, etc.)</w:t>
      </w:r>
    </w:p>
    <w:p>
      <w:r>
        <w:t xml:space="preserve">8. **Statewide Free-Access Contracts**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has Florida (K-12 free), New Hampshire (HS 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District-focused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expectations of free/low-cost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state partnership model, discounted statewide pricing</w:t>
      </w:r>
    </w:p>
    <w:p>
      <w:r>
        <w:t xml:space="preserve">### 🟢 MAIA'S UNIQUE STRENGTHS &amp; ADVANTAGES</w:t>
      </w:r>
    </w:p>
    <w:p>
      <w:r>
        <w:t xml:space="preserve">9. **International Presence**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70+ countries (SCOIR US-focused, SchooLinks US-only, Xello mostly North America)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MAJOR - international schools are Maia's safe zone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DEFEND - double down on international market</w:t>
      </w:r>
    </w:p>
    <w:p>
      <w:r>
        <w:t xml:space="preserve">10. **Deep Multilingual Localization**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12+ languages with deep cultural adaptation (vs. Xello's 130 AI translations)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translation ≠ localization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Emphasize quality over quantity, cultural relevance</w:t>
      </w:r>
    </w:p>
    <w:p>
      <w:r>
        <w:t xml:space="preserve">11. **Counselor-Centric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Built by counselors for counselors, exceptional support reputation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counselor community and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counselor community, professional development, peer networking</w:t>
      </w:r>
    </w:p>
    <w:p>
      <w:r>
        <w:t xml:space="preserve">12. **Comprehensive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Broader than Xello (career-only), more counseling-focused than SCOIR (college-heavy)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MEDIUM-HIGH - one platform for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Position as comprehensive vs. single-focus competitors</w:t>
      </w:r>
    </w:p>
    <w:p>
      <w:r>
        <w:t xml:space="preserve">13. **AI Letter Writing**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Unique feature (no other platform has this)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for counselors - saves time,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Market heavily, expand AI capabilities</w:t>
      </w:r>
    </w:p>
    <w:p>
      <w:r>
        <w:t xml:space="preserve">14. **Customer Service Excellence**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Legendary support vs. Naviance poor support (3.2-3.7/5)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switching driver from Naviance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Maintain high-touch support, use as sales differentiator</w:t>
      </w:r>
    </w:p>
    <w:p>
      <w:r>
        <w:t xml:space="preserve">### 🟠 COMPETITIVE PARITY (Must Have)</w:t>
      </w:r>
    </w:p>
    <w:p>
      <w:r>
        <w:t xml:space="preserve">15. **Features at Parity** (Maia matches competition):</w:t>
      </w:r>
    </w:p>
    <w:p>
      <w:pPr>
        <w:pStyle w:val="ListParagraph"/>
        <w:numPr>
          <w:ilvl w:val="0"/>
          <w:numId w:val="2"/>
        </w:numPr>
      </w:pPr>
      <w:r>
        <w:t xml:space="preserve">Student portfolios/profiles</w:t>
      </w:r>
    </w:p>
    <w:p>
      <w:pPr>
        <w:pStyle w:val="ListParagraph"/>
        <w:numPr>
          <w:ilvl w:val="0"/>
          <w:numId w:val="2"/>
        </w:numPr>
      </w:pPr>
      <w:r>
        <w:t xml:space="preserve">College search/database</w:t>
      </w:r>
    </w:p>
    <w:p>
      <w:pPr>
        <w:pStyle w:val="ListParagraph"/>
        <w:numPr>
          <w:ilvl w:val="0"/>
          <w:numId w:val="2"/>
        </w:numPr>
      </w:pPr>
      <w:r>
        <w:t xml:space="preserve">Application tracking</w:t>
      </w:r>
    </w:p>
    <w:p>
      <w:pPr>
        <w:pStyle w:val="ListParagraph"/>
        <w:numPr>
          <w:ilvl w:val="0"/>
          <w:numId w:val="2"/>
        </w:numPr>
      </w:pPr>
      <w:r>
        <w:t xml:space="preserve">4-year course planning</w:t>
      </w:r>
    </w:p>
    <w:p>
      <w:pPr>
        <w:pStyle w:val="ListParagraph"/>
        <w:numPr>
          <w:ilvl w:val="0"/>
          <w:numId w:val="2"/>
        </w:numPr>
      </w:pPr>
      <w:r>
        <w:t xml:space="preserve">Recommendation letter management</w:t>
      </w:r>
    </w:p>
    <w:p>
      <w:pPr>
        <w:pStyle w:val="ListParagraph"/>
        <w:numPr>
          <w:ilvl w:val="0"/>
          <w:numId w:val="2"/>
        </w:numPr>
      </w:pPr>
      <w:r>
        <w:t xml:space="preserve">Transcript delivery</w:t>
      </w:r>
    </w:p>
    <w:p>
      <w:pPr>
        <w:pStyle w:val="ListParagraph"/>
        <w:numPr>
          <w:ilvl w:val="0"/>
          <w:numId w:val="2"/>
        </w:numPr>
      </w:pPr>
      <w:r>
        <w:t xml:space="preserve">Scattergrams</w:t>
      </w:r>
    </w:p>
    <w:p>
      <w:pPr>
        <w:pStyle w:val="ListParagraph"/>
        <w:numPr>
          <w:ilvl w:val="0"/>
          <w:numId w:val="2"/>
        </w:numPr>
      </w:pPr>
      <w:r>
        <w:t xml:space="preserve">Counselor dashboards</w:t>
      </w:r>
    </w:p>
    <w:p>
      <w:pPr>
        <w:pStyle w:val="ListParagraph"/>
        <w:numPr>
          <w:ilvl w:val="0"/>
          <w:numId w:val="2"/>
        </w:numPr>
      </w:pPr>
      <w:r>
        <w:t xml:space="preserve">Parent portals</w:t>
      </w:r>
    </w:p>
    <w:p>
      <w:pPr>
        <w:pStyle w:val="ListParagraph"/>
        <w:numPr>
          <w:ilvl w:val="0"/>
          <w:numId w:val="2"/>
        </w:numPr>
      </w:pPr>
      <w:r>
        <w:t xml:space="preserve">SIS integration</w:t>
      </w:r>
    </w:p>
    <w:p>
      <w:pPr>
        <w:pStyle w:val="ListParagraph"/>
        <w:numPr>
          <w:ilvl w:val="0"/>
          <w:numId w:val="2"/>
        </w:numPr>
      </w:pPr>
      <w:r>
        <w:t xml:space="preserve">SSO</w:t>
      </w:r>
    </w:p>
    <w:p>
      <w:pPr>
        <w:pStyle w:val="ListParagraph"/>
        <w:numPr>
          <w:ilvl w:val="0"/>
          <w:numId w:val="2"/>
        </w:numPr>
      </w:pPr>
      <w:r>
        <w:t xml:space="preserve">Basic reporting</w:t>
      </w:r>
    </w:p>
    <w:p/>
    <w:p>
      <w:pPr>
        <w:pStyle w:val="Heading2"/>
      </w:pPr>
      <w:r>
        <w:t xml:space="preserve">STRATEGIC RECOMMENDATIONS</w:t>
      </w:r>
    </w:p>
    <w:p>
      <w:r>
        <w:t xml:space="preserve">### DEFEND (Protect Maia's Strengths)</w:t>
      </w:r>
    </w:p>
    <w:p>
      <w:r>
        <w:t xml:space="preserve">1. **International dominance** - No competitor can match 70+ countries</w:t>
      </w:r>
    </w:p>
    <w:p>
      <w:r>
        <w:t xml:space="preserve">2. **Deep localization** - Quality over quantity vs. AI translation</w:t>
      </w:r>
    </w:p>
    <w:p>
      <w:r>
        <w:t xml:space="preserve">3. **Counselor expertise** - Built by counselors, for counselors</w:t>
      </w:r>
    </w:p>
    <w:p>
      <w:r>
        <w:t xml:space="preserve">4. **Comprehensive platform** - Not single-focus like Xello (career) or SCOIR (college AI)</w:t>
      </w:r>
    </w:p>
    <w:p>
      <w:r>
        <w:t xml:space="preserve">### CLOSE GAPS (Urgent Development)</w:t>
      </w:r>
    </w:p>
    <w:p>
      <w:r>
        <w:t xml:space="preserve">1. **Deepen</w:t>
      </w:r>
    </w:p>
    <w:p>
      <w:r>
        <w:t xml:space="preserve">2. **Develop predictive AI** - Acceptance chances, college/career matching</w:t>
      </w:r>
    </w:p>
    <w:p>
      <w:r>
        <w:t xml:space="preserve">3. **Enhance career exploration** - Match Xello's career-first strength</w:t>
      </w:r>
    </w:p>
    <w:p>
      <w:r>
        <w:t xml:space="preserve">4. **Build state compliance** - Texas CCMR dashboard, state-specific automation</w:t>
      </w:r>
    </w:p>
    <w:p>
      <w:r>
        <w:t xml:space="preserve">5. **Expand WBL platform** - Industry Partner Portal, employer CRM</w:t>
      </w:r>
    </w:p>
    <w:p>
      <w:r>
        <w:t xml:space="preserve">### COMPETE (Head-to-Head)</w:t>
      </w:r>
    </w:p>
    <w:p>
      <w:r>
        <w:t xml:space="preserve">1. **Pricing strategy** - Justify premium OR match in competitive deals</w:t>
      </w:r>
    </w:p>
    <w:p>
      <w:r>
        <w:t xml:space="preserve">2. **Elementary expansion** - Market K-5 Pathfinders aggressively</w:t>
      </w:r>
    </w:p>
    <w:p>
      <w:r>
        <w:t xml:space="preserve">3. **State partnerships** - Counter Xello's statewide contracts</w:t>
      </w:r>
    </w:p>
    <w:p>
      <w:r>
        <w:t xml:space="preserve">4. **Innovation leadership** - Lead with AI before competitors</w:t>
      </w:r>
    </w:p>
    <w:p>
      <w:r>
        <w:t xml:space="preserve">### AVOID (Where Maia Can't Win)</w:t>
      </w:r>
    </w:p>
    <w:p>
      <w:r>
        <w:t xml:space="preserve">1. **Career-only positioning** - Xello owns this after 28 years</w:t>
      </w:r>
    </w:p>
    <w:p>
      <w:r>
        <w:t xml:space="preserve">2. **US state compliance depth** - SchooLinks 10-year head start in Texas</w:t>
      </w:r>
    </w:p>
    <w:p>
      <w:r>
        <w:t xml:space="preserve">3. **Race to bottom pricing** - Focus on value, not lowest price</w:t>
      </w:r>
    </w:p>
    <w:p>
      <w:r>
        <w:t xml:space="preserve">4. **North America dominance** - Naviance/Xello entrenched; focus on international</w:t>
      </w:r>
    </w:p>
    <w:p/>
    <w:p>
      <w:pPr>
        <w:pStyle w:val="Heading2"/>
      </w:pPr>
      <w:r>
        <w:t xml:space="preserve">FINAL THREAT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Overall Threat to 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Primary Threat Areas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Safe Zones from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dominance (40%), brand recognition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platform, poor support, international weak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innovation, pricing, momentum (40-50%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weak, no elementary, less comprehensive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Pricing ($3.50-5.51), state compliance, K-12, WBL, $88.3M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zero, English-only, US-only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 (28 years), pricing ($3.60), K-12, statewide contracts, engagement (14x)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limited, no AI, translation vs. localization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), HIGH (Asia-Pacific)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Apply unique, Asia-Pacific dominance, $91.2M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POOR REVIEWS (2.4/5, 2.5/5, 1.0/5) = opportunity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, CTE focus, Edmentum acquisition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US-only, CTE niche, limited brand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 competitor - essential infrastructure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quality critical</w:t>
            </w:r>
          </w:p>
        </w:tc>
      </w:tr>
    </w:tbl>
    <w:p/>
    <w:p>
      <w:r>
        <w:rPr>
          <w:b/>
          <w:bCs/>
        </w:rPr>
        <w:t xml:space="preserve">BOTTOM LINE:</w:t>
      </w:r>
      <w:r>
        <w:t xml:space="preserve"> Maia's international dominance, deep localization, counselor expertise, and comprehensive platform are powerful differentiators. However, Maia faces significant threats from: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(innovation, AI, pricing)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(pricing, state compliance, WBL)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(career-first, pricing, statewide contracts)</w:t>
      </w:r>
    </w:p>
    <w:p>
      <w:r>
        <w:rPr>
          <w:b/>
          <w:bCs/>
        </w:rPr>
        <w:t xml:space="preserve">Priority Actions:</w:t>
      </w:r>
    </w:p>
    <w:p>
      <w:r>
        <w:t xml:space="preserve">1. Deepen)</w:t>
      </w:r>
    </w:p>
    <w:p>
      <w:r>
        <w:t xml:space="preserve">2. Develop predictive AI (match SCOIR's Scoir AI)</w:t>
      </w:r>
    </w:p>
    <w:p>
      <w:r>
        <w:t xml:space="preserve">3. Justify pricing premium OR develop tiered model</w:t>
      </w:r>
    </w:p>
    <w:p>
      <w:r>
        <w:t xml:space="preserve">4. Enhance career exploration depth</w:t>
      </w:r>
    </w:p>
    <w:p>
      <w:r>
        <w:t xml:space="preserve">5. Build Texas CCMR + state compliance dashboards</w:t>
      </w:r>
    </w:p>
    <w:p>
      <w:r>
        <w:t xml:space="preserve">6. Expand WBL platform</w:t>
      </w:r>
    </w:p>
    <w:p>
      <w:r>
        <w:t xml:space="preserve">7. Double down on international markets (safe zone)</w:t>
      </w:r>
    </w:p>
    <w:p/>
    <w:p>
      <w:r>
        <w:rPr>
          <w:b/>
          <w:bCs/>
        </w:rPr>
        <w:t xml:space="preserve">Matrix Completed:</w:t>
      </w:r>
      <w:r>
        <w:t xml:space="preserve"> November 17, 2025</w:t>
      </w:r>
    </w:p>
    <w:p>
      <w:r>
        <w:rPr>
          <w:b/>
          <w:bCs/>
        </w:rPr>
        <w:t xml:space="preserve">Next Task:</w:t>
      </w:r>
      <w:r>
        <w:t xml:space="preserve"> Phase 3, Task 3.2 - Pricing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2025-11-19T07:58:15.214Z</dcterms:created>
  <dcterms:modified xsi:type="dcterms:W3CDTF">2025-11-19T07:58:15.215Z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