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732A" w14:textId="61E0D6B5" w:rsidR="009015D6" w:rsidRDefault="00E4054F" w:rsidP="00E4054F">
      <w:pPr>
        <w:pStyle w:val="a3"/>
        <w:numPr>
          <w:ilvl w:val="0"/>
          <w:numId w:val="1"/>
        </w:numPr>
        <w:ind w:leftChars="0"/>
      </w:pPr>
      <w:r w:rsidRPr="00E4054F">
        <w:rPr>
          <w:rFonts w:hint="eastAsia"/>
        </w:rPr>
        <w:t>建立連線之後</w:t>
      </w:r>
      <w:r w:rsidRPr="00E4054F">
        <w:rPr>
          <w:rFonts w:hint="eastAsia"/>
        </w:rPr>
        <w:t xml:space="preserve"> client </w:t>
      </w:r>
      <w:r w:rsidRPr="00E4054F">
        <w:rPr>
          <w:rFonts w:hint="eastAsia"/>
        </w:rPr>
        <w:t>與</w:t>
      </w:r>
      <w:r w:rsidRPr="00E4054F">
        <w:rPr>
          <w:rFonts w:hint="eastAsia"/>
        </w:rPr>
        <w:t xml:space="preserve"> server </w:t>
      </w:r>
      <w:r w:rsidRPr="00E4054F">
        <w:rPr>
          <w:rFonts w:hint="eastAsia"/>
        </w:rPr>
        <w:t>都可以</w:t>
      </w:r>
      <w:r w:rsidRPr="00E4054F">
        <w:rPr>
          <w:rFonts w:hint="eastAsia"/>
        </w:rPr>
        <w:t>1</w:t>
      </w:r>
      <w:r w:rsidRPr="00E4054F">
        <w:rPr>
          <w:rFonts w:hint="eastAsia"/>
        </w:rPr>
        <w:t>對</w:t>
      </w:r>
      <w:r w:rsidRPr="00E4054F">
        <w:rPr>
          <w:rFonts w:hint="eastAsia"/>
        </w:rPr>
        <w:t>1</w:t>
      </w:r>
      <w:r w:rsidRPr="00E4054F">
        <w:rPr>
          <w:rFonts w:hint="eastAsia"/>
        </w:rPr>
        <w:t>聊天，不再是回傳相同訊息</w:t>
      </w:r>
    </w:p>
    <w:p w14:paraId="5527678B" w14:textId="18AFED1C" w:rsidR="00E4054F" w:rsidRDefault="00E4054F" w:rsidP="002E6634">
      <w:pPr>
        <w:pStyle w:val="a3"/>
        <w:ind w:leftChars="0"/>
        <w:rPr>
          <w:rFonts w:hint="eastAsia"/>
        </w:rPr>
      </w:pPr>
      <w:r>
        <w:rPr>
          <w:rFonts w:hint="eastAsia"/>
        </w:rPr>
        <w:t>實現方法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send</w:t>
      </w:r>
      <w:r>
        <w:rPr>
          <w:rFonts w:hint="eastAsia"/>
        </w:rPr>
        <w:t>及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寫成多</w:t>
      </w:r>
      <w:proofErr w:type="gramStart"/>
      <w:r>
        <w:rPr>
          <w:rFonts w:hint="eastAsia"/>
        </w:rPr>
        <w:t>執行續</w:t>
      </w:r>
      <w:r w:rsidR="002E6634">
        <w:rPr>
          <w:rFonts w:hint="eastAsia"/>
        </w:rPr>
        <w:t>使</w:t>
      </w:r>
      <w:proofErr w:type="gramEnd"/>
      <w:r w:rsidR="002E6634">
        <w:rPr>
          <w:rFonts w:hint="eastAsia"/>
        </w:rPr>
        <w:t>s</w:t>
      </w:r>
      <w:r w:rsidR="002E6634">
        <w:t>end</w:t>
      </w:r>
      <w:r w:rsidR="002E6634">
        <w:rPr>
          <w:rFonts w:hint="eastAsia"/>
        </w:rPr>
        <w:t>及</w:t>
      </w:r>
      <w:proofErr w:type="spellStart"/>
      <w:r w:rsidR="002E6634">
        <w:rPr>
          <w:rFonts w:hint="eastAsia"/>
        </w:rPr>
        <w:t>recv</w:t>
      </w:r>
      <w:proofErr w:type="spellEnd"/>
      <w:r w:rsidR="002E6634">
        <w:rPr>
          <w:rFonts w:hint="eastAsia"/>
        </w:rPr>
        <w:t>同時處理</w:t>
      </w:r>
    </w:p>
    <w:p w14:paraId="07BE239D" w14:textId="25406657" w:rsidR="00E4054F" w:rsidRDefault="00E4054F" w:rsidP="00E4054F">
      <w:pPr>
        <w:pStyle w:val="a3"/>
        <w:ind w:leftChars="0" w:left="360"/>
      </w:pPr>
      <w:r>
        <w:t>Server:</w:t>
      </w:r>
    </w:p>
    <w:p w14:paraId="32A2EEC0" w14:textId="334CC655" w:rsidR="00E4054F" w:rsidRDefault="00E4054F" w:rsidP="00E4054F">
      <w:pPr>
        <w:pStyle w:val="a3"/>
        <w:ind w:leftChars="0" w:left="360"/>
      </w:pPr>
      <w:r w:rsidRPr="00E4054F">
        <w:drawing>
          <wp:inline distT="0" distB="0" distL="0" distR="0" wp14:anchorId="0447B48D" wp14:editId="124D1C8B">
            <wp:extent cx="3307278" cy="918998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682" cy="9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6972" w14:textId="2B7F979B" w:rsidR="00E4054F" w:rsidRDefault="00E4054F" w:rsidP="00E4054F">
      <w:pPr>
        <w:pStyle w:val="a3"/>
        <w:ind w:leftChars="0" w:left="360"/>
        <w:rPr>
          <w:rFonts w:hint="eastAsia"/>
        </w:rPr>
      </w:pPr>
      <w:r w:rsidRPr="00E4054F">
        <w:drawing>
          <wp:inline distT="0" distB="0" distL="0" distR="0" wp14:anchorId="58E7D585" wp14:editId="67DE02B8">
            <wp:extent cx="3141023" cy="14268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80" cy="14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7667" w14:textId="77777777" w:rsidR="00E4054F" w:rsidRDefault="00E4054F" w:rsidP="00E4054F">
      <w:pPr>
        <w:pStyle w:val="a3"/>
        <w:ind w:leftChars="0" w:left="360"/>
      </w:pPr>
      <w:r>
        <w:rPr>
          <w:rFonts w:hint="eastAsia"/>
        </w:rPr>
        <w:t>C</w:t>
      </w:r>
      <w:r>
        <w:t>lient:</w:t>
      </w:r>
    </w:p>
    <w:p w14:paraId="1B1BBAED" w14:textId="465D8184" w:rsidR="00E4054F" w:rsidRDefault="00E4054F" w:rsidP="007469EF">
      <w:pPr>
        <w:ind w:firstLineChars="100" w:firstLine="240"/>
        <w:rPr>
          <w:noProof/>
        </w:rPr>
      </w:pPr>
      <w:r w:rsidRPr="00E4054F">
        <w:rPr>
          <w:noProof/>
        </w:rPr>
        <w:t xml:space="preserve"> </w:t>
      </w:r>
      <w:r w:rsidRPr="00E4054F">
        <w:drawing>
          <wp:inline distT="0" distB="0" distL="0" distR="0" wp14:anchorId="5316F9BA" wp14:editId="4D982C1B">
            <wp:extent cx="3348841" cy="1465974"/>
            <wp:effectExtent l="0" t="0" r="444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478" cy="14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D11B" w14:textId="30280C23" w:rsidR="00E4054F" w:rsidRDefault="00E4054F" w:rsidP="00E4054F">
      <w:pPr>
        <w:pStyle w:val="a3"/>
        <w:numPr>
          <w:ilvl w:val="0"/>
          <w:numId w:val="1"/>
        </w:numPr>
        <w:ind w:leftChars="0"/>
      </w:pPr>
      <w:r w:rsidRPr="00E4054F">
        <w:rPr>
          <w:rFonts w:hint="eastAsia"/>
        </w:rPr>
        <w:t>當</w:t>
      </w:r>
      <w:r w:rsidRPr="00E4054F">
        <w:rPr>
          <w:rFonts w:hint="eastAsia"/>
        </w:rPr>
        <w:t xml:space="preserve"> server </w:t>
      </w:r>
      <w:r w:rsidRPr="00E4054F">
        <w:rPr>
          <w:rFonts w:hint="eastAsia"/>
        </w:rPr>
        <w:t>已被占用連線，不能有第三者介入這段感情</w:t>
      </w:r>
    </w:p>
    <w:p w14:paraId="0B6660B4" w14:textId="1CB73A4F" w:rsidR="002E6634" w:rsidRDefault="002E6634" w:rsidP="002E6634">
      <w:pPr>
        <w:pStyle w:val="a3"/>
        <w:ind w:left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fla</w:t>
      </w:r>
      <w:r>
        <w:t>g2</w:t>
      </w:r>
      <w:r>
        <w:rPr>
          <w:rFonts w:hint="eastAsia"/>
        </w:rPr>
        <w:t>如果有人時將</w:t>
      </w:r>
      <w:r>
        <w:rPr>
          <w:rFonts w:hint="eastAsia"/>
        </w:rPr>
        <w:t>flag</w:t>
      </w:r>
      <w:r>
        <w:t>2</w:t>
      </w:r>
      <w:r>
        <w:rPr>
          <w:rFonts w:hint="eastAsia"/>
        </w:rPr>
        <w:t>=1</w:t>
      </w:r>
      <w:r>
        <w:rPr>
          <w:rFonts w:hint="eastAsia"/>
        </w:rPr>
        <w:t>如果</w:t>
      </w:r>
      <w:r>
        <w:rPr>
          <w:rFonts w:hint="eastAsia"/>
        </w:rPr>
        <w:t>flag</w:t>
      </w:r>
      <w:r>
        <w:t>2</w:t>
      </w:r>
      <w:r>
        <w:rPr>
          <w:rFonts w:hint="eastAsia"/>
        </w:rPr>
        <w:t>=1</w:t>
      </w:r>
      <w:r>
        <w:rPr>
          <w:rFonts w:hint="eastAsia"/>
        </w:rPr>
        <w:t>則不能連線</w:t>
      </w:r>
    </w:p>
    <w:p w14:paraId="29D06E47" w14:textId="1E7BFB55" w:rsidR="00E4054F" w:rsidRDefault="00E4054F" w:rsidP="00E4054F">
      <w:pPr>
        <w:pStyle w:val="a3"/>
        <w:ind w:leftChars="0" w:left="360"/>
      </w:pPr>
      <w:r>
        <w:rPr>
          <w:rFonts w:hint="eastAsia"/>
        </w:rPr>
        <w:t>S</w:t>
      </w:r>
      <w:r>
        <w:t>erver:</w:t>
      </w:r>
    </w:p>
    <w:p w14:paraId="1565C0DA" w14:textId="53B9F483" w:rsidR="00E4054F" w:rsidRDefault="00E4054F" w:rsidP="00E4054F">
      <w:pPr>
        <w:pStyle w:val="a3"/>
        <w:ind w:leftChars="0" w:left="360"/>
      </w:pPr>
      <w:r w:rsidRPr="00E4054F">
        <w:drawing>
          <wp:inline distT="0" distB="0" distL="0" distR="0" wp14:anchorId="374571E8" wp14:editId="1C2BB48B">
            <wp:extent cx="3847605" cy="1060801"/>
            <wp:effectExtent l="0" t="0" r="63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756" cy="10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8474" w14:textId="3884A8D4" w:rsidR="002E6634" w:rsidRDefault="00E4054F" w:rsidP="002E6634">
      <w:pPr>
        <w:pStyle w:val="a3"/>
        <w:ind w:leftChars="0" w:left="360"/>
      </w:pPr>
      <w:r w:rsidRPr="00E4054F">
        <w:drawing>
          <wp:inline distT="0" distB="0" distL="0" distR="0" wp14:anchorId="5EF8AEE2" wp14:editId="3E8B4F38">
            <wp:extent cx="2244436" cy="1197879"/>
            <wp:effectExtent l="0" t="0" r="381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47605" cy="11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9EC3" w14:textId="77777777" w:rsidR="002E6634" w:rsidRDefault="002E6634">
      <w:pPr>
        <w:widowControl/>
      </w:pPr>
      <w:r>
        <w:br w:type="page"/>
      </w:r>
    </w:p>
    <w:p w14:paraId="3F6E16BD" w14:textId="0A323DE9" w:rsidR="002E6634" w:rsidRDefault="002E6634" w:rsidP="002E6634">
      <w:pPr>
        <w:pStyle w:val="a3"/>
        <w:numPr>
          <w:ilvl w:val="0"/>
          <w:numId w:val="1"/>
        </w:numPr>
        <w:ind w:leftChars="0"/>
      </w:pPr>
      <w:r w:rsidRPr="002E6634">
        <w:rPr>
          <w:rFonts w:hint="eastAsia"/>
        </w:rPr>
        <w:lastRenderedPageBreak/>
        <w:t>當</w:t>
      </w:r>
      <w:r w:rsidRPr="002E6634">
        <w:rPr>
          <w:rFonts w:hint="eastAsia"/>
        </w:rPr>
        <w:t xml:space="preserve"> client </w:t>
      </w:r>
      <w:r w:rsidRPr="002E6634">
        <w:rPr>
          <w:rFonts w:hint="eastAsia"/>
        </w:rPr>
        <w:t>送出</w:t>
      </w:r>
      <w:r w:rsidRPr="002E6634">
        <w:rPr>
          <w:rFonts w:hint="eastAsia"/>
        </w:rPr>
        <w:t xml:space="preserve"> END</w:t>
      </w:r>
      <w:r w:rsidRPr="002E6634">
        <w:rPr>
          <w:rFonts w:hint="eastAsia"/>
        </w:rPr>
        <w:t>，則連線結束。</w:t>
      </w:r>
      <w:r w:rsidRPr="002E6634">
        <w:rPr>
          <w:rFonts w:hint="eastAsia"/>
        </w:rPr>
        <w:t xml:space="preserve">server </w:t>
      </w:r>
      <w:r w:rsidRPr="002E6634">
        <w:rPr>
          <w:rFonts w:hint="eastAsia"/>
        </w:rPr>
        <w:t>可以接受新的</w:t>
      </w:r>
      <w:r w:rsidRPr="002E6634">
        <w:rPr>
          <w:rFonts w:hint="eastAsia"/>
        </w:rPr>
        <w:t xml:space="preserve"> client </w:t>
      </w:r>
      <w:r w:rsidRPr="002E6634">
        <w:rPr>
          <w:rFonts w:hint="eastAsia"/>
        </w:rPr>
        <w:t>連線</w:t>
      </w:r>
    </w:p>
    <w:p w14:paraId="76252610" w14:textId="3C44AD1C" w:rsidR="002E6634" w:rsidRDefault="002E6634" w:rsidP="002E6634">
      <w:pPr>
        <w:pStyle w:val="a3"/>
        <w:ind w:leftChars="0"/>
      </w:pPr>
      <w:r>
        <w:rPr>
          <w:rFonts w:hint="eastAsia"/>
        </w:rPr>
        <w:t>實現方法</w:t>
      </w:r>
      <w:r>
        <w:rPr>
          <w:rFonts w:hint="eastAsia"/>
        </w:rPr>
        <w:t>:</w:t>
      </w:r>
      <w:proofErr w:type="spellStart"/>
      <w:r>
        <w:t>strcmp</w:t>
      </w:r>
      <w:proofErr w:type="spellEnd"/>
      <w:r>
        <w:rPr>
          <w:rFonts w:hint="eastAsia"/>
        </w:rPr>
        <w:t>回傳</w:t>
      </w:r>
      <w:r>
        <w:rPr>
          <w:rFonts w:hint="eastAsia"/>
        </w:rPr>
        <w:t>0</w:t>
      </w:r>
      <w:r>
        <w:rPr>
          <w:rFonts w:hint="eastAsia"/>
        </w:rPr>
        <w:t>時代表兩字串一樣，結束連線並將</w:t>
      </w:r>
      <w:r>
        <w:rPr>
          <w:rFonts w:hint="eastAsia"/>
        </w:rPr>
        <w:t>flag</w:t>
      </w:r>
      <w:r>
        <w:t>2</w:t>
      </w:r>
      <w:r>
        <w:rPr>
          <w:rFonts w:hint="eastAsia"/>
        </w:rPr>
        <w:t>=0</w:t>
      </w:r>
    </w:p>
    <w:p w14:paraId="31B1DECB" w14:textId="70465B9F" w:rsidR="002E6634" w:rsidRDefault="002E6634" w:rsidP="002E6634">
      <w:r>
        <w:rPr>
          <w:rFonts w:hint="eastAsia"/>
        </w:rPr>
        <w:t xml:space="preserve">   </w:t>
      </w:r>
      <w:r>
        <w:tab/>
        <w:t>Server:</w:t>
      </w:r>
    </w:p>
    <w:p w14:paraId="5635C405" w14:textId="72A1E72B" w:rsidR="002E6634" w:rsidRDefault="002E6634" w:rsidP="002E6634">
      <w:r>
        <w:tab/>
      </w:r>
      <w:r w:rsidRPr="002E6634">
        <w:drawing>
          <wp:inline distT="0" distB="0" distL="0" distR="0" wp14:anchorId="435538B5" wp14:editId="12556F77">
            <wp:extent cx="3687288" cy="939214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476" cy="9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4CA4" w14:textId="13BACEF0" w:rsidR="002E6634" w:rsidRDefault="002E6634" w:rsidP="002E6634">
      <w:r>
        <w:tab/>
        <w:t>Client:</w:t>
      </w:r>
    </w:p>
    <w:p w14:paraId="00A17AAC" w14:textId="38AB50FF" w:rsidR="002E6634" w:rsidRDefault="002E6634" w:rsidP="002E6634">
      <w:r>
        <w:tab/>
      </w:r>
      <w:r w:rsidRPr="002E6634">
        <w:drawing>
          <wp:inline distT="0" distB="0" distL="0" distR="0" wp14:anchorId="67D49E25" wp14:editId="6904CC7A">
            <wp:extent cx="4108862" cy="223141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229" cy="26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1A42" w14:textId="475E6CCC" w:rsidR="007469EF" w:rsidRDefault="007469EF" w:rsidP="007469EF">
      <w:pPr>
        <w:ind w:firstLineChars="200" w:firstLine="480"/>
        <w:rPr>
          <w:rFonts w:hint="eastAsia"/>
        </w:rPr>
      </w:pPr>
      <w:r w:rsidRPr="007469EF">
        <w:drawing>
          <wp:inline distT="0" distB="0" distL="0" distR="0" wp14:anchorId="0C809FEF" wp14:editId="6BFE0E0D">
            <wp:extent cx="1995054" cy="522196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526" cy="5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7BC5" w14:textId="65A4F38C" w:rsidR="002E6634" w:rsidRDefault="007469EF" w:rsidP="007469EF">
      <w:pPr>
        <w:pStyle w:val="a3"/>
        <w:numPr>
          <w:ilvl w:val="0"/>
          <w:numId w:val="1"/>
        </w:numPr>
        <w:ind w:leftChars="0"/>
      </w:pPr>
      <w:r w:rsidRPr="007469EF">
        <w:rPr>
          <w:rFonts w:hint="eastAsia"/>
        </w:rPr>
        <w:t>透過多執行</w:t>
      </w:r>
      <w:proofErr w:type="gramStart"/>
      <w:r w:rsidRPr="007469EF">
        <w:rPr>
          <w:rFonts w:hint="eastAsia"/>
        </w:rPr>
        <w:t>緒</w:t>
      </w:r>
      <w:proofErr w:type="gramEnd"/>
      <w:r w:rsidRPr="007469EF">
        <w:rPr>
          <w:rFonts w:hint="eastAsia"/>
        </w:rPr>
        <w:t>，使得送出訊息與接受訊息不受一來</w:t>
      </w:r>
      <w:proofErr w:type="gramStart"/>
      <w:r w:rsidRPr="007469EF">
        <w:rPr>
          <w:rFonts w:hint="eastAsia"/>
        </w:rPr>
        <w:t>一</w:t>
      </w:r>
      <w:proofErr w:type="gramEnd"/>
      <w:r w:rsidRPr="007469EF">
        <w:rPr>
          <w:rFonts w:hint="eastAsia"/>
        </w:rPr>
        <w:t>往限制</w:t>
      </w:r>
    </w:p>
    <w:p w14:paraId="6056310F" w14:textId="08FA1C68" w:rsidR="007469EF" w:rsidRDefault="007469EF" w:rsidP="007469EF">
      <w:pPr>
        <w:pStyle w:val="a3"/>
        <w:ind w:leftChars="0"/>
      </w:pPr>
      <w:r>
        <w:rPr>
          <w:rFonts w:hint="eastAsia"/>
        </w:rPr>
        <w:t>實現方法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send</w:t>
      </w:r>
      <w:r>
        <w:rPr>
          <w:rFonts w:hint="eastAsia"/>
        </w:rPr>
        <w:t>及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寫成多</w:t>
      </w:r>
      <w:proofErr w:type="gramStart"/>
      <w:r>
        <w:rPr>
          <w:rFonts w:hint="eastAsia"/>
        </w:rPr>
        <w:t>執行續使</w:t>
      </w:r>
      <w:proofErr w:type="gramEnd"/>
      <w:r>
        <w:rPr>
          <w:rFonts w:hint="eastAsia"/>
        </w:rPr>
        <w:t>s</w:t>
      </w:r>
      <w:r>
        <w:t>end</w:t>
      </w:r>
      <w:r>
        <w:rPr>
          <w:rFonts w:hint="eastAsia"/>
        </w:rPr>
        <w:t>及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同時處理</w:t>
      </w:r>
    </w:p>
    <w:tbl>
      <w:tblPr>
        <w:tblStyle w:val="a4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8"/>
        <w:gridCol w:w="3778"/>
      </w:tblGrid>
      <w:tr w:rsidR="007469EF" w14:paraId="44DC6CE5" w14:textId="77777777" w:rsidTr="007469EF">
        <w:tc>
          <w:tcPr>
            <w:tcW w:w="4148" w:type="dxa"/>
          </w:tcPr>
          <w:p w14:paraId="41CDE41D" w14:textId="5AB5A8EC" w:rsidR="007469EF" w:rsidRDefault="007469EF" w:rsidP="007469EF">
            <w:pPr>
              <w:pStyle w:val="a3"/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  <w:r>
              <w:t>rver</w:t>
            </w:r>
            <w:r>
              <w:t>:</w:t>
            </w:r>
          </w:p>
        </w:tc>
        <w:tc>
          <w:tcPr>
            <w:tcW w:w="4148" w:type="dxa"/>
          </w:tcPr>
          <w:p w14:paraId="12B50062" w14:textId="061E5D66" w:rsidR="007469EF" w:rsidRDefault="007469EF" w:rsidP="007469EF">
            <w:pPr>
              <w:pStyle w:val="a3"/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lient:</w:t>
            </w:r>
          </w:p>
        </w:tc>
      </w:tr>
      <w:tr w:rsidR="007469EF" w14:paraId="256BD58E" w14:textId="77777777" w:rsidTr="007469EF">
        <w:tc>
          <w:tcPr>
            <w:tcW w:w="4148" w:type="dxa"/>
          </w:tcPr>
          <w:p w14:paraId="574A56FF" w14:textId="77E6CAEC" w:rsidR="007469EF" w:rsidRDefault="007469EF" w:rsidP="007469EF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7469EF">
              <w:drawing>
                <wp:inline distT="0" distB="0" distL="0" distR="0" wp14:anchorId="7650D8BC" wp14:editId="3C208646">
                  <wp:extent cx="2419230" cy="2968831"/>
                  <wp:effectExtent l="0" t="0" r="635" b="317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669" cy="302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9F84B41" w14:textId="19073BA4" w:rsidR="007469EF" w:rsidRDefault="007469EF" w:rsidP="007469EF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7469EF">
              <w:drawing>
                <wp:inline distT="0" distB="0" distL="0" distR="0" wp14:anchorId="4587C3D7" wp14:editId="57E6AE0A">
                  <wp:extent cx="2208810" cy="2778654"/>
                  <wp:effectExtent l="0" t="0" r="1270" b="317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531" cy="282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1D0D3" w14:textId="3A0B9F5D" w:rsidR="007469EF" w:rsidRDefault="007469EF" w:rsidP="007469EF"/>
    <w:p w14:paraId="6AED78C4" w14:textId="77777777" w:rsidR="007469EF" w:rsidRDefault="007469EF">
      <w:pPr>
        <w:widowControl/>
      </w:pPr>
      <w:r>
        <w:br w:type="page"/>
      </w:r>
    </w:p>
    <w:p w14:paraId="398EE59E" w14:textId="4F969E70" w:rsidR="007469EF" w:rsidRDefault="007469EF" w:rsidP="007469EF">
      <w:r>
        <w:rPr>
          <w:rFonts w:hint="eastAsia"/>
        </w:rPr>
        <w:lastRenderedPageBreak/>
        <w:t>結果</w:t>
      </w:r>
      <w:r>
        <w:rPr>
          <w:rFonts w:hint="eastAsia"/>
        </w:rPr>
        <w:t>:</w:t>
      </w:r>
    </w:p>
    <w:p w14:paraId="60491E1B" w14:textId="207F73A7" w:rsidR="007469EF" w:rsidRDefault="00A0524A" w:rsidP="007469EF">
      <w:pPr>
        <w:rPr>
          <w:rFonts w:hint="eastAsia"/>
        </w:rPr>
      </w:pPr>
      <w:r w:rsidRPr="00A0524A">
        <w:drawing>
          <wp:inline distT="0" distB="0" distL="0" distR="0" wp14:anchorId="5484845D" wp14:editId="3C9BCDC6">
            <wp:extent cx="5274310" cy="29667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9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600D"/>
    <w:multiLevelType w:val="hybridMultilevel"/>
    <w:tmpl w:val="CE06423E"/>
    <w:lvl w:ilvl="0" w:tplc="ADE6F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1A"/>
    <w:rsid w:val="002E6634"/>
    <w:rsid w:val="007469EF"/>
    <w:rsid w:val="009015D6"/>
    <w:rsid w:val="00A0524A"/>
    <w:rsid w:val="00B8621A"/>
    <w:rsid w:val="00E4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B1E2"/>
  <w15:chartTrackingRefBased/>
  <w15:docId w15:val="{FC62BDFE-CC29-4BB9-BEA7-6BEB452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54F"/>
    <w:pPr>
      <w:ind w:leftChars="200" w:left="480"/>
    </w:pPr>
  </w:style>
  <w:style w:type="table" w:styleId="a4">
    <w:name w:val="Table Grid"/>
    <w:basedOn w:val="a1"/>
    <w:uiPriority w:val="39"/>
    <w:rsid w:val="00746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擎 何</dc:creator>
  <cp:keywords/>
  <dc:description/>
  <cp:lastModifiedBy>擎 何</cp:lastModifiedBy>
  <cp:revision>2</cp:revision>
  <dcterms:created xsi:type="dcterms:W3CDTF">2021-12-14T06:24:00Z</dcterms:created>
  <dcterms:modified xsi:type="dcterms:W3CDTF">2021-12-14T06:44:00Z</dcterms:modified>
</cp:coreProperties>
</file>