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1E309" w14:textId="0F50FC9A" w:rsidR="002A0D7A" w:rsidRPr="00DF5BD9" w:rsidRDefault="002F6F2B" w:rsidP="004E4DA7">
      <w:pPr>
        <w:pStyle w:val="Title"/>
        <w:rPr>
          <w:rFonts w:ascii="Arial" w:hAnsi="Arial" w:cs="Arial"/>
        </w:rPr>
      </w:pPr>
      <w:r w:rsidRPr="00DF5BD9">
        <w:rPr>
          <w:rFonts w:ascii="Arial" w:hAnsi="Arial" w:cs="Arial"/>
        </w:rPr>
        <w:t>Compiler Report</w:t>
      </w:r>
    </w:p>
    <w:p w14:paraId="4AC821FC" w14:textId="43D1719E" w:rsidR="004E3FF0" w:rsidRDefault="004E3FF0" w:rsidP="00176095">
      <w:pPr>
        <w:rPr>
          <w:rFonts w:ascii="Arial" w:hAnsi="Arial" w:cs="Arial"/>
        </w:rPr>
      </w:pPr>
    </w:p>
    <w:p w14:paraId="118042A1" w14:textId="77777777" w:rsidR="008747CA" w:rsidRPr="00DF5BD9" w:rsidRDefault="008747CA" w:rsidP="008747CA">
      <w:pPr>
        <w:rPr>
          <w:rFonts w:ascii="Arial" w:hAnsi="Arial" w:cs="Arial"/>
        </w:rPr>
      </w:pPr>
      <w:r w:rsidRPr="00BC393D">
        <w:rPr>
          <w:rFonts w:ascii="Arial" w:hAnsi="Arial" w:cs="Arial"/>
          <w:highlight w:val="yellow"/>
        </w:rPr>
        <w:t>GO THROUGH FILES TO CLEAN UP AND ADD COMMENT</w:t>
      </w:r>
      <w:r>
        <w:rPr>
          <w:rFonts w:ascii="Arial" w:hAnsi="Arial" w:cs="Arial"/>
          <w:highlight w:val="yellow"/>
        </w:rPr>
        <w:t>S AND MAKE SURE REPORT HAS COMPILER UPDATES</w:t>
      </w:r>
    </w:p>
    <w:p w14:paraId="55008F24" w14:textId="77777777" w:rsidR="008747CA" w:rsidRPr="00DF5BD9" w:rsidRDefault="008747CA" w:rsidP="00176095">
      <w:pPr>
        <w:rPr>
          <w:rFonts w:ascii="Arial" w:hAnsi="Arial" w:cs="Arial"/>
        </w:rPr>
      </w:pPr>
    </w:p>
    <w:p w14:paraId="1678384A" w14:textId="1220089D" w:rsidR="00176095" w:rsidRPr="00DF5BD9" w:rsidRDefault="00C80FEF" w:rsidP="00C80FEF">
      <w:pPr>
        <w:pStyle w:val="Heading1"/>
        <w:rPr>
          <w:rFonts w:ascii="Arial" w:hAnsi="Arial" w:cs="Arial"/>
        </w:rPr>
      </w:pPr>
      <w:r w:rsidRPr="00DF5BD9">
        <w:rPr>
          <w:rFonts w:ascii="Arial" w:hAnsi="Arial" w:cs="Arial"/>
        </w:rPr>
        <w:t xml:space="preserve">1 </w:t>
      </w:r>
      <w:r w:rsidR="00176095" w:rsidRPr="00DF5BD9">
        <w:rPr>
          <w:rFonts w:ascii="Arial" w:hAnsi="Arial" w:cs="Arial"/>
        </w:rPr>
        <w:t>Scanner</w:t>
      </w:r>
    </w:p>
    <w:p w14:paraId="4E79665C" w14:textId="2258ABA5" w:rsidR="00C80FEF" w:rsidRPr="00DF5BD9" w:rsidRDefault="00C80FEF" w:rsidP="00176095">
      <w:pPr>
        <w:rPr>
          <w:rFonts w:ascii="Arial" w:hAnsi="Arial" w:cs="Arial"/>
        </w:rPr>
      </w:pPr>
    </w:p>
    <w:p w14:paraId="3EBD92B6" w14:textId="1CBF34E4" w:rsidR="00C80FEF" w:rsidRPr="00DF5BD9" w:rsidRDefault="003310D5" w:rsidP="00176095">
      <w:pPr>
        <w:rPr>
          <w:rFonts w:ascii="Arial" w:hAnsi="Arial" w:cs="Arial"/>
        </w:rPr>
      </w:pPr>
      <w:r w:rsidRPr="00DF5BD9">
        <w:rPr>
          <w:rFonts w:ascii="Arial" w:hAnsi="Arial" w:cs="Arial"/>
        </w:rPr>
        <w:t>The first action the scanner will need to do is to read in the source code from a file, so I pulled in the FileReader</w:t>
      </w:r>
      <w:r w:rsidR="00474038" w:rsidRPr="00DF5BD9">
        <w:rPr>
          <w:rFonts w:ascii="Arial" w:hAnsi="Arial" w:cs="Arial"/>
        </w:rPr>
        <w:t>,</w:t>
      </w:r>
      <w:r w:rsidRPr="00DF5BD9">
        <w:rPr>
          <w:rFonts w:ascii="Arial" w:hAnsi="Arial" w:cs="Arial"/>
        </w:rPr>
        <w:t xml:space="preserve"> IFileReader</w:t>
      </w:r>
      <w:r w:rsidR="00474038" w:rsidRPr="00DF5BD9">
        <w:rPr>
          <w:rFonts w:ascii="Arial" w:hAnsi="Arial" w:cs="Arial"/>
        </w:rPr>
        <w:t xml:space="preserve"> and Position</w:t>
      </w:r>
      <w:r w:rsidRPr="00DF5BD9">
        <w:rPr>
          <w:rFonts w:ascii="Arial" w:hAnsi="Arial" w:cs="Arial"/>
        </w:rPr>
        <w:t xml:space="preserve"> files from the labs; these allow the scanner to</w:t>
      </w:r>
      <w:r w:rsidR="001F2B84" w:rsidRPr="00DF5BD9">
        <w:rPr>
          <w:rFonts w:ascii="Arial" w:hAnsi="Arial" w:cs="Arial"/>
        </w:rPr>
        <w:t xml:space="preserve"> move through the file character by character while keeping a current position which is useful for error reporting.</w:t>
      </w:r>
      <w:r w:rsidR="0032484B" w:rsidRPr="00DF5BD9">
        <w:rPr>
          <w:rFonts w:ascii="Arial" w:hAnsi="Arial" w:cs="Arial"/>
        </w:rPr>
        <w:t xml:space="preserve"> I </w:t>
      </w:r>
      <w:r w:rsidR="007F3069" w:rsidRPr="00DF5BD9">
        <w:rPr>
          <w:rFonts w:ascii="Arial" w:hAnsi="Arial" w:cs="Arial"/>
        </w:rPr>
        <w:t>also</w:t>
      </w:r>
      <w:r w:rsidR="0032484B" w:rsidRPr="00DF5BD9">
        <w:rPr>
          <w:rFonts w:ascii="Arial" w:hAnsi="Arial" w:cs="Arial"/>
        </w:rPr>
        <w:t xml:space="preserve"> pulled the ErrorReporter file from the labs so the compiler can display helpful errors</w:t>
      </w:r>
      <w:r w:rsidR="003C7CEB" w:rsidRPr="00DF5BD9">
        <w:rPr>
          <w:rFonts w:ascii="Arial" w:hAnsi="Arial" w:cs="Arial"/>
        </w:rPr>
        <w:t xml:space="preserve"> when compiling to help in debugging, and the Debugger file </w:t>
      </w:r>
      <w:r w:rsidR="0079350E" w:rsidRPr="00DF5BD9">
        <w:rPr>
          <w:rFonts w:ascii="Arial" w:hAnsi="Arial" w:cs="Arial"/>
        </w:rPr>
        <w:t xml:space="preserve">which allows </w:t>
      </w:r>
      <w:r w:rsidR="009A5CE2">
        <w:rPr>
          <w:rFonts w:ascii="Arial" w:hAnsi="Arial" w:cs="Arial"/>
        </w:rPr>
        <w:t>the writing of</w:t>
      </w:r>
      <w:r w:rsidR="0079350E" w:rsidRPr="00DF5BD9">
        <w:rPr>
          <w:rFonts w:ascii="Arial" w:hAnsi="Arial" w:cs="Arial"/>
        </w:rPr>
        <w:t xml:space="preserve"> debugging logs when the DEBUG variable is set to true.</w:t>
      </w:r>
      <w:r w:rsidR="007F3069" w:rsidRPr="00DF5BD9">
        <w:rPr>
          <w:rFonts w:ascii="Arial" w:hAnsi="Arial" w:cs="Arial"/>
        </w:rPr>
        <w:t xml:space="preserve"> </w:t>
      </w:r>
      <w:r w:rsidR="00B51481" w:rsidRPr="00DF5BD9">
        <w:rPr>
          <w:rFonts w:ascii="Arial" w:hAnsi="Arial" w:cs="Arial"/>
        </w:rPr>
        <w:t>I then pulled in the main class file, Compiler, from the labs and commented out the unnecessary code at this time: the parser, identifier</w:t>
      </w:r>
      <w:r w:rsidR="006C6947" w:rsidRPr="00DF5BD9">
        <w:rPr>
          <w:rFonts w:ascii="Arial" w:hAnsi="Arial" w:cs="Arial"/>
        </w:rPr>
        <w:t xml:space="preserve">, type checker, code generator, </w:t>
      </w:r>
      <w:r w:rsidR="002D71FE">
        <w:rPr>
          <w:rFonts w:ascii="Arial" w:hAnsi="Arial" w:cs="Arial"/>
        </w:rPr>
        <w:t xml:space="preserve">target code </w:t>
      </w:r>
      <w:r w:rsidR="006C6947" w:rsidRPr="00DF5BD9">
        <w:rPr>
          <w:rFonts w:ascii="Arial" w:hAnsi="Arial" w:cs="Arial"/>
        </w:rPr>
        <w:t>writer and the output file arguments.</w:t>
      </w:r>
      <w:r w:rsidR="00614940" w:rsidRPr="00DF5BD9">
        <w:rPr>
          <w:rFonts w:ascii="Arial" w:hAnsi="Arial" w:cs="Arial"/>
        </w:rPr>
        <w:t xml:space="preserve"> The Compiler class is what performs the compilation process and writes a message reporting on the success of the compilation.</w:t>
      </w:r>
    </w:p>
    <w:p w14:paraId="28991A1D" w14:textId="47598D48" w:rsidR="007F3069" w:rsidRDefault="004D2BCA" w:rsidP="00176095">
      <w:pPr>
        <w:rPr>
          <w:rFonts w:ascii="Arial" w:hAnsi="Arial" w:cs="Arial"/>
        </w:rPr>
      </w:pPr>
      <w:r w:rsidRPr="00DF5BD9">
        <w:rPr>
          <w:rFonts w:ascii="Arial" w:hAnsi="Arial" w:cs="Arial"/>
        </w:rPr>
        <w:t>With these files</w:t>
      </w:r>
      <w:r w:rsidR="00600A39">
        <w:rPr>
          <w:rFonts w:ascii="Arial" w:hAnsi="Arial" w:cs="Arial"/>
        </w:rPr>
        <w:t xml:space="preserve"> added I start</w:t>
      </w:r>
      <w:r w:rsidR="00967A59">
        <w:rPr>
          <w:rFonts w:ascii="Arial" w:hAnsi="Arial" w:cs="Arial"/>
        </w:rPr>
        <w:t>ed</w:t>
      </w:r>
      <w:r w:rsidR="00600A39">
        <w:rPr>
          <w:rFonts w:ascii="Arial" w:hAnsi="Arial" w:cs="Arial"/>
        </w:rPr>
        <w:t xml:space="preserve"> on the tokenization of the source code, which is where the lab language and the assessment language starts to differ. </w:t>
      </w:r>
      <w:r w:rsidR="000C4784">
        <w:rPr>
          <w:rFonts w:ascii="Arial" w:hAnsi="Arial" w:cs="Arial"/>
        </w:rPr>
        <w:t>I first</w:t>
      </w:r>
      <w:r w:rsidR="00600A39">
        <w:rPr>
          <w:rFonts w:ascii="Arial" w:hAnsi="Arial" w:cs="Arial"/>
        </w:rPr>
        <w:t xml:space="preserve"> pulled in all the </w:t>
      </w:r>
      <w:r w:rsidR="00600A39" w:rsidRPr="00DF5BD9">
        <w:rPr>
          <w:rFonts w:ascii="Arial" w:hAnsi="Arial" w:cs="Arial"/>
        </w:rPr>
        <w:t>Tokenization files from the lab into the solution</w:t>
      </w:r>
      <w:r w:rsidR="002431A2">
        <w:rPr>
          <w:rFonts w:ascii="Arial" w:hAnsi="Arial" w:cs="Arial"/>
        </w:rPr>
        <w:t>, Token, TokenType and Tokenizer</w:t>
      </w:r>
      <w:r w:rsidR="000C4784">
        <w:rPr>
          <w:rFonts w:ascii="Arial" w:hAnsi="Arial" w:cs="Arial"/>
        </w:rPr>
        <w:t xml:space="preserve">. </w:t>
      </w:r>
      <w:r w:rsidR="00AC635D">
        <w:rPr>
          <w:rFonts w:ascii="Arial" w:hAnsi="Arial" w:cs="Arial"/>
        </w:rPr>
        <w:t>The Token class holds all of the information that each token needs, token type, spelling and position</w:t>
      </w:r>
      <w:r w:rsidR="00B451DB">
        <w:rPr>
          <w:rFonts w:ascii="Arial" w:hAnsi="Arial" w:cs="Arial"/>
        </w:rPr>
        <w:t>.</w:t>
      </w:r>
      <w:r w:rsidR="00D81836">
        <w:rPr>
          <w:rFonts w:ascii="Arial" w:hAnsi="Arial" w:cs="Arial"/>
        </w:rPr>
        <w:t xml:space="preserve"> </w:t>
      </w:r>
      <w:r w:rsidR="00B451DB">
        <w:rPr>
          <w:rFonts w:ascii="Arial" w:hAnsi="Arial" w:cs="Arial"/>
        </w:rPr>
        <w:t>T</w:t>
      </w:r>
      <w:r w:rsidR="00D81836">
        <w:rPr>
          <w:rFonts w:ascii="Arial" w:hAnsi="Arial" w:cs="Arial"/>
        </w:rPr>
        <w:t xml:space="preserve">he TokenType class holds the types of tokens that are in the source language including non-terminals, terminal reserved words, terminal punctuation and special tokens, and it has a mapping of keywords in the language to the token type </w:t>
      </w:r>
      <w:r w:rsidR="00673468">
        <w:rPr>
          <w:rFonts w:ascii="Arial" w:hAnsi="Arial" w:cs="Arial"/>
        </w:rPr>
        <w:t>Enums</w:t>
      </w:r>
      <w:r w:rsidR="00AC635D">
        <w:rPr>
          <w:rFonts w:ascii="Arial" w:hAnsi="Arial" w:cs="Arial"/>
        </w:rPr>
        <w:t>.</w:t>
      </w:r>
      <w:r w:rsidR="00B451DB">
        <w:rPr>
          <w:rFonts w:ascii="Arial" w:hAnsi="Arial" w:cs="Arial"/>
        </w:rPr>
        <w:t xml:space="preserve"> </w:t>
      </w:r>
      <w:r w:rsidR="006C6F9E">
        <w:rPr>
          <w:rFonts w:ascii="Arial" w:hAnsi="Arial" w:cs="Arial"/>
        </w:rPr>
        <w:t>The Tokenizer class is where the scanning and tokenizing of the source code happens</w:t>
      </w:r>
      <w:r w:rsidR="005071FF">
        <w:rPr>
          <w:rFonts w:ascii="Arial" w:hAnsi="Arial" w:cs="Arial"/>
        </w:rPr>
        <w:t xml:space="preserve"> to turn the code into tokens</w:t>
      </w:r>
      <w:r w:rsidR="006C6F9E">
        <w:rPr>
          <w:rFonts w:ascii="Arial" w:hAnsi="Arial" w:cs="Arial"/>
        </w:rPr>
        <w:t>.</w:t>
      </w:r>
      <w:r w:rsidR="00A5588D" w:rsidRPr="00A5588D">
        <w:rPr>
          <w:rFonts w:ascii="Arial" w:hAnsi="Arial" w:cs="Arial"/>
        </w:rPr>
        <w:t xml:space="preserve"> </w:t>
      </w:r>
      <w:r w:rsidR="00A5588D">
        <w:rPr>
          <w:rFonts w:ascii="Arial" w:hAnsi="Arial" w:cs="Arial"/>
        </w:rPr>
        <w:t>Both the TokenType and Tokenizer files needed to be altered to fit the new grammar in the assessment language.</w:t>
      </w:r>
    </w:p>
    <w:p w14:paraId="04D29894" w14:textId="400184DC" w:rsidR="00C72A57" w:rsidRDefault="00C72A57" w:rsidP="00176095">
      <w:pPr>
        <w:rPr>
          <w:rFonts w:ascii="Arial" w:hAnsi="Arial" w:cs="Arial"/>
        </w:rPr>
      </w:pPr>
      <w:r>
        <w:rPr>
          <w:rFonts w:ascii="Arial" w:hAnsi="Arial" w:cs="Arial"/>
        </w:rPr>
        <w:t xml:space="preserve">The first step I took was to update the TokenType file as there were different and new </w:t>
      </w:r>
      <w:r w:rsidR="00323D34">
        <w:rPr>
          <w:rFonts w:ascii="Arial" w:hAnsi="Arial" w:cs="Arial"/>
        </w:rPr>
        <w:t>token types.</w:t>
      </w:r>
      <w:r w:rsidR="00975FCD">
        <w:rPr>
          <w:rFonts w:ascii="Arial" w:hAnsi="Arial" w:cs="Arial"/>
        </w:rPr>
        <w:t xml:space="preserve"> I first removed the unneeded types, Const, Semicolon and Is, then I moved Becomes to the reserved words as this was the new assign token. After that</w:t>
      </w:r>
      <w:r w:rsidR="00074532">
        <w:rPr>
          <w:rFonts w:ascii="Arial" w:hAnsi="Arial" w:cs="Arial"/>
        </w:rPr>
        <w:t>,</w:t>
      </w:r>
      <w:r w:rsidR="00975FCD">
        <w:rPr>
          <w:rFonts w:ascii="Arial" w:hAnsi="Arial" w:cs="Arial"/>
        </w:rPr>
        <w:t xml:space="preserve"> I added</w:t>
      </w:r>
      <w:r w:rsidR="00952790">
        <w:rPr>
          <w:rFonts w:ascii="Arial" w:hAnsi="Arial" w:cs="Arial"/>
        </w:rPr>
        <w:t xml:space="preserve"> the new types Nothing, Forever, For, Comma and Tilde.</w:t>
      </w:r>
      <w:r w:rsidR="00074532">
        <w:rPr>
          <w:rFonts w:ascii="Arial" w:hAnsi="Arial" w:cs="Arial"/>
        </w:rPr>
        <w:t xml:space="preserve"> Nothing is used for blank commands</w:t>
      </w:r>
      <w:r w:rsidR="008E62D3">
        <w:rPr>
          <w:rFonts w:ascii="Arial" w:hAnsi="Arial" w:cs="Arial"/>
        </w:rPr>
        <w:t>;</w:t>
      </w:r>
      <w:r w:rsidR="00074532">
        <w:rPr>
          <w:rFonts w:ascii="Arial" w:hAnsi="Arial" w:cs="Arial"/>
        </w:rPr>
        <w:t xml:space="preserve"> Forever</w:t>
      </w:r>
      <w:r w:rsidR="001F3EC8">
        <w:rPr>
          <w:rFonts w:ascii="Arial" w:hAnsi="Arial" w:cs="Arial"/>
        </w:rPr>
        <w:t xml:space="preserve"> for </w:t>
      </w:r>
      <w:r w:rsidR="00A23A9E">
        <w:rPr>
          <w:rFonts w:ascii="Arial" w:hAnsi="Arial" w:cs="Arial"/>
        </w:rPr>
        <w:t xml:space="preserve">use in </w:t>
      </w:r>
      <w:r w:rsidR="001F3EC8">
        <w:rPr>
          <w:rFonts w:ascii="Arial" w:hAnsi="Arial" w:cs="Arial"/>
        </w:rPr>
        <w:t>the while command</w:t>
      </w:r>
      <w:r w:rsidR="008E62D3">
        <w:rPr>
          <w:rFonts w:ascii="Arial" w:hAnsi="Arial" w:cs="Arial"/>
        </w:rPr>
        <w:t>;</w:t>
      </w:r>
      <w:r w:rsidR="001F3EC8">
        <w:rPr>
          <w:rFonts w:ascii="Arial" w:hAnsi="Arial" w:cs="Arial"/>
        </w:rPr>
        <w:t xml:space="preserve"> For for the new for command</w:t>
      </w:r>
      <w:r w:rsidR="008E62D3">
        <w:rPr>
          <w:rFonts w:ascii="Arial" w:hAnsi="Arial" w:cs="Arial"/>
        </w:rPr>
        <w:t>;</w:t>
      </w:r>
      <w:r w:rsidR="001F3EC8">
        <w:rPr>
          <w:rFonts w:ascii="Arial" w:hAnsi="Arial" w:cs="Arial"/>
        </w:rPr>
        <w:t xml:space="preserve"> Comma for replacing Semicolon in sequential </w:t>
      </w:r>
      <w:r w:rsidR="008E62D3">
        <w:rPr>
          <w:rFonts w:ascii="Arial" w:hAnsi="Arial" w:cs="Arial"/>
        </w:rPr>
        <w:t>commands or declaration</w:t>
      </w:r>
      <w:r w:rsidR="00A961A6">
        <w:rPr>
          <w:rFonts w:ascii="Arial" w:hAnsi="Arial" w:cs="Arial"/>
        </w:rPr>
        <w:t>s</w:t>
      </w:r>
      <w:r w:rsidR="00E04985">
        <w:rPr>
          <w:rFonts w:ascii="Arial" w:hAnsi="Arial" w:cs="Arial"/>
        </w:rPr>
        <w:t>,</w:t>
      </w:r>
      <w:r w:rsidR="008E62D3">
        <w:rPr>
          <w:rFonts w:ascii="Arial" w:hAnsi="Arial" w:cs="Arial"/>
        </w:rPr>
        <w:t xml:space="preserve"> and for separating the grammar in the </w:t>
      </w:r>
      <w:r w:rsidR="00BF24B2">
        <w:rPr>
          <w:rFonts w:ascii="Arial" w:hAnsi="Arial" w:cs="Arial"/>
        </w:rPr>
        <w:t>f</w:t>
      </w:r>
      <w:r w:rsidR="008E62D3">
        <w:rPr>
          <w:rFonts w:ascii="Arial" w:hAnsi="Arial" w:cs="Arial"/>
        </w:rPr>
        <w:t xml:space="preserve">or parameter; and </w:t>
      </w:r>
      <w:r w:rsidR="00B54490">
        <w:rPr>
          <w:rFonts w:ascii="Arial" w:hAnsi="Arial" w:cs="Arial"/>
        </w:rPr>
        <w:t>finally,</w:t>
      </w:r>
      <w:r w:rsidR="008E62D3">
        <w:rPr>
          <w:rFonts w:ascii="Arial" w:hAnsi="Arial" w:cs="Arial"/>
        </w:rPr>
        <w:t xml:space="preserve"> Tilde for replacing the Is token </w:t>
      </w:r>
      <w:r w:rsidR="006639F7">
        <w:rPr>
          <w:rFonts w:ascii="Arial" w:hAnsi="Arial" w:cs="Arial"/>
        </w:rPr>
        <w:t>in</w:t>
      </w:r>
      <w:r w:rsidR="008E62D3">
        <w:rPr>
          <w:rFonts w:ascii="Arial" w:hAnsi="Arial" w:cs="Arial"/>
        </w:rPr>
        <w:t xml:space="preserve"> constant declaration.</w:t>
      </w:r>
      <w:r w:rsidR="00C06A57">
        <w:rPr>
          <w:rFonts w:ascii="Arial" w:hAnsi="Arial" w:cs="Arial"/>
        </w:rPr>
        <w:t xml:space="preserve"> Lastly</w:t>
      </w:r>
      <w:r w:rsidR="002F0914">
        <w:rPr>
          <w:rFonts w:ascii="Arial" w:hAnsi="Arial" w:cs="Arial"/>
        </w:rPr>
        <w:t>,</w:t>
      </w:r>
      <w:r w:rsidR="00C06A57">
        <w:rPr>
          <w:rFonts w:ascii="Arial" w:hAnsi="Arial" w:cs="Arial"/>
        </w:rPr>
        <w:t xml:space="preserve"> I updated </w:t>
      </w:r>
      <w:r w:rsidR="004D5DC1">
        <w:rPr>
          <w:rFonts w:ascii="Arial" w:hAnsi="Arial" w:cs="Arial"/>
        </w:rPr>
        <w:t xml:space="preserve">the </w:t>
      </w:r>
      <w:r w:rsidR="00C06A57">
        <w:rPr>
          <w:rFonts w:ascii="Arial" w:hAnsi="Arial" w:cs="Arial"/>
        </w:rPr>
        <w:t>Keywords dictionary</w:t>
      </w:r>
      <w:r w:rsidR="003E16EF">
        <w:rPr>
          <w:rFonts w:ascii="Arial" w:hAnsi="Arial" w:cs="Arial"/>
        </w:rPr>
        <w:t xml:space="preserve"> to include the new token types and remove the old ones.</w:t>
      </w:r>
    </w:p>
    <w:p w14:paraId="51190D5F" w14:textId="345A343E" w:rsidR="00C72A57" w:rsidRDefault="009D4436" w:rsidP="00176095">
      <w:pPr>
        <w:rPr>
          <w:rFonts w:ascii="Arial" w:hAnsi="Arial" w:cs="Arial"/>
        </w:rPr>
      </w:pPr>
      <w:r>
        <w:rPr>
          <w:rFonts w:ascii="Arial" w:hAnsi="Arial" w:cs="Arial"/>
        </w:rPr>
        <w:t>The next step was to update the Tokenizer file</w:t>
      </w:r>
      <w:r w:rsidR="00490259">
        <w:rPr>
          <w:rFonts w:ascii="Arial" w:hAnsi="Arial" w:cs="Arial"/>
        </w:rPr>
        <w:t>.</w:t>
      </w:r>
      <w:r w:rsidR="003E5AB7">
        <w:rPr>
          <w:rFonts w:ascii="Arial" w:hAnsi="Arial" w:cs="Arial"/>
        </w:rPr>
        <w:t xml:space="preserve"> </w:t>
      </w:r>
      <w:r w:rsidR="00543797">
        <w:rPr>
          <w:rFonts w:ascii="Arial" w:hAnsi="Arial" w:cs="Arial"/>
        </w:rPr>
        <w:t>The</w:t>
      </w:r>
      <w:r w:rsidR="00C72A57">
        <w:rPr>
          <w:rFonts w:ascii="Arial" w:hAnsi="Arial" w:cs="Arial"/>
        </w:rPr>
        <w:t xml:space="preserve"> first difference in the grammar</w:t>
      </w:r>
      <w:r w:rsidR="00C62573">
        <w:rPr>
          <w:rFonts w:ascii="Arial" w:hAnsi="Arial" w:cs="Arial"/>
        </w:rPr>
        <w:t xml:space="preserve"> for the scanner</w:t>
      </w:r>
      <w:r w:rsidR="00C72A57">
        <w:rPr>
          <w:rFonts w:ascii="Arial" w:hAnsi="Arial" w:cs="Arial"/>
        </w:rPr>
        <w:t xml:space="preserve"> was that the identifier must have a second letter or digit, instead of just needing </w:t>
      </w:r>
      <w:r w:rsidR="00F6258A">
        <w:rPr>
          <w:rFonts w:ascii="Arial" w:hAnsi="Arial" w:cs="Arial"/>
        </w:rPr>
        <w:t>one</w:t>
      </w:r>
      <w:r w:rsidR="00C72A57">
        <w:rPr>
          <w:rFonts w:ascii="Arial" w:hAnsi="Arial" w:cs="Arial"/>
        </w:rPr>
        <w:t xml:space="preserve"> letter in the labs; for this</w:t>
      </w:r>
      <w:r w:rsidR="00F93D47">
        <w:rPr>
          <w:rFonts w:ascii="Arial" w:hAnsi="Arial" w:cs="Arial"/>
        </w:rPr>
        <w:t>,</w:t>
      </w:r>
      <w:r w:rsidR="00C72A57">
        <w:rPr>
          <w:rFonts w:ascii="Arial" w:hAnsi="Arial" w:cs="Arial"/>
        </w:rPr>
        <w:t xml:space="preserve"> I updated the ScanToken method</w:t>
      </w:r>
      <w:r w:rsidR="00F93D47">
        <w:rPr>
          <w:rFonts w:ascii="Arial" w:hAnsi="Arial" w:cs="Arial"/>
        </w:rPr>
        <w:t xml:space="preserve"> to include a check for the</w:t>
      </w:r>
      <w:r w:rsidR="00BA47B5">
        <w:rPr>
          <w:rFonts w:ascii="Arial" w:hAnsi="Arial" w:cs="Arial"/>
        </w:rPr>
        <w:t xml:space="preserve"> </w:t>
      </w:r>
      <w:r w:rsidR="001B324E">
        <w:rPr>
          <w:rFonts w:ascii="Arial" w:hAnsi="Arial" w:cs="Arial"/>
        </w:rPr>
        <w:t>second</w:t>
      </w:r>
      <w:r w:rsidR="00BA47B5">
        <w:rPr>
          <w:rFonts w:ascii="Arial" w:hAnsi="Arial" w:cs="Arial"/>
        </w:rPr>
        <w:t xml:space="preserve"> character in the identifier</w:t>
      </w:r>
      <w:r w:rsidR="001B324E">
        <w:rPr>
          <w:rFonts w:ascii="Arial" w:hAnsi="Arial" w:cs="Arial"/>
        </w:rPr>
        <w:t xml:space="preserve"> section to make sure it was either a letter or digit</w:t>
      </w:r>
      <w:r w:rsidR="00E10CC0">
        <w:rPr>
          <w:rFonts w:ascii="Arial" w:hAnsi="Arial" w:cs="Arial"/>
        </w:rPr>
        <w:t>.</w:t>
      </w:r>
      <w:r w:rsidR="001D489B">
        <w:rPr>
          <w:rFonts w:ascii="Arial" w:hAnsi="Arial" w:cs="Arial"/>
        </w:rPr>
        <w:t xml:space="preserve"> Next</w:t>
      </w:r>
      <w:r w:rsidR="00B850B4">
        <w:rPr>
          <w:rFonts w:ascii="Arial" w:hAnsi="Arial" w:cs="Arial"/>
        </w:rPr>
        <w:t>,</w:t>
      </w:r>
      <w:r w:rsidR="001D489B">
        <w:rPr>
          <w:rFonts w:ascii="Arial" w:hAnsi="Arial" w:cs="Arial"/>
        </w:rPr>
        <w:t xml:space="preserve"> I changed the Semicolon check to a Comma check, then removed the assign (=) check in the colon check</w:t>
      </w:r>
      <w:r w:rsidR="00E95857">
        <w:rPr>
          <w:rFonts w:ascii="Arial" w:hAnsi="Arial" w:cs="Arial"/>
        </w:rPr>
        <w:t xml:space="preserve"> section</w:t>
      </w:r>
      <w:r w:rsidR="00B850B4">
        <w:rPr>
          <w:rFonts w:ascii="Arial" w:hAnsi="Arial" w:cs="Arial"/>
        </w:rPr>
        <w:t xml:space="preserve">. </w:t>
      </w:r>
      <w:r w:rsidR="00606E5A">
        <w:rPr>
          <w:rFonts w:ascii="Arial" w:hAnsi="Arial" w:cs="Arial"/>
        </w:rPr>
        <w:t>The next big difference was in the character literal grammar as the apostrophe in the labs was changed to a quotation mark for denoting a character</w:t>
      </w:r>
      <w:r w:rsidR="00EF5BE8">
        <w:rPr>
          <w:rFonts w:ascii="Arial" w:hAnsi="Arial" w:cs="Arial"/>
        </w:rPr>
        <w:t>,</w:t>
      </w:r>
      <w:r w:rsidR="00606E5A">
        <w:rPr>
          <w:rFonts w:ascii="Arial" w:hAnsi="Arial" w:cs="Arial"/>
        </w:rPr>
        <w:t xml:space="preserve"> and the allowed graphic in the quotations was limited to either a letter or digit, operator, or a single space</w:t>
      </w:r>
      <w:r w:rsidR="00F35AAB">
        <w:rPr>
          <w:rFonts w:ascii="Arial" w:hAnsi="Arial" w:cs="Arial"/>
        </w:rPr>
        <w:t xml:space="preserve">; this was all taken care of in the character literal section of the ScanToken method. </w:t>
      </w:r>
      <w:r w:rsidR="00F35AAB">
        <w:rPr>
          <w:rFonts w:ascii="Arial" w:hAnsi="Arial" w:cs="Arial"/>
        </w:rPr>
        <w:lastRenderedPageBreak/>
        <w:t>Lastly the comment denoter was changed from an exclamation mark to a dollar sign</w:t>
      </w:r>
      <w:r w:rsidR="00ED69CE">
        <w:rPr>
          <w:rFonts w:ascii="Arial" w:hAnsi="Arial" w:cs="Arial"/>
        </w:rPr>
        <w:t>;</w:t>
      </w:r>
      <w:r w:rsidR="00CA0A50">
        <w:rPr>
          <w:rFonts w:ascii="Arial" w:hAnsi="Arial" w:cs="Arial"/>
        </w:rPr>
        <w:t xml:space="preserve"> this was done in the SkipSeperators method.</w:t>
      </w:r>
    </w:p>
    <w:p w14:paraId="1FB7EC49" w14:textId="5FEA8A4C" w:rsidR="00E451F8" w:rsidRPr="00DF5BD9" w:rsidRDefault="001169D3" w:rsidP="00176095">
      <w:pPr>
        <w:rPr>
          <w:rFonts w:ascii="Arial" w:hAnsi="Arial" w:cs="Arial"/>
        </w:rPr>
      </w:pPr>
      <w:r>
        <w:rPr>
          <w:rFonts w:ascii="Arial" w:hAnsi="Arial" w:cs="Arial"/>
        </w:rPr>
        <w:t>Error reporting was done for tokens that appeared as error token types and in more detail for identifier and character literal tokenizing.</w:t>
      </w:r>
    </w:p>
    <w:p w14:paraId="76788B73" w14:textId="73737B8D" w:rsidR="00C80FEF" w:rsidRPr="00DF5BD9" w:rsidRDefault="00C80FEF" w:rsidP="00C80FEF">
      <w:pPr>
        <w:pStyle w:val="Heading1"/>
        <w:rPr>
          <w:rFonts w:ascii="Arial" w:hAnsi="Arial" w:cs="Arial"/>
        </w:rPr>
      </w:pPr>
      <w:r w:rsidRPr="00DF5BD9">
        <w:rPr>
          <w:rFonts w:ascii="Arial" w:hAnsi="Arial" w:cs="Arial"/>
        </w:rPr>
        <w:t>2 Parser</w:t>
      </w:r>
    </w:p>
    <w:p w14:paraId="26544DA0" w14:textId="0B32B66A" w:rsidR="00C80FEF" w:rsidRPr="00DF5BD9" w:rsidRDefault="00C80FEF" w:rsidP="00176095">
      <w:pPr>
        <w:rPr>
          <w:rFonts w:ascii="Arial" w:hAnsi="Arial" w:cs="Arial"/>
        </w:rPr>
      </w:pPr>
    </w:p>
    <w:p w14:paraId="6F195C69" w14:textId="0410ABD1" w:rsidR="00854C09" w:rsidRDefault="00441257" w:rsidP="00854C09">
      <w:pPr>
        <w:rPr>
          <w:rFonts w:ascii="Arial" w:hAnsi="Arial" w:cs="Arial"/>
        </w:rPr>
      </w:pPr>
      <w:r>
        <w:rPr>
          <w:rFonts w:ascii="Arial" w:hAnsi="Arial" w:cs="Arial"/>
        </w:rPr>
        <w:t>I first decided to pull only the Parser file into the solution from the labs which allowed me to first update the differences in the parsing grammar</w:t>
      </w:r>
      <w:r w:rsidR="009F046D">
        <w:rPr>
          <w:rFonts w:ascii="Arial" w:hAnsi="Arial" w:cs="Arial"/>
        </w:rPr>
        <w:t xml:space="preserve"> code</w:t>
      </w:r>
      <w:r>
        <w:rPr>
          <w:rFonts w:ascii="Arial" w:hAnsi="Arial" w:cs="Arial"/>
        </w:rPr>
        <w:t xml:space="preserve"> before </w:t>
      </w:r>
      <w:r w:rsidR="00343D2A">
        <w:rPr>
          <w:rFonts w:ascii="Arial" w:hAnsi="Arial" w:cs="Arial"/>
        </w:rPr>
        <w:t>adding</w:t>
      </w:r>
      <w:r w:rsidR="00FC6F8E">
        <w:rPr>
          <w:rFonts w:ascii="Arial" w:hAnsi="Arial" w:cs="Arial"/>
        </w:rPr>
        <w:t xml:space="preserve"> complexity with</w:t>
      </w:r>
      <w:r w:rsidR="00343D2A">
        <w:rPr>
          <w:rFonts w:ascii="Arial" w:hAnsi="Arial" w:cs="Arial"/>
        </w:rPr>
        <w:t xml:space="preserve"> </w:t>
      </w:r>
      <w:r w:rsidR="00FC6F8E">
        <w:rPr>
          <w:rFonts w:ascii="Arial" w:hAnsi="Arial" w:cs="Arial"/>
        </w:rPr>
        <w:t>the</w:t>
      </w:r>
      <w:r>
        <w:rPr>
          <w:rFonts w:ascii="Arial" w:hAnsi="Arial" w:cs="Arial"/>
        </w:rPr>
        <w:t xml:space="preserve"> </w:t>
      </w:r>
      <w:r w:rsidR="00864561">
        <w:rPr>
          <w:rFonts w:ascii="Arial" w:hAnsi="Arial" w:cs="Arial"/>
        </w:rPr>
        <w:t xml:space="preserve">tree </w:t>
      </w:r>
      <w:r>
        <w:rPr>
          <w:rFonts w:ascii="Arial" w:hAnsi="Arial" w:cs="Arial"/>
        </w:rPr>
        <w:t>nodes</w:t>
      </w:r>
      <w:r w:rsidR="00AB3CF5">
        <w:rPr>
          <w:rFonts w:ascii="Arial" w:hAnsi="Arial" w:cs="Arial"/>
        </w:rPr>
        <w:t>, though I will explain b</w:t>
      </w:r>
      <w:r w:rsidR="002B0951">
        <w:rPr>
          <w:rFonts w:ascii="Arial" w:hAnsi="Arial" w:cs="Arial"/>
        </w:rPr>
        <w:t>oth at once below</w:t>
      </w:r>
      <w:r>
        <w:rPr>
          <w:rFonts w:ascii="Arial" w:hAnsi="Arial" w:cs="Arial"/>
        </w:rPr>
        <w:t>.</w:t>
      </w:r>
      <w:r w:rsidR="009C09F3">
        <w:rPr>
          <w:rFonts w:ascii="Arial" w:hAnsi="Arial" w:cs="Arial"/>
        </w:rPr>
        <w:t xml:space="preserve"> The Parser checks that the syntax of the program is correct and creates a tree showing the structure of the program.</w:t>
      </w:r>
      <w:r w:rsidR="00FC6F8E">
        <w:rPr>
          <w:rFonts w:ascii="Arial" w:hAnsi="Arial" w:cs="Arial"/>
        </w:rPr>
        <w:t xml:space="preserve"> </w:t>
      </w:r>
      <w:r w:rsidR="00A81289">
        <w:rPr>
          <w:rFonts w:ascii="Arial" w:hAnsi="Arial" w:cs="Arial"/>
        </w:rPr>
        <w:t xml:space="preserve">I decided to work and order the parsing methods in the order that the grammar appeared in the language specification. </w:t>
      </w:r>
      <w:r w:rsidR="00DD5971">
        <w:rPr>
          <w:rFonts w:ascii="Arial" w:hAnsi="Arial" w:cs="Arial"/>
        </w:rPr>
        <w:t>To create the tree structure</w:t>
      </w:r>
      <w:r w:rsidR="0014608F">
        <w:rPr>
          <w:rFonts w:ascii="Arial" w:hAnsi="Arial" w:cs="Arial"/>
        </w:rPr>
        <w:t>,</w:t>
      </w:r>
      <w:r w:rsidR="00DD5971">
        <w:rPr>
          <w:rFonts w:ascii="Arial" w:hAnsi="Arial" w:cs="Arial"/>
        </w:rPr>
        <w:t xml:space="preserve"> nodes were used for</w:t>
      </w:r>
      <w:r w:rsidR="0014608F">
        <w:rPr>
          <w:rFonts w:ascii="Arial" w:hAnsi="Arial" w:cs="Arial"/>
        </w:rPr>
        <w:t xml:space="preserve"> representing an abstract syntax tree</w:t>
      </w:r>
      <w:r w:rsidR="00B65887">
        <w:rPr>
          <w:rFonts w:ascii="Arial" w:hAnsi="Arial" w:cs="Arial"/>
        </w:rPr>
        <w:t>;</w:t>
      </w:r>
      <w:r w:rsidR="004B4AC0">
        <w:rPr>
          <w:rFonts w:ascii="Arial" w:hAnsi="Arial" w:cs="Arial"/>
        </w:rPr>
        <w:t xml:space="preserve"> </w:t>
      </w:r>
      <w:r w:rsidR="00B65887">
        <w:rPr>
          <w:rFonts w:ascii="Arial" w:hAnsi="Arial" w:cs="Arial"/>
        </w:rPr>
        <w:t>these</w:t>
      </w:r>
      <w:r w:rsidR="004B4AC0">
        <w:rPr>
          <w:rFonts w:ascii="Arial" w:hAnsi="Arial" w:cs="Arial"/>
        </w:rPr>
        <w:t xml:space="preserve"> were all</w:t>
      </w:r>
      <w:r w:rsidR="0014608F">
        <w:rPr>
          <w:rFonts w:ascii="Arial" w:hAnsi="Arial" w:cs="Arial"/>
        </w:rPr>
        <w:t xml:space="preserve"> pulled from the labs</w:t>
      </w:r>
      <w:r w:rsidR="00B65887">
        <w:rPr>
          <w:rFonts w:ascii="Arial" w:hAnsi="Arial" w:cs="Arial"/>
        </w:rPr>
        <w:t>.</w:t>
      </w:r>
      <w:r w:rsidR="005039A2">
        <w:rPr>
          <w:rFonts w:ascii="Arial" w:hAnsi="Arial" w:cs="Arial"/>
        </w:rPr>
        <w:t xml:space="preserve"> The TreePrinter file was also added to allow for the node tree to be printed once the parsing was complete. </w:t>
      </w:r>
      <w:r w:rsidR="00582BF8">
        <w:rPr>
          <w:rFonts w:ascii="Arial" w:hAnsi="Arial" w:cs="Arial"/>
        </w:rPr>
        <w:t>To allow the parsing to run the IRuntimeEntity and TriangleAbstractMachine classes were needed, which at this point were empty apart from three declarations in the TriangleAbstractMachine.</w:t>
      </w:r>
    </w:p>
    <w:p w14:paraId="1F0EFF4C" w14:textId="5A1F284F" w:rsidR="006B51A8" w:rsidRDefault="00C0493E" w:rsidP="00854C09">
      <w:pPr>
        <w:rPr>
          <w:rFonts w:ascii="Arial" w:hAnsi="Arial" w:cs="Arial"/>
        </w:rPr>
      </w:pPr>
      <w:r>
        <w:rPr>
          <w:rFonts w:ascii="Arial" w:hAnsi="Arial" w:cs="Arial"/>
        </w:rPr>
        <w:t>Working through the methods of the Parser I first</w:t>
      </w:r>
      <w:r w:rsidR="00C34B77">
        <w:rPr>
          <w:rFonts w:ascii="Arial" w:hAnsi="Arial" w:cs="Arial"/>
        </w:rPr>
        <w:t xml:space="preserve"> updated the ParseCommand method so that it uses Comma instead of Semicolon for sequential commands</w:t>
      </w:r>
      <w:r w:rsidR="009E65CF">
        <w:rPr>
          <w:rFonts w:ascii="Arial" w:hAnsi="Arial" w:cs="Arial"/>
        </w:rPr>
        <w:t xml:space="preserve">. </w:t>
      </w:r>
      <w:r w:rsidR="00B15643">
        <w:rPr>
          <w:rFonts w:ascii="Arial" w:hAnsi="Arial" w:cs="Arial"/>
        </w:rPr>
        <w:t>Next</w:t>
      </w:r>
      <w:r w:rsidR="005E3CAE">
        <w:rPr>
          <w:rFonts w:ascii="Arial" w:hAnsi="Arial" w:cs="Arial"/>
        </w:rPr>
        <w:t>,</w:t>
      </w:r>
      <w:r w:rsidR="00B15643">
        <w:rPr>
          <w:rFonts w:ascii="Arial" w:hAnsi="Arial" w:cs="Arial"/>
        </w:rPr>
        <w:t xml:space="preserve"> I changed the ParseSkipCommand </w:t>
      </w:r>
      <w:r w:rsidR="00333664">
        <w:rPr>
          <w:rFonts w:ascii="Arial" w:hAnsi="Arial" w:cs="Arial"/>
        </w:rPr>
        <w:t>m</w:t>
      </w:r>
      <w:r w:rsidR="00B15643">
        <w:rPr>
          <w:rFonts w:ascii="Arial" w:hAnsi="Arial" w:cs="Arial"/>
        </w:rPr>
        <w:t>ethod</w:t>
      </w:r>
      <w:r w:rsidR="00333664">
        <w:rPr>
          <w:rFonts w:ascii="Arial" w:hAnsi="Arial" w:cs="Arial"/>
        </w:rPr>
        <w:t xml:space="preserve"> to be called ParseBlankCommand and </w:t>
      </w:r>
      <w:r w:rsidR="008C097B">
        <w:rPr>
          <w:rFonts w:ascii="Arial" w:hAnsi="Arial" w:cs="Arial"/>
        </w:rPr>
        <w:t>updated it to accept a Nothing token before returning.</w:t>
      </w:r>
      <w:r w:rsidR="000574D8">
        <w:rPr>
          <w:rFonts w:ascii="Arial" w:hAnsi="Arial" w:cs="Arial"/>
        </w:rPr>
        <w:t xml:space="preserve"> </w:t>
      </w:r>
      <w:r w:rsidR="008A39AA">
        <w:rPr>
          <w:rFonts w:ascii="Arial" w:hAnsi="Arial" w:cs="Arial"/>
        </w:rPr>
        <w:t>I then updated the ParseWhileCommand so that it would include the new Forever grammar</w:t>
      </w:r>
      <w:r w:rsidR="00425D8F">
        <w:rPr>
          <w:rFonts w:ascii="Arial" w:hAnsi="Arial" w:cs="Arial"/>
        </w:rPr>
        <w:t xml:space="preserve"> by adding a check for if the current token was forever then it would just accept Forever and Do then parse a single command</w:t>
      </w:r>
      <w:r w:rsidR="00F27DE6">
        <w:rPr>
          <w:rFonts w:ascii="Arial" w:hAnsi="Arial" w:cs="Arial"/>
        </w:rPr>
        <w:t>, and then renamed the method to ParseWhileOrForeverCommand.</w:t>
      </w:r>
      <w:r w:rsidR="006B51A8">
        <w:rPr>
          <w:rFonts w:ascii="Arial" w:hAnsi="Arial" w:cs="Arial"/>
        </w:rPr>
        <w:t xml:space="preserve"> Since the while forever command did not need an </w:t>
      </w:r>
      <w:r w:rsidR="002C3E95">
        <w:rPr>
          <w:rFonts w:ascii="Arial" w:hAnsi="Arial" w:cs="Arial"/>
        </w:rPr>
        <w:t>expression,</w:t>
      </w:r>
      <w:r w:rsidR="006B51A8">
        <w:rPr>
          <w:rFonts w:ascii="Arial" w:hAnsi="Arial" w:cs="Arial"/>
        </w:rPr>
        <w:t xml:space="preserve"> I had to create a new node called WhileForeverCommandNode.</w:t>
      </w:r>
      <w:r w:rsidR="009355A3">
        <w:rPr>
          <w:rFonts w:ascii="Arial" w:hAnsi="Arial" w:cs="Arial"/>
        </w:rPr>
        <w:t xml:space="preserve"> To allow for the new node to be printed I also had to update the TreePrinter file ToString method, adding in a new case for the new node.</w:t>
      </w:r>
      <w:r w:rsidR="00491A34">
        <w:rPr>
          <w:rFonts w:ascii="Arial" w:hAnsi="Arial" w:cs="Arial"/>
        </w:rPr>
        <w:t xml:space="preserve"> To parse the new for command I created a new method called ParseForCommand which handles the accepting of tokens and parsing for the commands and expression</w:t>
      </w:r>
      <w:r w:rsidR="002C655E">
        <w:rPr>
          <w:rFonts w:ascii="Arial" w:hAnsi="Arial" w:cs="Arial"/>
        </w:rPr>
        <w:t xml:space="preserve"> according to the grammar</w:t>
      </w:r>
      <w:r w:rsidR="00491A34">
        <w:rPr>
          <w:rFonts w:ascii="Arial" w:hAnsi="Arial" w:cs="Arial"/>
        </w:rPr>
        <w:t>.</w:t>
      </w:r>
      <w:r w:rsidR="00B57C3F">
        <w:rPr>
          <w:rFonts w:ascii="Arial" w:hAnsi="Arial" w:cs="Arial"/>
        </w:rPr>
        <w:t xml:space="preserve"> This also meant that I had to create a new node called ForCommandNode to hold the commands and expression</w:t>
      </w:r>
      <w:r w:rsidR="001A3916">
        <w:rPr>
          <w:rFonts w:ascii="Arial" w:hAnsi="Arial" w:cs="Arial"/>
        </w:rPr>
        <w:t>, and like above created a new case in the TreePrinter ToString method for the new node to allow for printing.</w:t>
      </w:r>
      <w:r w:rsidR="00C8420B">
        <w:rPr>
          <w:rFonts w:ascii="Arial" w:hAnsi="Arial" w:cs="Arial"/>
        </w:rPr>
        <w:t xml:space="preserve"> Once the new</w:t>
      </w:r>
      <w:r w:rsidR="009621B2">
        <w:rPr>
          <w:rFonts w:ascii="Arial" w:hAnsi="Arial" w:cs="Arial"/>
        </w:rPr>
        <w:t>/changed</w:t>
      </w:r>
      <w:r w:rsidR="00C8420B">
        <w:rPr>
          <w:rFonts w:ascii="Arial" w:hAnsi="Arial" w:cs="Arial"/>
        </w:rPr>
        <w:t xml:space="preserve"> methods were created</w:t>
      </w:r>
      <w:r w:rsidR="009621B2">
        <w:rPr>
          <w:rFonts w:ascii="Arial" w:hAnsi="Arial" w:cs="Arial"/>
        </w:rPr>
        <w:t>/updated</w:t>
      </w:r>
      <w:r w:rsidR="00C8420B">
        <w:rPr>
          <w:rFonts w:ascii="Arial" w:hAnsi="Arial" w:cs="Arial"/>
        </w:rPr>
        <w:t xml:space="preserve"> I then went back to the ParseSingleCommand method and updated the switch </w:t>
      </w:r>
      <w:r w:rsidR="00E70227">
        <w:rPr>
          <w:rFonts w:ascii="Arial" w:hAnsi="Arial" w:cs="Arial"/>
        </w:rPr>
        <w:t>statement</w:t>
      </w:r>
      <w:r w:rsidR="00C8420B">
        <w:rPr>
          <w:rFonts w:ascii="Arial" w:hAnsi="Arial" w:cs="Arial"/>
        </w:rPr>
        <w:t xml:space="preserve"> to add a case for Nothing and For, updat</w:t>
      </w:r>
      <w:r w:rsidR="000960D0">
        <w:rPr>
          <w:rFonts w:ascii="Arial" w:hAnsi="Arial" w:cs="Arial"/>
        </w:rPr>
        <w:t>ed</w:t>
      </w:r>
      <w:r w:rsidR="00C8420B">
        <w:rPr>
          <w:rFonts w:ascii="Arial" w:hAnsi="Arial" w:cs="Arial"/>
        </w:rPr>
        <w:t xml:space="preserve"> the While case to the new name of the parse while command method and changed the default case to report an error and return an error node.</w:t>
      </w:r>
    </w:p>
    <w:p w14:paraId="2B939666" w14:textId="37B6E7FA" w:rsidR="00D61392" w:rsidRDefault="00375CB0" w:rsidP="00854C09">
      <w:pPr>
        <w:rPr>
          <w:rFonts w:ascii="Arial" w:hAnsi="Arial" w:cs="Arial"/>
        </w:rPr>
      </w:pPr>
      <w:r>
        <w:rPr>
          <w:rFonts w:ascii="Arial" w:hAnsi="Arial" w:cs="Arial"/>
        </w:rPr>
        <w:t xml:space="preserve">The next </w:t>
      </w:r>
      <w:r w:rsidR="00873018">
        <w:rPr>
          <w:rFonts w:ascii="Arial" w:hAnsi="Arial" w:cs="Arial"/>
        </w:rPr>
        <w:t xml:space="preserve">section I had to adjust was the declarations. I updated the </w:t>
      </w:r>
      <w:proofErr w:type="spellStart"/>
      <w:r w:rsidR="00873018">
        <w:rPr>
          <w:rFonts w:ascii="Arial" w:hAnsi="Arial" w:cs="Arial"/>
        </w:rPr>
        <w:t>ParseDeclaration</w:t>
      </w:r>
      <w:proofErr w:type="spellEnd"/>
      <w:r w:rsidR="00873018">
        <w:rPr>
          <w:rFonts w:ascii="Arial" w:hAnsi="Arial" w:cs="Arial"/>
        </w:rPr>
        <w:t xml:space="preserve"> method to use Comma instead of Semicolon for sequential declarations then had to update both Const and Var declarations due to there no longer being a need for the Const and Var terminals</w:t>
      </w:r>
      <w:r w:rsidR="009A7D13">
        <w:rPr>
          <w:rFonts w:ascii="Arial" w:hAnsi="Arial" w:cs="Arial"/>
        </w:rPr>
        <w:t xml:space="preserve"> in the </w:t>
      </w:r>
      <w:r w:rsidR="00B70967">
        <w:rPr>
          <w:rFonts w:ascii="Arial" w:hAnsi="Arial" w:cs="Arial"/>
        </w:rPr>
        <w:t>assessment</w:t>
      </w:r>
      <w:r w:rsidR="009A7D13">
        <w:rPr>
          <w:rFonts w:ascii="Arial" w:hAnsi="Arial" w:cs="Arial"/>
        </w:rPr>
        <w:t xml:space="preserve"> language grammar</w:t>
      </w:r>
      <w:r w:rsidR="006222F2">
        <w:rPr>
          <w:rFonts w:ascii="Arial" w:hAnsi="Arial" w:cs="Arial"/>
        </w:rPr>
        <w:t xml:space="preserve">. I got rid of the </w:t>
      </w:r>
      <w:proofErr w:type="spellStart"/>
      <w:r w:rsidR="006222F2">
        <w:rPr>
          <w:rFonts w:ascii="Arial" w:hAnsi="Arial" w:cs="Arial"/>
        </w:rPr>
        <w:t>ParseConstDeclaration</w:t>
      </w:r>
      <w:proofErr w:type="spellEnd"/>
      <w:r w:rsidR="006222F2">
        <w:rPr>
          <w:rFonts w:ascii="Arial" w:hAnsi="Arial" w:cs="Arial"/>
        </w:rPr>
        <w:t xml:space="preserve"> and </w:t>
      </w:r>
      <w:proofErr w:type="spellStart"/>
      <w:r w:rsidR="006222F2">
        <w:rPr>
          <w:rFonts w:ascii="Arial" w:hAnsi="Arial" w:cs="Arial"/>
        </w:rPr>
        <w:t>ParseVarDeclaration</w:t>
      </w:r>
      <w:proofErr w:type="spellEnd"/>
      <w:r w:rsidR="006222F2">
        <w:rPr>
          <w:rFonts w:ascii="Arial" w:hAnsi="Arial" w:cs="Arial"/>
        </w:rPr>
        <w:t xml:space="preserve"> methods</w:t>
      </w:r>
      <w:r w:rsidR="00B052EB">
        <w:rPr>
          <w:rFonts w:ascii="Arial" w:hAnsi="Arial" w:cs="Arial"/>
        </w:rPr>
        <w:t xml:space="preserve"> to avoid duplication of the position and identifier code</w:t>
      </w:r>
      <w:r w:rsidR="006222F2">
        <w:rPr>
          <w:rFonts w:ascii="Arial" w:hAnsi="Arial" w:cs="Arial"/>
        </w:rPr>
        <w:t xml:space="preserve"> and created and returned the Const and Var declaration nodes in the </w:t>
      </w:r>
      <w:proofErr w:type="spellStart"/>
      <w:r w:rsidR="006222F2">
        <w:rPr>
          <w:rFonts w:ascii="Arial" w:hAnsi="Arial" w:cs="Arial"/>
        </w:rPr>
        <w:t>ParseSingleDeclaration</w:t>
      </w:r>
      <w:proofErr w:type="spellEnd"/>
      <w:r w:rsidR="006222F2">
        <w:rPr>
          <w:rFonts w:ascii="Arial" w:hAnsi="Arial" w:cs="Arial"/>
        </w:rPr>
        <w:t xml:space="preserve"> method’s switch case</w:t>
      </w:r>
      <w:r w:rsidR="00222628">
        <w:rPr>
          <w:rFonts w:ascii="Arial" w:hAnsi="Arial" w:cs="Arial"/>
        </w:rPr>
        <w:t>. I also changed the switch cases and the token accepting inside them to Tilde and Colon</w:t>
      </w:r>
      <w:r w:rsidR="00184F63">
        <w:rPr>
          <w:rFonts w:ascii="Arial" w:hAnsi="Arial" w:cs="Arial"/>
        </w:rPr>
        <w:t>.</w:t>
      </w:r>
    </w:p>
    <w:p w14:paraId="34D66B5F" w14:textId="61984E2D" w:rsidR="00611023" w:rsidRDefault="00896A0E" w:rsidP="00176095">
      <w:pPr>
        <w:rPr>
          <w:rFonts w:ascii="Arial" w:hAnsi="Arial" w:cs="Arial"/>
        </w:rPr>
      </w:pPr>
      <w:r>
        <w:rPr>
          <w:rFonts w:ascii="Arial" w:hAnsi="Arial" w:cs="Arial"/>
        </w:rPr>
        <w:t>The last</w:t>
      </w:r>
      <w:r w:rsidR="00EB666A">
        <w:rPr>
          <w:rFonts w:ascii="Arial" w:hAnsi="Arial" w:cs="Arial"/>
        </w:rPr>
        <w:t xml:space="preserve"> change that needed to be done was in the </w:t>
      </w:r>
      <w:proofErr w:type="spellStart"/>
      <w:r w:rsidR="00EB666A">
        <w:rPr>
          <w:rFonts w:ascii="Arial" w:hAnsi="Arial" w:cs="Arial"/>
        </w:rPr>
        <w:t>ParsePrimaryExpression</w:t>
      </w:r>
      <w:proofErr w:type="spellEnd"/>
      <w:r w:rsidR="00EB666A">
        <w:rPr>
          <w:rFonts w:ascii="Arial" w:hAnsi="Arial" w:cs="Arial"/>
        </w:rPr>
        <w:t xml:space="preserve"> method to allow for a call expression which is new in the assessment grammar. </w:t>
      </w:r>
      <w:r w:rsidR="00E27CAF">
        <w:rPr>
          <w:rFonts w:ascii="Arial" w:hAnsi="Arial" w:cs="Arial"/>
        </w:rPr>
        <w:t>To do this I had to add a check for a left bracket into the switch case for Identifier token type; I then accepted the brackets</w:t>
      </w:r>
      <w:r w:rsidR="0097557E">
        <w:rPr>
          <w:rFonts w:ascii="Arial" w:hAnsi="Arial" w:cs="Arial"/>
        </w:rPr>
        <w:t>,</w:t>
      </w:r>
      <w:r w:rsidR="001F3E8F">
        <w:rPr>
          <w:rFonts w:ascii="Arial" w:hAnsi="Arial" w:cs="Arial"/>
        </w:rPr>
        <w:t xml:space="preserve"> parsed the </w:t>
      </w:r>
      <w:r w:rsidR="000E0C4A">
        <w:rPr>
          <w:rFonts w:ascii="Arial" w:hAnsi="Arial" w:cs="Arial"/>
        </w:rPr>
        <w:t>parameter,</w:t>
      </w:r>
      <w:r w:rsidR="001F3E8F">
        <w:rPr>
          <w:rFonts w:ascii="Arial" w:hAnsi="Arial" w:cs="Arial"/>
        </w:rPr>
        <w:t xml:space="preserve"> and created and returned a new </w:t>
      </w:r>
      <w:r w:rsidR="005152BF">
        <w:rPr>
          <w:rFonts w:ascii="Arial" w:hAnsi="Arial" w:cs="Arial"/>
        </w:rPr>
        <w:t xml:space="preserve">node. </w:t>
      </w:r>
      <w:r w:rsidR="008600B6">
        <w:rPr>
          <w:rFonts w:ascii="Arial" w:hAnsi="Arial" w:cs="Arial"/>
        </w:rPr>
        <w:t xml:space="preserve">I created a new node </w:t>
      </w:r>
      <w:r w:rsidR="008600B6">
        <w:rPr>
          <w:rFonts w:ascii="Arial" w:hAnsi="Arial" w:cs="Arial"/>
        </w:rPr>
        <w:lastRenderedPageBreak/>
        <w:t xml:space="preserve">for this expression called </w:t>
      </w:r>
      <w:proofErr w:type="spellStart"/>
      <w:r w:rsidR="008600B6">
        <w:rPr>
          <w:rFonts w:ascii="Arial" w:hAnsi="Arial" w:cs="Arial"/>
        </w:rPr>
        <w:t>CallExpressionNode</w:t>
      </w:r>
      <w:proofErr w:type="spellEnd"/>
      <w:r w:rsidR="008600B6">
        <w:rPr>
          <w:rFonts w:ascii="Arial" w:hAnsi="Arial" w:cs="Arial"/>
        </w:rPr>
        <w:t xml:space="preserve"> </w:t>
      </w:r>
      <w:r w:rsidR="004B4E5E">
        <w:rPr>
          <w:rFonts w:ascii="Arial" w:hAnsi="Arial" w:cs="Arial"/>
        </w:rPr>
        <w:t>and updated the TreePrinter ToString method accordingly.</w:t>
      </w:r>
    </w:p>
    <w:p w14:paraId="2AFC1214" w14:textId="77777777" w:rsidR="00164CCF" w:rsidRPr="00DF5BD9" w:rsidRDefault="00164CCF" w:rsidP="00176095">
      <w:pPr>
        <w:rPr>
          <w:rFonts w:ascii="Arial" w:hAnsi="Arial" w:cs="Arial"/>
        </w:rPr>
      </w:pPr>
    </w:p>
    <w:p w14:paraId="2EEC8231" w14:textId="1B078874" w:rsidR="00DF5BD9" w:rsidRPr="00DF5BD9" w:rsidRDefault="00DF5BD9" w:rsidP="00DF5BD9">
      <w:pPr>
        <w:pStyle w:val="Heading1"/>
        <w:rPr>
          <w:rFonts w:ascii="Arial" w:hAnsi="Arial" w:cs="Arial"/>
        </w:rPr>
      </w:pPr>
      <w:r w:rsidRPr="00DF5BD9">
        <w:rPr>
          <w:rFonts w:ascii="Arial" w:hAnsi="Arial" w:cs="Arial"/>
        </w:rPr>
        <w:t>3 Semantic Analyser</w:t>
      </w:r>
    </w:p>
    <w:p w14:paraId="0B0A8F87" w14:textId="2F30E92A" w:rsidR="00DF5BD9" w:rsidRPr="00DF5BD9" w:rsidRDefault="00DF5BD9" w:rsidP="00176095">
      <w:pPr>
        <w:rPr>
          <w:rFonts w:ascii="Arial" w:hAnsi="Arial" w:cs="Arial"/>
        </w:rPr>
      </w:pPr>
    </w:p>
    <w:p w14:paraId="088E4227" w14:textId="04584773" w:rsidR="003F6F80" w:rsidRDefault="006A5AB5" w:rsidP="00176095">
      <w:pPr>
        <w:rPr>
          <w:rFonts w:ascii="Arial" w:hAnsi="Arial" w:cs="Arial"/>
        </w:rPr>
      </w:pPr>
      <w:r>
        <w:rPr>
          <w:rFonts w:ascii="Arial" w:hAnsi="Arial" w:cs="Arial"/>
        </w:rPr>
        <w:t xml:space="preserve">To start off I first pulled in the four semantic analyser files from the labs, </w:t>
      </w:r>
      <w:proofErr w:type="spellStart"/>
      <w:r>
        <w:rPr>
          <w:rFonts w:ascii="Arial" w:hAnsi="Arial" w:cs="Arial"/>
        </w:rPr>
        <w:t>SymbolTable</w:t>
      </w:r>
      <w:proofErr w:type="spellEnd"/>
      <w:r>
        <w:rPr>
          <w:rFonts w:ascii="Arial" w:hAnsi="Arial" w:cs="Arial"/>
        </w:rPr>
        <w:t xml:space="preserve">, </w:t>
      </w:r>
      <w:proofErr w:type="spellStart"/>
      <w:r w:rsidR="000B55F4">
        <w:rPr>
          <w:rFonts w:ascii="Arial" w:hAnsi="Arial" w:cs="Arial"/>
        </w:rPr>
        <w:t>StandardEnvironment</w:t>
      </w:r>
      <w:proofErr w:type="spellEnd"/>
      <w:r w:rsidR="000B55F4">
        <w:rPr>
          <w:rFonts w:ascii="Arial" w:hAnsi="Arial" w:cs="Arial"/>
        </w:rPr>
        <w:t xml:space="preserve">, </w:t>
      </w:r>
      <w:proofErr w:type="spellStart"/>
      <w:r>
        <w:rPr>
          <w:rFonts w:ascii="Arial" w:hAnsi="Arial" w:cs="Arial"/>
        </w:rPr>
        <w:t>DeclarationIdentifier</w:t>
      </w:r>
      <w:proofErr w:type="spellEnd"/>
      <w:r w:rsidR="000B55F4">
        <w:rPr>
          <w:rFonts w:ascii="Arial" w:hAnsi="Arial" w:cs="Arial"/>
        </w:rPr>
        <w:t xml:space="preserve"> and</w:t>
      </w:r>
      <w:r>
        <w:rPr>
          <w:rFonts w:ascii="Arial" w:hAnsi="Arial" w:cs="Arial"/>
        </w:rPr>
        <w:t xml:space="preserve"> </w:t>
      </w:r>
      <w:proofErr w:type="spellStart"/>
      <w:r>
        <w:rPr>
          <w:rFonts w:ascii="Arial" w:hAnsi="Arial" w:cs="Arial"/>
        </w:rPr>
        <w:t>TypeChecker</w:t>
      </w:r>
      <w:proofErr w:type="spellEnd"/>
      <w:r>
        <w:rPr>
          <w:rFonts w:ascii="Arial" w:hAnsi="Arial" w:cs="Arial"/>
        </w:rPr>
        <w:t xml:space="preserve">. </w:t>
      </w:r>
      <w:r w:rsidR="00A73837">
        <w:rPr>
          <w:rFonts w:ascii="Arial" w:hAnsi="Arial" w:cs="Arial"/>
        </w:rPr>
        <w:t xml:space="preserve">The </w:t>
      </w:r>
      <w:proofErr w:type="spellStart"/>
      <w:r w:rsidR="00A73837">
        <w:rPr>
          <w:rFonts w:ascii="Arial" w:hAnsi="Arial" w:cs="Arial"/>
        </w:rPr>
        <w:t>SymbolTable</w:t>
      </w:r>
      <w:proofErr w:type="spellEnd"/>
      <w:r w:rsidR="00A73837">
        <w:rPr>
          <w:rFonts w:ascii="Arial" w:hAnsi="Arial" w:cs="Arial"/>
        </w:rPr>
        <w:t xml:space="preserve"> is used</w:t>
      </w:r>
      <w:r w:rsidR="00E06278">
        <w:rPr>
          <w:rFonts w:ascii="Arial" w:hAnsi="Arial" w:cs="Arial"/>
        </w:rPr>
        <w:t xml:space="preserve"> in the identification stage</w:t>
      </w:r>
      <w:r w:rsidR="00A73837">
        <w:rPr>
          <w:rFonts w:ascii="Arial" w:hAnsi="Arial" w:cs="Arial"/>
        </w:rPr>
        <w:t xml:space="preserve"> for storing</w:t>
      </w:r>
      <w:r w:rsidR="00E06278">
        <w:rPr>
          <w:rFonts w:ascii="Arial" w:hAnsi="Arial" w:cs="Arial"/>
        </w:rPr>
        <w:t xml:space="preserve"> and retrieving </w:t>
      </w:r>
      <w:r w:rsidR="00A73837">
        <w:rPr>
          <w:rFonts w:ascii="Arial" w:hAnsi="Arial" w:cs="Arial"/>
        </w:rPr>
        <w:t xml:space="preserve">identifiers </w:t>
      </w:r>
      <w:r w:rsidR="00E06278">
        <w:rPr>
          <w:rFonts w:ascii="Arial" w:hAnsi="Arial" w:cs="Arial"/>
        </w:rPr>
        <w:t>that are known about</w:t>
      </w:r>
      <w:r w:rsidR="006B09E6">
        <w:rPr>
          <w:rFonts w:ascii="Arial" w:hAnsi="Arial" w:cs="Arial"/>
        </w:rPr>
        <w:t xml:space="preserve"> to allow for quick look up and avoid repeating work</w:t>
      </w:r>
      <w:r w:rsidR="00C84812">
        <w:rPr>
          <w:rFonts w:ascii="Arial" w:hAnsi="Arial" w:cs="Arial"/>
        </w:rPr>
        <w:t xml:space="preserve">; it also allows for different scopes through pushing and popping </w:t>
      </w:r>
      <w:r w:rsidR="005B1D2D">
        <w:rPr>
          <w:rFonts w:ascii="Arial" w:hAnsi="Arial" w:cs="Arial"/>
        </w:rPr>
        <w:t>dictionary</w:t>
      </w:r>
      <w:r w:rsidR="00C84812">
        <w:rPr>
          <w:rFonts w:ascii="Arial" w:hAnsi="Arial" w:cs="Arial"/>
        </w:rPr>
        <w:t xml:space="preserve"> scopes from a stack</w:t>
      </w:r>
      <w:r w:rsidR="006B09E6">
        <w:rPr>
          <w:rFonts w:ascii="Arial" w:hAnsi="Arial" w:cs="Arial"/>
        </w:rPr>
        <w:t>.</w:t>
      </w:r>
      <w:r w:rsidR="005B1D2D">
        <w:rPr>
          <w:rFonts w:ascii="Arial" w:hAnsi="Arial" w:cs="Arial"/>
        </w:rPr>
        <w:t xml:space="preserve"> The </w:t>
      </w:r>
      <w:proofErr w:type="spellStart"/>
      <w:r w:rsidR="005B1D2D">
        <w:rPr>
          <w:rFonts w:ascii="Arial" w:hAnsi="Arial" w:cs="Arial"/>
        </w:rPr>
        <w:t>StandardEnvironment</w:t>
      </w:r>
      <w:proofErr w:type="spellEnd"/>
      <w:r w:rsidR="0051481F">
        <w:rPr>
          <w:rFonts w:ascii="Arial" w:hAnsi="Arial" w:cs="Arial"/>
        </w:rPr>
        <w:t xml:space="preserve"> holds all the global identifiers that need to be added to the symbol table at the global level so that they will always be in scope.</w:t>
      </w:r>
      <w:r w:rsidR="00F77D38">
        <w:rPr>
          <w:rFonts w:ascii="Arial" w:hAnsi="Arial" w:cs="Arial"/>
        </w:rPr>
        <w:t xml:space="preserve"> The </w:t>
      </w:r>
      <w:proofErr w:type="spellStart"/>
      <w:r w:rsidR="00F77D38">
        <w:rPr>
          <w:rFonts w:ascii="Arial" w:hAnsi="Arial" w:cs="Arial"/>
        </w:rPr>
        <w:t>DeclarationIdentifier</w:t>
      </w:r>
      <w:proofErr w:type="spellEnd"/>
      <w:r w:rsidR="00F77D38">
        <w:rPr>
          <w:rFonts w:ascii="Arial" w:hAnsi="Arial" w:cs="Arial"/>
        </w:rPr>
        <w:t xml:space="preserve"> </w:t>
      </w:r>
      <w:r w:rsidR="00970E03">
        <w:rPr>
          <w:rFonts w:ascii="Arial" w:hAnsi="Arial" w:cs="Arial"/>
        </w:rPr>
        <w:t>is the identification part of the compiler where it matches identifiers to their declarations; it discovers if there are any problems with out-of-scope variables or missing declarations.</w:t>
      </w:r>
      <w:r w:rsidR="009676E6">
        <w:rPr>
          <w:rFonts w:ascii="Arial" w:hAnsi="Arial" w:cs="Arial"/>
        </w:rPr>
        <w:t xml:space="preserve"> The </w:t>
      </w:r>
      <w:proofErr w:type="spellStart"/>
      <w:r w:rsidR="009676E6">
        <w:rPr>
          <w:rFonts w:ascii="Arial" w:hAnsi="Arial" w:cs="Arial"/>
        </w:rPr>
        <w:t>TypeChecker</w:t>
      </w:r>
      <w:proofErr w:type="spellEnd"/>
      <w:r w:rsidR="009676E6">
        <w:rPr>
          <w:rFonts w:ascii="Arial" w:hAnsi="Arial" w:cs="Arial"/>
        </w:rPr>
        <w:t xml:space="preserve"> </w:t>
      </w:r>
      <w:r w:rsidR="003F6F80">
        <w:rPr>
          <w:rFonts w:ascii="Arial" w:hAnsi="Arial" w:cs="Arial"/>
        </w:rPr>
        <w:t>carries out type checking for</w:t>
      </w:r>
      <w:r w:rsidR="008A35E0">
        <w:rPr>
          <w:rFonts w:ascii="Arial" w:hAnsi="Arial" w:cs="Arial"/>
        </w:rPr>
        <w:t xml:space="preserve"> nodes in the compiler to make sure </w:t>
      </w:r>
      <w:r w:rsidR="00E14078">
        <w:rPr>
          <w:rFonts w:ascii="Arial" w:hAnsi="Arial" w:cs="Arial"/>
        </w:rPr>
        <w:t>that</w:t>
      </w:r>
      <w:r w:rsidR="00DA5A58">
        <w:rPr>
          <w:rFonts w:ascii="Arial" w:hAnsi="Arial" w:cs="Arial"/>
        </w:rPr>
        <w:t xml:space="preserve"> </w:t>
      </w:r>
      <w:r w:rsidR="0003070D">
        <w:rPr>
          <w:rFonts w:ascii="Arial" w:hAnsi="Arial" w:cs="Arial"/>
        </w:rPr>
        <w:t xml:space="preserve">the </w:t>
      </w:r>
      <w:r w:rsidR="00DA5A58">
        <w:rPr>
          <w:rFonts w:ascii="Arial" w:hAnsi="Arial" w:cs="Arial"/>
        </w:rPr>
        <w:t>types of</w:t>
      </w:r>
      <w:r w:rsidR="008A35E0">
        <w:rPr>
          <w:rFonts w:ascii="Arial" w:hAnsi="Arial" w:cs="Arial"/>
        </w:rPr>
        <w:t xml:space="preserve"> items such as </w:t>
      </w:r>
      <w:r w:rsidR="002E4D3C">
        <w:rPr>
          <w:rFonts w:ascii="Arial" w:hAnsi="Arial" w:cs="Arial"/>
        </w:rPr>
        <w:t>commands</w:t>
      </w:r>
      <w:r w:rsidR="008A35E0">
        <w:rPr>
          <w:rFonts w:ascii="Arial" w:hAnsi="Arial" w:cs="Arial"/>
        </w:rPr>
        <w:t xml:space="preserve"> and oper</w:t>
      </w:r>
      <w:r w:rsidR="00C74322">
        <w:rPr>
          <w:rFonts w:ascii="Arial" w:hAnsi="Arial" w:cs="Arial"/>
        </w:rPr>
        <w:t>ands</w:t>
      </w:r>
      <w:r w:rsidR="008A35E0">
        <w:rPr>
          <w:rFonts w:ascii="Arial" w:hAnsi="Arial" w:cs="Arial"/>
        </w:rPr>
        <w:t xml:space="preserve"> are appropriate for the context they appear in</w:t>
      </w:r>
      <w:r w:rsidR="00D30D57">
        <w:rPr>
          <w:rFonts w:ascii="Arial" w:hAnsi="Arial" w:cs="Arial"/>
        </w:rPr>
        <w:t>.</w:t>
      </w:r>
      <w:r w:rsidR="00E61A54">
        <w:rPr>
          <w:rFonts w:ascii="Arial" w:hAnsi="Arial" w:cs="Arial"/>
        </w:rPr>
        <w:t xml:space="preserve"> The TriangleAbstractMachine file was also updated to include everything from the lab</w:t>
      </w:r>
      <w:r w:rsidR="004C4589">
        <w:rPr>
          <w:rFonts w:ascii="Arial" w:hAnsi="Arial" w:cs="Arial"/>
        </w:rPr>
        <w:t xml:space="preserve">, </w:t>
      </w:r>
      <w:r w:rsidR="00185D16">
        <w:rPr>
          <w:rFonts w:ascii="Arial" w:hAnsi="Arial" w:cs="Arial"/>
        </w:rPr>
        <w:t>except</w:t>
      </w:r>
      <w:r w:rsidR="004C4589">
        <w:rPr>
          <w:rFonts w:ascii="Arial" w:hAnsi="Arial" w:cs="Arial"/>
        </w:rPr>
        <w:t xml:space="preserve"> for the </w:t>
      </w:r>
      <w:proofErr w:type="spellStart"/>
      <w:r w:rsidR="004C4589">
        <w:rPr>
          <w:rFonts w:ascii="Arial" w:hAnsi="Arial" w:cs="Arial"/>
        </w:rPr>
        <w:t>CodeBase</w:t>
      </w:r>
      <w:proofErr w:type="spellEnd"/>
      <w:r w:rsidR="004C4589">
        <w:rPr>
          <w:rFonts w:ascii="Arial" w:hAnsi="Arial" w:cs="Arial"/>
        </w:rPr>
        <w:t xml:space="preserve"> address,</w:t>
      </w:r>
      <w:r w:rsidR="00E61A54">
        <w:rPr>
          <w:rFonts w:ascii="Arial" w:hAnsi="Arial" w:cs="Arial"/>
        </w:rPr>
        <w:t xml:space="preserve"> to allow the semantic analyser to work. </w:t>
      </w:r>
      <w:r w:rsidR="00456FE5">
        <w:rPr>
          <w:rFonts w:ascii="Arial" w:hAnsi="Arial" w:cs="Arial"/>
        </w:rPr>
        <w:t xml:space="preserve">To fit the new </w:t>
      </w:r>
      <w:r w:rsidR="005E2EBF">
        <w:rPr>
          <w:rFonts w:ascii="Arial" w:hAnsi="Arial" w:cs="Arial"/>
        </w:rPr>
        <w:t>grammar,</w:t>
      </w:r>
      <w:r w:rsidR="00456FE5">
        <w:rPr>
          <w:rFonts w:ascii="Arial" w:hAnsi="Arial" w:cs="Arial"/>
        </w:rPr>
        <w:t xml:space="preserve"> it was the </w:t>
      </w:r>
      <w:proofErr w:type="spellStart"/>
      <w:r w:rsidR="00456FE5">
        <w:rPr>
          <w:rFonts w:ascii="Arial" w:hAnsi="Arial" w:cs="Arial"/>
        </w:rPr>
        <w:t>DeclarationIdentifier</w:t>
      </w:r>
      <w:proofErr w:type="spellEnd"/>
      <w:r w:rsidR="00456FE5">
        <w:rPr>
          <w:rFonts w:ascii="Arial" w:hAnsi="Arial" w:cs="Arial"/>
        </w:rPr>
        <w:t xml:space="preserve"> and </w:t>
      </w:r>
      <w:proofErr w:type="spellStart"/>
      <w:r w:rsidR="00456FE5">
        <w:rPr>
          <w:rFonts w:ascii="Arial" w:hAnsi="Arial" w:cs="Arial"/>
        </w:rPr>
        <w:t>TypeChecker</w:t>
      </w:r>
      <w:proofErr w:type="spellEnd"/>
      <w:r w:rsidR="00456FE5">
        <w:rPr>
          <w:rFonts w:ascii="Arial" w:hAnsi="Arial" w:cs="Arial"/>
        </w:rPr>
        <w:t xml:space="preserve"> files </w:t>
      </w:r>
      <w:r w:rsidR="00B20D7C">
        <w:rPr>
          <w:rFonts w:ascii="Arial" w:hAnsi="Arial" w:cs="Arial"/>
        </w:rPr>
        <w:t xml:space="preserve">that </w:t>
      </w:r>
      <w:r w:rsidR="00456FE5">
        <w:rPr>
          <w:rFonts w:ascii="Arial" w:hAnsi="Arial" w:cs="Arial"/>
        </w:rPr>
        <w:t>needed to be changed</w:t>
      </w:r>
      <w:r w:rsidR="00A52AC7">
        <w:rPr>
          <w:rFonts w:ascii="Arial" w:hAnsi="Arial" w:cs="Arial"/>
        </w:rPr>
        <w:t>.</w:t>
      </w:r>
      <w:r w:rsidR="00D8388F">
        <w:rPr>
          <w:rFonts w:ascii="Arial" w:hAnsi="Arial" w:cs="Arial"/>
        </w:rPr>
        <w:t xml:space="preserve"> </w:t>
      </w:r>
    </w:p>
    <w:p w14:paraId="10E0CB2B" w14:textId="3B9F8904" w:rsidR="006A5AB5" w:rsidRDefault="002276B3" w:rsidP="00176095">
      <w:pPr>
        <w:rPr>
          <w:rFonts w:ascii="Arial" w:hAnsi="Arial" w:cs="Arial"/>
        </w:rPr>
      </w:pPr>
      <w:r>
        <w:rPr>
          <w:rFonts w:ascii="Arial" w:hAnsi="Arial" w:cs="Arial"/>
        </w:rPr>
        <w:t xml:space="preserve">The only new change that needed to be added to the </w:t>
      </w:r>
      <w:proofErr w:type="spellStart"/>
      <w:r>
        <w:rPr>
          <w:rFonts w:ascii="Arial" w:hAnsi="Arial" w:cs="Arial"/>
        </w:rPr>
        <w:t>DeclarationIdentifier</w:t>
      </w:r>
      <w:proofErr w:type="spellEnd"/>
      <w:r>
        <w:rPr>
          <w:rFonts w:ascii="Arial" w:hAnsi="Arial" w:cs="Arial"/>
        </w:rPr>
        <w:t xml:space="preserve"> was the identification on</w:t>
      </w:r>
      <w:r w:rsidR="00655CD2">
        <w:rPr>
          <w:rFonts w:ascii="Arial" w:hAnsi="Arial" w:cs="Arial"/>
        </w:rPr>
        <w:t xml:space="preserve"> the</w:t>
      </w:r>
      <w:r>
        <w:rPr>
          <w:rFonts w:ascii="Arial" w:hAnsi="Arial" w:cs="Arial"/>
        </w:rPr>
        <w:t xml:space="preserve"> new nodes which I had added in the parsing stage, WhileForeverCommandNode</w:t>
      </w:r>
      <w:r w:rsidR="00887638">
        <w:rPr>
          <w:rFonts w:ascii="Arial" w:hAnsi="Arial" w:cs="Arial"/>
        </w:rPr>
        <w:t xml:space="preserve">, ForCommandNode and the </w:t>
      </w:r>
      <w:proofErr w:type="spellStart"/>
      <w:r w:rsidR="00887638">
        <w:rPr>
          <w:rFonts w:ascii="Arial" w:hAnsi="Arial" w:cs="Arial"/>
        </w:rPr>
        <w:t>CallExpressionNode</w:t>
      </w:r>
      <w:proofErr w:type="spellEnd"/>
      <w:r w:rsidR="00887638">
        <w:rPr>
          <w:rFonts w:ascii="Arial" w:hAnsi="Arial" w:cs="Arial"/>
        </w:rPr>
        <w:t xml:space="preserve">. The method added for the while forever command was called </w:t>
      </w:r>
      <w:proofErr w:type="spellStart"/>
      <w:r w:rsidR="00887638">
        <w:rPr>
          <w:rFonts w:ascii="Arial" w:hAnsi="Arial" w:cs="Arial"/>
        </w:rPr>
        <w:t>PerformIdentificationOnWhileForeverCommand</w:t>
      </w:r>
      <w:proofErr w:type="spellEnd"/>
      <w:r w:rsidR="00887638">
        <w:rPr>
          <w:rFonts w:ascii="Arial" w:hAnsi="Arial" w:cs="Arial"/>
        </w:rPr>
        <w:t xml:space="preserve">, and it performs identification on the WhileForeverCommandNode command. The next method was the </w:t>
      </w:r>
      <w:proofErr w:type="spellStart"/>
      <w:r w:rsidR="00887638">
        <w:rPr>
          <w:rFonts w:ascii="Arial" w:hAnsi="Arial" w:cs="Arial"/>
        </w:rPr>
        <w:t>PerformIdentificationOnForCommand</w:t>
      </w:r>
      <w:proofErr w:type="spellEnd"/>
      <w:r w:rsidR="00887638">
        <w:rPr>
          <w:rFonts w:ascii="Arial" w:hAnsi="Arial" w:cs="Arial"/>
        </w:rPr>
        <w:t xml:space="preserve"> for the identification of a for command node</w:t>
      </w:r>
      <w:r w:rsidR="00F4474F">
        <w:rPr>
          <w:rFonts w:ascii="Arial" w:hAnsi="Arial" w:cs="Arial"/>
        </w:rPr>
        <w:t xml:space="preserve"> which performs identification</w:t>
      </w:r>
      <w:r w:rsidR="00050588">
        <w:rPr>
          <w:rFonts w:ascii="Arial" w:hAnsi="Arial" w:cs="Arial"/>
        </w:rPr>
        <w:t xml:space="preserve"> on</w:t>
      </w:r>
      <w:r w:rsidR="00F4474F">
        <w:rPr>
          <w:rFonts w:ascii="Arial" w:hAnsi="Arial" w:cs="Arial"/>
        </w:rPr>
        <w:t xml:space="preserve"> the node’s commands and expression.</w:t>
      </w:r>
      <w:r w:rsidR="00391A66">
        <w:rPr>
          <w:rFonts w:ascii="Arial" w:hAnsi="Arial" w:cs="Arial"/>
        </w:rPr>
        <w:t xml:space="preserve"> The last method added was the </w:t>
      </w:r>
      <w:proofErr w:type="spellStart"/>
      <w:r w:rsidR="00391A66" w:rsidRPr="00391A66">
        <w:rPr>
          <w:rFonts w:ascii="Arial" w:hAnsi="Arial" w:cs="Arial"/>
        </w:rPr>
        <w:t>PerformIdentificationOnCallExpression</w:t>
      </w:r>
      <w:proofErr w:type="spellEnd"/>
      <w:r w:rsidR="00241722">
        <w:rPr>
          <w:rFonts w:ascii="Arial" w:hAnsi="Arial" w:cs="Arial"/>
        </w:rPr>
        <w:t xml:space="preserve"> method</w:t>
      </w:r>
      <w:r w:rsidR="006A4461">
        <w:rPr>
          <w:rFonts w:ascii="Arial" w:hAnsi="Arial" w:cs="Arial"/>
        </w:rPr>
        <w:t xml:space="preserve"> for identifying a call expression node</w:t>
      </w:r>
      <w:r w:rsidR="00383CBA">
        <w:rPr>
          <w:rFonts w:ascii="Arial" w:hAnsi="Arial" w:cs="Arial"/>
        </w:rPr>
        <w:t>;</w:t>
      </w:r>
      <w:r w:rsidR="00241722">
        <w:rPr>
          <w:rFonts w:ascii="Arial" w:hAnsi="Arial" w:cs="Arial"/>
        </w:rPr>
        <w:t xml:space="preserve"> </w:t>
      </w:r>
      <w:r w:rsidR="00383CBA">
        <w:rPr>
          <w:rFonts w:ascii="Arial" w:hAnsi="Arial" w:cs="Arial"/>
        </w:rPr>
        <w:t>this</w:t>
      </w:r>
      <w:r w:rsidR="00241722">
        <w:rPr>
          <w:rFonts w:ascii="Arial" w:hAnsi="Arial" w:cs="Arial"/>
        </w:rPr>
        <w:t xml:space="preserve"> performs the identification o</w:t>
      </w:r>
      <w:r w:rsidR="00F12DCB">
        <w:rPr>
          <w:rFonts w:ascii="Arial" w:hAnsi="Arial" w:cs="Arial"/>
        </w:rPr>
        <w:t>n</w:t>
      </w:r>
      <w:r w:rsidR="00241722">
        <w:rPr>
          <w:rFonts w:ascii="Arial" w:hAnsi="Arial" w:cs="Arial"/>
        </w:rPr>
        <w:t xml:space="preserve"> the call expression’s identifier and parameter child nodes.</w:t>
      </w:r>
    </w:p>
    <w:p w14:paraId="0840C218" w14:textId="2E7712AD" w:rsidR="003E7E2C" w:rsidRDefault="00A517C1" w:rsidP="00A517C1">
      <w:pPr>
        <w:rPr>
          <w:rFonts w:ascii="Arial" w:hAnsi="Arial" w:cs="Arial"/>
        </w:rPr>
      </w:pPr>
      <w:r>
        <w:rPr>
          <w:rFonts w:ascii="Arial" w:hAnsi="Arial" w:cs="Arial"/>
        </w:rPr>
        <w:t xml:space="preserve">Similar to the changes above in the identification stage the only new change in the </w:t>
      </w:r>
      <w:proofErr w:type="spellStart"/>
      <w:r>
        <w:rPr>
          <w:rFonts w:ascii="Arial" w:hAnsi="Arial" w:cs="Arial"/>
        </w:rPr>
        <w:t>TypeChecker</w:t>
      </w:r>
      <w:proofErr w:type="spellEnd"/>
      <w:r>
        <w:rPr>
          <w:rFonts w:ascii="Arial" w:hAnsi="Arial" w:cs="Arial"/>
        </w:rPr>
        <w:t xml:space="preserve"> file was the addition of three new methods, </w:t>
      </w:r>
      <w:proofErr w:type="spellStart"/>
      <w:r w:rsidRPr="00A517C1">
        <w:rPr>
          <w:rFonts w:ascii="Arial" w:hAnsi="Arial" w:cs="Arial"/>
        </w:rPr>
        <w:t>PerformTypeCheckingOnWhileForeverCommand</w:t>
      </w:r>
      <w:proofErr w:type="spellEnd"/>
      <w:r>
        <w:rPr>
          <w:rFonts w:ascii="Arial" w:hAnsi="Arial" w:cs="Arial"/>
        </w:rPr>
        <w:t xml:space="preserve">, </w:t>
      </w:r>
      <w:proofErr w:type="spellStart"/>
      <w:r w:rsidRPr="00A517C1">
        <w:rPr>
          <w:rFonts w:ascii="Arial" w:hAnsi="Arial" w:cs="Arial"/>
        </w:rPr>
        <w:t>PerformTypeCheckingOnForCommand</w:t>
      </w:r>
      <w:proofErr w:type="spellEnd"/>
      <w:r>
        <w:rPr>
          <w:rFonts w:ascii="Arial" w:hAnsi="Arial" w:cs="Arial"/>
        </w:rPr>
        <w:t xml:space="preserve"> and </w:t>
      </w:r>
      <w:proofErr w:type="spellStart"/>
      <w:r w:rsidRPr="00A517C1">
        <w:rPr>
          <w:rFonts w:ascii="Arial" w:hAnsi="Arial" w:cs="Arial"/>
        </w:rPr>
        <w:t>PerformTypeCheckingOnCallExpression</w:t>
      </w:r>
      <w:proofErr w:type="spellEnd"/>
      <w:r w:rsidR="00865265">
        <w:rPr>
          <w:rFonts w:ascii="Arial" w:hAnsi="Arial" w:cs="Arial"/>
        </w:rPr>
        <w:t>.</w:t>
      </w:r>
      <w:r w:rsidR="007324D6">
        <w:rPr>
          <w:rFonts w:ascii="Arial" w:hAnsi="Arial" w:cs="Arial"/>
        </w:rPr>
        <w:t xml:space="preserve"> The type checking for the while forever command and for command was fairly simple, just needing to call </w:t>
      </w:r>
      <w:proofErr w:type="spellStart"/>
      <w:r w:rsidR="007324D6">
        <w:rPr>
          <w:rFonts w:ascii="Arial" w:hAnsi="Arial" w:cs="Arial"/>
        </w:rPr>
        <w:t>PerformTypeChecking</w:t>
      </w:r>
      <w:proofErr w:type="spellEnd"/>
      <w:r w:rsidR="007324D6">
        <w:rPr>
          <w:rFonts w:ascii="Arial" w:hAnsi="Arial" w:cs="Arial"/>
        </w:rPr>
        <w:t xml:space="preserve"> on the </w:t>
      </w:r>
      <w:r w:rsidR="00FE40E2">
        <w:rPr>
          <w:rFonts w:ascii="Arial" w:hAnsi="Arial" w:cs="Arial"/>
        </w:rPr>
        <w:t>command child of the while forever command, and the expression and command children of the for command</w:t>
      </w:r>
      <w:r w:rsidR="00CC25EF">
        <w:rPr>
          <w:rFonts w:ascii="Arial" w:hAnsi="Arial" w:cs="Arial"/>
        </w:rPr>
        <w:t xml:space="preserve">; though there was also a need to make sure that the type of the expression child in the for command was </w:t>
      </w:r>
      <w:proofErr w:type="spellStart"/>
      <w:r w:rsidR="00CC25EF">
        <w:rPr>
          <w:rFonts w:ascii="Arial" w:hAnsi="Arial" w:cs="Arial"/>
        </w:rPr>
        <w:t>boolean</w:t>
      </w:r>
      <w:proofErr w:type="spellEnd"/>
      <w:r w:rsidR="00FE40E2">
        <w:rPr>
          <w:rFonts w:ascii="Arial" w:hAnsi="Arial" w:cs="Arial"/>
        </w:rPr>
        <w:t>.</w:t>
      </w:r>
      <w:r w:rsidR="005E30B9">
        <w:rPr>
          <w:rFonts w:ascii="Arial" w:hAnsi="Arial" w:cs="Arial"/>
        </w:rPr>
        <w:t xml:space="preserve"> The call expression type checking was more complex as</w:t>
      </w:r>
      <w:r w:rsidR="00C163BE">
        <w:rPr>
          <w:rFonts w:ascii="Arial" w:hAnsi="Arial" w:cs="Arial"/>
        </w:rPr>
        <w:t xml:space="preserve"> once I had done the type checking on the children nodes,</w:t>
      </w:r>
      <w:r w:rsidR="005E30B9">
        <w:rPr>
          <w:rFonts w:ascii="Arial" w:hAnsi="Arial" w:cs="Arial"/>
        </w:rPr>
        <w:t xml:space="preserve"> I had to check that the identifier was a function and then check the arguments of the function to make sure that it had the correct number and type</w:t>
      </w:r>
      <w:r w:rsidR="00623FC2">
        <w:rPr>
          <w:rFonts w:ascii="Arial" w:hAnsi="Arial" w:cs="Arial"/>
        </w:rPr>
        <w:t>, making sure to also set a type for the call expression as well using the function’s return type</w:t>
      </w:r>
      <w:r w:rsidR="005E30B9">
        <w:rPr>
          <w:rFonts w:ascii="Arial" w:hAnsi="Arial" w:cs="Arial"/>
        </w:rPr>
        <w:t>.</w:t>
      </w:r>
    </w:p>
    <w:p w14:paraId="5FF9B362" w14:textId="77777777" w:rsidR="00A517C1" w:rsidRDefault="00A517C1" w:rsidP="00176095">
      <w:pPr>
        <w:rPr>
          <w:rFonts w:ascii="Arial" w:hAnsi="Arial" w:cs="Arial"/>
        </w:rPr>
      </w:pPr>
    </w:p>
    <w:p w14:paraId="0E4DD779" w14:textId="745BEC9A" w:rsidR="00B954A2" w:rsidRDefault="00B954A2" w:rsidP="00B954A2">
      <w:pPr>
        <w:ind w:left="360"/>
        <w:rPr>
          <w:rFonts w:ascii="Arial" w:hAnsi="Arial" w:cs="Arial"/>
        </w:rPr>
      </w:pPr>
    </w:p>
    <w:p w14:paraId="0590CBF5" w14:textId="77777777" w:rsidR="00B90DD2" w:rsidRPr="00B954A2" w:rsidRDefault="00B90DD2" w:rsidP="00B954A2">
      <w:pPr>
        <w:ind w:left="360"/>
        <w:rPr>
          <w:rFonts w:ascii="Arial" w:hAnsi="Arial" w:cs="Arial"/>
        </w:rPr>
      </w:pPr>
    </w:p>
    <w:p w14:paraId="5CD189E3" w14:textId="6DA3AA6B" w:rsidR="00DF5BD9" w:rsidRPr="00DF5BD9" w:rsidRDefault="00DF5BD9" w:rsidP="00176095">
      <w:pPr>
        <w:rPr>
          <w:rFonts w:ascii="Arial" w:hAnsi="Arial" w:cs="Arial"/>
        </w:rPr>
      </w:pPr>
    </w:p>
    <w:p w14:paraId="3ACDCCB9" w14:textId="0433A6CF" w:rsidR="00DF5BD9" w:rsidRPr="00DF5BD9" w:rsidRDefault="00DF5BD9" w:rsidP="00176095">
      <w:pPr>
        <w:rPr>
          <w:rFonts w:ascii="Arial" w:hAnsi="Arial" w:cs="Arial"/>
        </w:rPr>
      </w:pPr>
    </w:p>
    <w:p w14:paraId="4C92FF42" w14:textId="3E575953" w:rsidR="00DF5BD9" w:rsidRPr="00DF5BD9" w:rsidRDefault="00DF5BD9" w:rsidP="00176095">
      <w:pPr>
        <w:rPr>
          <w:rFonts w:ascii="Arial" w:hAnsi="Arial" w:cs="Arial"/>
        </w:rPr>
      </w:pPr>
    </w:p>
    <w:p w14:paraId="380A9088" w14:textId="35EFBFDE" w:rsidR="00DF5BD9" w:rsidRPr="00DF5BD9" w:rsidRDefault="00DF5BD9" w:rsidP="00DF5BD9">
      <w:pPr>
        <w:pStyle w:val="Heading1"/>
        <w:rPr>
          <w:rFonts w:ascii="Arial" w:hAnsi="Arial" w:cs="Arial"/>
        </w:rPr>
      </w:pPr>
      <w:r w:rsidRPr="00DF5BD9">
        <w:rPr>
          <w:rFonts w:ascii="Arial" w:hAnsi="Arial" w:cs="Arial"/>
        </w:rPr>
        <w:t>4 Code Generator</w:t>
      </w:r>
    </w:p>
    <w:p w14:paraId="49A07C9E" w14:textId="2CD9927D" w:rsidR="00DF5BD9" w:rsidRPr="00DF5BD9" w:rsidRDefault="00DF5BD9" w:rsidP="00176095">
      <w:pPr>
        <w:rPr>
          <w:rFonts w:ascii="Arial" w:hAnsi="Arial" w:cs="Arial"/>
        </w:rPr>
      </w:pPr>
    </w:p>
    <w:p w14:paraId="3A9F6A4A" w14:textId="456D9819" w:rsidR="00275F8A" w:rsidRDefault="003F0983" w:rsidP="00176095">
      <w:pPr>
        <w:rPr>
          <w:rFonts w:ascii="Arial" w:hAnsi="Arial" w:cs="Arial"/>
        </w:rPr>
      </w:pPr>
      <w:r>
        <w:rPr>
          <w:rFonts w:ascii="Arial" w:hAnsi="Arial" w:cs="Arial"/>
        </w:rPr>
        <w:t>To start off I added the Code Generation files</w:t>
      </w:r>
      <w:r w:rsidR="00534D67">
        <w:rPr>
          <w:rFonts w:ascii="Arial" w:hAnsi="Arial" w:cs="Arial"/>
        </w:rPr>
        <w:t>,</w:t>
      </w:r>
      <w:r>
        <w:rPr>
          <w:rFonts w:ascii="Arial" w:hAnsi="Arial" w:cs="Arial"/>
        </w:rPr>
        <w:t xml:space="preserve"> Address, Instruction, IRuntimeEntity, </w:t>
      </w:r>
      <w:proofErr w:type="spellStart"/>
      <w:r>
        <w:rPr>
          <w:rFonts w:ascii="Arial" w:hAnsi="Arial" w:cs="Arial"/>
        </w:rPr>
        <w:t>RuntimeKnownConstant</w:t>
      </w:r>
      <w:proofErr w:type="spellEnd"/>
      <w:r>
        <w:rPr>
          <w:rFonts w:ascii="Arial" w:hAnsi="Arial" w:cs="Arial"/>
        </w:rPr>
        <w:t xml:space="preserve">, </w:t>
      </w:r>
      <w:proofErr w:type="spellStart"/>
      <w:r w:rsidRPr="003F0983">
        <w:rPr>
          <w:rFonts w:ascii="Arial" w:hAnsi="Arial" w:cs="Arial"/>
        </w:rPr>
        <w:t>RuntimeUnknownConstant</w:t>
      </w:r>
      <w:proofErr w:type="spellEnd"/>
      <w:r w:rsidRPr="003F0983">
        <w:rPr>
          <w:rFonts w:ascii="Arial" w:hAnsi="Arial" w:cs="Arial"/>
        </w:rPr>
        <w:t xml:space="preserve">, </w:t>
      </w:r>
      <w:proofErr w:type="spellStart"/>
      <w:r w:rsidRPr="003F0983">
        <w:rPr>
          <w:rFonts w:ascii="Arial" w:hAnsi="Arial" w:cs="Arial"/>
        </w:rPr>
        <w:t>RuntimeVariable</w:t>
      </w:r>
      <w:proofErr w:type="spellEnd"/>
      <w:r w:rsidRPr="003F0983">
        <w:rPr>
          <w:rFonts w:ascii="Arial" w:hAnsi="Arial" w:cs="Arial"/>
        </w:rPr>
        <w:t xml:space="preserve">, </w:t>
      </w:r>
      <w:proofErr w:type="spellStart"/>
      <w:r w:rsidRPr="003F0983">
        <w:rPr>
          <w:rFonts w:ascii="Arial" w:hAnsi="Arial" w:cs="Arial"/>
        </w:rPr>
        <w:t>ScopeSizeRecorder</w:t>
      </w:r>
      <w:proofErr w:type="spellEnd"/>
      <w:r w:rsidRPr="003F0983">
        <w:rPr>
          <w:rFonts w:ascii="Arial" w:hAnsi="Arial" w:cs="Arial"/>
        </w:rPr>
        <w:t xml:space="preserve">, </w:t>
      </w:r>
      <w:proofErr w:type="spellStart"/>
      <w:r w:rsidRPr="003F0983">
        <w:rPr>
          <w:rFonts w:ascii="Arial" w:hAnsi="Arial" w:cs="Arial"/>
        </w:rPr>
        <w:t>TargetCode</w:t>
      </w:r>
      <w:proofErr w:type="spellEnd"/>
      <w:r w:rsidR="00534D67">
        <w:rPr>
          <w:rFonts w:ascii="Arial" w:hAnsi="Arial" w:cs="Arial"/>
        </w:rPr>
        <w:t xml:space="preserve"> and </w:t>
      </w:r>
      <w:proofErr w:type="spellStart"/>
      <w:r w:rsidR="00534D67">
        <w:rPr>
          <w:rFonts w:ascii="Arial" w:hAnsi="Arial" w:cs="Arial"/>
        </w:rPr>
        <w:t>CodeGenerator</w:t>
      </w:r>
      <w:proofErr w:type="spellEnd"/>
      <w:r w:rsidR="00777F04">
        <w:rPr>
          <w:rFonts w:ascii="Arial" w:hAnsi="Arial" w:cs="Arial"/>
        </w:rPr>
        <w:t>, replacing the empty IRunt</w:t>
      </w:r>
      <w:r w:rsidR="00B23ED5">
        <w:rPr>
          <w:rFonts w:ascii="Arial" w:hAnsi="Arial" w:cs="Arial"/>
        </w:rPr>
        <w:t>i</w:t>
      </w:r>
      <w:r w:rsidR="00777F04">
        <w:rPr>
          <w:rFonts w:ascii="Arial" w:hAnsi="Arial" w:cs="Arial"/>
        </w:rPr>
        <w:t>meEntity with the lab one</w:t>
      </w:r>
      <w:r w:rsidR="00227ED0">
        <w:rPr>
          <w:rFonts w:ascii="Arial" w:hAnsi="Arial" w:cs="Arial"/>
        </w:rPr>
        <w:t>; then I added</w:t>
      </w:r>
      <w:r w:rsidR="003435F1">
        <w:rPr>
          <w:rFonts w:ascii="Arial" w:hAnsi="Arial" w:cs="Arial"/>
        </w:rPr>
        <w:t xml:space="preserve"> the</w:t>
      </w:r>
      <w:r w:rsidR="00227ED0">
        <w:rPr>
          <w:rFonts w:ascii="Arial" w:hAnsi="Arial" w:cs="Arial"/>
        </w:rPr>
        <w:t xml:space="preserve"> </w:t>
      </w:r>
      <w:proofErr w:type="spellStart"/>
      <w:r w:rsidR="00227ED0">
        <w:rPr>
          <w:rFonts w:ascii="Arial" w:hAnsi="Arial" w:cs="Arial"/>
        </w:rPr>
        <w:t>TargetCodeWriter</w:t>
      </w:r>
      <w:proofErr w:type="spellEnd"/>
      <w:r w:rsidR="00227ED0">
        <w:rPr>
          <w:rFonts w:ascii="Arial" w:hAnsi="Arial" w:cs="Arial"/>
        </w:rPr>
        <w:t xml:space="preserve"> file from the lab.</w:t>
      </w:r>
      <w:r w:rsidR="0097477A">
        <w:rPr>
          <w:rFonts w:ascii="Arial" w:hAnsi="Arial" w:cs="Arial"/>
        </w:rPr>
        <w:t xml:space="preserve"> </w:t>
      </w:r>
      <w:r w:rsidR="0039306D">
        <w:rPr>
          <w:rFonts w:ascii="Arial" w:hAnsi="Arial" w:cs="Arial"/>
        </w:rPr>
        <w:t xml:space="preserve">There was no need for any changes in the files apart from the </w:t>
      </w:r>
      <w:proofErr w:type="spellStart"/>
      <w:r w:rsidR="0039306D">
        <w:rPr>
          <w:rFonts w:ascii="Arial" w:hAnsi="Arial" w:cs="Arial"/>
        </w:rPr>
        <w:t>CodeGenerator</w:t>
      </w:r>
      <w:proofErr w:type="spellEnd"/>
      <w:r w:rsidR="00227ED0">
        <w:rPr>
          <w:rFonts w:ascii="Arial" w:hAnsi="Arial" w:cs="Arial"/>
        </w:rPr>
        <w:t xml:space="preserve">. </w:t>
      </w:r>
      <w:r w:rsidR="000B2C91">
        <w:rPr>
          <w:rFonts w:ascii="Arial" w:hAnsi="Arial" w:cs="Arial"/>
        </w:rPr>
        <w:t xml:space="preserve">Now that </w:t>
      </w:r>
      <w:r w:rsidR="007D7A88">
        <w:rPr>
          <w:rFonts w:ascii="Arial" w:hAnsi="Arial" w:cs="Arial"/>
        </w:rPr>
        <w:t>the A</w:t>
      </w:r>
      <w:r w:rsidR="000B2C91">
        <w:rPr>
          <w:rFonts w:ascii="Arial" w:hAnsi="Arial" w:cs="Arial"/>
        </w:rPr>
        <w:t>ddress</w:t>
      </w:r>
      <w:r w:rsidR="007D7A88">
        <w:rPr>
          <w:rFonts w:ascii="Arial" w:hAnsi="Arial" w:cs="Arial"/>
        </w:rPr>
        <w:t xml:space="preserve"> file</w:t>
      </w:r>
      <w:r w:rsidR="000B2C91">
        <w:rPr>
          <w:rFonts w:ascii="Arial" w:hAnsi="Arial" w:cs="Arial"/>
        </w:rPr>
        <w:t xml:space="preserve"> was </w:t>
      </w:r>
      <w:r w:rsidR="007D7A88">
        <w:rPr>
          <w:rFonts w:ascii="Arial" w:hAnsi="Arial" w:cs="Arial"/>
        </w:rPr>
        <w:t>added,</w:t>
      </w:r>
      <w:r w:rsidR="000B2C91">
        <w:rPr>
          <w:rFonts w:ascii="Arial" w:hAnsi="Arial" w:cs="Arial"/>
        </w:rPr>
        <w:t xml:space="preserve"> I </w:t>
      </w:r>
      <w:r w:rsidR="00227ED0">
        <w:rPr>
          <w:rFonts w:ascii="Arial" w:hAnsi="Arial" w:cs="Arial"/>
        </w:rPr>
        <w:t xml:space="preserve">uncommented the </w:t>
      </w:r>
      <w:proofErr w:type="spellStart"/>
      <w:r w:rsidR="00227ED0">
        <w:rPr>
          <w:rFonts w:ascii="Arial" w:hAnsi="Arial" w:cs="Arial"/>
        </w:rPr>
        <w:t>CodeBase</w:t>
      </w:r>
      <w:proofErr w:type="spellEnd"/>
      <w:r w:rsidR="00227ED0">
        <w:rPr>
          <w:rFonts w:ascii="Arial" w:hAnsi="Arial" w:cs="Arial"/>
        </w:rPr>
        <w:t xml:space="preserve"> address in</w:t>
      </w:r>
      <w:r w:rsidR="000E4DFC">
        <w:rPr>
          <w:rFonts w:ascii="Arial" w:hAnsi="Arial" w:cs="Arial"/>
        </w:rPr>
        <w:t xml:space="preserve"> the</w:t>
      </w:r>
      <w:r w:rsidR="00227ED0">
        <w:rPr>
          <w:rFonts w:ascii="Arial" w:hAnsi="Arial" w:cs="Arial"/>
        </w:rPr>
        <w:t xml:space="preserve"> </w:t>
      </w:r>
      <w:r w:rsidR="00227ED0">
        <w:rPr>
          <w:rFonts w:ascii="Arial" w:hAnsi="Arial" w:cs="Arial"/>
        </w:rPr>
        <w:t>TriangleAbstractMachine</w:t>
      </w:r>
      <w:r w:rsidR="000E4DFC">
        <w:rPr>
          <w:rFonts w:ascii="Arial" w:hAnsi="Arial" w:cs="Arial"/>
        </w:rPr>
        <w:t xml:space="preserve"> file</w:t>
      </w:r>
      <w:r w:rsidR="000B2C91">
        <w:rPr>
          <w:rFonts w:ascii="Arial" w:hAnsi="Arial" w:cs="Arial"/>
        </w:rPr>
        <w:t>.</w:t>
      </w:r>
    </w:p>
    <w:p w14:paraId="3D78D462" w14:textId="13BBCA08" w:rsidR="00EA4B61" w:rsidRDefault="00717A1E" w:rsidP="00176095">
      <w:pPr>
        <w:rPr>
          <w:rFonts w:ascii="Arial" w:hAnsi="Arial" w:cs="Arial"/>
        </w:rPr>
      </w:pPr>
      <w:r>
        <w:rPr>
          <w:rFonts w:ascii="Arial" w:hAnsi="Arial" w:cs="Arial"/>
        </w:rPr>
        <w:t>Similarly with the previous semantic analysis files</w:t>
      </w:r>
      <w:r w:rsidR="0046732C">
        <w:rPr>
          <w:rFonts w:ascii="Arial" w:hAnsi="Arial" w:cs="Arial"/>
        </w:rPr>
        <w:t>,</w:t>
      </w:r>
      <w:r>
        <w:rPr>
          <w:rFonts w:ascii="Arial" w:hAnsi="Arial" w:cs="Arial"/>
        </w:rPr>
        <w:t xml:space="preserve"> I only had to add three new methods to the </w:t>
      </w:r>
      <w:proofErr w:type="spellStart"/>
      <w:r>
        <w:rPr>
          <w:rFonts w:ascii="Arial" w:hAnsi="Arial" w:cs="Arial"/>
        </w:rPr>
        <w:t>CodeGenerator</w:t>
      </w:r>
      <w:proofErr w:type="spellEnd"/>
      <w:r>
        <w:rPr>
          <w:rFonts w:ascii="Arial" w:hAnsi="Arial" w:cs="Arial"/>
        </w:rPr>
        <w:t xml:space="preserve"> file, </w:t>
      </w:r>
      <w:proofErr w:type="spellStart"/>
      <w:r w:rsidRPr="00717A1E">
        <w:rPr>
          <w:rFonts w:ascii="Arial" w:hAnsi="Arial" w:cs="Arial"/>
        </w:rPr>
        <w:t>GenerateCodeForWhileForeverCommand</w:t>
      </w:r>
      <w:proofErr w:type="spellEnd"/>
      <w:r>
        <w:rPr>
          <w:rFonts w:ascii="Arial" w:hAnsi="Arial" w:cs="Arial"/>
        </w:rPr>
        <w:t xml:space="preserve">, </w:t>
      </w:r>
      <w:proofErr w:type="spellStart"/>
      <w:r>
        <w:rPr>
          <w:rFonts w:ascii="Arial" w:hAnsi="Arial" w:cs="Arial"/>
        </w:rPr>
        <w:t>G</w:t>
      </w:r>
      <w:r w:rsidRPr="00717A1E">
        <w:rPr>
          <w:rFonts w:ascii="Arial" w:hAnsi="Arial" w:cs="Arial"/>
        </w:rPr>
        <w:t>enerateCodeForForCommand</w:t>
      </w:r>
      <w:proofErr w:type="spellEnd"/>
      <w:r w:rsidR="00F90A9D">
        <w:rPr>
          <w:rFonts w:ascii="Arial" w:hAnsi="Arial" w:cs="Arial"/>
        </w:rPr>
        <w:t xml:space="preserve"> and </w:t>
      </w:r>
      <w:proofErr w:type="spellStart"/>
      <w:r w:rsidR="00F90A9D" w:rsidRPr="00F90A9D">
        <w:rPr>
          <w:rFonts w:ascii="Arial" w:hAnsi="Arial" w:cs="Arial"/>
        </w:rPr>
        <w:t>GenerateCodeForCallExpression</w:t>
      </w:r>
      <w:proofErr w:type="spellEnd"/>
      <w:r w:rsidR="0086443E">
        <w:rPr>
          <w:rFonts w:ascii="Arial" w:hAnsi="Arial" w:cs="Arial"/>
        </w:rPr>
        <w:t>.</w:t>
      </w:r>
      <w:r w:rsidR="00A73D56">
        <w:rPr>
          <w:rFonts w:ascii="Arial" w:hAnsi="Arial" w:cs="Arial"/>
        </w:rPr>
        <w:t xml:space="preserve"> </w:t>
      </w:r>
    </w:p>
    <w:p w14:paraId="20904BF4" w14:textId="6E6A57F3" w:rsidR="00805233" w:rsidRDefault="00A73D56" w:rsidP="00176095">
      <w:pPr>
        <w:rPr>
          <w:rFonts w:ascii="Arial" w:hAnsi="Arial" w:cs="Arial"/>
        </w:rPr>
      </w:pPr>
      <w:r>
        <w:rPr>
          <w:rFonts w:ascii="Arial" w:hAnsi="Arial" w:cs="Arial"/>
        </w:rPr>
        <w:t xml:space="preserve">The </w:t>
      </w:r>
      <w:proofErr w:type="spellStart"/>
      <w:r w:rsidRPr="00717A1E">
        <w:rPr>
          <w:rFonts w:ascii="Arial" w:hAnsi="Arial" w:cs="Arial"/>
        </w:rPr>
        <w:t>GenerateCodeForWhileForeverCommand</w:t>
      </w:r>
      <w:proofErr w:type="spellEnd"/>
      <w:r w:rsidR="00BE41CE">
        <w:rPr>
          <w:rFonts w:ascii="Arial" w:hAnsi="Arial" w:cs="Arial"/>
        </w:rPr>
        <w:t xml:space="preserve"> method</w:t>
      </w:r>
      <w:r>
        <w:rPr>
          <w:rFonts w:ascii="Arial" w:hAnsi="Arial" w:cs="Arial"/>
        </w:rPr>
        <w:t xml:space="preserve"> is used for </w:t>
      </w:r>
      <w:r w:rsidR="00392BED">
        <w:rPr>
          <w:rFonts w:ascii="Arial" w:hAnsi="Arial" w:cs="Arial"/>
        </w:rPr>
        <w:t>generating code for the new while forever command; to code this I saved the address of the code generation for the command</w:t>
      </w:r>
      <w:r w:rsidR="000E53CB">
        <w:rPr>
          <w:rFonts w:ascii="Arial" w:hAnsi="Arial" w:cs="Arial"/>
        </w:rPr>
        <w:t xml:space="preserve"> child</w:t>
      </w:r>
      <w:r w:rsidR="00392BED">
        <w:rPr>
          <w:rFonts w:ascii="Arial" w:hAnsi="Arial" w:cs="Arial"/>
        </w:rPr>
        <w:t xml:space="preserve"> and then added a jump instruction after the command was handled so that it would do the code generation again.</w:t>
      </w:r>
      <w:r w:rsidR="00F35419">
        <w:rPr>
          <w:rFonts w:ascii="Arial" w:hAnsi="Arial" w:cs="Arial"/>
        </w:rPr>
        <w:t xml:space="preserve"> </w:t>
      </w:r>
    </w:p>
    <w:p w14:paraId="46C4812C" w14:textId="50F1544B" w:rsidR="00717A1E" w:rsidRDefault="00F35419" w:rsidP="00176095">
      <w:pPr>
        <w:rPr>
          <w:rFonts w:ascii="Arial" w:hAnsi="Arial" w:cs="Arial"/>
        </w:rPr>
      </w:pPr>
      <w:r>
        <w:rPr>
          <w:rFonts w:ascii="Arial" w:hAnsi="Arial" w:cs="Arial"/>
        </w:rPr>
        <w:t xml:space="preserve">The </w:t>
      </w:r>
      <w:proofErr w:type="spellStart"/>
      <w:r>
        <w:rPr>
          <w:rFonts w:ascii="Arial" w:hAnsi="Arial" w:cs="Arial"/>
        </w:rPr>
        <w:t>G</w:t>
      </w:r>
      <w:r w:rsidRPr="00717A1E">
        <w:rPr>
          <w:rFonts w:ascii="Arial" w:hAnsi="Arial" w:cs="Arial"/>
        </w:rPr>
        <w:t>enerateCodeForForCommand</w:t>
      </w:r>
      <w:proofErr w:type="spellEnd"/>
      <w:r w:rsidR="00F76DC2">
        <w:rPr>
          <w:rFonts w:ascii="Arial" w:hAnsi="Arial" w:cs="Arial"/>
        </w:rPr>
        <w:t xml:space="preserve"> method</w:t>
      </w:r>
      <w:r>
        <w:rPr>
          <w:rFonts w:ascii="Arial" w:hAnsi="Arial" w:cs="Arial"/>
        </w:rPr>
        <w:t xml:space="preserve"> is used for generating code for the new for command; in the coding of it I first generate code for the first command child</w:t>
      </w:r>
      <w:r w:rsidR="00C045A5">
        <w:rPr>
          <w:rFonts w:ascii="Arial" w:hAnsi="Arial" w:cs="Arial"/>
        </w:rPr>
        <w:t>,</w:t>
      </w:r>
      <w:r>
        <w:rPr>
          <w:rFonts w:ascii="Arial" w:hAnsi="Arial" w:cs="Arial"/>
        </w:rPr>
        <w:t xml:space="preserve"> then save the address of the next address</w:t>
      </w:r>
      <w:r w:rsidR="00194F7D">
        <w:rPr>
          <w:rFonts w:ascii="Arial" w:hAnsi="Arial" w:cs="Arial"/>
        </w:rPr>
        <w:t>,</w:t>
      </w:r>
      <w:r>
        <w:rPr>
          <w:rFonts w:ascii="Arial" w:hAnsi="Arial" w:cs="Arial"/>
        </w:rPr>
        <w:t xml:space="preserve"> which </w:t>
      </w:r>
      <w:r w:rsidR="00601610">
        <w:rPr>
          <w:rFonts w:ascii="Arial" w:hAnsi="Arial" w:cs="Arial"/>
        </w:rPr>
        <w:t>is</w:t>
      </w:r>
      <w:r>
        <w:rPr>
          <w:rFonts w:ascii="Arial" w:hAnsi="Arial" w:cs="Arial"/>
        </w:rPr>
        <w:t xml:space="preserve"> the code generation for the expression child</w:t>
      </w:r>
      <w:r w:rsidR="00194F7D">
        <w:rPr>
          <w:rFonts w:ascii="Arial" w:hAnsi="Arial" w:cs="Arial"/>
        </w:rPr>
        <w:t>,</w:t>
      </w:r>
      <w:r w:rsidR="009A5242">
        <w:rPr>
          <w:rFonts w:ascii="Arial" w:hAnsi="Arial" w:cs="Arial"/>
        </w:rPr>
        <w:t xml:space="preserve"> so it can be jumped back to when</w:t>
      </w:r>
      <w:r w:rsidR="0065731C">
        <w:rPr>
          <w:rFonts w:ascii="Arial" w:hAnsi="Arial" w:cs="Arial"/>
        </w:rPr>
        <w:t xml:space="preserve"> it needs to</w:t>
      </w:r>
      <w:r w:rsidR="009A5242">
        <w:rPr>
          <w:rFonts w:ascii="Arial" w:hAnsi="Arial" w:cs="Arial"/>
        </w:rPr>
        <w:t xml:space="preserve"> re-evaluat</w:t>
      </w:r>
      <w:r w:rsidR="0065731C">
        <w:rPr>
          <w:rFonts w:ascii="Arial" w:hAnsi="Arial" w:cs="Arial"/>
        </w:rPr>
        <w:t xml:space="preserve">e </w:t>
      </w:r>
      <w:r w:rsidR="009A5242">
        <w:rPr>
          <w:rFonts w:ascii="Arial" w:hAnsi="Arial" w:cs="Arial"/>
        </w:rPr>
        <w:t>the expression</w:t>
      </w:r>
      <w:r w:rsidR="0065731C">
        <w:rPr>
          <w:rFonts w:ascii="Arial" w:hAnsi="Arial" w:cs="Arial"/>
        </w:rPr>
        <w:t>. After the expression</w:t>
      </w:r>
      <w:r w:rsidR="000030A7">
        <w:rPr>
          <w:rFonts w:ascii="Arial" w:hAnsi="Arial" w:cs="Arial"/>
        </w:rPr>
        <w:t>,</w:t>
      </w:r>
      <w:r w:rsidR="0065731C">
        <w:rPr>
          <w:rFonts w:ascii="Arial" w:hAnsi="Arial" w:cs="Arial"/>
        </w:rPr>
        <w:t xml:space="preserve"> an address is saved for the</w:t>
      </w:r>
      <w:r w:rsidR="004A36A0">
        <w:rPr>
          <w:rFonts w:ascii="Arial" w:hAnsi="Arial" w:cs="Arial"/>
        </w:rPr>
        <w:t xml:space="preserve"> next action, the</w:t>
      </w:r>
      <w:r w:rsidR="0065731C">
        <w:rPr>
          <w:rFonts w:ascii="Arial" w:hAnsi="Arial" w:cs="Arial"/>
        </w:rPr>
        <w:t xml:space="preserve"> jump</w:t>
      </w:r>
      <w:r w:rsidR="00D86F7D">
        <w:rPr>
          <w:rFonts w:ascii="Arial" w:hAnsi="Arial" w:cs="Arial"/>
        </w:rPr>
        <w:t>-</w:t>
      </w:r>
      <w:r w:rsidR="0065731C">
        <w:rPr>
          <w:rFonts w:ascii="Arial" w:hAnsi="Arial" w:cs="Arial"/>
        </w:rPr>
        <w:t>if instruction</w:t>
      </w:r>
      <w:r w:rsidR="00CC4D3E">
        <w:rPr>
          <w:rFonts w:ascii="Arial" w:hAnsi="Arial" w:cs="Arial"/>
        </w:rPr>
        <w:t>,</w:t>
      </w:r>
      <w:r w:rsidR="00413103">
        <w:rPr>
          <w:rFonts w:ascii="Arial" w:hAnsi="Arial" w:cs="Arial"/>
        </w:rPr>
        <w:t xml:space="preserve"> which jumps</w:t>
      </w:r>
      <w:r w:rsidR="000030A7">
        <w:rPr>
          <w:rFonts w:ascii="Arial" w:hAnsi="Arial" w:cs="Arial"/>
        </w:rPr>
        <w:t xml:space="preserve"> if the expression returns a false value</w:t>
      </w:r>
      <w:r w:rsidR="00EA4778">
        <w:rPr>
          <w:rFonts w:ascii="Arial" w:hAnsi="Arial" w:cs="Arial"/>
        </w:rPr>
        <w:t>; this is</w:t>
      </w:r>
      <w:r w:rsidR="000030A7">
        <w:rPr>
          <w:rFonts w:ascii="Arial" w:hAnsi="Arial" w:cs="Arial"/>
        </w:rPr>
        <w:t xml:space="preserve"> so that the jump address can be patched into the instruction later</w:t>
      </w:r>
      <w:r w:rsidR="00731E93">
        <w:rPr>
          <w:rFonts w:ascii="Arial" w:hAnsi="Arial" w:cs="Arial"/>
        </w:rPr>
        <w:t>. Code generation is then done for the do command and second parameter command</w:t>
      </w:r>
      <w:r w:rsidR="002963AD">
        <w:rPr>
          <w:rFonts w:ascii="Arial" w:hAnsi="Arial" w:cs="Arial"/>
        </w:rPr>
        <w:t>,</w:t>
      </w:r>
      <w:r w:rsidR="002761B6">
        <w:rPr>
          <w:rFonts w:ascii="Arial" w:hAnsi="Arial" w:cs="Arial"/>
        </w:rPr>
        <w:t xml:space="preserve"> with the</w:t>
      </w:r>
      <w:r w:rsidR="00731E93">
        <w:rPr>
          <w:rFonts w:ascii="Arial" w:hAnsi="Arial" w:cs="Arial"/>
        </w:rPr>
        <w:t xml:space="preserve"> jump instruction to the </w:t>
      </w:r>
      <w:r w:rsidR="004D36F3">
        <w:rPr>
          <w:rFonts w:ascii="Arial" w:hAnsi="Arial" w:cs="Arial"/>
        </w:rPr>
        <w:t xml:space="preserve">previous </w:t>
      </w:r>
      <w:r w:rsidR="00C045A5">
        <w:rPr>
          <w:rFonts w:ascii="Arial" w:hAnsi="Arial" w:cs="Arial"/>
        </w:rPr>
        <w:t>expression address</w:t>
      </w:r>
      <w:r w:rsidR="008B40FF">
        <w:rPr>
          <w:rFonts w:ascii="Arial" w:hAnsi="Arial" w:cs="Arial"/>
        </w:rPr>
        <w:t xml:space="preserve"> being after it</w:t>
      </w:r>
      <w:r w:rsidR="00AB2B68">
        <w:rPr>
          <w:rFonts w:ascii="Arial" w:hAnsi="Arial" w:cs="Arial"/>
        </w:rPr>
        <w:t>; lastly</w:t>
      </w:r>
      <w:r w:rsidR="008A1135">
        <w:rPr>
          <w:rFonts w:ascii="Arial" w:hAnsi="Arial" w:cs="Arial"/>
        </w:rPr>
        <w:t>,</w:t>
      </w:r>
      <w:r w:rsidR="00AB2B68">
        <w:rPr>
          <w:rFonts w:ascii="Arial" w:hAnsi="Arial" w:cs="Arial"/>
        </w:rPr>
        <w:t xml:space="preserve"> the patch instruction is done for the jump-if instruction above.</w:t>
      </w:r>
    </w:p>
    <w:p w14:paraId="4C6031FA" w14:textId="5566F4D3" w:rsidR="00275F8A" w:rsidRDefault="00BE41CE" w:rsidP="00176095">
      <w:pPr>
        <w:rPr>
          <w:rFonts w:ascii="Arial" w:hAnsi="Arial" w:cs="Arial"/>
        </w:rPr>
      </w:pPr>
      <w:r>
        <w:rPr>
          <w:rFonts w:ascii="Arial" w:hAnsi="Arial" w:cs="Arial"/>
        </w:rPr>
        <w:t xml:space="preserve">The </w:t>
      </w:r>
      <w:proofErr w:type="spellStart"/>
      <w:r w:rsidRPr="00F90A9D">
        <w:rPr>
          <w:rFonts w:ascii="Arial" w:hAnsi="Arial" w:cs="Arial"/>
        </w:rPr>
        <w:t>GenerateCodeForCallExpression</w:t>
      </w:r>
      <w:proofErr w:type="spellEnd"/>
      <w:r w:rsidR="001D7B98">
        <w:rPr>
          <w:rFonts w:ascii="Arial" w:hAnsi="Arial" w:cs="Arial"/>
        </w:rPr>
        <w:t xml:space="preserve"> method</w:t>
      </w:r>
      <w:r w:rsidR="00A2579A">
        <w:rPr>
          <w:rFonts w:ascii="Arial" w:hAnsi="Arial" w:cs="Arial"/>
        </w:rPr>
        <w:t xml:space="preserve"> is used for the code generation </w:t>
      </w:r>
      <w:r w:rsidR="006A63D8">
        <w:rPr>
          <w:rFonts w:ascii="Arial" w:hAnsi="Arial" w:cs="Arial"/>
        </w:rPr>
        <w:t>of</w:t>
      </w:r>
      <w:r w:rsidR="00A2579A">
        <w:rPr>
          <w:rFonts w:ascii="Arial" w:hAnsi="Arial" w:cs="Arial"/>
        </w:rPr>
        <w:t xml:space="preserve"> the new call expression grammar and all it does is generate code for the parameter child and then the identifier child.</w:t>
      </w:r>
    </w:p>
    <w:p w14:paraId="40A16093" w14:textId="285F9822" w:rsidR="0039306D" w:rsidRDefault="006541CF" w:rsidP="00176095">
      <w:pPr>
        <w:rPr>
          <w:rFonts w:ascii="Arial" w:hAnsi="Arial" w:cs="Arial"/>
        </w:rPr>
      </w:pPr>
      <w:r>
        <w:rPr>
          <w:rFonts w:ascii="Arial" w:hAnsi="Arial" w:cs="Arial"/>
        </w:rPr>
        <w:t>To</w:t>
      </w:r>
      <w:r w:rsidR="00B4566F">
        <w:rPr>
          <w:rFonts w:ascii="Arial" w:hAnsi="Arial" w:cs="Arial"/>
        </w:rPr>
        <w:t xml:space="preserve"> finish off I updated the compiler file for the code generation and added the 2 extra parameters back into the file so that it is back to being similar to the lab compiler file. The parameters are for the output files of the compiler, one which outputs human-readable assembly code</w:t>
      </w:r>
      <w:r w:rsidR="00AD0968">
        <w:rPr>
          <w:rFonts w:ascii="Arial" w:hAnsi="Arial" w:cs="Arial"/>
        </w:rPr>
        <w:t>,</w:t>
      </w:r>
      <w:r w:rsidR="00B4566F">
        <w:rPr>
          <w:rFonts w:ascii="Arial" w:hAnsi="Arial" w:cs="Arial"/>
        </w:rPr>
        <w:t xml:space="preserve"> and the other is what the Triangle Abstract Machine uses to run the compiled source code</w:t>
      </w:r>
      <w:r w:rsidR="00F4623E">
        <w:rPr>
          <w:rFonts w:ascii="Arial" w:hAnsi="Arial" w:cs="Arial"/>
        </w:rPr>
        <w:t>.</w:t>
      </w:r>
      <w:r w:rsidR="000E1D37">
        <w:rPr>
          <w:rFonts w:ascii="Arial" w:hAnsi="Arial" w:cs="Arial"/>
        </w:rPr>
        <w:t xml:space="preserve"> To allow this to work I also updated the application arguments for the vs project, adding two extras</w:t>
      </w:r>
      <w:r w:rsidR="005931E9">
        <w:rPr>
          <w:rFonts w:ascii="Arial" w:hAnsi="Arial" w:cs="Arial"/>
        </w:rPr>
        <w:t>, out.tam and out.txt</w:t>
      </w:r>
      <w:r w:rsidR="000E1D37">
        <w:rPr>
          <w:rFonts w:ascii="Arial" w:hAnsi="Arial" w:cs="Arial"/>
        </w:rPr>
        <w:t>.</w:t>
      </w:r>
    </w:p>
    <w:p w14:paraId="0AE03646" w14:textId="77777777" w:rsidR="0039306D" w:rsidRDefault="0039306D" w:rsidP="00176095">
      <w:pPr>
        <w:rPr>
          <w:rFonts w:ascii="Arial" w:hAnsi="Arial" w:cs="Arial"/>
        </w:rPr>
      </w:pPr>
    </w:p>
    <w:p w14:paraId="20B6C126" w14:textId="1E1C95C4" w:rsidR="0062687D" w:rsidRDefault="0062687D" w:rsidP="00176095">
      <w:pPr>
        <w:rPr>
          <w:rFonts w:ascii="Arial" w:hAnsi="Arial" w:cs="Arial"/>
        </w:rPr>
      </w:pPr>
    </w:p>
    <w:p w14:paraId="49AA3434" w14:textId="77777777" w:rsidR="0062687D" w:rsidRPr="00DF5BD9" w:rsidRDefault="0062687D" w:rsidP="00176095">
      <w:pPr>
        <w:rPr>
          <w:rFonts w:ascii="Arial" w:hAnsi="Arial" w:cs="Arial"/>
        </w:rPr>
      </w:pPr>
    </w:p>
    <w:p w14:paraId="67673327" w14:textId="638084A7" w:rsidR="00DF5BD9" w:rsidRDefault="00DF5BD9" w:rsidP="00176095">
      <w:pPr>
        <w:rPr>
          <w:rFonts w:ascii="Arial" w:hAnsi="Arial" w:cs="Arial"/>
        </w:rPr>
      </w:pPr>
    </w:p>
    <w:p w14:paraId="546DD3C2" w14:textId="14619232" w:rsidR="002A2A4C" w:rsidRDefault="002A2A4C" w:rsidP="00176095">
      <w:pPr>
        <w:rPr>
          <w:rFonts w:ascii="Arial" w:hAnsi="Arial" w:cs="Arial"/>
        </w:rPr>
      </w:pPr>
    </w:p>
    <w:p w14:paraId="7E323E09" w14:textId="6882D01C" w:rsidR="002A2A4C" w:rsidRDefault="002A2A4C" w:rsidP="00176095">
      <w:pPr>
        <w:rPr>
          <w:rFonts w:ascii="Arial" w:hAnsi="Arial" w:cs="Arial"/>
        </w:rPr>
      </w:pPr>
    </w:p>
    <w:p w14:paraId="7D76B149" w14:textId="77777777" w:rsidR="002A2A4C" w:rsidRPr="00DF5BD9" w:rsidRDefault="002A2A4C" w:rsidP="00176095">
      <w:pPr>
        <w:rPr>
          <w:rFonts w:ascii="Arial" w:hAnsi="Arial" w:cs="Arial"/>
        </w:rPr>
      </w:pPr>
    </w:p>
    <w:p w14:paraId="27B4F396" w14:textId="1E511A2C" w:rsidR="00DF5BD9" w:rsidRPr="00DF5BD9" w:rsidRDefault="00DF5BD9" w:rsidP="00DF5BD9">
      <w:pPr>
        <w:pStyle w:val="Heading1"/>
        <w:rPr>
          <w:rFonts w:ascii="Arial" w:hAnsi="Arial" w:cs="Arial"/>
        </w:rPr>
      </w:pPr>
      <w:r w:rsidRPr="00DF5BD9">
        <w:rPr>
          <w:rFonts w:ascii="Arial" w:hAnsi="Arial" w:cs="Arial"/>
        </w:rPr>
        <w:t>5 Testing</w:t>
      </w:r>
    </w:p>
    <w:p w14:paraId="5E2EB522" w14:textId="51C93BE3" w:rsidR="00DF5BD9" w:rsidRDefault="00DF5BD9" w:rsidP="00176095">
      <w:pPr>
        <w:rPr>
          <w:rFonts w:ascii="Arial" w:hAnsi="Arial" w:cs="Arial"/>
        </w:rPr>
      </w:pPr>
    </w:p>
    <w:p w14:paraId="0AD01664" w14:textId="6A914A8B" w:rsidR="00B70E24" w:rsidRDefault="00B70E24" w:rsidP="00176095">
      <w:pPr>
        <w:rPr>
          <w:rFonts w:ascii="Arial" w:hAnsi="Arial" w:cs="Arial"/>
        </w:rPr>
      </w:pPr>
      <w:r>
        <w:rPr>
          <w:rFonts w:ascii="Arial" w:hAnsi="Arial" w:cs="Arial"/>
        </w:rPr>
        <w:t xml:space="preserve">In my testing, I wanted to make sure that all commands, declarations, parameters, </w:t>
      </w:r>
      <w:r w:rsidR="00A32932">
        <w:rPr>
          <w:rFonts w:ascii="Arial" w:hAnsi="Arial" w:cs="Arial"/>
        </w:rPr>
        <w:t>expressions,</w:t>
      </w:r>
      <w:r>
        <w:rPr>
          <w:rFonts w:ascii="Arial" w:hAnsi="Arial" w:cs="Arial"/>
        </w:rPr>
        <w:t xml:space="preserve"> and literals were tested and compiled successfully. To do this I split my testing into</w:t>
      </w:r>
      <w:r w:rsidR="001D333A">
        <w:rPr>
          <w:rFonts w:ascii="Arial" w:hAnsi="Arial" w:cs="Arial"/>
        </w:rPr>
        <w:t xml:space="preserve"> three</w:t>
      </w:r>
      <w:r>
        <w:rPr>
          <w:rFonts w:ascii="Arial" w:hAnsi="Arial" w:cs="Arial"/>
        </w:rPr>
        <w:t xml:space="preserve"> smaller programs that tested multiple aspects at once. I show what aspects were tested in each test program below</w:t>
      </w:r>
      <w:r w:rsidR="005C1E3B">
        <w:rPr>
          <w:rFonts w:ascii="Arial" w:hAnsi="Arial" w:cs="Arial"/>
        </w:rPr>
        <w:t>.</w:t>
      </w:r>
      <w:r w:rsidR="007E252E">
        <w:rPr>
          <w:rFonts w:ascii="Arial" w:hAnsi="Arial" w:cs="Arial"/>
        </w:rPr>
        <w:t xml:space="preserve"> </w:t>
      </w:r>
      <w:r w:rsidR="007E252E">
        <w:rPr>
          <w:rFonts w:ascii="Arial" w:hAnsi="Arial" w:cs="Arial"/>
        </w:rPr>
        <w:t xml:space="preserve">The expected outcome of the tests </w:t>
      </w:r>
      <w:r w:rsidR="00396A36">
        <w:rPr>
          <w:rFonts w:ascii="Arial" w:hAnsi="Arial" w:cs="Arial"/>
        </w:rPr>
        <w:t>is</w:t>
      </w:r>
      <w:r w:rsidR="007E252E">
        <w:rPr>
          <w:rFonts w:ascii="Arial" w:hAnsi="Arial" w:cs="Arial"/>
        </w:rPr>
        <w:t xml:space="preserve"> that they</w:t>
      </w:r>
      <w:r w:rsidR="00BD5077">
        <w:rPr>
          <w:rFonts w:ascii="Arial" w:hAnsi="Arial" w:cs="Arial"/>
        </w:rPr>
        <w:t xml:space="preserve"> will all</w:t>
      </w:r>
      <w:r w:rsidR="007E252E">
        <w:rPr>
          <w:rFonts w:ascii="Arial" w:hAnsi="Arial" w:cs="Arial"/>
        </w:rPr>
        <w:t xml:space="preserve"> compile successfully and work in the Triangle Abstract Machine.</w:t>
      </w:r>
    </w:p>
    <w:p w14:paraId="5DE20D74" w14:textId="442AF91A" w:rsidR="00D95D9B" w:rsidRDefault="00D95D9B" w:rsidP="00176095">
      <w:pPr>
        <w:rPr>
          <w:rFonts w:ascii="Arial" w:hAnsi="Arial" w:cs="Arial"/>
        </w:rPr>
      </w:pPr>
    </w:p>
    <w:p w14:paraId="668A11B6" w14:textId="147FBDD1" w:rsidR="00D95D9B" w:rsidRDefault="005C1E3B" w:rsidP="00176095">
      <w:pPr>
        <w:rPr>
          <w:rFonts w:ascii="Arial" w:hAnsi="Arial" w:cs="Arial"/>
        </w:rPr>
      </w:pPr>
      <w:r>
        <w:rPr>
          <w:rFonts w:ascii="Arial" w:hAnsi="Arial" w:cs="Arial"/>
        </w:rPr>
        <w:t xml:space="preserve">The first program </w:t>
      </w:r>
      <w:r w:rsidR="00D95D9B">
        <w:rPr>
          <w:rFonts w:ascii="Arial" w:hAnsi="Arial" w:cs="Arial"/>
        </w:rPr>
        <w:t>I created</w:t>
      </w:r>
      <w:r>
        <w:rPr>
          <w:rFonts w:ascii="Arial" w:hAnsi="Arial" w:cs="Arial"/>
        </w:rPr>
        <w:t xml:space="preserve"> was</w:t>
      </w:r>
      <w:r w:rsidR="00D95D9B">
        <w:rPr>
          <w:rFonts w:ascii="Arial" w:hAnsi="Arial" w:cs="Arial"/>
        </w:rPr>
        <w:t xml:space="preserve"> test_program1 </w:t>
      </w:r>
      <w:r>
        <w:rPr>
          <w:rFonts w:ascii="Arial" w:hAnsi="Arial" w:cs="Arial"/>
        </w:rPr>
        <w:t>which</w:t>
      </w:r>
      <w:r w:rsidR="00D95D9B">
        <w:rPr>
          <w:rFonts w:ascii="Arial" w:hAnsi="Arial" w:cs="Arial"/>
        </w:rPr>
        <w:t xml:space="preserve"> </w:t>
      </w:r>
      <w:r w:rsidR="00701939">
        <w:rPr>
          <w:rFonts w:ascii="Arial" w:hAnsi="Arial" w:cs="Arial"/>
        </w:rPr>
        <w:t>focused on</w:t>
      </w:r>
      <w:r w:rsidR="00D95D9B">
        <w:rPr>
          <w:rFonts w:ascii="Arial" w:hAnsi="Arial" w:cs="Arial"/>
        </w:rPr>
        <w:t xml:space="preserve"> character </w:t>
      </w:r>
      <w:r w:rsidR="00B70E24">
        <w:rPr>
          <w:rFonts w:ascii="Arial" w:hAnsi="Arial" w:cs="Arial"/>
        </w:rPr>
        <w:t>declaration and assigning, while</w:t>
      </w:r>
      <w:r w:rsidR="005E494A">
        <w:rPr>
          <w:rFonts w:ascii="Arial" w:hAnsi="Arial" w:cs="Arial"/>
        </w:rPr>
        <w:t xml:space="preserve"> also testing </w:t>
      </w:r>
      <w:r w:rsidR="00B00544">
        <w:rPr>
          <w:rFonts w:ascii="Arial" w:hAnsi="Arial" w:cs="Arial"/>
        </w:rPr>
        <w:t>other aspects</w:t>
      </w:r>
      <w:r w:rsidR="005E494A">
        <w:rPr>
          <w:rFonts w:ascii="Arial" w:hAnsi="Arial" w:cs="Arial"/>
        </w:rPr>
        <w:t xml:space="preserve"> </w:t>
      </w:r>
      <w:r w:rsidR="00D95FD2">
        <w:rPr>
          <w:rFonts w:ascii="Arial" w:hAnsi="Arial" w:cs="Arial"/>
        </w:rPr>
        <w:t xml:space="preserve">listed </w:t>
      </w:r>
      <w:r w:rsidR="005E494A">
        <w:rPr>
          <w:rFonts w:ascii="Arial" w:hAnsi="Arial" w:cs="Arial"/>
        </w:rPr>
        <w:t>below</w:t>
      </w:r>
      <w:r w:rsidR="00F71F4E">
        <w:rPr>
          <w:rFonts w:ascii="Arial" w:hAnsi="Arial" w:cs="Arial"/>
        </w:rPr>
        <w:t>:</w:t>
      </w:r>
    </w:p>
    <w:tbl>
      <w:tblPr>
        <w:tblStyle w:val="TableGrid"/>
        <w:tblW w:w="0" w:type="auto"/>
        <w:tblLook w:val="04A0" w:firstRow="1" w:lastRow="0" w:firstColumn="1" w:lastColumn="0" w:noHBand="0" w:noVBand="1"/>
      </w:tblPr>
      <w:tblGrid>
        <w:gridCol w:w="2080"/>
        <w:gridCol w:w="1859"/>
        <w:gridCol w:w="991"/>
        <w:gridCol w:w="4086"/>
      </w:tblGrid>
      <w:tr w:rsidR="00D95D9B" w14:paraId="4A886B09" w14:textId="77777777" w:rsidTr="00B00544">
        <w:tc>
          <w:tcPr>
            <w:tcW w:w="2174" w:type="dxa"/>
          </w:tcPr>
          <w:p w14:paraId="76B0904C" w14:textId="757025C4" w:rsidR="00D95D9B" w:rsidRPr="005C1E3B" w:rsidRDefault="005C1E3B" w:rsidP="00176095">
            <w:pPr>
              <w:rPr>
                <w:rFonts w:ascii="Arial" w:hAnsi="Arial" w:cs="Arial"/>
                <w:b/>
                <w:bCs/>
              </w:rPr>
            </w:pPr>
            <w:r w:rsidRPr="005C1E3B">
              <w:rPr>
                <w:rFonts w:ascii="Arial" w:hAnsi="Arial" w:cs="Arial"/>
                <w:b/>
                <w:bCs/>
              </w:rPr>
              <w:t>Aspects tested</w:t>
            </w:r>
          </w:p>
        </w:tc>
        <w:tc>
          <w:tcPr>
            <w:tcW w:w="1932" w:type="dxa"/>
          </w:tcPr>
          <w:p w14:paraId="6E9CB708" w14:textId="7BD3161C" w:rsidR="00D95D9B" w:rsidRPr="005C1E3B" w:rsidRDefault="0070431B" w:rsidP="00176095">
            <w:pPr>
              <w:rPr>
                <w:rFonts w:ascii="Arial" w:hAnsi="Arial" w:cs="Arial"/>
                <w:b/>
                <w:bCs/>
              </w:rPr>
            </w:pPr>
            <w:r>
              <w:rPr>
                <w:rFonts w:ascii="Arial" w:hAnsi="Arial" w:cs="Arial"/>
                <w:b/>
                <w:bCs/>
              </w:rPr>
              <w:t>Example of test</w:t>
            </w:r>
          </w:p>
        </w:tc>
        <w:tc>
          <w:tcPr>
            <w:tcW w:w="992" w:type="dxa"/>
          </w:tcPr>
          <w:p w14:paraId="0D269ED4" w14:textId="79C87C33" w:rsidR="00D95D9B" w:rsidRPr="005C1E3B" w:rsidRDefault="001E068B" w:rsidP="00176095">
            <w:pPr>
              <w:rPr>
                <w:rFonts w:ascii="Arial" w:hAnsi="Arial" w:cs="Arial"/>
                <w:b/>
                <w:bCs/>
              </w:rPr>
            </w:pPr>
            <w:r>
              <w:rPr>
                <w:rFonts w:ascii="Arial" w:hAnsi="Arial" w:cs="Arial"/>
                <w:b/>
                <w:bCs/>
              </w:rPr>
              <w:t>Test Passed</w:t>
            </w:r>
          </w:p>
        </w:tc>
        <w:tc>
          <w:tcPr>
            <w:tcW w:w="3918" w:type="dxa"/>
          </w:tcPr>
          <w:p w14:paraId="1DA7D44E" w14:textId="4E7FDE0B" w:rsidR="00D95D9B" w:rsidRPr="005C1E3B" w:rsidRDefault="00522C32" w:rsidP="00176095">
            <w:pPr>
              <w:rPr>
                <w:rFonts w:ascii="Arial" w:hAnsi="Arial" w:cs="Arial"/>
                <w:b/>
                <w:bCs/>
              </w:rPr>
            </w:pPr>
            <w:r>
              <w:rPr>
                <w:rFonts w:ascii="Arial" w:hAnsi="Arial" w:cs="Arial"/>
                <w:b/>
                <w:bCs/>
              </w:rPr>
              <w:t>Screenshots</w:t>
            </w:r>
            <w:r w:rsidR="004172F6">
              <w:rPr>
                <w:rFonts w:ascii="Arial" w:hAnsi="Arial" w:cs="Arial"/>
                <w:b/>
                <w:bCs/>
              </w:rPr>
              <w:t xml:space="preserve"> of compile and finished Triangle Abstract Machine run</w:t>
            </w:r>
          </w:p>
        </w:tc>
      </w:tr>
      <w:tr w:rsidR="001C6BD6" w14:paraId="126E0D8C" w14:textId="77777777" w:rsidTr="00B00544">
        <w:tc>
          <w:tcPr>
            <w:tcW w:w="2174" w:type="dxa"/>
          </w:tcPr>
          <w:p w14:paraId="6E7F02AC" w14:textId="107193FB" w:rsidR="001C6BD6" w:rsidRDefault="001C6BD6" w:rsidP="00176095">
            <w:pPr>
              <w:rPr>
                <w:rFonts w:ascii="Arial" w:hAnsi="Arial" w:cs="Arial"/>
              </w:rPr>
            </w:pPr>
            <w:r>
              <w:rPr>
                <w:rFonts w:ascii="Arial" w:hAnsi="Arial" w:cs="Arial"/>
              </w:rPr>
              <w:t>Let command</w:t>
            </w:r>
          </w:p>
        </w:tc>
        <w:tc>
          <w:tcPr>
            <w:tcW w:w="1932" w:type="dxa"/>
          </w:tcPr>
          <w:p w14:paraId="1996687D" w14:textId="4B9D4BAE" w:rsidR="001C6BD6" w:rsidRDefault="001C6BD6" w:rsidP="00176095">
            <w:pPr>
              <w:rPr>
                <w:rFonts w:ascii="Arial" w:hAnsi="Arial" w:cs="Arial"/>
              </w:rPr>
            </w:pPr>
            <w:r>
              <w:rPr>
                <w:rFonts w:ascii="Arial" w:hAnsi="Arial" w:cs="Arial"/>
              </w:rPr>
              <w:t>l</w:t>
            </w:r>
            <w:r w:rsidRPr="0070431B">
              <w:rPr>
                <w:rFonts w:ascii="Arial" w:hAnsi="Arial" w:cs="Arial"/>
              </w:rPr>
              <w:t>et</w:t>
            </w:r>
            <w:r>
              <w:rPr>
                <w:rFonts w:ascii="Arial" w:hAnsi="Arial" w:cs="Arial"/>
              </w:rPr>
              <w:t xml:space="preserve"> … in …</w:t>
            </w:r>
          </w:p>
        </w:tc>
        <w:tc>
          <w:tcPr>
            <w:tcW w:w="992" w:type="dxa"/>
          </w:tcPr>
          <w:p w14:paraId="3A333B62" w14:textId="7F82D9CB" w:rsidR="001C6BD6" w:rsidRDefault="001C6BD6" w:rsidP="00176095">
            <w:pPr>
              <w:rPr>
                <w:rFonts w:ascii="Arial" w:hAnsi="Arial" w:cs="Arial"/>
              </w:rPr>
            </w:pPr>
            <w:r>
              <w:rPr>
                <w:rFonts w:ascii="Arial" w:hAnsi="Arial" w:cs="Arial"/>
              </w:rPr>
              <w:t>Yes</w:t>
            </w:r>
          </w:p>
        </w:tc>
        <w:tc>
          <w:tcPr>
            <w:tcW w:w="3918" w:type="dxa"/>
            <w:vMerge w:val="restart"/>
          </w:tcPr>
          <w:p w14:paraId="7380A1F6" w14:textId="6FB6CA12" w:rsidR="001C6BD6" w:rsidRDefault="001C6BD6" w:rsidP="00176095">
            <w:pPr>
              <w:rPr>
                <w:rFonts w:ascii="Arial" w:hAnsi="Arial" w:cs="Arial"/>
              </w:rPr>
            </w:pPr>
            <w:r w:rsidRPr="001C6BD6">
              <w:rPr>
                <w:rFonts w:ascii="Arial" w:hAnsi="Arial" w:cs="Arial"/>
              </w:rPr>
              <w:drawing>
                <wp:inline distT="0" distB="0" distL="0" distR="0" wp14:anchorId="6AE52710" wp14:editId="74189249">
                  <wp:extent cx="2000529" cy="590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00529" cy="590632"/>
                          </a:xfrm>
                          <a:prstGeom prst="rect">
                            <a:avLst/>
                          </a:prstGeom>
                        </pic:spPr>
                      </pic:pic>
                    </a:graphicData>
                  </a:graphic>
                </wp:inline>
              </w:drawing>
            </w:r>
          </w:p>
          <w:p w14:paraId="5272F772" w14:textId="77777777" w:rsidR="00C1178F" w:rsidRDefault="00C1178F" w:rsidP="00176095">
            <w:pPr>
              <w:rPr>
                <w:rFonts w:ascii="Arial" w:hAnsi="Arial" w:cs="Arial"/>
              </w:rPr>
            </w:pPr>
          </w:p>
          <w:p w14:paraId="5A79EC60" w14:textId="3D294674" w:rsidR="001C6BD6" w:rsidRDefault="001C6BD6" w:rsidP="00176095">
            <w:pPr>
              <w:rPr>
                <w:rFonts w:ascii="Arial" w:hAnsi="Arial" w:cs="Arial"/>
              </w:rPr>
            </w:pPr>
            <w:r w:rsidRPr="001C6BD6">
              <w:rPr>
                <w:rFonts w:ascii="Arial" w:hAnsi="Arial" w:cs="Arial"/>
              </w:rPr>
              <w:drawing>
                <wp:inline distT="0" distB="0" distL="0" distR="0" wp14:anchorId="4F424F2D" wp14:editId="3DE449B0">
                  <wp:extent cx="2457793" cy="9526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57793" cy="952633"/>
                          </a:xfrm>
                          <a:prstGeom prst="rect">
                            <a:avLst/>
                          </a:prstGeom>
                        </pic:spPr>
                      </pic:pic>
                    </a:graphicData>
                  </a:graphic>
                </wp:inline>
              </w:drawing>
            </w:r>
          </w:p>
        </w:tc>
      </w:tr>
      <w:tr w:rsidR="001C6BD6" w14:paraId="5240426A" w14:textId="77777777" w:rsidTr="00B00544">
        <w:tc>
          <w:tcPr>
            <w:tcW w:w="2174" w:type="dxa"/>
          </w:tcPr>
          <w:p w14:paraId="230A7234" w14:textId="32ACC17B" w:rsidR="001C6BD6" w:rsidRDefault="001C6BD6" w:rsidP="00176095">
            <w:pPr>
              <w:rPr>
                <w:rFonts w:ascii="Arial" w:hAnsi="Arial" w:cs="Arial"/>
              </w:rPr>
            </w:pPr>
            <w:r>
              <w:rPr>
                <w:rFonts w:ascii="Arial" w:hAnsi="Arial" w:cs="Arial"/>
              </w:rPr>
              <w:t>Var declaration (</w:t>
            </w:r>
            <w:r w:rsidR="001F60AF">
              <w:rPr>
                <w:rFonts w:ascii="Arial" w:hAnsi="Arial" w:cs="Arial"/>
              </w:rPr>
              <w:t>character</w:t>
            </w:r>
            <w:r>
              <w:rPr>
                <w:rFonts w:ascii="Arial" w:hAnsi="Arial" w:cs="Arial"/>
              </w:rPr>
              <w:t>)</w:t>
            </w:r>
          </w:p>
        </w:tc>
        <w:tc>
          <w:tcPr>
            <w:tcW w:w="1932" w:type="dxa"/>
          </w:tcPr>
          <w:p w14:paraId="62CBED29" w14:textId="22A26D98" w:rsidR="001C6BD6" w:rsidRDefault="001C6BD6" w:rsidP="00176095">
            <w:pPr>
              <w:rPr>
                <w:rFonts w:ascii="Arial" w:hAnsi="Arial" w:cs="Arial"/>
              </w:rPr>
            </w:pPr>
            <w:r w:rsidRPr="008962EF">
              <w:rPr>
                <w:rFonts w:ascii="Arial" w:hAnsi="Arial" w:cs="Arial"/>
              </w:rPr>
              <w:t>gender: Char</w:t>
            </w:r>
          </w:p>
        </w:tc>
        <w:tc>
          <w:tcPr>
            <w:tcW w:w="992" w:type="dxa"/>
          </w:tcPr>
          <w:p w14:paraId="4456278B" w14:textId="7191A651" w:rsidR="001C6BD6" w:rsidRDefault="001C6BD6" w:rsidP="00176095">
            <w:pPr>
              <w:rPr>
                <w:rFonts w:ascii="Arial" w:hAnsi="Arial" w:cs="Arial"/>
              </w:rPr>
            </w:pPr>
            <w:r>
              <w:rPr>
                <w:rFonts w:ascii="Arial" w:hAnsi="Arial" w:cs="Arial"/>
              </w:rPr>
              <w:t>Yes</w:t>
            </w:r>
          </w:p>
        </w:tc>
        <w:tc>
          <w:tcPr>
            <w:tcW w:w="3918" w:type="dxa"/>
            <w:vMerge/>
          </w:tcPr>
          <w:p w14:paraId="3837DDAF" w14:textId="77777777" w:rsidR="001C6BD6" w:rsidRDefault="001C6BD6" w:rsidP="00176095">
            <w:pPr>
              <w:rPr>
                <w:rFonts w:ascii="Arial" w:hAnsi="Arial" w:cs="Arial"/>
              </w:rPr>
            </w:pPr>
          </w:p>
        </w:tc>
      </w:tr>
      <w:tr w:rsidR="001C6BD6" w14:paraId="5E418A79" w14:textId="77777777" w:rsidTr="00B00544">
        <w:tc>
          <w:tcPr>
            <w:tcW w:w="2174" w:type="dxa"/>
          </w:tcPr>
          <w:p w14:paraId="0640AD0F" w14:textId="5B4B1A4B" w:rsidR="001C6BD6" w:rsidRDefault="001C6BD6" w:rsidP="00176095">
            <w:pPr>
              <w:rPr>
                <w:rFonts w:ascii="Arial" w:hAnsi="Arial" w:cs="Arial"/>
              </w:rPr>
            </w:pPr>
            <w:r>
              <w:rPr>
                <w:rFonts w:ascii="Arial" w:hAnsi="Arial" w:cs="Arial"/>
              </w:rPr>
              <w:t>Begin command</w:t>
            </w:r>
          </w:p>
        </w:tc>
        <w:tc>
          <w:tcPr>
            <w:tcW w:w="1932" w:type="dxa"/>
          </w:tcPr>
          <w:p w14:paraId="7A3BD609" w14:textId="6B5DE9DA" w:rsidR="001C6BD6" w:rsidRDefault="001C6BD6" w:rsidP="00176095">
            <w:pPr>
              <w:rPr>
                <w:rFonts w:ascii="Arial" w:hAnsi="Arial" w:cs="Arial"/>
              </w:rPr>
            </w:pPr>
            <w:r>
              <w:rPr>
                <w:rFonts w:ascii="Arial" w:hAnsi="Arial" w:cs="Arial"/>
              </w:rPr>
              <w:t>b</w:t>
            </w:r>
            <w:r w:rsidRPr="008962EF">
              <w:rPr>
                <w:rFonts w:ascii="Arial" w:hAnsi="Arial" w:cs="Arial"/>
              </w:rPr>
              <w:t>egin</w:t>
            </w:r>
            <w:r>
              <w:rPr>
                <w:rFonts w:ascii="Arial" w:hAnsi="Arial" w:cs="Arial"/>
              </w:rPr>
              <w:t xml:space="preserve"> … end</w:t>
            </w:r>
          </w:p>
        </w:tc>
        <w:tc>
          <w:tcPr>
            <w:tcW w:w="992" w:type="dxa"/>
          </w:tcPr>
          <w:p w14:paraId="648F234F" w14:textId="1286C71A" w:rsidR="001C6BD6" w:rsidRDefault="001C6BD6" w:rsidP="00176095">
            <w:pPr>
              <w:rPr>
                <w:rFonts w:ascii="Arial" w:hAnsi="Arial" w:cs="Arial"/>
              </w:rPr>
            </w:pPr>
            <w:r>
              <w:rPr>
                <w:rFonts w:ascii="Arial" w:hAnsi="Arial" w:cs="Arial"/>
              </w:rPr>
              <w:t>Yes</w:t>
            </w:r>
          </w:p>
        </w:tc>
        <w:tc>
          <w:tcPr>
            <w:tcW w:w="3918" w:type="dxa"/>
            <w:vMerge/>
          </w:tcPr>
          <w:p w14:paraId="624A7A45" w14:textId="77777777" w:rsidR="001C6BD6" w:rsidRDefault="001C6BD6" w:rsidP="00176095">
            <w:pPr>
              <w:rPr>
                <w:rFonts w:ascii="Arial" w:hAnsi="Arial" w:cs="Arial"/>
              </w:rPr>
            </w:pPr>
          </w:p>
        </w:tc>
      </w:tr>
      <w:tr w:rsidR="001C6BD6" w14:paraId="483B28C8" w14:textId="77777777" w:rsidTr="00B00544">
        <w:tc>
          <w:tcPr>
            <w:tcW w:w="2174" w:type="dxa"/>
          </w:tcPr>
          <w:p w14:paraId="224629F4" w14:textId="526F49C5" w:rsidR="001C6BD6" w:rsidRDefault="001C6BD6" w:rsidP="00176095">
            <w:pPr>
              <w:rPr>
                <w:rFonts w:ascii="Arial" w:hAnsi="Arial" w:cs="Arial"/>
              </w:rPr>
            </w:pPr>
            <w:r>
              <w:rPr>
                <w:rFonts w:ascii="Arial" w:hAnsi="Arial" w:cs="Arial"/>
              </w:rPr>
              <w:t>Sequential command</w:t>
            </w:r>
          </w:p>
        </w:tc>
        <w:tc>
          <w:tcPr>
            <w:tcW w:w="1932" w:type="dxa"/>
          </w:tcPr>
          <w:p w14:paraId="78C43ACC" w14:textId="6963CFD8" w:rsidR="001C6BD6" w:rsidRDefault="001C6BD6" w:rsidP="00176095">
            <w:pPr>
              <w:rPr>
                <w:rFonts w:ascii="Arial" w:hAnsi="Arial" w:cs="Arial"/>
              </w:rPr>
            </w:pPr>
            <w:r w:rsidRPr="00DA782A">
              <w:rPr>
                <w:rFonts w:ascii="Arial" w:hAnsi="Arial" w:cs="Arial"/>
              </w:rPr>
              <w:t>put("e"), put("n")</w:t>
            </w:r>
          </w:p>
        </w:tc>
        <w:tc>
          <w:tcPr>
            <w:tcW w:w="992" w:type="dxa"/>
          </w:tcPr>
          <w:p w14:paraId="1B10970D" w14:textId="285C4557" w:rsidR="001C6BD6" w:rsidRDefault="001C6BD6" w:rsidP="00176095">
            <w:pPr>
              <w:rPr>
                <w:rFonts w:ascii="Arial" w:hAnsi="Arial" w:cs="Arial"/>
              </w:rPr>
            </w:pPr>
            <w:r>
              <w:rPr>
                <w:rFonts w:ascii="Arial" w:hAnsi="Arial" w:cs="Arial"/>
              </w:rPr>
              <w:t>Yes</w:t>
            </w:r>
          </w:p>
        </w:tc>
        <w:tc>
          <w:tcPr>
            <w:tcW w:w="3918" w:type="dxa"/>
            <w:vMerge/>
          </w:tcPr>
          <w:p w14:paraId="667F99C6" w14:textId="77777777" w:rsidR="001C6BD6" w:rsidRDefault="001C6BD6" w:rsidP="00176095">
            <w:pPr>
              <w:rPr>
                <w:rFonts w:ascii="Arial" w:hAnsi="Arial" w:cs="Arial"/>
              </w:rPr>
            </w:pPr>
          </w:p>
        </w:tc>
      </w:tr>
      <w:tr w:rsidR="001C6BD6" w14:paraId="2E2CEB56" w14:textId="77777777" w:rsidTr="00B00544">
        <w:tc>
          <w:tcPr>
            <w:tcW w:w="2174" w:type="dxa"/>
          </w:tcPr>
          <w:p w14:paraId="136A22E5" w14:textId="7346CB99" w:rsidR="001C6BD6" w:rsidRDefault="001C6BD6" w:rsidP="00176095">
            <w:pPr>
              <w:rPr>
                <w:rFonts w:ascii="Arial" w:hAnsi="Arial" w:cs="Arial"/>
              </w:rPr>
            </w:pPr>
            <w:r>
              <w:rPr>
                <w:rFonts w:ascii="Arial" w:hAnsi="Arial" w:cs="Arial"/>
              </w:rPr>
              <w:t>Call command with value parameter (expression)</w:t>
            </w:r>
          </w:p>
        </w:tc>
        <w:tc>
          <w:tcPr>
            <w:tcW w:w="1932" w:type="dxa"/>
          </w:tcPr>
          <w:p w14:paraId="69C963FC" w14:textId="1C813F39" w:rsidR="001C6BD6" w:rsidRDefault="001C6BD6" w:rsidP="00176095">
            <w:pPr>
              <w:rPr>
                <w:rFonts w:ascii="Arial" w:hAnsi="Arial" w:cs="Arial"/>
              </w:rPr>
            </w:pPr>
            <w:r w:rsidRPr="00DA782A">
              <w:rPr>
                <w:rFonts w:ascii="Arial" w:hAnsi="Arial" w:cs="Arial"/>
              </w:rPr>
              <w:t>put("t")</w:t>
            </w:r>
          </w:p>
        </w:tc>
        <w:tc>
          <w:tcPr>
            <w:tcW w:w="992" w:type="dxa"/>
          </w:tcPr>
          <w:p w14:paraId="6E0DAE9C" w14:textId="5F21F857" w:rsidR="001C6BD6" w:rsidRDefault="001C6BD6" w:rsidP="00176095">
            <w:pPr>
              <w:rPr>
                <w:rFonts w:ascii="Arial" w:hAnsi="Arial" w:cs="Arial"/>
              </w:rPr>
            </w:pPr>
            <w:r>
              <w:rPr>
                <w:rFonts w:ascii="Arial" w:hAnsi="Arial" w:cs="Arial"/>
              </w:rPr>
              <w:t>Yes</w:t>
            </w:r>
          </w:p>
        </w:tc>
        <w:tc>
          <w:tcPr>
            <w:tcW w:w="3918" w:type="dxa"/>
            <w:vMerge/>
          </w:tcPr>
          <w:p w14:paraId="1DF07E60" w14:textId="77777777" w:rsidR="001C6BD6" w:rsidRDefault="001C6BD6" w:rsidP="00176095">
            <w:pPr>
              <w:rPr>
                <w:rFonts w:ascii="Arial" w:hAnsi="Arial" w:cs="Arial"/>
              </w:rPr>
            </w:pPr>
          </w:p>
        </w:tc>
      </w:tr>
      <w:tr w:rsidR="001C6BD6" w14:paraId="3DC6519D" w14:textId="77777777" w:rsidTr="00B00544">
        <w:tc>
          <w:tcPr>
            <w:tcW w:w="2174" w:type="dxa"/>
          </w:tcPr>
          <w:p w14:paraId="0C4D2081" w14:textId="60E2368D" w:rsidR="001C6BD6" w:rsidRDefault="001C6BD6" w:rsidP="00176095">
            <w:pPr>
              <w:rPr>
                <w:rFonts w:ascii="Arial" w:hAnsi="Arial" w:cs="Arial"/>
              </w:rPr>
            </w:pPr>
            <w:r>
              <w:rPr>
                <w:rFonts w:ascii="Arial" w:hAnsi="Arial" w:cs="Arial"/>
              </w:rPr>
              <w:t>Character literal</w:t>
            </w:r>
            <w:r w:rsidR="005B11A8">
              <w:rPr>
                <w:rFonts w:ascii="Arial" w:hAnsi="Arial" w:cs="Arial"/>
              </w:rPr>
              <w:t xml:space="preserve"> (making sure to test single space and operator in character)</w:t>
            </w:r>
          </w:p>
        </w:tc>
        <w:tc>
          <w:tcPr>
            <w:tcW w:w="1932" w:type="dxa"/>
          </w:tcPr>
          <w:p w14:paraId="05E4BBAD" w14:textId="3910E822" w:rsidR="001C6BD6" w:rsidRDefault="001C6BD6" w:rsidP="00176095">
            <w:pPr>
              <w:rPr>
                <w:rFonts w:ascii="Arial" w:hAnsi="Arial" w:cs="Arial"/>
              </w:rPr>
            </w:pPr>
            <w:r w:rsidRPr="00253D20">
              <w:rPr>
                <w:rFonts w:ascii="Arial" w:hAnsi="Arial" w:cs="Arial"/>
              </w:rPr>
              <w:t>"r"</w:t>
            </w:r>
            <w:r>
              <w:rPr>
                <w:rFonts w:ascii="Arial" w:hAnsi="Arial" w:cs="Arial"/>
              </w:rPr>
              <w:t xml:space="preserve"> or </w:t>
            </w:r>
            <w:r w:rsidRPr="00253D20">
              <w:rPr>
                <w:rFonts w:ascii="Arial" w:hAnsi="Arial" w:cs="Arial"/>
              </w:rPr>
              <w:t>" "</w:t>
            </w:r>
            <w:r>
              <w:rPr>
                <w:rFonts w:ascii="Arial" w:hAnsi="Arial" w:cs="Arial"/>
              </w:rPr>
              <w:t xml:space="preserve"> or </w:t>
            </w:r>
            <w:r w:rsidRPr="00253D20">
              <w:rPr>
                <w:rFonts w:ascii="Arial" w:hAnsi="Arial" w:cs="Arial"/>
              </w:rPr>
              <w:t>"&gt;"</w:t>
            </w:r>
          </w:p>
        </w:tc>
        <w:tc>
          <w:tcPr>
            <w:tcW w:w="992" w:type="dxa"/>
          </w:tcPr>
          <w:p w14:paraId="330081EA" w14:textId="3E5E610E" w:rsidR="001C6BD6" w:rsidRDefault="001C6BD6" w:rsidP="00176095">
            <w:pPr>
              <w:rPr>
                <w:rFonts w:ascii="Arial" w:hAnsi="Arial" w:cs="Arial"/>
              </w:rPr>
            </w:pPr>
            <w:r>
              <w:rPr>
                <w:rFonts w:ascii="Arial" w:hAnsi="Arial" w:cs="Arial"/>
              </w:rPr>
              <w:t>Yes</w:t>
            </w:r>
          </w:p>
        </w:tc>
        <w:tc>
          <w:tcPr>
            <w:tcW w:w="3918" w:type="dxa"/>
            <w:vMerge/>
          </w:tcPr>
          <w:p w14:paraId="3584ABF9" w14:textId="77777777" w:rsidR="001C6BD6" w:rsidRDefault="001C6BD6" w:rsidP="00176095">
            <w:pPr>
              <w:rPr>
                <w:rFonts w:ascii="Arial" w:hAnsi="Arial" w:cs="Arial"/>
              </w:rPr>
            </w:pPr>
          </w:p>
        </w:tc>
      </w:tr>
      <w:tr w:rsidR="001C6BD6" w14:paraId="2DC0A2FB" w14:textId="77777777" w:rsidTr="00B00544">
        <w:tc>
          <w:tcPr>
            <w:tcW w:w="2174" w:type="dxa"/>
          </w:tcPr>
          <w:p w14:paraId="7C35CBEC" w14:textId="7EF94725" w:rsidR="001C6BD6" w:rsidRDefault="001C6BD6" w:rsidP="00176095">
            <w:pPr>
              <w:rPr>
                <w:rFonts w:ascii="Arial" w:hAnsi="Arial" w:cs="Arial"/>
              </w:rPr>
            </w:pPr>
            <w:r>
              <w:rPr>
                <w:rFonts w:ascii="Arial" w:hAnsi="Arial" w:cs="Arial"/>
              </w:rPr>
              <w:t>Call command with var parameter</w:t>
            </w:r>
          </w:p>
        </w:tc>
        <w:tc>
          <w:tcPr>
            <w:tcW w:w="1932" w:type="dxa"/>
          </w:tcPr>
          <w:p w14:paraId="36DD1F69" w14:textId="727C0F1D" w:rsidR="001C6BD6" w:rsidRDefault="001C6BD6" w:rsidP="00176095">
            <w:pPr>
              <w:rPr>
                <w:rFonts w:ascii="Arial" w:hAnsi="Arial" w:cs="Arial"/>
              </w:rPr>
            </w:pPr>
            <w:r w:rsidRPr="003309DD">
              <w:rPr>
                <w:rFonts w:ascii="Arial" w:hAnsi="Arial" w:cs="Arial"/>
              </w:rPr>
              <w:t>get(var gender)</w:t>
            </w:r>
          </w:p>
        </w:tc>
        <w:tc>
          <w:tcPr>
            <w:tcW w:w="992" w:type="dxa"/>
          </w:tcPr>
          <w:p w14:paraId="5C0AD097" w14:textId="15DB3E44" w:rsidR="001C6BD6" w:rsidRDefault="001C6BD6" w:rsidP="00176095">
            <w:pPr>
              <w:rPr>
                <w:rFonts w:ascii="Arial" w:hAnsi="Arial" w:cs="Arial"/>
              </w:rPr>
            </w:pPr>
            <w:r>
              <w:rPr>
                <w:rFonts w:ascii="Arial" w:hAnsi="Arial" w:cs="Arial"/>
              </w:rPr>
              <w:t>Yes</w:t>
            </w:r>
          </w:p>
        </w:tc>
        <w:tc>
          <w:tcPr>
            <w:tcW w:w="3918" w:type="dxa"/>
            <w:vMerge/>
          </w:tcPr>
          <w:p w14:paraId="25F11BB5" w14:textId="77777777" w:rsidR="001C6BD6" w:rsidRDefault="001C6BD6" w:rsidP="00176095">
            <w:pPr>
              <w:rPr>
                <w:rFonts w:ascii="Arial" w:hAnsi="Arial" w:cs="Arial"/>
              </w:rPr>
            </w:pPr>
          </w:p>
        </w:tc>
      </w:tr>
      <w:tr w:rsidR="001C6BD6" w14:paraId="42F3D66E" w14:textId="77777777" w:rsidTr="00B00544">
        <w:tc>
          <w:tcPr>
            <w:tcW w:w="2174" w:type="dxa"/>
          </w:tcPr>
          <w:p w14:paraId="523941D0" w14:textId="4047BECC" w:rsidR="001C6BD6" w:rsidRDefault="001C6BD6" w:rsidP="00176095">
            <w:pPr>
              <w:rPr>
                <w:rFonts w:ascii="Arial" w:hAnsi="Arial" w:cs="Arial"/>
              </w:rPr>
            </w:pPr>
            <w:r>
              <w:rPr>
                <w:rFonts w:ascii="Arial" w:hAnsi="Arial" w:cs="Arial"/>
              </w:rPr>
              <w:t>Call command with blank parameter</w:t>
            </w:r>
          </w:p>
        </w:tc>
        <w:tc>
          <w:tcPr>
            <w:tcW w:w="1932" w:type="dxa"/>
          </w:tcPr>
          <w:p w14:paraId="799E9F1A" w14:textId="1BEA9A05" w:rsidR="001C6BD6" w:rsidRDefault="001C6BD6" w:rsidP="00176095">
            <w:pPr>
              <w:rPr>
                <w:rFonts w:ascii="Arial" w:hAnsi="Arial" w:cs="Arial"/>
              </w:rPr>
            </w:pPr>
            <w:proofErr w:type="spellStart"/>
            <w:r>
              <w:rPr>
                <w:rFonts w:ascii="Arial" w:hAnsi="Arial" w:cs="Arial"/>
              </w:rPr>
              <w:t>p</w:t>
            </w:r>
            <w:r w:rsidRPr="003309DD">
              <w:rPr>
                <w:rFonts w:ascii="Arial" w:hAnsi="Arial" w:cs="Arial"/>
              </w:rPr>
              <w:t>uteol</w:t>
            </w:r>
            <w:proofErr w:type="spellEnd"/>
            <w:r>
              <w:rPr>
                <w:rFonts w:ascii="Arial" w:hAnsi="Arial" w:cs="Arial"/>
              </w:rPr>
              <w:t>()</w:t>
            </w:r>
          </w:p>
        </w:tc>
        <w:tc>
          <w:tcPr>
            <w:tcW w:w="992" w:type="dxa"/>
          </w:tcPr>
          <w:p w14:paraId="554AA0C7" w14:textId="41C9C883" w:rsidR="001C6BD6" w:rsidRDefault="001C6BD6" w:rsidP="00176095">
            <w:pPr>
              <w:rPr>
                <w:rFonts w:ascii="Arial" w:hAnsi="Arial" w:cs="Arial"/>
              </w:rPr>
            </w:pPr>
            <w:r>
              <w:rPr>
                <w:rFonts w:ascii="Arial" w:hAnsi="Arial" w:cs="Arial"/>
              </w:rPr>
              <w:t>Yes</w:t>
            </w:r>
          </w:p>
        </w:tc>
        <w:tc>
          <w:tcPr>
            <w:tcW w:w="3918" w:type="dxa"/>
            <w:vMerge/>
          </w:tcPr>
          <w:p w14:paraId="2B06E7B5" w14:textId="77777777" w:rsidR="001C6BD6" w:rsidRDefault="001C6BD6" w:rsidP="00176095">
            <w:pPr>
              <w:rPr>
                <w:rFonts w:ascii="Arial" w:hAnsi="Arial" w:cs="Arial"/>
              </w:rPr>
            </w:pPr>
          </w:p>
        </w:tc>
      </w:tr>
      <w:tr w:rsidR="001C6BD6" w14:paraId="05AE0F5D" w14:textId="77777777" w:rsidTr="00B00544">
        <w:tc>
          <w:tcPr>
            <w:tcW w:w="2174" w:type="dxa"/>
          </w:tcPr>
          <w:p w14:paraId="5539D687" w14:textId="546695DB" w:rsidR="001C6BD6" w:rsidRDefault="001C6BD6" w:rsidP="00176095">
            <w:pPr>
              <w:rPr>
                <w:rFonts w:ascii="Arial" w:hAnsi="Arial" w:cs="Arial"/>
              </w:rPr>
            </w:pPr>
            <w:r>
              <w:rPr>
                <w:rFonts w:ascii="Arial" w:hAnsi="Arial" w:cs="Arial"/>
              </w:rPr>
              <w:t>Call command with identifier expression parameter</w:t>
            </w:r>
          </w:p>
        </w:tc>
        <w:tc>
          <w:tcPr>
            <w:tcW w:w="1932" w:type="dxa"/>
          </w:tcPr>
          <w:p w14:paraId="26E7EC82" w14:textId="2DA2DDA7" w:rsidR="001C6BD6" w:rsidRDefault="001C6BD6" w:rsidP="00176095">
            <w:pPr>
              <w:rPr>
                <w:rFonts w:ascii="Arial" w:hAnsi="Arial" w:cs="Arial"/>
              </w:rPr>
            </w:pPr>
            <w:r w:rsidRPr="003309DD">
              <w:rPr>
                <w:rFonts w:ascii="Arial" w:hAnsi="Arial" w:cs="Arial"/>
              </w:rPr>
              <w:t>put(gender)</w:t>
            </w:r>
          </w:p>
        </w:tc>
        <w:tc>
          <w:tcPr>
            <w:tcW w:w="992" w:type="dxa"/>
          </w:tcPr>
          <w:p w14:paraId="2A690D8C" w14:textId="4CAE34C7" w:rsidR="001C6BD6" w:rsidRDefault="001C6BD6" w:rsidP="00176095">
            <w:pPr>
              <w:rPr>
                <w:rFonts w:ascii="Arial" w:hAnsi="Arial" w:cs="Arial"/>
              </w:rPr>
            </w:pPr>
            <w:r>
              <w:rPr>
                <w:rFonts w:ascii="Arial" w:hAnsi="Arial" w:cs="Arial"/>
              </w:rPr>
              <w:t>Yes</w:t>
            </w:r>
          </w:p>
        </w:tc>
        <w:tc>
          <w:tcPr>
            <w:tcW w:w="3918" w:type="dxa"/>
            <w:vMerge/>
          </w:tcPr>
          <w:p w14:paraId="1B3970EE" w14:textId="77777777" w:rsidR="001C6BD6" w:rsidRDefault="001C6BD6" w:rsidP="00176095">
            <w:pPr>
              <w:rPr>
                <w:rFonts w:ascii="Arial" w:hAnsi="Arial" w:cs="Arial"/>
              </w:rPr>
            </w:pPr>
          </w:p>
        </w:tc>
      </w:tr>
    </w:tbl>
    <w:p w14:paraId="1EAE57A8" w14:textId="77777777" w:rsidR="00D95D9B" w:rsidRDefault="00D95D9B" w:rsidP="00176095">
      <w:pPr>
        <w:rPr>
          <w:rFonts w:ascii="Arial" w:hAnsi="Arial" w:cs="Arial"/>
        </w:rPr>
      </w:pPr>
    </w:p>
    <w:p w14:paraId="00B0AAC3" w14:textId="4D81EBBA" w:rsidR="008F206E" w:rsidRDefault="008F206E" w:rsidP="00176095">
      <w:pPr>
        <w:rPr>
          <w:rFonts w:ascii="Arial" w:hAnsi="Arial" w:cs="Arial"/>
        </w:rPr>
      </w:pPr>
    </w:p>
    <w:p w14:paraId="5A556B53" w14:textId="5FEE43C1" w:rsidR="00D906D5" w:rsidRDefault="00931690" w:rsidP="00176095">
      <w:pPr>
        <w:rPr>
          <w:rFonts w:ascii="Arial" w:hAnsi="Arial" w:cs="Arial"/>
        </w:rPr>
      </w:pPr>
      <w:r>
        <w:rPr>
          <w:rFonts w:ascii="Arial" w:hAnsi="Arial" w:cs="Arial"/>
        </w:rPr>
        <w:t xml:space="preserve">For test_program2 I used the </w:t>
      </w:r>
      <w:proofErr w:type="spellStart"/>
      <w:r>
        <w:rPr>
          <w:rFonts w:ascii="Arial" w:hAnsi="Arial" w:cs="Arial"/>
        </w:rPr>
        <w:t>example_chars</w:t>
      </w:r>
      <w:proofErr w:type="spellEnd"/>
      <w:r>
        <w:rPr>
          <w:rFonts w:ascii="Arial" w:hAnsi="Arial" w:cs="Arial"/>
        </w:rPr>
        <w:t xml:space="preserve"> file from the labs as a base to test commands using int literals, while also testing the new Call expression.</w:t>
      </w:r>
    </w:p>
    <w:tbl>
      <w:tblPr>
        <w:tblStyle w:val="TableGrid"/>
        <w:tblW w:w="0" w:type="auto"/>
        <w:tblLook w:val="04A0" w:firstRow="1" w:lastRow="0" w:firstColumn="1" w:lastColumn="0" w:noHBand="0" w:noVBand="1"/>
      </w:tblPr>
      <w:tblGrid>
        <w:gridCol w:w="2119"/>
        <w:gridCol w:w="1879"/>
        <w:gridCol w:w="992"/>
        <w:gridCol w:w="4026"/>
      </w:tblGrid>
      <w:tr w:rsidR="00D906D5" w:rsidRPr="005C1E3B" w14:paraId="0F0A7A8B" w14:textId="77777777" w:rsidTr="003260AD">
        <w:tc>
          <w:tcPr>
            <w:tcW w:w="2174" w:type="dxa"/>
          </w:tcPr>
          <w:p w14:paraId="34EFF152" w14:textId="77777777" w:rsidR="00D906D5" w:rsidRPr="005C1E3B" w:rsidRDefault="00D906D5" w:rsidP="003260AD">
            <w:pPr>
              <w:rPr>
                <w:rFonts w:ascii="Arial" w:hAnsi="Arial" w:cs="Arial"/>
                <w:b/>
                <w:bCs/>
              </w:rPr>
            </w:pPr>
            <w:r w:rsidRPr="005C1E3B">
              <w:rPr>
                <w:rFonts w:ascii="Arial" w:hAnsi="Arial" w:cs="Arial"/>
                <w:b/>
                <w:bCs/>
              </w:rPr>
              <w:t>Aspects tested</w:t>
            </w:r>
          </w:p>
        </w:tc>
        <w:tc>
          <w:tcPr>
            <w:tcW w:w="1932" w:type="dxa"/>
          </w:tcPr>
          <w:p w14:paraId="7409B220" w14:textId="77777777" w:rsidR="00D906D5" w:rsidRPr="005C1E3B" w:rsidRDefault="00D906D5" w:rsidP="003260AD">
            <w:pPr>
              <w:rPr>
                <w:rFonts w:ascii="Arial" w:hAnsi="Arial" w:cs="Arial"/>
                <w:b/>
                <w:bCs/>
              </w:rPr>
            </w:pPr>
            <w:r>
              <w:rPr>
                <w:rFonts w:ascii="Arial" w:hAnsi="Arial" w:cs="Arial"/>
                <w:b/>
                <w:bCs/>
              </w:rPr>
              <w:t>Example of test</w:t>
            </w:r>
          </w:p>
        </w:tc>
        <w:tc>
          <w:tcPr>
            <w:tcW w:w="992" w:type="dxa"/>
          </w:tcPr>
          <w:p w14:paraId="33035F93" w14:textId="77777777" w:rsidR="00D906D5" w:rsidRPr="005C1E3B" w:rsidRDefault="00D906D5" w:rsidP="003260AD">
            <w:pPr>
              <w:rPr>
                <w:rFonts w:ascii="Arial" w:hAnsi="Arial" w:cs="Arial"/>
                <w:b/>
                <w:bCs/>
              </w:rPr>
            </w:pPr>
            <w:r>
              <w:rPr>
                <w:rFonts w:ascii="Arial" w:hAnsi="Arial" w:cs="Arial"/>
                <w:b/>
                <w:bCs/>
              </w:rPr>
              <w:t>Test Passed</w:t>
            </w:r>
          </w:p>
        </w:tc>
        <w:tc>
          <w:tcPr>
            <w:tcW w:w="3918" w:type="dxa"/>
          </w:tcPr>
          <w:p w14:paraId="23765E40" w14:textId="77777777" w:rsidR="00D906D5" w:rsidRPr="005C1E3B" w:rsidRDefault="00D906D5" w:rsidP="003260AD">
            <w:pPr>
              <w:rPr>
                <w:rFonts w:ascii="Arial" w:hAnsi="Arial" w:cs="Arial"/>
                <w:b/>
                <w:bCs/>
              </w:rPr>
            </w:pPr>
            <w:r>
              <w:rPr>
                <w:rFonts w:ascii="Arial" w:hAnsi="Arial" w:cs="Arial"/>
                <w:b/>
                <w:bCs/>
              </w:rPr>
              <w:t>Screenshots of compile and finished Triangle Abstract Machine run</w:t>
            </w:r>
          </w:p>
        </w:tc>
      </w:tr>
      <w:tr w:rsidR="00B8590C" w14:paraId="63AF7EA4" w14:textId="77777777" w:rsidTr="003260AD">
        <w:tc>
          <w:tcPr>
            <w:tcW w:w="2174" w:type="dxa"/>
          </w:tcPr>
          <w:p w14:paraId="200BF04E" w14:textId="77777777" w:rsidR="00B8590C" w:rsidRDefault="00B8590C" w:rsidP="003260AD">
            <w:pPr>
              <w:rPr>
                <w:rFonts w:ascii="Arial" w:hAnsi="Arial" w:cs="Arial"/>
              </w:rPr>
            </w:pPr>
            <w:r>
              <w:rPr>
                <w:rFonts w:ascii="Arial" w:hAnsi="Arial" w:cs="Arial"/>
              </w:rPr>
              <w:t>Let command</w:t>
            </w:r>
          </w:p>
        </w:tc>
        <w:tc>
          <w:tcPr>
            <w:tcW w:w="1932" w:type="dxa"/>
          </w:tcPr>
          <w:p w14:paraId="050E9098" w14:textId="77777777" w:rsidR="00B8590C" w:rsidRDefault="00B8590C" w:rsidP="003260AD">
            <w:pPr>
              <w:rPr>
                <w:rFonts w:ascii="Arial" w:hAnsi="Arial" w:cs="Arial"/>
              </w:rPr>
            </w:pPr>
            <w:r>
              <w:rPr>
                <w:rFonts w:ascii="Arial" w:hAnsi="Arial" w:cs="Arial"/>
              </w:rPr>
              <w:t>l</w:t>
            </w:r>
            <w:r w:rsidRPr="0070431B">
              <w:rPr>
                <w:rFonts w:ascii="Arial" w:hAnsi="Arial" w:cs="Arial"/>
              </w:rPr>
              <w:t>et</w:t>
            </w:r>
            <w:r>
              <w:rPr>
                <w:rFonts w:ascii="Arial" w:hAnsi="Arial" w:cs="Arial"/>
              </w:rPr>
              <w:t xml:space="preserve"> … in …</w:t>
            </w:r>
          </w:p>
        </w:tc>
        <w:tc>
          <w:tcPr>
            <w:tcW w:w="992" w:type="dxa"/>
          </w:tcPr>
          <w:p w14:paraId="1ACDC9CC" w14:textId="77777777" w:rsidR="00B8590C" w:rsidRDefault="00B8590C" w:rsidP="003260AD">
            <w:pPr>
              <w:rPr>
                <w:rFonts w:ascii="Arial" w:hAnsi="Arial" w:cs="Arial"/>
              </w:rPr>
            </w:pPr>
            <w:r>
              <w:rPr>
                <w:rFonts w:ascii="Arial" w:hAnsi="Arial" w:cs="Arial"/>
              </w:rPr>
              <w:t>Yes</w:t>
            </w:r>
          </w:p>
        </w:tc>
        <w:tc>
          <w:tcPr>
            <w:tcW w:w="3918" w:type="dxa"/>
            <w:vMerge w:val="restart"/>
          </w:tcPr>
          <w:p w14:paraId="45EB9F3C" w14:textId="64AB235A" w:rsidR="00B8590C" w:rsidRDefault="00B8590C" w:rsidP="003260AD">
            <w:pPr>
              <w:rPr>
                <w:rFonts w:ascii="Arial" w:hAnsi="Arial" w:cs="Arial"/>
              </w:rPr>
            </w:pPr>
            <w:r w:rsidRPr="006E5127">
              <w:rPr>
                <w:rFonts w:ascii="Arial" w:hAnsi="Arial" w:cs="Arial"/>
              </w:rPr>
              <w:drawing>
                <wp:inline distT="0" distB="0" distL="0" distR="0" wp14:anchorId="1A7A626A" wp14:editId="641E4E7A">
                  <wp:extent cx="1810003" cy="7240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10003" cy="724001"/>
                          </a:xfrm>
                          <a:prstGeom prst="rect">
                            <a:avLst/>
                          </a:prstGeom>
                        </pic:spPr>
                      </pic:pic>
                    </a:graphicData>
                  </a:graphic>
                </wp:inline>
              </w:drawing>
            </w:r>
          </w:p>
          <w:p w14:paraId="147813C2" w14:textId="77777777" w:rsidR="00160E8A" w:rsidRDefault="00160E8A" w:rsidP="003260AD">
            <w:pPr>
              <w:rPr>
                <w:rFonts w:ascii="Arial" w:hAnsi="Arial" w:cs="Arial"/>
              </w:rPr>
            </w:pPr>
          </w:p>
          <w:p w14:paraId="598F25F1" w14:textId="2853BAA7" w:rsidR="00B8590C" w:rsidRDefault="00542910" w:rsidP="003260AD">
            <w:pPr>
              <w:rPr>
                <w:rFonts w:ascii="Arial" w:hAnsi="Arial" w:cs="Arial"/>
              </w:rPr>
            </w:pPr>
            <w:r w:rsidRPr="00542910">
              <w:rPr>
                <w:rFonts w:ascii="Arial" w:hAnsi="Arial" w:cs="Arial"/>
              </w:rPr>
              <w:drawing>
                <wp:inline distT="0" distB="0" distL="0" distR="0" wp14:anchorId="2F2C597B" wp14:editId="5371A218">
                  <wp:extent cx="2410161" cy="2029108"/>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0161" cy="2029108"/>
                          </a:xfrm>
                          <a:prstGeom prst="rect">
                            <a:avLst/>
                          </a:prstGeom>
                        </pic:spPr>
                      </pic:pic>
                    </a:graphicData>
                  </a:graphic>
                </wp:inline>
              </w:drawing>
            </w:r>
          </w:p>
        </w:tc>
      </w:tr>
      <w:tr w:rsidR="00B8590C" w14:paraId="3012D4DB" w14:textId="77777777" w:rsidTr="003260AD">
        <w:tc>
          <w:tcPr>
            <w:tcW w:w="2174" w:type="dxa"/>
          </w:tcPr>
          <w:p w14:paraId="41DAC0A1" w14:textId="37B29472" w:rsidR="00B8590C" w:rsidRDefault="00B8590C" w:rsidP="003260AD">
            <w:pPr>
              <w:rPr>
                <w:rFonts w:ascii="Arial" w:hAnsi="Arial" w:cs="Arial"/>
              </w:rPr>
            </w:pPr>
            <w:r>
              <w:rPr>
                <w:rFonts w:ascii="Arial" w:hAnsi="Arial" w:cs="Arial"/>
              </w:rPr>
              <w:t>Sequential declaration</w:t>
            </w:r>
          </w:p>
        </w:tc>
        <w:tc>
          <w:tcPr>
            <w:tcW w:w="1932" w:type="dxa"/>
          </w:tcPr>
          <w:p w14:paraId="389D047E" w14:textId="77777777" w:rsidR="00B8590C" w:rsidRPr="002829C3" w:rsidRDefault="00B8590C" w:rsidP="002829C3">
            <w:pPr>
              <w:rPr>
                <w:rFonts w:ascii="Arial" w:hAnsi="Arial" w:cs="Arial"/>
              </w:rPr>
            </w:pPr>
            <w:r w:rsidRPr="002829C3">
              <w:rPr>
                <w:rFonts w:ascii="Arial" w:hAnsi="Arial" w:cs="Arial"/>
              </w:rPr>
              <w:t>MAX ~ 15,</w:t>
            </w:r>
          </w:p>
          <w:p w14:paraId="001CA55A" w14:textId="7E9BECB8" w:rsidR="00B8590C" w:rsidRDefault="00B8590C" w:rsidP="002829C3">
            <w:pPr>
              <w:rPr>
                <w:rFonts w:ascii="Arial" w:hAnsi="Arial" w:cs="Arial"/>
              </w:rPr>
            </w:pPr>
            <w:r w:rsidRPr="002829C3">
              <w:rPr>
                <w:rFonts w:ascii="Arial" w:hAnsi="Arial" w:cs="Arial"/>
              </w:rPr>
              <w:t>n1: Integer</w:t>
            </w:r>
          </w:p>
        </w:tc>
        <w:tc>
          <w:tcPr>
            <w:tcW w:w="992" w:type="dxa"/>
          </w:tcPr>
          <w:p w14:paraId="66001E66" w14:textId="7EF8BEBB" w:rsidR="00B8590C" w:rsidRDefault="00B8590C" w:rsidP="003260AD">
            <w:pPr>
              <w:rPr>
                <w:rFonts w:ascii="Arial" w:hAnsi="Arial" w:cs="Arial"/>
              </w:rPr>
            </w:pPr>
            <w:r>
              <w:rPr>
                <w:rFonts w:ascii="Arial" w:hAnsi="Arial" w:cs="Arial"/>
              </w:rPr>
              <w:t>Yes</w:t>
            </w:r>
          </w:p>
        </w:tc>
        <w:tc>
          <w:tcPr>
            <w:tcW w:w="3918" w:type="dxa"/>
            <w:vMerge/>
          </w:tcPr>
          <w:p w14:paraId="2D9B0B72" w14:textId="77777777" w:rsidR="00B8590C" w:rsidRDefault="00B8590C" w:rsidP="003260AD">
            <w:pPr>
              <w:rPr>
                <w:rFonts w:ascii="Arial" w:hAnsi="Arial" w:cs="Arial"/>
              </w:rPr>
            </w:pPr>
          </w:p>
        </w:tc>
      </w:tr>
      <w:tr w:rsidR="00B8590C" w14:paraId="0D40A1CA" w14:textId="77777777" w:rsidTr="003260AD">
        <w:tc>
          <w:tcPr>
            <w:tcW w:w="2174" w:type="dxa"/>
          </w:tcPr>
          <w:p w14:paraId="20A3AD09" w14:textId="4C07B8AC" w:rsidR="00B8590C" w:rsidRDefault="00B8590C" w:rsidP="003260AD">
            <w:pPr>
              <w:rPr>
                <w:rFonts w:ascii="Arial" w:hAnsi="Arial" w:cs="Arial"/>
              </w:rPr>
            </w:pPr>
            <w:r>
              <w:rPr>
                <w:rFonts w:ascii="Arial" w:hAnsi="Arial" w:cs="Arial"/>
              </w:rPr>
              <w:lastRenderedPageBreak/>
              <w:t>Const declaration</w:t>
            </w:r>
            <w:r w:rsidR="00747622">
              <w:rPr>
                <w:rFonts w:ascii="Arial" w:hAnsi="Arial" w:cs="Arial"/>
              </w:rPr>
              <w:t xml:space="preserve"> with int literal</w:t>
            </w:r>
          </w:p>
        </w:tc>
        <w:tc>
          <w:tcPr>
            <w:tcW w:w="1932" w:type="dxa"/>
          </w:tcPr>
          <w:p w14:paraId="4231F21C" w14:textId="0FF00F8C" w:rsidR="00B8590C" w:rsidRDefault="00B8590C" w:rsidP="003260AD">
            <w:pPr>
              <w:rPr>
                <w:rFonts w:ascii="Arial" w:hAnsi="Arial" w:cs="Arial"/>
              </w:rPr>
            </w:pPr>
            <w:r w:rsidRPr="002829C3">
              <w:rPr>
                <w:rFonts w:ascii="Arial" w:hAnsi="Arial" w:cs="Arial"/>
              </w:rPr>
              <w:t>MAX ~ 15</w:t>
            </w:r>
          </w:p>
        </w:tc>
        <w:tc>
          <w:tcPr>
            <w:tcW w:w="992" w:type="dxa"/>
          </w:tcPr>
          <w:p w14:paraId="1121ECB9" w14:textId="37C702D1" w:rsidR="00B8590C" w:rsidRDefault="00B8590C" w:rsidP="003260AD">
            <w:pPr>
              <w:rPr>
                <w:rFonts w:ascii="Arial" w:hAnsi="Arial" w:cs="Arial"/>
              </w:rPr>
            </w:pPr>
            <w:r>
              <w:rPr>
                <w:rFonts w:ascii="Arial" w:hAnsi="Arial" w:cs="Arial"/>
              </w:rPr>
              <w:t>Yes</w:t>
            </w:r>
          </w:p>
        </w:tc>
        <w:tc>
          <w:tcPr>
            <w:tcW w:w="3918" w:type="dxa"/>
            <w:vMerge/>
          </w:tcPr>
          <w:p w14:paraId="5D8332CC" w14:textId="77777777" w:rsidR="00B8590C" w:rsidRDefault="00B8590C" w:rsidP="003260AD">
            <w:pPr>
              <w:rPr>
                <w:rFonts w:ascii="Arial" w:hAnsi="Arial" w:cs="Arial"/>
              </w:rPr>
            </w:pPr>
          </w:p>
        </w:tc>
      </w:tr>
      <w:tr w:rsidR="00B8590C" w14:paraId="240EC730" w14:textId="77777777" w:rsidTr="003260AD">
        <w:tc>
          <w:tcPr>
            <w:tcW w:w="2174" w:type="dxa"/>
          </w:tcPr>
          <w:p w14:paraId="5D8C8630" w14:textId="04464C2B" w:rsidR="00B8590C" w:rsidRDefault="00B8590C" w:rsidP="00E85C25">
            <w:pPr>
              <w:rPr>
                <w:rFonts w:ascii="Arial" w:hAnsi="Arial" w:cs="Arial"/>
              </w:rPr>
            </w:pPr>
            <w:r>
              <w:rPr>
                <w:rFonts w:ascii="Arial" w:hAnsi="Arial" w:cs="Arial"/>
              </w:rPr>
              <w:t>Var declaration (</w:t>
            </w:r>
            <w:r>
              <w:rPr>
                <w:rFonts w:ascii="Arial" w:hAnsi="Arial" w:cs="Arial"/>
              </w:rPr>
              <w:t>int</w:t>
            </w:r>
            <w:r>
              <w:rPr>
                <w:rFonts w:ascii="Arial" w:hAnsi="Arial" w:cs="Arial"/>
              </w:rPr>
              <w:t>)</w:t>
            </w:r>
          </w:p>
        </w:tc>
        <w:tc>
          <w:tcPr>
            <w:tcW w:w="1932" w:type="dxa"/>
          </w:tcPr>
          <w:p w14:paraId="7304B561" w14:textId="1EC92A93" w:rsidR="00B8590C" w:rsidRDefault="00B8590C" w:rsidP="00E85C25">
            <w:pPr>
              <w:rPr>
                <w:rFonts w:ascii="Arial" w:hAnsi="Arial" w:cs="Arial"/>
              </w:rPr>
            </w:pPr>
            <w:r w:rsidRPr="002829C3">
              <w:rPr>
                <w:rFonts w:ascii="Arial" w:hAnsi="Arial" w:cs="Arial"/>
              </w:rPr>
              <w:t>n1: Integer</w:t>
            </w:r>
          </w:p>
        </w:tc>
        <w:tc>
          <w:tcPr>
            <w:tcW w:w="992" w:type="dxa"/>
          </w:tcPr>
          <w:p w14:paraId="16AF3131" w14:textId="2EAE6A18" w:rsidR="00B8590C" w:rsidRDefault="00B8590C" w:rsidP="00E85C25">
            <w:pPr>
              <w:rPr>
                <w:rFonts w:ascii="Arial" w:hAnsi="Arial" w:cs="Arial"/>
              </w:rPr>
            </w:pPr>
            <w:r>
              <w:rPr>
                <w:rFonts w:ascii="Arial" w:hAnsi="Arial" w:cs="Arial"/>
              </w:rPr>
              <w:t>Yes</w:t>
            </w:r>
          </w:p>
        </w:tc>
        <w:tc>
          <w:tcPr>
            <w:tcW w:w="3918" w:type="dxa"/>
            <w:vMerge/>
          </w:tcPr>
          <w:p w14:paraId="59FEEE74" w14:textId="77777777" w:rsidR="00B8590C" w:rsidRDefault="00B8590C" w:rsidP="00E85C25">
            <w:pPr>
              <w:rPr>
                <w:rFonts w:ascii="Arial" w:hAnsi="Arial" w:cs="Arial"/>
              </w:rPr>
            </w:pPr>
          </w:p>
        </w:tc>
      </w:tr>
      <w:tr w:rsidR="00B8590C" w14:paraId="2BFC4EC8" w14:textId="77777777" w:rsidTr="003260AD">
        <w:tc>
          <w:tcPr>
            <w:tcW w:w="2174" w:type="dxa"/>
          </w:tcPr>
          <w:p w14:paraId="465104E6" w14:textId="6DC41604" w:rsidR="00B8590C" w:rsidRDefault="00B8590C" w:rsidP="00E85C25">
            <w:pPr>
              <w:rPr>
                <w:rFonts w:ascii="Arial" w:hAnsi="Arial" w:cs="Arial"/>
              </w:rPr>
            </w:pPr>
            <w:r>
              <w:rPr>
                <w:rFonts w:ascii="Arial" w:hAnsi="Arial" w:cs="Arial"/>
              </w:rPr>
              <w:t>Begin command</w:t>
            </w:r>
          </w:p>
        </w:tc>
        <w:tc>
          <w:tcPr>
            <w:tcW w:w="1932" w:type="dxa"/>
          </w:tcPr>
          <w:p w14:paraId="2D35C578" w14:textId="0694C09D" w:rsidR="00B8590C" w:rsidRDefault="00B8590C" w:rsidP="00E85C25">
            <w:pPr>
              <w:rPr>
                <w:rFonts w:ascii="Arial" w:hAnsi="Arial" w:cs="Arial"/>
              </w:rPr>
            </w:pPr>
            <w:r>
              <w:rPr>
                <w:rFonts w:ascii="Arial" w:hAnsi="Arial" w:cs="Arial"/>
              </w:rPr>
              <w:t>b</w:t>
            </w:r>
            <w:r w:rsidRPr="008962EF">
              <w:rPr>
                <w:rFonts w:ascii="Arial" w:hAnsi="Arial" w:cs="Arial"/>
              </w:rPr>
              <w:t>egin</w:t>
            </w:r>
            <w:r>
              <w:rPr>
                <w:rFonts w:ascii="Arial" w:hAnsi="Arial" w:cs="Arial"/>
              </w:rPr>
              <w:t xml:space="preserve"> … end</w:t>
            </w:r>
          </w:p>
        </w:tc>
        <w:tc>
          <w:tcPr>
            <w:tcW w:w="992" w:type="dxa"/>
          </w:tcPr>
          <w:p w14:paraId="02E5653D" w14:textId="4D78D2BD" w:rsidR="00B8590C" w:rsidRDefault="00B8590C" w:rsidP="00E85C25">
            <w:pPr>
              <w:rPr>
                <w:rFonts w:ascii="Arial" w:hAnsi="Arial" w:cs="Arial"/>
              </w:rPr>
            </w:pPr>
            <w:r>
              <w:rPr>
                <w:rFonts w:ascii="Arial" w:hAnsi="Arial" w:cs="Arial"/>
              </w:rPr>
              <w:t>Yes</w:t>
            </w:r>
          </w:p>
        </w:tc>
        <w:tc>
          <w:tcPr>
            <w:tcW w:w="3918" w:type="dxa"/>
            <w:vMerge/>
          </w:tcPr>
          <w:p w14:paraId="35698411" w14:textId="77777777" w:rsidR="00B8590C" w:rsidRDefault="00B8590C" w:rsidP="00E85C25">
            <w:pPr>
              <w:rPr>
                <w:rFonts w:ascii="Arial" w:hAnsi="Arial" w:cs="Arial"/>
              </w:rPr>
            </w:pPr>
          </w:p>
        </w:tc>
      </w:tr>
      <w:tr w:rsidR="00B8590C" w14:paraId="77926D3F" w14:textId="77777777" w:rsidTr="003260AD">
        <w:tc>
          <w:tcPr>
            <w:tcW w:w="2174" w:type="dxa"/>
          </w:tcPr>
          <w:p w14:paraId="21C54D07" w14:textId="6DB1A0B6" w:rsidR="00B8590C" w:rsidRDefault="00B8590C" w:rsidP="00E85C25">
            <w:pPr>
              <w:rPr>
                <w:rFonts w:ascii="Arial" w:hAnsi="Arial" w:cs="Arial"/>
              </w:rPr>
            </w:pPr>
            <w:r>
              <w:rPr>
                <w:rFonts w:ascii="Arial" w:hAnsi="Arial" w:cs="Arial"/>
              </w:rPr>
              <w:t>Sequential command</w:t>
            </w:r>
          </w:p>
        </w:tc>
        <w:tc>
          <w:tcPr>
            <w:tcW w:w="1932" w:type="dxa"/>
          </w:tcPr>
          <w:p w14:paraId="2928B7BF" w14:textId="46568C98" w:rsidR="00B8590C" w:rsidRDefault="00B8590C" w:rsidP="00E85C25">
            <w:pPr>
              <w:rPr>
                <w:rFonts w:ascii="Arial" w:hAnsi="Arial" w:cs="Arial"/>
              </w:rPr>
            </w:pPr>
            <w:r w:rsidRPr="00C744EC">
              <w:rPr>
                <w:rFonts w:ascii="Arial" w:hAnsi="Arial" w:cs="Arial"/>
              </w:rPr>
              <w:t>put("e"), put("n")</w:t>
            </w:r>
          </w:p>
        </w:tc>
        <w:tc>
          <w:tcPr>
            <w:tcW w:w="992" w:type="dxa"/>
          </w:tcPr>
          <w:p w14:paraId="1A1DE8B0" w14:textId="6F28F34B" w:rsidR="00B8590C" w:rsidRDefault="00B8590C" w:rsidP="00E85C25">
            <w:pPr>
              <w:rPr>
                <w:rFonts w:ascii="Arial" w:hAnsi="Arial" w:cs="Arial"/>
              </w:rPr>
            </w:pPr>
            <w:r>
              <w:rPr>
                <w:rFonts w:ascii="Arial" w:hAnsi="Arial" w:cs="Arial"/>
              </w:rPr>
              <w:t>Yes</w:t>
            </w:r>
          </w:p>
        </w:tc>
        <w:tc>
          <w:tcPr>
            <w:tcW w:w="3918" w:type="dxa"/>
            <w:vMerge/>
          </w:tcPr>
          <w:p w14:paraId="08747AA9" w14:textId="77777777" w:rsidR="00B8590C" w:rsidRDefault="00B8590C" w:rsidP="00E85C25">
            <w:pPr>
              <w:rPr>
                <w:rFonts w:ascii="Arial" w:hAnsi="Arial" w:cs="Arial"/>
              </w:rPr>
            </w:pPr>
          </w:p>
        </w:tc>
      </w:tr>
      <w:tr w:rsidR="00B8590C" w14:paraId="484B14E3" w14:textId="77777777" w:rsidTr="003260AD">
        <w:tc>
          <w:tcPr>
            <w:tcW w:w="2174" w:type="dxa"/>
          </w:tcPr>
          <w:p w14:paraId="02EDB66A" w14:textId="27B6C4F0" w:rsidR="00B8590C" w:rsidRDefault="00B8590C" w:rsidP="00E85C25">
            <w:pPr>
              <w:rPr>
                <w:rFonts w:ascii="Arial" w:hAnsi="Arial" w:cs="Arial"/>
              </w:rPr>
            </w:pPr>
            <w:r>
              <w:rPr>
                <w:rFonts w:ascii="Arial" w:hAnsi="Arial" w:cs="Arial"/>
              </w:rPr>
              <w:t>Call command with value parameter (</w:t>
            </w:r>
            <w:r w:rsidR="00C1250C">
              <w:rPr>
                <w:rFonts w:ascii="Arial" w:hAnsi="Arial" w:cs="Arial"/>
              </w:rPr>
              <w:t xml:space="preserve">character </w:t>
            </w:r>
            <w:r>
              <w:rPr>
                <w:rFonts w:ascii="Arial" w:hAnsi="Arial" w:cs="Arial"/>
              </w:rPr>
              <w:t>expression)</w:t>
            </w:r>
          </w:p>
        </w:tc>
        <w:tc>
          <w:tcPr>
            <w:tcW w:w="1932" w:type="dxa"/>
          </w:tcPr>
          <w:p w14:paraId="747BBEC5" w14:textId="07306303" w:rsidR="00B8590C" w:rsidRDefault="00B8590C" w:rsidP="00E85C25">
            <w:pPr>
              <w:rPr>
                <w:rFonts w:ascii="Arial" w:hAnsi="Arial" w:cs="Arial"/>
              </w:rPr>
            </w:pPr>
            <w:r w:rsidRPr="00C744EC">
              <w:rPr>
                <w:rFonts w:ascii="Arial" w:hAnsi="Arial" w:cs="Arial"/>
              </w:rPr>
              <w:t>put("</w:t>
            </w:r>
            <w:r>
              <w:rPr>
                <w:rFonts w:ascii="Arial" w:hAnsi="Arial" w:cs="Arial"/>
              </w:rPr>
              <w:t>t</w:t>
            </w:r>
            <w:r w:rsidRPr="00C744EC">
              <w:rPr>
                <w:rFonts w:ascii="Arial" w:hAnsi="Arial" w:cs="Arial"/>
              </w:rPr>
              <w:t>")</w:t>
            </w:r>
          </w:p>
        </w:tc>
        <w:tc>
          <w:tcPr>
            <w:tcW w:w="992" w:type="dxa"/>
          </w:tcPr>
          <w:p w14:paraId="4A528999" w14:textId="4AAE8BA6" w:rsidR="00B8590C" w:rsidRDefault="00B8590C" w:rsidP="00E85C25">
            <w:pPr>
              <w:rPr>
                <w:rFonts w:ascii="Arial" w:hAnsi="Arial" w:cs="Arial"/>
              </w:rPr>
            </w:pPr>
            <w:r>
              <w:rPr>
                <w:rFonts w:ascii="Arial" w:hAnsi="Arial" w:cs="Arial"/>
              </w:rPr>
              <w:t>Yes</w:t>
            </w:r>
          </w:p>
        </w:tc>
        <w:tc>
          <w:tcPr>
            <w:tcW w:w="3918" w:type="dxa"/>
            <w:vMerge/>
          </w:tcPr>
          <w:p w14:paraId="5B759111" w14:textId="77777777" w:rsidR="00B8590C" w:rsidRDefault="00B8590C" w:rsidP="00E85C25">
            <w:pPr>
              <w:rPr>
                <w:rFonts w:ascii="Arial" w:hAnsi="Arial" w:cs="Arial"/>
              </w:rPr>
            </w:pPr>
          </w:p>
        </w:tc>
      </w:tr>
      <w:tr w:rsidR="00B8590C" w14:paraId="6340C972" w14:textId="77777777" w:rsidTr="003260AD">
        <w:tc>
          <w:tcPr>
            <w:tcW w:w="2174" w:type="dxa"/>
          </w:tcPr>
          <w:p w14:paraId="6F88085E" w14:textId="27C99796" w:rsidR="00B8590C" w:rsidRDefault="00B8590C" w:rsidP="00E85C25">
            <w:pPr>
              <w:rPr>
                <w:rFonts w:ascii="Arial" w:hAnsi="Arial" w:cs="Arial"/>
              </w:rPr>
            </w:pPr>
            <w:r>
              <w:rPr>
                <w:rFonts w:ascii="Arial" w:hAnsi="Arial" w:cs="Arial"/>
              </w:rPr>
              <w:t>Call command with var parameter</w:t>
            </w:r>
            <w:r>
              <w:rPr>
                <w:rFonts w:ascii="Arial" w:hAnsi="Arial" w:cs="Arial"/>
              </w:rPr>
              <w:t xml:space="preserve"> (identifier)</w:t>
            </w:r>
          </w:p>
        </w:tc>
        <w:tc>
          <w:tcPr>
            <w:tcW w:w="1932" w:type="dxa"/>
          </w:tcPr>
          <w:p w14:paraId="50B5E77F" w14:textId="0745DFB9" w:rsidR="00B8590C" w:rsidRDefault="00B8590C" w:rsidP="00E85C25">
            <w:pPr>
              <w:rPr>
                <w:rFonts w:ascii="Arial" w:hAnsi="Arial" w:cs="Arial"/>
              </w:rPr>
            </w:pPr>
            <w:proofErr w:type="spellStart"/>
            <w:r w:rsidRPr="005300C8">
              <w:rPr>
                <w:rFonts w:ascii="Arial" w:hAnsi="Arial" w:cs="Arial"/>
              </w:rPr>
              <w:t>getint</w:t>
            </w:r>
            <w:proofErr w:type="spellEnd"/>
            <w:r w:rsidRPr="005300C8">
              <w:rPr>
                <w:rFonts w:ascii="Arial" w:hAnsi="Arial" w:cs="Arial"/>
              </w:rPr>
              <w:t>(var n1</w:t>
            </w:r>
            <w:r>
              <w:rPr>
                <w:rFonts w:ascii="Arial" w:hAnsi="Arial" w:cs="Arial"/>
              </w:rPr>
              <w:t>)</w:t>
            </w:r>
          </w:p>
        </w:tc>
        <w:tc>
          <w:tcPr>
            <w:tcW w:w="992" w:type="dxa"/>
          </w:tcPr>
          <w:p w14:paraId="6D7EDBF5" w14:textId="678ACF82" w:rsidR="00B8590C" w:rsidRDefault="00B8590C" w:rsidP="00E85C25">
            <w:pPr>
              <w:rPr>
                <w:rFonts w:ascii="Arial" w:hAnsi="Arial" w:cs="Arial"/>
              </w:rPr>
            </w:pPr>
            <w:r>
              <w:rPr>
                <w:rFonts w:ascii="Arial" w:hAnsi="Arial" w:cs="Arial"/>
              </w:rPr>
              <w:t>Yes</w:t>
            </w:r>
          </w:p>
        </w:tc>
        <w:tc>
          <w:tcPr>
            <w:tcW w:w="3918" w:type="dxa"/>
            <w:vMerge/>
          </w:tcPr>
          <w:p w14:paraId="36C94AA1" w14:textId="77777777" w:rsidR="00B8590C" w:rsidRDefault="00B8590C" w:rsidP="00E85C25">
            <w:pPr>
              <w:rPr>
                <w:rFonts w:ascii="Arial" w:hAnsi="Arial" w:cs="Arial"/>
              </w:rPr>
            </w:pPr>
          </w:p>
        </w:tc>
      </w:tr>
      <w:tr w:rsidR="00B8590C" w14:paraId="45DA81E3" w14:textId="77777777" w:rsidTr="003260AD">
        <w:tc>
          <w:tcPr>
            <w:tcW w:w="2174" w:type="dxa"/>
          </w:tcPr>
          <w:p w14:paraId="32A3C259" w14:textId="3F3F243F" w:rsidR="00B8590C" w:rsidRDefault="00B8590C" w:rsidP="00E85C25">
            <w:pPr>
              <w:rPr>
                <w:rFonts w:ascii="Arial" w:hAnsi="Arial" w:cs="Arial"/>
              </w:rPr>
            </w:pPr>
            <w:r>
              <w:rPr>
                <w:rFonts w:ascii="Arial" w:hAnsi="Arial" w:cs="Arial"/>
              </w:rPr>
              <w:t>If command with binary expression</w:t>
            </w:r>
            <w:r w:rsidR="00927E90">
              <w:rPr>
                <w:rFonts w:ascii="Arial" w:hAnsi="Arial" w:cs="Arial"/>
              </w:rPr>
              <w:t>,</w:t>
            </w:r>
            <w:r w:rsidR="004E3CC9">
              <w:rPr>
                <w:rFonts w:ascii="Arial" w:hAnsi="Arial" w:cs="Arial"/>
              </w:rPr>
              <w:t xml:space="preserve"> using an operator</w:t>
            </w:r>
          </w:p>
        </w:tc>
        <w:tc>
          <w:tcPr>
            <w:tcW w:w="1932" w:type="dxa"/>
          </w:tcPr>
          <w:p w14:paraId="4F63A586" w14:textId="565AF83F" w:rsidR="00B8590C" w:rsidRDefault="00B8590C" w:rsidP="00E85C25">
            <w:pPr>
              <w:rPr>
                <w:rFonts w:ascii="Arial" w:hAnsi="Arial" w:cs="Arial"/>
              </w:rPr>
            </w:pPr>
            <w:r w:rsidRPr="00130051">
              <w:rPr>
                <w:rFonts w:ascii="Arial" w:hAnsi="Arial" w:cs="Arial"/>
              </w:rPr>
              <w:t>if n1 &gt; 0 then</w:t>
            </w:r>
            <w:r>
              <w:rPr>
                <w:rFonts w:ascii="Arial" w:hAnsi="Arial" w:cs="Arial"/>
              </w:rPr>
              <w:t xml:space="preserve"> … else</w:t>
            </w:r>
            <w:r w:rsidR="009520E8">
              <w:rPr>
                <w:rFonts w:ascii="Arial" w:hAnsi="Arial" w:cs="Arial"/>
              </w:rPr>
              <w:t xml:space="preserve"> …</w:t>
            </w:r>
          </w:p>
        </w:tc>
        <w:tc>
          <w:tcPr>
            <w:tcW w:w="992" w:type="dxa"/>
          </w:tcPr>
          <w:p w14:paraId="3CD1F3AD" w14:textId="490D861D" w:rsidR="00B8590C" w:rsidRDefault="00B8590C" w:rsidP="00E85C25">
            <w:pPr>
              <w:rPr>
                <w:rFonts w:ascii="Arial" w:hAnsi="Arial" w:cs="Arial"/>
              </w:rPr>
            </w:pPr>
            <w:r>
              <w:rPr>
                <w:rFonts w:ascii="Arial" w:hAnsi="Arial" w:cs="Arial"/>
              </w:rPr>
              <w:t>Yes</w:t>
            </w:r>
          </w:p>
        </w:tc>
        <w:tc>
          <w:tcPr>
            <w:tcW w:w="3918" w:type="dxa"/>
            <w:vMerge/>
          </w:tcPr>
          <w:p w14:paraId="5D7E0033" w14:textId="77777777" w:rsidR="00B8590C" w:rsidRDefault="00B8590C" w:rsidP="00E85C25">
            <w:pPr>
              <w:rPr>
                <w:rFonts w:ascii="Arial" w:hAnsi="Arial" w:cs="Arial"/>
              </w:rPr>
            </w:pPr>
          </w:p>
        </w:tc>
      </w:tr>
      <w:tr w:rsidR="00B8590C" w14:paraId="46A7CA57" w14:textId="77777777" w:rsidTr="003260AD">
        <w:tc>
          <w:tcPr>
            <w:tcW w:w="2174" w:type="dxa"/>
          </w:tcPr>
          <w:p w14:paraId="6A105648" w14:textId="7490C8DC" w:rsidR="00B8590C" w:rsidRDefault="00B8590C" w:rsidP="00E85C25">
            <w:pPr>
              <w:rPr>
                <w:rFonts w:ascii="Arial" w:hAnsi="Arial" w:cs="Arial"/>
              </w:rPr>
            </w:pPr>
            <w:r>
              <w:rPr>
                <w:rFonts w:ascii="Arial" w:hAnsi="Arial" w:cs="Arial"/>
              </w:rPr>
              <w:t>While command with binary expression</w:t>
            </w:r>
          </w:p>
        </w:tc>
        <w:tc>
          <w:tcPr>
            <w:tcW w:w="1932" w:type="dxa"/>
          </w:tcPr>
          <w:p w14:paraId="0FCB0A29" w14:textId="5036B93C" w:rsidR="00B8590C" w:rsidRDefault="00B8590C" w:rsidP="00E85C25">
            <w:pPr>
              <w:rPr>
                <w:rFonts w:ascii="Arial" w:hAnsi="Arial" w:cs="Arial"/>
              </w:rPr>
            </w:pPr>
            <w:r w:rsidRPr="00161353">
              <w:rPr>
                <w:rFonts w:ascii="Arial" w:hAnsi="Arial" w:cs="Arial"/>
              </w:rPr>
              <w:t>while n1 &gt; 0 do</w:t>
            </w:r>
            <w:r w:rsidR="00DC0999">
              <w:rPr>
                <w:rFonts w:ascii="Arial" w:hAnsi="Arial" w:cs="Arial"/>
              </w:rPr>
              <w:t xml:space="preserve"> …</w:t>
            </w:r>
          </w:p>
        </w:tc>
        <w:tc>
          <w:tcPr>
            <w:tcW w:w="992" w:type="dxa"/>
          </w:tcPr>
          <w:p w14:paraId="7B517FFD" w14:textId="3CFC55BE" w:rsidR="00B8590C" w:rsidRDefault="00B8590C" w:rsidP="00E85C25">
            <w:pPr>
              <w:rPr>
                <w:rFonts w:ascii="Arial" w:hAnsi="Arial" w:cs="Arial"/>
              </w:rPr>
            </w:pPr>
            <w:r>
              <w:rPr>
                <w:rFonts w:ascii="Arial" w:hAnsi="Arial" w:cs="Arial"/>
              </w:rPr>
              <w:t>Yes</w:t>
            </w:r>
          </w:p>
        </w:tc>
        <w:tc>
          <w:tcPr>
            <w:tcW w:w="3918" w:type="dxa"/>
            <w:vMerge/>
          </w:tcPr>
          <w:p w14:paraId="00A7F67D" w14:textId="77777777" w:rsidR="00B8590C" w:rsidRDefault="00B8590C" w:rsidP="00E85C25">
            <w:pPr>
              <w:rPr>
                <w:rFonts w:ascii="Arial" w:hAnsi="Arial" w:cs="Arial"/>
              </w:rPr>
            </w:pPr>
          </w:p>
        </w:tc>
      </w:tr>
      <w:tr w:rsidR="00B8590C" w14:paraId="6BE25896" w14:textId="77777777" w:rsidTr="003260AD">
        <w:tc>
          <w:tcPr>
            <w:tcW w:w="2174" w:type="dxa"/>
          </w:tcPr>
          <w:p w14:paraId="417C635D" w14:textId="2FCEF8E2" w:rsidR="00B8590C" w:rsidRDefault="00B8590C" w:rsidP="00E85C25">
            <w:pPr>
              <w:rPr>
                <w:rFonts w:ascii="Arial" w:hAnsi="Arial" w:cs="Arial"/>
              </w:rPr>
            </w:pPr>
            <w:r>
              <w:rPr>
                <w:rFonts w:ascii="Arial" w:hAnsi="Arial" w:cs="Arial"/>
              </w:rPr>
              <w:t>Assign command</w:t>
            </w:r>
          </w:p>
        </w:tc>
        <w:tc>
          <w:tcPr>
            <w:tcW w:w="1932" w:type="dxa"/>
          </w:tcPr>
          <w:p w14:paraId="5BFCAC9E" w14:textId="6572C07D" w:rsidR="00B8590C" w:rsidRDefault="00B8590C" w:rsidP="00E85C25">
            <w:pPr>
              <w:rPr>
                <w:rFonts w:ascii="Arial" w:hAnsi="Arial" w:cs="Arial"/>
              </w:rPr>
            </w:pPr>
            <w:r w:rsidRPr="00F17408">
              <w:rPr>
                <w:rFonts w:ascii="Arial" w:hAnsi="Arial" w:cs="Arial"/>
              </w:rPr>
              <w:t>n1 becomes n1-1</w:t>
            </w:r>
          </w:p>
        </w:tc>
        <w:tc>
          <w:tcPr>
            <w:tcW w:w="992" w:type="dxa"/>
          </w:tcPr>
          <w:p w14:paraId="07770E55" w14:textId="1D7CC08F" w:rsidR="00B8590C" w:rsidRDefault="00B8590C" w:rsidP="00E85C25">
            <w:pPr>
              <w:rPr>
                <w:rFonts w:ascii="Arial" w:hAnsi="Arial" w:cs="Arial"/>
              </w:rPr>
            </w:pPr>
            <w:r>
              <w:rPr>
                <w:rFonts w:ascii="Arial" w:hAnsi="Arial" w:cs="Arial"/>
              </w:rPr>
              <w:t>Yes</w:t>
            </w:r>
          </w:p>
        </w:tc>
        <w:tc>
          <w:tcPr>
            <w:tcW w:w="3918" w:type="dxa"/>
            <w:vMerge/>
          </w:tcPr>
          <w:p w14:paraId="7D6D79B0" w14:textId="77777777" w:rsidR="00B8590C" w:rsidRDefault="00B8590C" w:rsidP="00E85C25">
            <w:pPr>
              <w:rPr>
                <w:rFonts w:ascii="Arial" w:hAnsi="Arial" w:cs="Arial"/>
              </w:rPr>
            </w:pPr>
          </w:p>
        </w:tc>
      </w:tr>
      <w:tr w:rsidR="00B8590C" w14:paraId="0E18A5B0" w14:textId="77777777" w:rsidTr="003260AD">
        <w:tc>
          <w:tcPr>
            <w:tcW w:w="2174" w:type="dxa"/>
          </w:tcPr>
          <w:p w14:paraId="3D056800" w14:textId="70EA1D12" w:rsidR="00B8590C" w:rsidRDefault="00B8590C" w:rsidP="00E85C25">
            <w:pPr>
              <w:rPr>
                <w:rFonts w:ascii="Arial" w:hAnsi="Arial" w:cs="Arial"/>
              </w:rPr>
            </w:pPr>
            <w:r>
              <w:rPr>
                <w:rFonts w:ascii="Arial" w:hAnsi="Arial" w:cs="Arial"/>
              </w:rPr>
              <w:t>Nothing command</w:t>
            </w:r>
          </w:p>
        </w:tc>
        <w:tc>
          <w:tcPr>
            <w:tcW w:w="1932" w:type="dxa"/>
          </w:tcPr>
          <w:p w14:paraId="1373994D" w14:textId="6F3859BD" w:rsidR="00B8590C" w:rsidRDefault="00B8590C" w:rsidP="00E85C25">
            <w:pPr>
              <w:rPr>
                <w:rFonts w:ascii="Arial" w:hAnsi="Arial" w:cs="Arial"/>
              </w:rPr>
            </w:pPr>
            <w:r w:rsidRPr="00277558">
              <w:rPr>
                <w:rFonts w:ascii="Arial" w:hAnsi="Arial" w:cs="Arial"/>
              </w:rPr>
              <w:t>nothing</w:t>
            </w:r>
          </w:p>
        </w:tc>
        <w:tc>
          <w:tcPr>
            <w:tcW w:w="992" w:type="dxa"/>
          </w:tcPr>
          <w:p w14:paraId="54CCD585" w14:textId="44EA7749" w:rsidR="00B8590C" w:rsidRDefault="00B8590C" w:rsidP="00E85C25">
            <w:pPr>
              <w:rPr>
                <w:rFonts w:ascii="Arial" w:hAnsi="Arial" w:cs="Arial"/>
              </w:rPr>
            </w:pPr>
            <w:r>
              <w:rPr>
                <w:rFonts w:ascii="Arial" w:hAnsi="Arial" w:cs="Arial"/>
              </w:rPr>
              <w:t>Yes</w:t>
            </w:r>
          </w:p>
        </w:tc>
        <w:tc>
          <w:tcPr>
            <w:tcW w:w="3918" w:type="dxa"/>
            <w:vMerge/>
          </w:tcPr>
          <w:p w14:paraId="51283225" w14:textId="77777777" w:rsidR="00B8590C" w:rsidRDefault="00B8590C" w:rsidP="00E85C25">
            <w:pPr>
              <w:rPr>
                <w:rFonts w:ascii="Arial" w:hAnsi="Arial" w:cs="Arial"/>
              </w:rPr>
            </w:pPr>
          </w:p>
        </w:tc>
      </w:tr>
      <w:tr w:rsidR="00B8590C" w14:paraId="2CFEDD22" w14:textId="77777777" w:rsidTr="003260AD">
        <w:tc>
          <w:tcPr>
            <w:tcW w:w="2174" w:type="dxa"/>
          </w:tcPr>
          <w:p w14:paraId="2DB19FB0" w14:textId="485E71C5" w:rsidR="00B8590C" w:rsidRDefault="00B8590C" w:rsidP="00E85C25">
            <w:pPr>
              <w:rPr>
                <w:rFonts w:ascii="Arial" w:hAnsi="Arial" w:cs="Arial"/>
              </w:rPr>
            </w:pPr>
            <w:r>
              <w:rPr>
                <w:rFonts w:ascii="Arial" w:hAnsi="Arial" w:cs="Arial"/>
              </w:rPr>
              <w:t>Call expression</w:t>
            </w:r>
          </w:p>
        </w:tc>
        <w:tc>
          <w:tcPr>
            <w:tcW w:w="1932" w:type="dxa"/>
          </w:tcPr>
          <w:p w14:paraId="1247F476" w14:textId="34E92134" w:rsidR="00B8590C" w:rsidRDefault="00B8590C" w:rsidP="00E85C25">
            <w:pPr>
              <w:rPr>
                <w:rFonts w:ascii="Arial" w:hAnsi="Arial" w:cs="Arial"/>
              </w:rPr>
            </w:pPr>
            <w:proofErr w:type="spellStart"/>
            <w:r w:rsidRPr="007B2808">
              <w:rPr>
                <w:rFonts w:ascii="Arial" w:hAnsi="Arial" w:cs="Arial"/>
              </w:rPr>
              <w:t>chr</w:t>
            </w:r>
            <w:proofErr w:type="spellEnd"/>
            <w:r w:rsidRPr="007B2808">
              <w:rPr>
                <w:rFonts w:ascii="Arial" w:hAnsi="Arial" w:cs="Arial"/>
              </w:rPr>
              <w:t>(83)</w:t>
            </w:r>
          </w:p>
        </w:tc>
        <w:tc>
          <w:tcPr>
            <w:tcW w:w="992" w:type="dxa"/>
          </w:tcPr>
          <w:p w14:paraId="6D7A1E51" w14:textId="21A1BA4D" w:rsidR="00B8590C" w:rsidRDefault="00B8590C" w:rsidP="00E85C25">
            <w:pPr>
              <w:rPr>
                <w:rFonts w:ascii="Arial" w:hAnsi="Arial" w:cs="Arial"/>
              </w:rPr>
            </w:pPr>
            <w:r>
              <w:rPr>
                <w:rFonts w:ascii="Arial" w:hAnsi="Arial" w:cs="Arial"/>
              </w:rPr>
              <w:t>Yes</w:t>
            </w:r>
          </w:p>
        </w:tc>
        <w:tc>
          <w:tcPr>
            <w:tcW w:w="3918" w:type="dxa"/>
            <w:vMerge/>
          </w:tcPr>
          <w:p w14:paraId="00EA0643" w14:textId="77777777" w:rsidR="00B8590C" w:rsidRDefault="00B8590C" w:rsidP="00E85C25">
            <w:pPr>
              <w:rPr>
                <w:rFonts w:ascii="Arial" w:hAnsi="Arial" w:cs="Arial"/>
              </w:rPr>
            </w:pPr>
          </w:p>
        </w:tc>
      </w:tr>
    </w:tbl>
    <w:p w14:paraId="0A3F1C4C" w14:textId="322D45B5" w:rsidR="00D906D5" w:rsidRDefault="00D906D5" w:rsidP="00176095">
      <w:pPr>
        <w:rPr>
          <w:rFonts w:ascii="Arial" w:hAnsi="Arial" w:cs="Arial"/>
        </w:rPr>
      </w:pPr>
    </w:p>
    <w:p w14:paraId="0DD81024" w14:textId="3439BDFE" w:rsidR="00D906D5" w:rsidRDefault="00D906D5" w:rsidP="00176095">
      <w:pPr>
        <w:rPr>
          <w:rFonts w:ascii="Arial" w:hAnsi="Arial" w:cs="Arial"/>
        </w:rPr>
      </w:pPr>
    </w:p>
    <w:p w14:paraId="26C2F92B" w14:textId="4EC993ED" w:rsidR="00AB64B6" w:rsidRDefault="00AB64B6" w:rsidP="00176095">
      <w:pPr>
        <w:rPr>
          <w:rFonts w:ascii="Arial" w:hAnsi="Arial" w:cs="Arial"/>
        </w:rPr>
      </w:pPr>
    </w:p>
    <w:p w14:paraId="263CB787" w14:textId="77777777" w:rsidR="00220221" w:rsidRDefault="00220221" w:rsidP="00176095">
      <w:pPr>
        <w:rPr>
          <w:rFonts w:ascii="Arial" w:hAnsi="Arial" w:cs="Arial"/>
        </w:rPr>
      </w:pPr>
    </w:p>
    <w:p w14:paraId="641BE4C8" w14:textId="1393547A" w:rsidR="00AB64B6" w:rsidRDefault="00AB64B6" w:rsidP="00176095">
      <w:pPr>
        <w:rPr>
          <w:rFonts w:ascii="Arial" w:hAnsi="Arial" w:cs="Arial"/>
        </w:rPr>
      </w:pPr>
      <w:r>
        <w:rPr>
          <w:rFonts w:ascii="Arial" w:hAnsi="Arial" w:cs="Arial"/>
        </w:rPr>
        <w:t>For test_program3 I wanted to test the remaining commands and expressions</w:t>
      </w:r>
      <w:r w:rsidR="003C4888">
        <w:rPr>
          <w:rFonts w:ascii="Arial" w:hAnsi="Arial" w:cs="Arial"/>
        </w:rPr>
        <w:t>, while also testing a nested let command so scope changes can be tested</w:t>
      </w:r>
      <w:r w:rsidR="00302F32">
        <w:rPr>
          <w:rFonts w:ascii="Arial" w:hAnsi="Arial" w:cs="Arial"/>
        </w:rPr>
        <w:t>, allowing the option to test that declaring a variable of the same name in a different scope is possible</w:t>
      </w:r>
      <w:r w:rsidR="003C4888">
        <w:rPr>
          <w:rFonts w:ascii="Arial" w:hAnsi="Arial" w:cs="Arial"/>
        </w:rPr>
        <w:t>.</w:t>
      </w:r>
    </w:p>
    <w:tbl>
      <w:tblPr>
        <w:tblStyle w:val="TableGrid"/>
        <w:tblW w:w="0" w:type="auto"/>
        <w:tblLook w:val="04A0" w:firstRow="1" w:lastRow="0" w:firstColumn="1" w:lastColumn="0" w:noHBand="0" w:noVBand="1"/>
      </w:tblPr>
      <w:tblGrid>
        <w:gridCol w:w="1838"/>
        <w:gridCol w:w="1877"/>
        <w:gridCol w:w="990"/>
        <w:gridCol w:w="4311"/>
      </w:tblGrid>
      <w:tr w:rsidR="000F0D01" w:rsidRPr="005C1E3B" w14:paraId="2261D41D" w14:textId="77777777" w:rsidTr="0006356B">
        <w:tc>
          <w:tcPr>
            <w:tcW w:w="1838" w:type="dxa"/>
          </w:tcPr>
          <w:p w14:paraId="041D56B2" w14:textId="77777777" w:rsidR="00AB64B6" w:rsidRPr="005C1E3B" w:rsidRDefault="00AB64B6" w:rsidP="003260AD">
            <w:pPr>
              <w:rPr>
                <w:rFonts w:ascii="Arial" w:hAnsi="Arial" w:cs="Arial"/>
                <w:b/>
                <w:bCs/>
              </w:rPr>
            </w:pPr>
            <w:r w:rsidRPr="005C1E3B">
              <w:rPr>
                <w:rFonts w:ascii="Arial" w:hAnsi="Arial" w:cs="Arial"/>
                <w:b/>
                <w:bCs/>
              </w:rPr>
              <w:t>Aspects tested</w:t>
            </w:r>
          </w:p>
        </w:tc>
        <w:tc>
          <w:tcPr>
            <w:tcW w:w="1877" w:type="dxa"/>
          </w:tcPr>
          <w:p w14:paraId="7493AABA" w14:textId="77777777" w:rsidR="00AB64B6" w:rsidRPr="005C1E3B" w:rsidRDefault="00AB64B6" w:rsidP="003260AD">
            <w:pPr>
              <w:rPr>
                <w:rFonts w:ascii="Arial" w:hAnsi="Arial" w:cs="Arial"/>
                <w:b/>
                <w:bCs/>
              </w:rPr>
            </w:pPr>
            <w:r>
              <w:rPr>
                <w:rFonts w:ascii="Arial" w:hAnsi="Arial" w:cs="Arial"/>
                <w:b/>
                <w:bCs/>
              </w:rPr>
              <w:t>Example of test</w:t>
            </w:r>
          </w:p>
        </w:tc>
        <w:tc>
          <w:tcPr>
            <w:tcW w:w="990" w:type="dxa"/>
          </w:tcPr>
          <w:p w14:paraId="60098706" w14:textId="77777777" w:rsidR="00AB64B6" w:rsidRPr="005C1E3B" w:rsidRDefault="00AB64B6" w:rsidP="003260AD">
            <w:pPr>
              <w:rPr>
                <w:rFonts w:ascii="Arial" w:hAnsi="Arial" w:cs="Arial"/>
                <w:b/>
                <w:bCs/>
              </w:rPr>
            </w:pPr>
            <w:r>
              <w:rPr>
                <w:rFonts w:ascii="Arial" w:hAnsi="Arial" w:cs="Arial"/>
                <w:b/>
                <w:bCs/>
              </w:rPr>
              <w:t>Test Passed</w:t>
            </w:r>
          </w:p>
        </w:tc>
        <w:tc>
          <w:tcPr>
            <w:tcW w:w="4311" w:type="dxa"/>
          </w:tcPr>
          <w:p w14:paraId="688DC8EB" w14:textId="77777777" w:rsidR="00AB64B6" w:rsidRPr="005C1E3B" w:rsidRDefault="00AB64B6" w:rsidP="003260AD">
            <w:pPr>
              <w:rPr>
                <w:rFonts w:ascii="Arial" w:hAnsi="Arial" w:cs="Arial"/>
                <w:b/>
                <w:bCs/>
              </w:rPr>
            </w:pPr>
            <w:r>
              <w:rPr>
                <w:rFonts w:ascii="Arial" w:hAnsi="Arial" w:cs="Arial"/>
                <w:b/>
                <w:bCs/>
              </w:rPr>
              <w:t>Screenshots of compile and finished Triangle Abstract Machine run</w:t>
            </w:r>
          </w:p>
        </w:tc>
      </w:tr>
      <w:tr w:rsidR="000F0D01" w14:paraId="5817883A" w14:textId="77777777" w:rsidTr="0006356B">
        <w:tc>
          <w:tcPr>
            <w:tcW w:w="1838" w:type="dxa"/>
          </w:tcPr>
          <w:p w14:paraId="1E130FDD" w14:textId="77777777" w:rsidR="00921C51" w:rsidRDefault="00921C51" w:rsidP="003260AD">
            <w:pPr>
              <w:rPr>
                <w:rFonts w:ascii="Arial" w:hAnsi="Arial" w:cs="Arial"/>
              </w:rPr>
            </w:pPr>
            <w:r>
              <w:rPr>
                <w:rFonts w:ascii="Arial" w:hAnsi="Arial" w:cs="Arial"/>
              </w:rPr>
              <w:t>Let command</w:t>
            </w:r>
          </w:p>
        </w:tc>
        <w:tc>
          <w:tcPr>
            <w:tcW w:w="1877" w:type="dxa"/>
          </w:tcPr>
          <w:p w14:paraId="5C545505" w14:textId="77777777" w:rsidR="00921C51" w:rsidRDefault="00921C51" w:rsidP="003260AD">
            <w:pPr>
              <w:rPr>
                <w:rFonts w:ascii="Arial" w:hAnsi="Arial" w:cs="Arial"/>
              </w:rPr>
            </w:pPr>
            <w:r>
              <w:rPr>
                <w:rFonts w:ascii="Arial" w:hAnsi="Arial" w:cs="Arial"/>
              </w:rPr>
              <w:t>l</w:t>
            </w:r>
            <w:r w:rsidRPr="0070431B">
              <w:rPr>
                <w:rFonts w:ascii="Arial" w:hAnsi="Arial" w:cs="Arial"/>
              </w:rPr>
              <w:t>et</w:t>
            </w:r>
            <w:r>
              <w:rPr>
                <w:rFonts w:ascii="Arial" w:hAnsi="Arial" w:cs="Arial"/>
              </w:rPr>
              <w:t xml:space="preserve"> … in …</w:t>
            </w:r>
          </w:p>
        </w:tc>
        <w:tc>
          <w:tcPr>
            <w:tcW w:w="990" w:type="dxa"/>
          </w:tcPr>
          <w:p w14:paraId="2A4E8273" w14:textId="77777777" w:rsidR="00921C51" w:rsidRDefault="00921C51" w:rsidP="003260AD">
            <w:pPr>
              <w:rPr>
                <w:rFonts w:ascii="Arial" w:hAnsi="Arial" w:cs="Arial"/>
              </w:rPr>
            </w:pPr>
            <w:r>
              <w:rPr>
                <w:rFonts w:ascii="Arial" w:hAnsi="Arial" w:cs="Arial"/>
              </w:rPr>
              <w:t>Yes</w:t>
            </w:r>
          </w:p>
        </w:tc>
        <w:tc>
          <w:tcPr>
            <w:tcW w:w="4311" w:type="dxa"/>
            <w:vMerge w:val="restart"/>
          </w:tcPr>
          <w:p w14:paraId="20EF4341" w14:textId="40B7B207" w:rsidR="00921C51" w:rsidRDefault="00921C51" w:rsidP="003260AD">
            <w:pPr>
              <w:rPr>
                <w:rFonts w:ascii="Arial" w:hAnsi="Arial" w:cs="Arial"/>
              </w:rPr>
            </w:pPr>
            <w:r w:rsidRPr="00AB64B6">
              <w:rPr>
                <w:rFonts w:ascii="Arial" w:hAnsi="Arial" w:cs="Arial"/>
              </w:rPr>
              <w:drawing>
                <wp:inline distT="0" distB="0" distL="0" distR="0" wp14:anchorId="62359301" wp14:editId="3C556CBF">
                  <wp:extent cx="1952898" cy="657317"/>
                  <wp:effectExtent l="0" t="0" r="9525" b="9525"/>
                  <wp:docPr id="7" name="Picture 7"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low confidence"/>
                          <pic:cNvPicPr/>
                        </pic:nvPicPr>
                        <pic:blipFill>
                          <a:blip r:embed="rId9"/>
                          <a:stretch>
                            <a:fillRect/>
                          </a:stretch>
                        </pic:blipFill>
                        <pic:spPr>
                          <a:xfrm>
                            <a:off x="0" y="0"/>
                            <a:ext cx="1952898" cy="657317"/>
                          </a:xfrm>
                          <a:prstGeom prst="rect">
                            <a:avLst/>
                          </a:prstGeom>
                        </pic:spPr>
                      </pic:pic>
                    </a:graphicData>
                  </a:graphic>
                </wp:inline>
              </w:drawing>
            </w:r>
          </w:p>
          <w:p w14:paraId="15F3E769" w14:textId="77777777" w:rsidR="00921C51" w:rsidRDefault="00921C51" w:rsidP="003260AD">
            <w:pPr>
              <w:rPr>
                <w:rFonts w:ascii="Arial" w:hAnsi="Arial" w:cs="Arial"/>
              </w:rPr>
            </w:pPr>
          </w:p>
          <w:p w14:paraId="490175F8" w14:textId="3DA61B55" w:rsidR="00921C51" w:rsidRDefault="000F0D01" w:rsidP="003260AD">
            <w:pPr>
              <w:rPr>
                <w:rFonts w:ascii="Arial" w:hAnsi="Arial" w:cs="Arial"/>
              </w:rPr>
            </w:pPr>
            <w:r w:rsidRPr="000F0D01">
              <w:rPr>
                <w:rFonts w:ascii="Arial" w:hAnsi="Arial" w:cs="Arial"/>
              </w:rPr>
              <w:lastRenderedPageBreak/>
              <w:drawing>
                <wp:inline distT="0" distB="0" distL="0" distR="0" wp14:anchorId="28735BC1" wp14:editId="3F3BEA0E">
                  <wp:extent cx="2600325" cy="232629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14652" cy="2339117"/>
                          </a:xfrm>
                          <a:prstGeom prst="rect">
                            <a:avLst/>
                          </a:prstGeom>
                        </pic:spPr>
                      </pic:pic>
                    </a:graphicData>
                  </a:graphic>
                </wp:inline>
              </w:drawing>
            </w:r>
          </w:p>
        </w:tc>
      </w:tr>
      <w:tr w:rsidR="000F0D01" w14:paraId="5C2D8E55" w14:textId="77777777" w:rsidTr="0006356B">
        <w:tc>
          <w:tcPr>
            <w:tcW w:w="1838" w:type="dxa"/>
          </w:tcPr>
          <w:p w14:paraId="55DC18E9" w14:textId="1A55F28D" w:rsidR="00E272C1" w:rsidRDefault="00E272C1" w:rsidP="00E272C1">
            <w:pPr>
              <w:rPr>
                <w:rFonts w:ascii="Arial" w:hAnsi="Arial" w:cs="Arial"/>
              </w:rPr>
            </w:pPr>
            <w:r>
              <w:rPr>
                <w:rFonts w:ascii="Arial" w:hAnsi="Arial" w:cs="Arial"/>
              </w:rPr>
              <w:t>Var declaration (int)</w:t>
            </w:r>
          </w:p>
        </w:tc>
        <w:tc>
          <w:tcPr>
            <w:tcW w:w="1877" w:type="dxa"/>
          </w:tcPr>
          <w:p w14:paraId="77B47836" w14:textId="6E46DB3E" w:rsidR="00E272C1" w:rsidRDefault="00E272C1" w:rsidP="00E272C1">
            <w:pPr>
              <w:rPr>
                <w:rFonts w:ascii="Arial" w:hAnsi="Arial" w:cs="Arial"/>
              </w:rPr>
            </w:pPr>
            <w:r w:rsidRPr="002829C3">
              <w:rPr>
                <w:rFonts w:ascii="Arial" w:hAnsi="Arial" w:cs="Arial"/>
              </w:rPr>
              <w:t>n1: Integer</w:t>
            </w:r>
          </w:p>
        </w:tc>
        <w:tc>
          <w:tcPr>
            <w:tcW w:w="990" w:type="dxa"/>
          </w:tcPr>
          <w:p w14:paraId="61749A17" w14:textId="2F55D96D" w:rsidR="00E272C1" w:rsidRDefault="00E272C1" w:rsidP="00E272C1">
            <w:pPr>
              <w:rPr>
                <w:rFonts w:ascii="Arial" w:hAnsi="Arial" w:cs="Arial"/>
              </w:rPr>
            </w:pPr>
            <w:r>
              <w:rPr>
                <w:rFonts w:ascii="Arial" w:hAnsi="Arial" w:cs="Arial"/>
              </w:rPr>
              <w:t>Yes</w:t>
            </w:r>
          </w:p>
        </w:tc>
        <w:tc>
          <w:tcPr>
            <w:tcW w:w="4311" w:type="dxa"/>
            <w:vMerge/>
          </w:tcPr>
          <w:p w14:paraId="5148428A" w14:textId="77777777" w:rsidR="00E272C1" w:rsidRPr="00AB64B6" w:rsidRDefault="00E272C1" w:rsidP="00E272C1">
            <w:pPr>
              <w:rPr>
                <w:rFonts w:ascii="Arial" w:hAnsi="Arial" w:cs="Arial"/>
              </w:rPr>
            </w:pPr>
          </w:p>
        </w:tc>
      </w:tr>
      <w:tr w:rsidR="000F0D01" w14:paraId="53A34D92" w14:textId="77777777" w:rsidTr="0006356B">
        <w:tc>
          <w:tcPr>
            <w:tcW w:w="1838" w:type="dxa"/>
          </w:tcPr>
          <w:p w14:paraId="59174416" w14:textId="08038E95" w:rsidR="00E272C1" w:rsidRDefault="00E272C1" w:rsidP="00E272C1">
            <w:pPr>
              <w:rPr>
                <w:rFonts w:ascii="Arial" w:hAnsi="Arial" w:cs="Arial"/>
              </w:rPr>
            </w:pPr>
            <w:r>
              <w:rPr>
                <w:rFonts w:ascii="Arial" w:hAnsi="Arial" w:cs="Arial"/>
              </w:rPr>
              <w:t>Begin command</w:t>
            </w:r>
          </w:p>
        </w:tc>
        <w:tc>
          <w:tcPr>
            <w:tcW w:w="1877" w:type="dxa"/>
          </w:tcPr>
          <w:p w14:paraId="6C9BE30C" w14:textId="0B818CF9" w:rsidR="00E272C1" w:rsidRDefault="00E272C1" w:rsidP="00E272C1">
            <w:pPr>
              <w:rPr>
                <w:rFonts w:ascii="Arial" w:hAnsi="Arial" w:cs="Arial"/>
              </w:rPr>
            </w:pPr>
            <w:r>
              <w:rPr>
                <w:rFonts w:ascii="Arial" w:hAnsi="Arial" w:cs="Arial"/>
              </w:rPr>
              <w:t>b</w:t>
            </w:r>
            <w:r w:rsidRPr="008962EF">
              <w:rPr>
                <w:rFonts w:ascii="Arial" w:hAnsi="Arial" w:cs="Arial"/>
              </w:rPr>
              <w:t>egin</w:t>
            </w:r>
            <w:r>
              <w:rPr>
                <w:rFonts w:ascii="Arial" w:hAnsi="Arial" w:cs="Arial"/>
              </w:rPr>
              <w:t xml:space="preserve"> … end</w:t>
            </w:r>
          </w:p>
        </w:tc>
        <w:tc>
          <w:tcPr>
            <w:tcW w:w="990" w:type="dxa"/>
          </w:tcPr>
          <w:p w14:paraId="33622225" w14:textId="0409F1B2" w:rsidR="00E272C1" w:rsidRDefault="00E272C1" w:rsidP="00E272C1">
            <w:pPr>
              <w:rPr>
                <w:rFonts w:ascii="Arial" w:hAnsi="Arial" w:cs="Arial"/>
              </w:rPr>
            </w:pPr>
            <w:r>
              <w:rPr>
                <w:rFonts w:ascii="Arial" w:hAnsi="Arial" w:cs="Arial"/>
              </w:rPr>
              <w:t>Yes</w:t>
            </w:r>
          </w:p>
        </w:tc>
        <w:tc>
          <w:tcPr>
            <w:tcW w:w="4311" w:type="dxa"/>
            <w:vMerge/>
          </w:tcPr>
          <w:p w14:paraId="56C4B6BD" w14:textId="77777777" w:rsidR="00E272C1" w:rsidRPr="00AB64B6" w:rsidRDefault="00E272C1" w:rsidP="00E272C1">
            <w:pPr>
              <w:rPr>
                <w:rFonts w:ascii="Arial" w:hAnsi="Arial" w:cs="Arial"/>
              </w:rPr>
            </w:pPr>
          </w:p>
        </w:tc>
      </w:tr>
      <w:tr w:rsidR="000F0D01" w14:paraId="27592852" w14:textId="77777777" w:rsidTr="0006356B">
        <w:tc>
          <w:tcPr>
            <w:tcW w:w="1838" w:type="dxa"/>
          </w:tcPr>
          <w:p w14:paraId="719EA4AA" w14:textId="0A87F7A7" w:rsidR="00E272C1" w:rsidRDefault="0011541C" w:rsidP="00E272C1">
            <w:pPr>
              <w:rPr>
                <w:rFonts w:ascii="Arial" w:hAnsi="Arial" w:cs="Arial"/>
              </w:rPr>
            </w:pPr>
            <w:r>
              <w:rPr>
                <w:rFonts w:ascii="Arial" w:hAnsi="Arial" w:cs="Arial"/>
              </w:rPr>
              <w:t>For command</w:t>
            </w:r>
          </w:p>
        </w:tc>
        <w:tc>
          <w:tcPr>
            <w:tcW w:w="1877" w:type="dxa"/>
          </w:tcPr>
          <w:p w14:paraId="61264867" w14:textId="77777777" w:rsidR="009F0EF8" w:rsidRDefault="009F0EF8" w:rsidP="009F0EF8">
            <w:pPr>
              <w:rPr>
                <w:rFonts w:ascii="Arial" w:hAnsi="Arial" w:cs="Arial"/>
              </w:rPr>
            </w:pPr>
            <w:r w:rsidRPr="009F0EF8">
              <w:rPr>
                <w:rFonts w:ascii="Arial" w:hAnsi="Arial" w:cs="Arial"/>
              </w:rPr>
              <w:t>for (n1 becomes 1, n1 &lt; 21, n1 becomes n1+1)</w:t>
            </w:r>
          </w:p>
          <w:p w14:paraId="6E201513" w14:textId="10323C0B" w:rsidR="00E272C1" w:rsidRDefault="009F0EF8" w:rsidP="009F0EF8">
            <w:pPr>
              <w:rPr>
                <w:rFonts w:ascii="Arial" w:hAnsi="Arial" w:cs="Arial"/>
              </w:rPr>
            </w:pPr>
            <w:r w:rsidRPr="009F0EF8">
              <w:rPr>
                <w:rFonts w:ascii="Arial" w:hAnsi="Arial" w:cs="Arial"/>
              </w:rPr>
              <w:t>do</w:t>
            </w:r>
            <w:r>
              <w:rPr>
                <w:rFonts w:ascii="Arial" w:hAnsi="Arial" w:cs="Arial"/>
              </w:rPr>
              <w:t xml:space="preserve"> …</w:t>
            </w:r>
          </w:p>
        </w:tc>
        <w:tc>
          <w:tcPr>
            <w:tcW w:w="990" w:type="dxa"/>
          </w:tcPr>
          <w:p w14:paraId="5FD57BE7" w14:textId="727B22C7" w:rsidR="00E272C1" w:rsidRDefault="00B64A38" w:rsidP="00E272C1">
            <w:pPr>
              <w:rPr>
                <w:rFonts w:ascii="Arial" w:hAnsi="Arial" w:cs="Arial"/>
              </w:rPr>
            </w:pPr>
            <w:r>
              <w:rPr>
                <w:rFonts w:ascii="Arial" w:hAnsi="Arial" w:cs="Arial"/>
              </w:rPr>
              <w:t>Yes</w:t>
            </w:r>
          </w:p>
        </w:tc>
        <w:tc>
          <w:tcPr>
            <w:tcW w:w="4311" w:type="dxa"/>
            <w:vMerge/>
          </w:tcPr>
          <w:p w14:paraId="1BFF2C74" w14:textId="77777777" w:rsidR="00E272C1" w:rsidRPr="00AB64B6" w:rsidRDefault="00E272C1" w:rsidP="00E272C1">
            <w:pPr>
              <w:rPr>
                <w:rFonts w:ascii="Arial" w:hAnsi="Arial" w:cs="Arial"/>
              </w:rPr>
            </w:pPr>
          </w:p>
        </w:tc>
      </w:tr>
      <w:tr w:rsidR="00C311C2" w14:paraId="2F3032F7" w14:textId="77777777" w:rsidTr="0006356B">
        <w:tc>
          <w:tcPr>
            <w:tcW w:w="1838" w:type="dxa"/>
          </w:tcPr>
          <w:p w14:paraId="3B0D2A2F" w14:textId="3E11C660" w:rsidR="00C311C2" w:rsidRDefault="00C311C2" w:rsidP="00E272C1">
            <w:pPr>
              <w:rPr>
                <w:rFonts w:ascii="Arial" w:hAnsi="Arial" w:cs="Arial"/>
              </w:rPr>
            </w:pPr>
            <w:r>
              <w:rPr>
                <w:rFonts w:ascii="Arial" w:hAnsi="Arial" w:cs="Arial"/>
              </w:rPr>
              <w:t>Call command with</w:t>
            </w:r>
            <w:r w:rsidR="001C1EE0">
              <w:rPr>
                <w:rFonts w:ascii="Arial" w:hAnsi="Arial" w:cs="Arial"/>
              </w:rPr>
              <w:t xml:space="preserve"> </w:t>
            </w:r>
            <w:r w:rsidR="002C2C38">
              <w:rPr>
                <w:rFonts w:ascii="Arial" w:hAnsi="Arial" w:cs="Arial"/>
              </w:rPr>
              <w:t>I</w:t>
            </w:r>
            <w:r w:rsidR="005C5195">
              <w:rPr>
                <w:rFonts w:ascii="Arial" w:hAnsi="Arial" w:cs="Arial"/>
              </w:rPr>
              <w:t xml:space="preserve">d </w:t>
            </w:r>
            <w:r w:rsidR="001C1EE0">
              <w:rPr>
                <w:rFonts w:ascii="Arial" w:hAnsi="Arial" w:cs="Arial"/>
              </w:rPr>
              <w:t>expression</w:t>
            </w:r>
            <w:r>
              <w:rPr>
                <w:rFonts w:ascii="Arial" w:hAnsi="Arial" w:cs="Arial"/>
              </w:rPr>
              <w:t xml:space="preserve"> parameter</w:t>
            </w:r>
          </w:p>
        </w:tc>
        <w:tc>
          <w:tcPr>
            <w:tcW w:w="1877" w:type="dxa"/>
          </w:tcPr>
          <w:p w14:paraId="03182C03" w14:textId="5CAC97BD" w:rsidR="00C311C2" w:rsidRPr="009F0EF8" w:rsidRDefault="00C311C2" w:rsidP="009F0EF8">
            <w:pPr>
              <w:rPr>
                <w:rFonts w:ascii="Arial" w:hAnsi="Arial" w:cs="Arial"/>
              </w:rPr>
            </w:pPr>
            <w:proofErr w:type="spellStart"/>
            <w:r w:rsidRPr="00C311C2">
              <w:rPr>
                <w:rFonts w:ascii="Arial" w:hAnsi="Arial" w:cs="Arial"/>
              </w:rPr>
              <w:t>putint</w:t>
            </w:r>
            <w:proofErr w:type="spellEnd"/>
            <w:r w:rsidRPr="00C311C2">
              <w:rPr>
                <w:rFonts w:ascii="Arial" w:hAnsi="Arial" w:cs="Arial"/>
              </w:rPr>
              <w:t>(n1)</w:t>
            </w:r>
          </w:p>
        </w:tc>
        <w:tc>
          <w:tcPr>
            <w:tcW w:w="990" w:type="dxa"/>
          </w:tcPr>
          <w:p w14:paraId="515D27E2" w14:textId="03820F9D" w:rsidR="00C311C2" w:rsidRDefault="00150561" w:rsidP="00E272C1">
            <w:pPr>
              <w:rPr>
                <w:rFonts w:ascii="Arial" w:hAnsi="Arial" w:cs="Arial"/>
              </w:rPr>
            </w:pPr>
            <w:r>
              <w:rPr>
                <w:rFonts w:ascii="Arial" w:hAnsi="Arial" w:cs="Arial"/>
              </w:rPr>
              <w:t>Yes</w:t>
            </w:r>
          </w:p>
        </w:tc>
        <w:tc>
          <w:tcPr>
            <w:tcW w:w="4311" w:type="dxa"/>
            <w:vMerge/>
          </w:tcPr>
          <w:p w14:paraId="7DCFFD2A" w14:textId="77777777" w:rsidR="00C311C2" w:rsidRPr="00AB64B6" w:rsidRDefault="00C311C2" w:rsidP="00E272C1">
            <w:pPr>
              <w:rPr>
                <w:rFonts w:ascii="Arial" w:hAnsi="Arial" w:cs="Arial"/>
              </w:rPr>
            </w:pPr>
          </w:p>
        </w:tc>
      </w:tr>
      <w:tr w:rsidR="000F0D01" w14:paraId="5E82C2DF" w14:textId="77777777" w:rsidTr="0006356B">
        <w:tc>
          <w:tcPr>
            <w:tcW w:w="1838" w:type="dxa"/>
          </w:tcPr>
          <w:p w14:paraId="7C2E7CED" w14:textId="690B8C5C" w:rsidR="00E272C1" w:rsidRDefault="00022DA8" w:rsidP="00E272C1">
            <w:pPr>
              <w:rPr>
                <w:rFonts w:ascii="Arial" w:hAnsi="Arial" w:cs="Arial"/>
              </w:rPr>
            </w:pPr>
            <w:r>
              <w:rPr>
                <w:rFonts w:ascii="Arial" w:hAnsi="Arial" w:cs="Arial"/>
              </w:rPr>
              <w:t>Sequential command</w:t>
            </w:r>
          </w:p>
        </w:tc>
        <w:tc>
          <w:tcPr>
            <w:tcW w:w="1877" w:type="dxa"/>
          </w:tcPr>
          <w:p w14:paraId="1E7B8F7A" w14:textId="5E677C4C" w:rsidR="00E272C1" w:rsidRDefault="00022DA8" w:rsidP="00E272C1">
            <w:pPr>
              <w:rPr>
                <w:rFonts w:ascii="Arial" w:hAnsi="Arial" w:cs="Arial"/>
              </w:rPr>
            </w:pPr>
            <w:proofErr w:type="spellStart"/>
            <w:r w:rsidRPr="00022DA8">
              <w:rPr>
                <w:rFonts w:ascii="Arial" w:hAnsi="Arial" w:cs="Arial"/>
              </w:rPr>
              <w:t>putint</w:t>
            </w:r>
            <w:proofErr w:type="spellEnd"/>
            <w:r w:rsidRPr="00022DA8">
              <w:rPr>
                <w:rFonts w:ascii="Arial" w:hAnsi="Arial" w:cs="Arial"/>
              </w:rPr>
              <w:t>(n1), put(" ")</w:t>
            </w:r>
          </w:p>
        </w:tc>
        <w:tc>
          <w:tcPr>
            <w:tcW w:w="990" w:type="dxa"/>
          </w:tcPr>
          <w:p w14:paraId="053C0D12" w14:textId="6E366F22" w:rsidR="00E272C1" w:rsidRDefault="00E77062" w:rsidP="00E272C1">
            <w:pPr>
              <w:rPr>
                <w:rFonts w:ascii="Arial" w:hAnsi="Arial" w:cs="Arial"/>
              </w:rPr>
            </w:pPr>
            <w:r>
              <w:rPr>
                <w:rFonts w:ascii="Arial" w:hAnsi="Arial" w:cs="Arial"/>
              </w:rPr>
              <w:t>Yes</w:t>
            </w:r>
          </w:p>
        </w:tc>
        <w:tc>
          <w:tcPr>
            <w:tcW w:w="4311" w:type="dxa"/>
            <w:vMerge/>
          </w:tcPr>
          <w:p w14:paraId="6BCE2588" w14:textId="77777777" w:rsidR="00E272C1" w:rsidRPr="00AB64B6" w:rsidRDefault="00E272C1" w:rsidP="00E272C1">
            <w:pPr>
              <w:rPr>
                <w:rFonts w:ascii="Arial" w:hAnsi="Arial" w:cs="Arial"/>
              </w:rPr>
            </w:pPr>
          </w:p>
        </w:tc>
      </w:tr>
      <w:tr w:rsidR="000F0D01" w14:paraId="6CCEF4CF" w14:textId="77777777" w:rsidTr="0006356B">
        <w:tc>
          <w:tcPr>
            <w:tcW w:w="1838" w:type="dxa"/>
          </w:tcPr>
          <w:p w14:paraId="53E97471" w14:textId="6D4A8042" w:rsidR="00E272C1" w:rsidRDefault="0094464F" w:rsidP="00E272C1">
            <w:pPr>
              <w:rPr>
                <w:rFonts w:ascii="Arial" w:hAnsi="Arial" w:cs="Arial"/>
              </w:rPr>
            </w:pPr>
            <w:r>
              <w:rPr>
                <w:rFonts w:ascii="Arial" w:hAnsi="Arial" w:cs="Arial"/>
              </w:rPr>
              <w:t xml:space="preserve">Nested Let command, declaring a </w:t>
            </w:r>
            <w:r>
              <w:rPr>
                <w:rFonts w:ascii="Arial" w:hAnsi="Arial" w:cs="Arial"/>
              </w:rPr>
              <w:lastRenderedPageBreak/>
              <w:t>variable with the same name as in the scope above</w:t>
            </w:r>
          </w:p>
        </w:tc>
        <w:tc>
          <w:tcPr>
            <w:tcW w:w="1877" w:type="dxa"/>
          </w:tcPr>
          <w:p w14:paraId="50ED1719" w14:textId="77777777" w:rsidR="0094464F" w:rsidRDefault="0094464F" w:rsidP="0094464F">
            <w:pPr>
              <w:rPr>
                <w:rFonts w:ascii="Arial" w:hAnsi="Arial" w:cs="Arial"/>
              </w:rPr>
            </w:pPr>
            <w:r w:rsidRPr="0094464F">
              <w:rPr>
                <w:rFonts w:ascii="Arial" w:hAnsi="Arial" w:cs="Arial"/>
              </w:rPr>
              <w:lastRenderedPageBreak/>
              <w:t>let</w:t>
            </w:r>
            <w:r w:rsidRPr="0094464F">
              <w:rPr>
                <w:rFonts w:ascii="Arial" w:hAnsi="Arial" w:cs="Arial"/>
              </w:rPr>
              <w:tab/>
            </w:r>
          </w:p>
          <w:p w14:paraId="0A435E90" w14:textId="77777777" w:rsidR="0094464F" w:rsidRDefault="0094464F" w:rsidP="0094464F">
            <w:pPr>
              <w:rPr>
                <w:rFonts w:ascii="Arial" w:hAnsi="Arial" w:cs="Arial"/>
              </w:rPr>
            </w:pPr>
            <w:r>
              <w:rPr>
                <w:rFonts w:ascii="Arial" w:hAnsi="Arial" w:cs="Arial"/>
              </w:rPr>
              <w:t xml:space="preserve">    </w:t>
            </w:r>
            <w:r w:rsidRPr="0094464F">
              <w:rPr>
                <w:rFonts w:ascii="Arial" w:hAnsi="Arial" w:cs="Arial"/>
              </w:rPr>
              <w:t>n1: Integer,</w:t>
            </w:r>
            <w:r w:rsidRPr="0094464F">
              <w:rPr>
                <w:rFonts w:ascii="Arial" w:hAnsi="Arial" w:cs="Arial"/>
              </w:rPr>
              <w:tab/>
            </w:r>
          </w:p>
          <w:p w14:paraId="60DF4769" w14:textId="0472BFFA" w:rsidR="0094464F" w:rsidRPr="0094464F" w:rsidRDefault="0094464F" w:rsidP="0094464F">
            <w:pPr>
              <w:rPr>
                <w:rFonts w:ascii="Arial" w:hAnsi="Arial" w:cs="Arial"/>
              </w:rPr>
            </w:pPr>
            <w:r>
              <w:rPr>
                <w:rFonts w:ascii="Arial" w:hAnsi="Arial" w:cs="Arial"/>
              </w:rPr>
              <w:t xml:space="preserve">    </w:t>
            </w:r>
            <w:r w:rsidRPr="0094464F">
              <w:rPr>
                <w:rFonts w:ascii="Arial" w:hAnsi="Arial" w:cs="Arial"/>
              </w:rPr>
              <w:t>n2: Integer,</w:t>
            </w:r>
          </w:p>
          <w:p w14:paraId="70C364E1" w14:textId="6BB4F4A3" w:rsidR="0094464F" w:rsidRPr="0094464F" w:rsidRDefault="0094464F" w:rsidP="0094464F">
            <w:pPr>
              <w:rPr>
                <w:rFonts w:ascii="Arial" w:hAnsi="Arial" w:cs="Arial"/>
              </w:rPr>
            </w:pPr>
            <w:r>
              <w:rPr>
                <w:rFonts w:ascii="Arial" w:hAnsi="Arial" w:cs="Arial"/>
              </w:rPr>
              <w:lastRenderedPageBreak/>
              <w:t xml:space="preserve">    </w:t>
            </w:r>
            <w:r w:rsidRPr="0094464F">
              <w:rPr>
                <w:rFonts w:ascii="Arial" w:hAnsi="Arial" w:cs="Arial"/>
              </w:rPr>
              <w:t>sum: Integer</w:t>
            </w:r>
          </w:p>
          <w:p w14:paraId="6A610A2E" w14:textId="77777777" w:rsidR="00E272C1" w:rsidRDefault="0094464F" w:rsidP="0094464F">
            <w:pPr>
              <w:rPr>
                <w:rFonts w:ascii="Arial" w:hAnsi="Arial" w:cs="Arial"/>
              </w:rPr>
            </w:pPr>
            <w:r w:rsidRPr="0094464F">
              <w:rPr>
                <w:rFonts w:ascii="Arial" w:hAnsi="Arial" w:cs="Arial"/>
              </w:rPr>
              <w:t>in</w:t>
            </w:r>
          </w:p>
          <w:p w14:paraId="3E24FBF3" w14:textId="031D15C5" w:rsidR="000A5C46" w:rsidRDefault="000A5C46" w:rsidP="0094464F">
            <w:pPr>
              <w:rPr>
                <w:rFonts w:ascii="Arial" w:hAnsi="Arial" w:cs="Arial"/>
              </w:rPr>
            </w:pPr>
            <w:r>
              <w:rPr>
                <w:rFonts w:ascii="Arial" w:hAnsi="Arial" w:cs="Arial"/>
              </w:rPr>
              <w:t xml:space="preserve">    …</w:t>
            </w:r>
          </w:p>
        </w:tc>
        <w:tc>
          <w:tcPr>
            <w:tcW w:w="990" w:type="dxa"/>
          </w:tcPr>
          <w:p w14:paraId="2BE27E82" w14:textId="6ACB1FBE" w:rsidR="00E272C1" w:rsidRDefault="00BB467C" w:rsidP="00E272C1">
            <w:pPr>
              <w:rPr>
                <w:rFonts w:ascii="Arial" w:hAnsi="Arial" w:cs="Arial"/>
              </w:rPr>
            </w:pPr>
            <w:r>
              <w:rPr>
                <w:rFonts w:ascii="Arial" w:hAnsi="Arial" w:cs="Arial"/>
              </w:rPr>
              <w:lastRenderedPageBreak/>
              <w:t>Yes</w:t>
            </w:r>
          </w:p>
        </w:tc>
        <w:tc>
          <w:tcPr>
            <w:tcW w:w="4311" w:type="dxa"/>
            <w:vMerge/>
          </w:tcPr>
          <w:p w14:paraId="2B1C03EA" w14:textId="77777777" w:rsidR="00E272C1" w:rsidRPr="00AB64B6" w:rsidRDefault="00E272C1" w:rsidP="00E272C1">
            <w:pPr>
              <w:rPr>
                <w:rFonts w:ascii="Arial" w:hAnsi="Arial" w:cs="Arial"/>
              </w:rPr>
            </w:pPr>
          </w:p>
        </w:tc>
      </w:tr>
      <w:tr w:rsidR="000F0D01" w14:paraId="20F918EA" w14:textId="77777777" w:rsidTr="0006356B">
        <w:tc>
          <w:tcPr>
            <w:tcW w:w="1838" w:type="dxa"/>
          </w:tcPr>
          <w:p w14:paraId="43588D2E" w14:textId="18A281F5" w:rsidR="00E272C1" w:rsidRDefault="006E40D3" w:rsidP="00E272C1">
            <w:pPr>
              <w:rPr>
                <w:rFonts w:ascii="Arial" w:hAnsi="Arial" w:cs="Arial"/>
              </w:rPr>
            </w:pPr>
            <w:r>
              <w:rPr>
                <w:rFonts w:ascii="Arial" w:hAnsi="Arial" w:cs="Arial"/>
              </w:rPr>
              <w:t>Assign command</w:t>
            </w:r>
          </w:p>
        </w:tc>
        <w:tc>
          <w:tcPr>
            <w:tcW w:w="1877" w:type="dxa"/>
          </w:tcPr>
          <w:p w14:paraId="372CEB90" w14:textId="467B0705" w:rsidR="00E272C1" w:rsidRDefault="006E40D3" w:rsidP="00E272C1">
            <w:pPr>
              <w:rPr>
                <w:rFonts w:ascii="Arial" w:hAnsi="Arial" w:cs="Arial"/>
              </w:rPr>
            </w:pPr>
            <w:r w:rsidRPr="006E40D3">
              <w:rPr>
                <w:rFonts w:ascii="Arial" w:hAnsi="Arial" w:cs="Arial"/>
              </w:rPr>
              <w:t>n1 becomes 0</w:t>
            </w:r>
          </w:p>
        </w:tc>
        <w:tc>
          <w:tcPr>
            <w:tcW w:w="990" w:type="dxa"/>
          </w:tcPr>
          <w:p w14:paraId="5155C296" w14:textId="6C72699F" w:rsidR="00E272C1" w:rsidRDefault="006E40D3" w:rsidP="00E272C1">
            <w:pPr>
              <w:rPr>
                <w:rFonts w:ascii="Arial" w:hAnsi="Arial" w:cs="Arial"/>
              </w:rPr>
            </w:pPr>
            <w:r>
              <w:rPr>
                <w:rFonts w:ascii="Arial" w:hAnsi="Arial" w:cs="Arial"/>
              </w:rPr>
              <w:t>Yes</w:t>
            </w:r>
          </w:p>
        </w:tc>
        <w:tc>
          <w:tcPr>
            <w:tcW w:w="4311" w:type="dxa"/>
            <w:vMerge/>
          </w:tcPr>
          <w:p w14:paraId="6216D513" w14:textId="77777777" w:rsidR="00E272C1" w:rsidRPr="00AB64B6" w:rsidRDefault="00E272C1" w:rsidP="00E272C1">
            <w:pPr>
              <w:rPr>
                <w:rFonts w:ascii="Arial" w:hAnsi="Arial" w:cs="Arial"/>
              </w:rPr>
            </w:pPr>
          </w:p>
        </w:tc>
      </w:tr>
      <w:tr w:rsidR="000F0D01" w14:paraId="27EAB92F" w14:textId="77777777" w:rsidTr="0006356B">
        <w:tc>
          <w:tcPr>
            <w:tcW w:w="1838" w:type="dxa"/>
          </w:tcPr>
          <w:p w14:paraId="7B26CC72" w14:textId="70E03CB1" w:rsidR="00E272C1" w:rsidRDefault="00556086" w:rsidP="00E272C1">
            <w:pPr>
              <w:rPr>
                <w:rFonts w:ascii="Arial" w:hAnsi="Arial" w:cs="Arial"/>
              </w:rPr>
            </w:pPr>
            <w:r>
              <w:rPr>
                <w:rFonts w:ascii="Arial" w:hAnsi="Arial" w:cs="Arial"/>
              </w:rPr>
              <w:t>While Forever command</w:t>
            </w:r>
          </w:p>
        </w:tc>
        <w:tc>
          <w:tcPr>
            <w:tcW w:w="1877" w:type="dxa"/>
          </w:tcPr>
          <w:p w14:paraId="1A7E2076" w14:textId="7D2C4465" w:rsidR="00E272C1" w:rsidRDefault="00556086" w:rsidP="00E272C1">
            <w:pPr>
              <w:rPr>
                <w:rFonts w:ascii="Arial" w:hAnsi="Arial" w:cs="Arial"/>
              </w:rPr>
            </w:pPr>
            <w:r w:rsidRPr="00556086">
              <w:rPr>
                <w:rFonts w:ascii="Arial" w:hAnsi="Arial" w:cs="Arial"/>
              </w:rPr>
              <w:t>while forever do</w:t>
            </w:r>
            <w:r>
              <w:rPr>
                <w:rFonts w:ascii="Arial" w:hAnsi="Arial" w:cs="Arial"/>
              </w:rPr>
              <w:t xml:space="preserve"> …</w:t>
            </w:r>
          </w:p>
        </w:tc>
        <w:tc>
          <w:tcPr>
            <w:tcW w:w="990" w:type="dxa"/>
          </w:tcPr>
          <w:p w14:paraId="73B009D5" w14:textId="340D3F3F" w:rsidR="00E272C1" w:rsidRDefault="00AF1855" w:rsidP="00E272C1">
            <w:pPr>
              <w:rPr>
                <w:rFonts w:ascii="Arial" w:hAnsi="Arial" w:cs="Arial"/>
              </w:rPr>
            </w:pPr>
            <w:r>
              <w:rPr>
                <w:rFonts w:ascii="Arial" w:hAnsi="Arial" w:cs="Arial"/>
              </w:rPr>
              <w:t>Yes</w:t>
            </w:r>
          </w:p>
        </w:tc>
        <w:tc>
          <w:tcPr>
            <w:tcW w:w="4311" w:type="dxa"/>
            <w:vMerge/>
          </w:tcPr>
          <w:p w14:paraId="43762EB5" w14:textId="77777777" w:rsidR="00E272C1" w:rsidRPr="00AB64B6" w:rsidRDefault="00E272C1" w:rsidP="00E272C1">
            <w:pPr>
              <w:rPr>
                <w:rFonts w:ascii="Arial" w:hAnsi="Arial" w:cs="Arial"/>
              </w:rPr>
            </w:pPr>
          </w:p>
        </w:tc>
      </w:tr>
      <w:tr w:rsidR="000F0D01" w14:paraId="05C79F1C" w14:textId="77777777" w:rsidTr="0006356B">
        <w:tc>
          <w:tcPr>
            <w:tcW w:w="1838" w:type="dxa"/>
          </w:tcPr>
          <w:p w14:paraId="3D4C02A4" w14:textId="2AC214DD" w:rsidR="00E272C1" w:rsidRDefault="009B799A" w:rsidP="00E272C1">
            <w:pPr>
              <w:rPr>
                <w:rFonts w:ascii="Arial" w:hAnsi="Arial" w:cs="Arial"/>
              </w:rPr>
            </w:pPr>
            <w:r>
              <w:rPr>
                <w:rFonts w:ascii="Arial" w:hAnsi="Arial" w:cs="Arial"/>
              </w:rPr>
              <w:t>If command with unary expression and bracket expression</w:t>
            </w:r>
            <w:r w:rsidR="00731E20">
              <w:rPr>
                <w:rFonts w:ascii="Arial" w:hAnsi="Arial" w:cs="Arial"/>
              </w:rPr>
              <w:t xml:space="preserve"> (binary expression</w:t>
            </w:r>
            <w:r w:rsidR="00DE1B03">
              <w:rPr>
                <w:rFonts w:ascii="Arial" w:hAnsi="Arial" w:cs="Arial"/>
              </w:rPr>
              <w:t xml:space="preserve"> in brackets</w:t>
            </w:r>
            <w:r w:rsidR="00731E20">
              <w:rPr>
                <w:rFonts w:ascii="Arial" w:hAnsi="Arial" w:cs="Arial"/>
              </w:rPr>
              <w:t>)</w:t>
            </w:r>
          </w:p>
        </w:tc>
        <w:tc>
          <w:tcPr>
            <w:tcW w:w="1877" w:type="dxa"/>
          </w:tcPr>
          <w:p w14:paraId="280E1224" w14:textId="7B79B5E4" w:rsidR="00E272C1" w:rsidRDefault="004015E2" w:rsidP="00E272C1">
            <w:pPr>
              <w:rPr>
                <w:rFonts w:ascii="Arial" w:hAnsi="Arial" w:cs="Arial"/>
              </w:rPr>
            </w:pPr>
            <w:r w:rsidRPr="004015E2">
              <w:rPr>
                <w:rFonts w:ascii="Arial" w:hAnsi="Arial" w:cs="Arial"/>
              </w:rPr>
              <w:t>if \(n1 &gt; 10000) then</w:t>
            </w:r>
            <w:r>
              <w:rPr>
                <w:rFonts w:ascii="Arial" w:hAnsi="Arial" w:cs="Arial"/>
              </w:rPr>
              <w:t xml:space="preserve"> …</w:t>
            </w:r>
            <w:r w:rsidR="00405345">
              <w:rPr>
                <w:rFonts w:ascii="Arial" w:hAnsi="Arial" w:cs="Arial"/>
              </w:rPr>
              <w:t xml:space="preserve"> else</w:t>
            </w:r>
            <w:r w:rsidR="00485B31">
              <w:rPr>
                <w:rFonts w:ascii="Arial" w:hAnsi="Arial" w:cs="Arial"/>
              </w:rPr>
              <w:t xml:space="preserve"> nothing</w:t>
            </w:r>
          </w:p>
        </w:tc>
        <w:tc>
          <w:tcPr>
            <w:tcW w:w="990" w:type="dxa"/>
          </w:tcPr>
          <w:p w14:paraId="3EDAAA46" w14:textId="5A94E598" w:rsidR="00E272C1" w:rsidRDefault="007305A7" w:rsidP="00E272C1">
            <w:pPr>
              <w:rPr>
                <w:rFonts w:ascii="Arial" w:hAnsi="Arial" w:cs="Arial"/>
              </w:rPr>
            </w:pPr>
            <w:r>
              <w:rPr>
                <w:rFonts w:ascii="Arial" w:hAnsi="Arial" w:cs="Arial"/>
              </w:rPr>
              <w:t>Yes</w:t>
            </w:r>
          </w:p>
        </w:tc>
        <w:tc>
          <w:tcPr>
            <w:tcW w:w="4311" w:type="dxa"/>
            <w:vMerge/>
          </w:tcPr>
          <w:p w14:paraId="65C305EF" w14:textId="77777777" w:rsidR="00E272C1" w:rsidRPr="00AB64B6" w:rsidRDefault="00E272C1" w:rsidP="00E272C1">
            <w:pPr>
              <w:rPr>
                <w:rFonts w:ascii="Arial" w:hAnsi="Arial" w:cs="Arial"/>
              </w:rPr>
            </w:pPr>
          </w:p>
        </w:tc>
      </w:tr>
    </w:tbl>
    <w:p w14:paraId="22C93FAA" w14:textId="2AF07716" w:rsidR="00AB64B6" w:rsidRDefault="00AB64B6" w:rsidP="00176095">
      <w:pPr>
        <w:rPr>
          <w:rFonts w:ascii="Arial" w:hAnsi="Arial" w:cs="Arial"/>
        </w:rPr>
      </w:pPr>
    </w:p>
    <w:p w14:paraId="661553F1" w14:textId="5C10BDF1" w:rsidR="00FA2DA1" w:rsidRPr="00DF5BD9" w:rsidRDefault="00FA2DA1" w:rsidP="00176095">
      <w:pPr>
        <w:rPr>
          <w:rFonts w:ascii="Arial" w:hAnsi="Arial" w:cs="Arial"/>
        </w:rPr>
      </w:pPr>
      <w:r>
        <w:rPr>
          <w:rFonts w:ascii="Arial" w:hAnsi="Arial" w:cs="Arial"/>
        </w:rPr>
        <w:t>The end result was that all tests were completed successfully with no errors that occurred.</w:t>
      </w:r>
    </w:p>
    <w:sectPr w:rsidR="00FA2DA1" w:rsidRPr="00DF5B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00996"/>
    <w:multiLevelType w:val="hybridMultilevel"/>
    <w:tmpl w:val="BF466F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4B3767"/>
    <w:multiLevelType w:val="hybridMultilevel"/>
    <w:tmpl w:val="54AE30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166EBA"/>
    <w:multiLevelType w:val="hybridMultilevel"/>
    <w:tmpl w:val="5540EC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CB04B0"/>
    <w:multiLevelType w:val="hybridMultilevel"/>
    <w:tmpl w:val="E47AAF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ED8297F"/>
    <w:multiLevelType w:val="hybridMultilevel"/>
    <w:tmpl w:val="3580C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FAC70A2"/>
    <w:multiLevelType w:val="hybridMultilevel"/>
    <w:tmpl w:val="A2926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0F70F3E"/>
    <w:multiLevelType w:val="hybridMultilevel"/>
    <w:tmpl w:val="4F4ECC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
  </w:num>
  <w:num w:numId="3">
    <w:abstractNumId w:val="5"/>
  </w:num>
  <w:num w:numId="4">
    <w:abstractNumId w:val="0"/>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F2B"/>
    <w:rsid w:val="000030A7"/>
    <w:rsid w:val="00007E28"/>
    <w:rsid w:val="00022DA8"/>
    <w:rsid w:val="00026593"/>
    <w:rsid w:val="0003070D"/>
    <w:rsid w:val="00033B7C"/>
    <w:rsid w:val="00045674"/>
    <w:rsid w:val="00050588"/>
    <w:rsid w:val="000574D8"/>
    <w:rsid w:val="0006222F"/>
    <w:rsid w:val="0006356B"/>
    <w:rsid w:val="00063812"/>
    <w:rsid w:val="00074532"/>
    <w:rsid w:val="00076E1A"/>
    <w:rsid w:val="00080083"/>
    <w:rsid w:val="000960D0"/>
    <w:rsid w:val="00096DE5"/>
    <w:rsid w:val="000A5C46"/>
    <w:rsid w:val="000B1F5F"/>
    <w:rsid w:val="000B2C91"/>
    <w:rsid w:val="000B55F4"/>
    <w:rsid w:val="000C4784"/>
    <w:rsid w:val="000E0C4A"/>
    <w:rsid w:val="000E1D37"/>
    <w:rsid w:val="000E4DFC"/>
    <w:rsid w:val="000E53CB"/>
    <w:rsid w:val="000E5D8E"/>
    <w:rsid w:val="000F0D01"/>
    <w:rsid w:val="001017E5"/>
    <w:rsid w:val="00111F4F"/>
    <w:rsid w:val="0011541C"/>
    <w:rsid w:val="001169D3"/>
    <w:rsid w:val="001212B5"/>
    <w:rsid w:val="001220BF"/>
    <w:rsid w:val="0012222B"/>
    <w:rsid w:val="00130051"/>
    <w:rsid w:val="001338B8"/>
    <w:rsid w:val="0013465B"/>
    <w:rsid w:val="00135558"/>
    <w:rsid w:val="0014608F"/>
    <w:rsid w:val="00150561"/>
    <w:rsid w:val="00160E8A"/>
    <w:rsid w:val="00161353"/>
    <w:rsid w:val="001638B5"/>
    <w:rsid w:val="00164CCF"/>
    <w:rsid w:val="001746A2"/>
    <w:rsid w:val="00176095"/>
    <w:rsid w:val="00184F63"/>
    <w:rsid w:val="00185D16"/>
    <w:rsid w:val="00192A22"/>
    <w:rsid w:val="0019435F"/>
    <w:rsid w:val="00194F7D"/>
    <w:rsid w:val="001975F5"/>
    <w:rsid w:val="001A3916"/>
    <w:rsid w:val="001B324E"/>
    <w:rsid w:val="001C1B3E"/>
    <w:rsid w:val="001C1EE0"/>
    <w:rsid w:val="001C5E36"/>
    <w:rsid w:val="001C6BD6"/>
    <w:rsid w:val="001C6D7B"/>
    <w:rsid w:val="001D0011"/>
    <w:rsid w:val="001D333A"/>
    <w:rsid w:val="001D489B"/>
    <w:rsid w:val="001D694E"/>
    <w:rsid w:val="001D7B98"/>
    <w:rsid w:val="001E068B"/>
    <w:rsid w:val="001F2B84"/>
    <w:rsid w:val="001F3E8F"/>
    <w:rsid w:val="001F3EC8"/>
    <w:rsid w:val="001F60AF"/>
    <w:rsid w:val="001F7517"/>
    <w:rsid w:val="0020269B"/>
    <w:rsid w:val="002106B2"/>
    <w:rsid w:val="00210E53"/>
    <w:rsid w:val="002137DC"/>
    <w:rsid w:val="00213F37"/>
    <w:rsid w:val="00216EA0"/>
    <w:rsid w:val="00220221"/>
    <w:rsid w:val="00221DBE"/>
    <w:rsid w:val="00222628"/>
    <w:rsid w:val="002259CE"/>
    <w:rsid w:val="002276B3"/>
    <w:rsid w:val="00227ED0"/>
    <w:rsid w:val="002416B0"/>
    <w:rsid w:val="00241722"/>
    <w:rsid w:val="002431A2"/>
    <w:rsid w:val="00253D20"/>
    <w:rsid w:val="00275F8A"/>
    <w:rsid w:val="002761B6"/>
    <w:rsid w:val="00277558"/>
    <w:rsid w:val="00280708"/>
    <w:rsid w:val="002829C3"/>
    <w:rsid w:val="00284CF9"/>
    <w:rsid w:val="00285D19"/>
    <w:rsid w:val="002963AD"/>
    <w:rsid w:val="002A2A4C"/>
    <w:rsid w:val="002B0951"/>
    <w:rsid w:val="002B6E09"/>
    <w:rsid w:val="002C2C38"/>
    <w:rsid w:val="002C3AAE"/>
    <w:rsid w:val="002C3E95"/>
    <w:rsid w:val="002C655E"/>
    <w:rsid w:val="002D71FE"/>
    <w:rsid w:val="002E4D3C"/>
    <w:rsid w:val="002F02E1"/>
    <w:rsid w:val="002F0914"/>
    <w:rsid w:val="002F6575"/>
    <w:rsid w:val="002F6F2B"/>
    <w:rsid w:val="00302F32"/>
    <w:rsid w:val="0030478D"/>
    <w:rsid w:val="00305130"/>
    <w:rsid w:val="003146C8"/>
    <w:rsid w:val="00323D34"/>
    <w:rsid w:val="00324552"/>
    <w:rsid w:val="0032484B"/>
    <w:rsid w:val="003309DD"/>
    <w:rsid w:val="003310D5"/>
    <w:rsid w:val="00333664"/>
    <w:rsid w:val="003435D2"/>
    <w:rsid w:val="003435F1"/>
    <w:rsid w:val="00343D2A"/>
    <w:rsid w:val="00367E93"/>
    <w:rsid w:val="00375CB0"/>
    <w:rsid w:val="00383CBA"/>
    <w:rsid w:val="003850D6"/>
    <w:rsid w:val="00391A66"/>
    <w:rsid w:val="00392BED"/>
    <w:rsid w:val="0039306D"/>
    <w:rsid w:val="00396150"/>
    <w:rsid w:val="00396A36"/>
    <w:rsid w:val="003A45FD"/>
    <w:rsid w:val="003C1755"/>
    <w:rsid w:val="003C3503"/>
    <w:rsid w:val="003C4888"/>
    <w:rsid w:val="003C7CEB"/>
    <w:rsid w:val="003E16EF"/>
    <w:rsid w:val="003E3B54"/>
    <w:rsid w:val="003E5AB7"/>
    <w:rsid w:val="003E7E2C"/>
    <w:rsid w:val="003F0983"/>
    <w:rsid w:val="003F6F80"/>
    <w:rsid w:val="00401532"/>
    <w:rsid w:val="004015E2"/>
    <w:rsid w:val="00405345"/>
    <w:rsid w:val="00413103"/>
    <w:rsid w:val="00414A8D"/>
    <w:rsid w:val="004172F6"/>
    <w:rsid w:val="00425D8F"/>
    <w:rsid w:val="0044002B"/>
    <w:rsid w:val="00441257"/>
    <w:rsid w:val="00456FE5"/>
    <w:rsid w:val="0046732C"/>
    <w:rsid w:val="00470122"/>
    <w:rsid w:val="00474038"/>
    <w:rsid w:val="004850EA"/>
    <w:rsid w:val="00485B31"/>
    <w:rsid w:val="00490259"/>
    <w:rsid w:val="00491A34"/>
    <w:rsid w:val="00494D55"/>
    <w:rsid w:val="004A36A0"/>
    <w:rsid w:val="004B3F52"/>
    <w:rsid w:val="004B46D3"/>
    <w:rsid w:val="004B4AC0"/>
    <w:rsid w:val="004B4E5E"/>
    <w:rsid w:val="004B5075"/>
    <w:rsid w:val="004B79EE"/>
    <w:rsid w:val="004C4589"/>
    <w:rsid w:val="004D2BCA"/>
    <w:rsid w:val="004D318C"/>
    <w:rsid w:val="004D36F3"/>
    <w:rsid w:val="004D5DC1"/>
    <w:rsid w:val="004D6D3B"/>
    <w:rsid w:val="004E10DA"/>
    <w:rsid w:val="004E2798"/>
    <w:rsid w:val="004E3CC9"/>
    <w:rsid w:val="004E3FF0"/>
    <w:rsid w:val="004E4DA7"/>
    <w:rsid w:val="004F34C0"/>
    <w:rsid w:val="004F6D20"/>
    <w:rsid w:val="005039A2"/>
    <w:rsid w:val="005071FF"/>
    <w:rsid w:val="0051481F"/>
    <w:rsid w:val="005152BF"/>
    <w:rsid w:val="00515D40"/>
    <w:rsid w:val="00522C32"/>
    <w:rsid w:val="00526C0D"/>
    <w:rsid w:val="005300C8"/>
    <w:rsid w:val="00534D67"/>
    <w:rsid w:val="00542910"/>
    <w:rsid w:val="00543797"/>
    <w:rsid w:val="00556086"/>
    <w:rsid w:val="00563412"/>
    <w:rsid w:val="005723D2"/>
    <w:rsid w:val="00572D11"/>
    <w:rsid w:val="00576042"/>
    <w:rsid w:val="005765CD"/>
    <w:rsid w:val="00582BF8"/>
    <w:rsid w:val="005931E9"/>
    <w:rsid w:val="005975F2"/>
    <w:rsid w:val="005B04AC"/>
    <w:rsid w:val="005B11A8"/>
    <w:rsid w:val="005B1D2D"/>
    <w:rsid w:val="005B3956"/>
    <w:rsid w:val="005B5F0A"/>
    <w:rsid w:val="005C1E3B"/>
    <w:rsid w:val="005C306C"/>
    <w:rsid w:val="005C5195"/>
    <w:rsid w:val="005D02BC"/>
    <w:rsid w:val="005D3EB1"/>
    <w:rsid w:val="005D6EBD"/>
    <w:rsid w:val="005E2EBF"/>
    <w:rsid w:val="005E30B9"/>
    <w:rsid w:val="005E3CAE"/>
    <w:rsid w:val="005E494A"/>
    <w:rsid w:val="005E5DEF"/>
    <w:rsid w:val="005F7078"/>
    <w:rsid w:val="00600A39"/>
    <w:rsid w:val="00601610"/>
    <w:rsid w:val="00602510"/>
    <w:rsid w:val="00604699"/>
    <w:rsid w:val="00606E5A"/>
    <w:rsid w:val="00611023"/>
    <w:rsid w:val="006137AA"/>
    <w:rsid w:val="00614940"/>
    <w:rsid w:val="006222F2"/>
    <w:rsid w:val="00623FC2"/>
    <w:rsid w:val="00625A0E"/>
    <w:rsid w:val="0062687D"/>
    <w:rsid w:val="006541CF"/>
    <w:rsid w:val="00655CD2"/>
    <w:rsid w:val="0065731C"/>
    <w:rsid w:val="006639F7"/>
    <w:rsid w:val="006665B0"/>
    <w:rsid w:val="00673468"/>
    <w:rsid w:val="006801A9"/>
    <w:rsid w:val="0068519C"/>
    <w:rsid w:val="00694DDB"/>
    <w:rsid w:val="006A4461"/>
    <w:rsid w:val="006A5AB5"/>
    <w:rsid w:val="006A63D8"/>
    <w:rsid w:val="006B09E6"/>
    <w:rsid w:val="006B1196"/>
    <w:rsid w:val="006B3932"/>
    <w:rsid w:val="006B51A8"/>
    <w:rsid w:val="006C291C"/>
    <w:rsid w:val="006C6947"/>
    <w:rsid w:val="006C6F9E"/>
    <w:rsid w:val="006D3BA6"/>
    <w:rsid w:val="006D51A3"/>
    <w:rsid w:val="006D6E62"/>
    <w:rsid w:val="006E40D3"/>
    <w:rsid w:val="006E5127"/>
    <w:rsid w:val="006F157D"/>
    <w:rsid w:val="00701939"/>
    <w:rsid w:val="00703582"/>
    <w:rsid w:val="0070431B"/>
    <w:rsid w:val="00717A1E"/>
    <w:rsid w:val="00717C58"/>
    <w:rsid w:val="007305A7"/>
    <w:rsid w:val="00731E20"/>
    <w:rsid w:val="00731E93"/>
    <w:rsid w:val="007324D6"/>
    <w:rsid w:val="00742F1F"/>
    <w:rsid w:val="00747622"/>
    <w:rsid w:val="00757121"/>
    <w:rsid w:val="00777F04"/>
    <w:rsid w:val="00786E28"/>
    <w:rsid w:val="0079350E"/>
    <w:rsid w:val="007A6083"/>
    <w:rsid w:val="007B2808"/>
    <w:rsid w:val="007B36F0"/>
    <w:rsid w:val="007C1605"/>
    <w:rsid w:val="007C756C"/>
    <w:rsid w:val="007D5CE8"/>
    <w:rsid w:val="007D662D"/>
    <w:rsid w:val="007D7A88"/>
    <w:rsid w:val="007E252E"/>
    <w:rsid w:val="007E77C1"/>
    <w:rsid w:val="007F3069"/>
    <w:rsid w:val="007F65C5"/>
    <w:rsid w:val="00801057"/>
    <w:rsid w:val="00805233"/>
    <w:rsid w:val="008073FD"/>
    <w:rsid w:val="00814C21"/>
    <w:rsid w:val="00830EFE"/>
    <w:rsid w:val="00835BE7"/>
    <w:rsid w:val="00843424"/>
    <w:rsid w:val="0084659B"/>
    <w:rsid w:val="00850DA3"/>
    <w:rsid w:val="0085272A"/>
    <w:rsid w:val="0085460D"/>
    <w:rsid w:val="00854C09"/>
    <w:rsid w:val="008600B6"/>
    <w:rsid w:val="0086443E"/>
    <w:rsid w:val="00864561"/>
    <w:rsid w:val="00865265"/>
    <w:rsid w:val="008656B2"/>
    <w:rsid w:val="00872CE9"/>
    <w:rsid w:val="00873018"/>
    <w:rsid w:val="008747CA"/>
    <w:rsid w:val="008825F9"/>
    <w:rsid w:val="00882D1E"/>
    <w:rsid w:val="0088422A"/>
    <w:rsid w:val="00886DF4"/>
    <w:rsid w:val="00887638"/>
    <w:rsid w:val="008905D2"/>
    <w:rsid w:val="008940E2"/>
    <w:rsid w:val="008962EF"/>
    <w:rsid w:val="00896A0E"/>
    <w:rsid w:val="008A1135"/>
    <w:rsid w:val="008A1C40"/>
    <w:rsid w:val="008A1CFF"/>
    <w:rsid w:val="008A35E0"/>
    <w:rsid w:val="008A39AA"/>
    <w:rsid w:val="008A5B0F"/>
    <w:rsid w:val="008B40FF"/>
    <w:rsid w:val="008C097B"/>
    <w:rsid w:val="008C56FE"/>
    <w:rsid w:val="008D6B0E"/>
    <w:rsid w:val="008E130C"/>
    <w:rsid w:val="008E62D3"/>
    <w:rsid w:val="008F206E"/>
    <w:rsid w:val="009158B1"/>
    <w:rsid w:val="00921C51"/>
    <w:rsid w:val="00927E90"/>
    <w:rsid w:val="00931690"/>
    <w:rsid w:val="00932658"/>
    <w:rsid w:val="00934D87"/>
    <w:rsid w:val="009355A3"/>
    <w:rsid w:val="00935FDF"/>
    <w:rsid w:val="0094464F"/>
    <w:rsid w:val="00945A48"/>
    <w:rsid w:val="009520E8"/>
    <w:rsid w:val="00952790"/>
    <w:rsid w:val="009621B2"/>
    <w:rsid w:val="009676E6"/>
    <w:rsid w:val="00967A59"/>
    <w:rsid w:val="00970E03"/>
    <w:rsid w:val="0097477A"/>
    <w:rsid w:val="0097557E"/>
    <w:rsid w:val="00975FCD"/>
    <w:rsid w:val="00980315"/>
    <w:rsid w:val="00990DCC"/>
    <w:rsid w:val="0099362D"/>
    <w:rsid w:val="00994502"/>
    <w:rsid w:val="00997CCE"/>
    <w:rsid w:val="009A5242"/>
    <w:rsid w:val="009A5CE2"/>
    <w:rsid w:val="009A67C0"/>
    <w:rsid w:val="009A7D13"/>
    <w:rsid w:val="009B245C"/>
    <w:rsid w:val="009B799A"/>
    <w:rsid w:val="009C09F3"/>
    <w:rsid w:val="009C1765"/>
    <w:rsid w:val="009C3C25"/>
    <w:rsid w:val="009C72DD"/>
    <w:rsid w:val="009D2860"/>
    <w:rsid w:val="009D4436"/>
    <w:rsid w:val="009E19D6"/>
    <w:rsid w:val="009E65CF"/>
    <w:rsid w:val="009F046D"/>
    <w:rsid w:val="009F0EF8"/>
    <w:rsid w:val="00A14B6D"/>
    <w:rsid w:val="00A16555"/>
    <w:rsid w:val="00A23A9E"/>
    <w:rsid w:val="00A2579A"/>
    <w:rsid w:val="00A32932"/>
    <w:rsid w:val="00A5029B"/>
    <w:rsid w:val="00A517C1"/>
    <w:rsid w:val="00A52AC7"/>
    <w:rsid w:val="00A5588D"/>
    <w:rsid w:val="00A668CC"/>
    <w:rsid w:val="00A712D4"/>
    <w:rsid w:val="00A71ADB"/>
    <w:rsid w:val="00A73837"/>
    <w:rsid w:val="00A73D56"/>
    <w:rsid w:val="00A81289"/>
    <w:rsid w:val="00A90B0D"/>
    <w:rsid w:val="00A961A6"/>
    <w:rsid w:val="00A971CE"/>
    <w:rsid w:val="00AA226A"/>
    <w:rsid w:val="00AB2B68"/>
    <w:rsid w:val="00AB2E9A"/>
    <w:rsid w:val="00AB3CF5"/>
    <w:rsid w:val="00AB64B6"/>
    <w:rsid w:val="00AB666D"/>
    <w:rsid w:val="00AC2F23"/>
    <w:rsid w:val="00AC635D"/>
    <w:rsid w:val="00AD0968"/>
    <w:rsid w:val="00AF1855"/>
    <w:rsid w:val="00B00544"/>
    <w:rsid w:val="00B04B0D"/>
    <w:rsid w:val="00B052EB"/>
    <w:rsid w:val="00B1365A"/>
    <w:rsid w:val="00B143D7"/>
    <w:rsid w:val="00B15643"/>
    <w:rsid w:val="00B20D7C"/>
    <w:rsid w:val="00B23ED5"/>
    <w:rsid w:val="00B451DB"/>
    <w:rsid w:val="00B4566F"/>
    <w:rsid w:val="00B51481"/>
    <w:rsid w:val="00B522CE"/>
    <w:rsid w:val="00B54490"/>
    <w:rsid w:val="00B57C3F"/>
    <w:rsid w:val="00B64A38"/>
    <w:rsid w:val="00B65070"/>
    <w:rsid w:val="00B65887"/>
    <w:rsid w:val="00B70967"/>
    <w:rsid w:val="00B70E24"/>
    <w:rsid w:val="00B83908"/>
    <w:rsid w:val="00B850B4"/>
    <w:rsid w:val="00B85563"/>
    <w:rsid w:val="00B8590C"/>
    <w:rsid w:val="00B90DD2"/>
    <w:rsid w:val="00B954A2"/>
    <w:rsid w:val="00BA47B5"/>
    <w:rsid w:val="00BB467C"/>
    <w:rsid w:val="00BB674A"/>
    <w:rsid w:val="00BC393D"/>
    <w:rsid w:val="00BD5077"/>
    <w:rsid w:val="00BE41CE"/>
    <w:rsid w:val="00BE778C"/>
    <w:rsid w:val="00BF24B2"/>
    <w:rsid w:val="00BF302C"/>
    <w:rsid w:val="00BF5D28"/>
    <w:rsid w:val="00BF7B4A"/>
    <w:rsid w:val="00C0002C"/>
    <w:rsid w:val="00C045A5"/>
    <w:rsid w:val="00C0493E"/>
    <w:rsid w:val="00C05655"/>
    <w:rsid w:val="00C06A57"/>
    <w:rsid w:val="00C1178F"/>
    <w:rsid w:val="00C12208"/>
    <w:rsid w:val="00C1250C"/>
    <w:rsid w:val="00C1522D"/>
    <w:rsid w:val="00C163BE"/>
    <w:rsid w:val="00C30062"/>
    <w:rsid w:val="00C311C2"/>
    <w:rsid w:val="00C3357A"/>
    <w:rsid w:val="00C34B77"/>
    <w:rsid w:val="00C504F2"/>
    <w:rsid w:val="00C53BD7"/>
    <w:rsid w:val="00C62573"/>
    <w:rsid w:val="00C643D1"/>
    <w:rsid w:val="00C72A57"/>
    <w:rsid w:val="00C73D61"/>
    <w:rsid w:val="00C74322"/>
    <w:rsid w:val="00C744EC"/>
    <w:rsid w:val="00C808FD"/>
    <w:rsid w:val="00C80FEF"/>
    <w:rsid w:val="00C8420B"/>
    <w:rsid w:val="00C84812"/>
    <w:rsid w:val="00C87D55"/>
    <w:rsid w:val="00CA0A50"/>
    <w:rsid w:val="00CB6C4E"/>
    <w:rsid w:val="00CC25EF"/>
    <w:rsid w:val="00CC4D3E"/>
    <w:rsid w:val="00CD172E"/>
    <w:rsid w:val="00CE3FEE"/>
    <w:rsid w:val="00CF7BF8"/>
    <w:rsid w:val="00D005B0"/>
    <w:rsid w:val="00D01D58"/>
    <w:rsid w:val="00D107E7"/>
    <w:rsid w:val="00D22E48"/>
    <w:rsid w:val="00D30D57"/>
    <w:rsid w:val="00D36DFF"/>
    <w:rsid w:val="00D36E8E"/>
    <w:rsid w:val="00D405B2"/>
    <w:rsid w:val="00D46BCC"/>
    <w:rsid w:val="00D5205D"/>
    <w:rsid w:val="00D61392"/>
    <w:rsid w:val="00D62937"/>
    <w:rsid w:val="00D62B8B"/>
    <w:rsid w:val="00D70269"/>
    <w:rsid w:val="00D77F0D"/>
    <w:rsid w:val="00D81836"/>
    <w:rsid w:val="00D8388F"/>
    <w:rsid w:val="00D865A0"/>
    <w:rsid w:val="00D86DDD"/>
    <w:rsid w:val="00D86F7D"/>
    <w:rsid w:val="00D906D5"/>
    <w:rsid w:val="00D90BE9"/>
    <w:rsid w:val="00D94C93"/>
    <w:rsid w:val="00D95D9B"/>
    <w:rsid w:val="00D95FD2"/>
    <w:rsid w:val="00DA5A58"/>
    <w:rsid w:val="00DA782A"/>
    <w:rsid w:val="00DB79AC"/>
    <w:rsid w:val="00DC0999"/>
    <w:rsid w:val="00DD5971"/>
    <w:rsid w:val="00DE1B03"/>
    <w:rsid w:val="00DF5BD9"/>
    <w:rsid w:val="00DF79A4"/>
    <w:rsid w:val="00E01D34"/>
    <w:rsid w:val="00E04985"/>
    <w:rsid w:val="00E06278"/>
    <w:rsid w:val="00E10CC0"/>
    <w:rsid w:val="00E14078"/>
    <w:rsid w:val="00E272C1"/>
    <w:rsid w:val="00E27CAF"/>
    <w:rsid w:val="00E451F8"/>
    <w:rsid w:val="00E45F6C"/>
    <w:rsid w:val="00E54C28"/>
    <w:rsid w:val="00E554E5"/>
    <w:rsid w:val="00E61A54"/>
    <w:rsid w:val="00E62B5E"/>
    <w:rsid w:val="00E70227"/>
    <w:rsid w:val="00E77062"/>
    <w:rsid w:val="00E85C25"/>
    <w:rsid w:val="00E8610A"/>
    <w:rsid w:val="00E91FF5"/>
    <w:rsid w:val="00E95857"/>
    <w:rsid w:val="00EA4778"/>
    <w:rsid w:val="00EA4B61"/>
    <w:rsid w:val="00EB666A"/>
    <w:rsid w:val="00EC0F26"/>
    <w:rsid w:val="00ED1BCE"/>
    <w:rsid w:val="00ED4906"/>
    <w:rsid w:val="00ED69CE"/>
    <w:rsid w:val="00ED70E1"/>
    <w:rsid w:val="00ED721F"/>
    <w:rsid w:val="00EE334C"/>
    <w:rsid w:val="00EF0339"/>
    <w:rsid w:val="00EF5BE8"/>
    <w:rsid w:val="00F12DCB"/>
    <w:rsid w:val="00F15883"/>
    <w:rsid w:val="00F161C4"/>
    <w:rsid w:val="00F17408"/>
    <w:rsid w:val="00F27DE6"/>
    <w:rsid w:val="00F35419"/>
    <w:rsid w:val="00F35AAB"/>
    <w:rsid w:val="00F365C3"/>
    <w:rsid w:val="00F44620"/>
    <w:rsid w:val="00F4474F"/>
    <w:rsid w:val="00F4623E"/>
    <w:rsid w:val="00F523C9"/>
    <w:rsid w:val="00F539F2"/>
    <w:rsid w:val="00F622A3"/>
    <w:rsid w:val="00F6258A"/>
    <w:rsid w:val="00F71F4E"/>
    <w:rsid w:val="00F76DC2"/>
    <w:rsid w:val="00F77D38"/>
    <w:rsid w:val="00F87BA3"/>
    <w:rsid w:val="00F90A9D"/>
    <w:rsid w:val="00F93D47"/>
    <w:rsid w:val="00FA2DA1"/>
    <w:rsid w:val="00FB11A0"/>
    <w:rsid w:val="00FB6DA7"/>
    <w:rsid w:val="00FC19A3"/>
    <w:rsid w:val="00FC6F8E"/>
    <w:rsid w:val="00FD706D"/>
    <w:rsid w:val="00FE0D6A"/>
    <w:rsid w:val="00FE40E2"/>
    <w:rsid w:val="00FF612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42D79"/>
  <w15:chartTrackingRefBased/>
  <w15:docId w15:val="{14CA3D3C-3399-4290-89E2-BD0D4FD6B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0F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095"/>
    <w:pPr>
      <w:ind w:left="720"/>
      <w:contextualSpacing/>
    </w:pPr>
  </w:style>
  <w:style w:type="character" w:customStyle="1" w:styleId="Heading1Char">
    <w:name w:val="Heading 1 Char"/>
    <w:basedOn w:val="DefaultParagraphFont"/>
    <w:link w:val="Heading1"/>
    <w:uiPriority w:val="9"/>
    <w:rsid w:val="00C80FE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E4D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4DA7"/>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95D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1977</TotalTime>
  <Pages>7</Pages>
  <Words>2365</Words>
  <Characters>13482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kemp</dc:creator>
  <cp:keywords/>
  <dc:description/>
  <cp:lastModifiedBy>sean kemp</cp:lastModifiedBy>
  <cp:revision>514</cp:revision>
  <dcterms:created xsi:type="dcterms:W3CDTF">2021-11-25T18:23:00Z</dcterms:created>
  <dcterms:modified xsi:type="dcterms:W3CDTF">2021-12-05T01:10:00Z</dcterms:modified>
</cp:coreProperties>
</file>