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ind w:right="1656"/>
      </w:pPr>
      <w:r>
        <w:rPr>
          <w:rFonts w:ascii="Microsoft YaHei" w:hAnsi="Microsoft YaHei" w:eastAsia="Microsoft YaHei" w:cs="Microsoft YaHei"/>
          <w:b/>
          <w:color w:val="0B2F4F"/>
          <w:sz w:val="47"/>
        </w:rPr>
        <w:t>李轩然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6181344</wp:posOffset>
            </wp:positionH>
            <wp:positionV relativeFrom="page">
              <wp:posOffset>310896</wp:posOffset>
            </wp:positionV>
            <wp:extent cx="850392" cy="1092708"/>
            <wp:wrapNone/>
            <wp:docPr id="1" name="职业照片" descr="李轩然职业照片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72a3be3c45505da3de316462d02609e.jpg"/>
                    <pic:cNvPicPr/>
                  </pic:nvPicPr>
                  <pic:blipFill>
                    <a:blip r:embed="rId9"/>
                    <a:srcRect l="15230" r="15230" t="5840" b="1914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1092708"/>
                    </a:xfrm>
                    <a:prstGeom prst="rect"/>
                    <a:ln w="12700">
                      <a:solidFill>
                        <a:srgbClr val="0066A4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>
      <w:pPr>
        <w:spacing w:before="0" w:after="40" w:line="240" w:lineRule="auto"/>
        <w:ind w:right="1656"/>
      </w:pPr>
      <w:r>
        <w:rPr>
          <w:rFonts w:ascii="Microsoft YaHei" w:hAnsi="Microsoft YaHei" w:eastAsia="Microsoft YaHei" w:cs="Microsoft YaHei"/>
          <w:b/>
          <w:color w:val="0066A4"/>
          <w:sz w:val="20"/>
        </w:rPr>
        <w:t>企业文化  /  企业宣传</w:t>
      </w:r>
    </w:p>
    <w:p>
      <w:pPr>
        <w:spacing w:before="0" w:after="16" w:line="240" w:lineRule="auto"/>
      </w:pPr>
      <w:r>
        <w:rPr>
          <w:rFonts w:ascii="Microsoft YaHei" w:hAnsi="Microsoft YaHei" w:eastAsia="Microsoft YaHei" w:cs="Microsoft YaHei"/>
          <w:color w:val="59626C"/>
          <w:sz w:val="16"/>
        </w:rPr>
        <w:t>杭州  |  13367762056  |  SeanLee1211@163.com</w:t>
      </w:r>
    </w:p>
    <w:p>
      <w:pPr>
        <w:pStyle w:val="Heading1"/>
        <w:keepNext/>
        <w:keepLines/>
        <w:widowControl/>
        <w:pBdr>
          <w:top w:val="single" w:sz="10" w:space="4" w:color="0B2F4F"/>
        </w:pBdr>
      </w:pPr>
      <w:r>
        <w:rPr>
          <w:rFonts w:ascii="Microsoft YaHei" w:hAnsi="Microsoft YaHei" w:eastAsia="Microsoft YaHei" w:cs="Microsoft YaHei"/>
          <w:b/>
          <w:color w:val="0B2F4F"/>
          <w:sz w:val="20"/>
        </w:rPr>
        <w:t>职业概述</w:t>
      </w:r>
    </w:p>
    <w:p>
      <w:pPr>
        <w:keepNext w:val="0"/>
        <w:keepLines/>
        <w:widowControl/>
        <w:spacing w:before="0" w:after="36" w:line="254" w:lineRule="auto"/>
      </w:pPr>
      <w:r>
        <w:rPr>
          <w:rFonts w:ascii="Microsoft YaHei" w:hAnsi="Microsoft YaHei" w:eastAsia="Microsoft YaHei" w:cs="Microsoft YaHei"/>
          <w:b/>
          <w:color w:val="0066A4"/>
          <w:sz w:val="17"/>
        </w:rPr>
        <w:t>3 年+</w:t>
      </w:r>
      <w:r>
        <w:rPr>
          <w:rFonts w:ascii="Microsoft YaHei" w:hAnsi="Microsoft YaHei" w:eastAsia="Microsoft YaHei" w:cs="Microsoft YaHei"/>
          <w:b/>
          <w:color w:val="0066A4"/>
          <w:sz w:val="17"/>
        </w:rPr>
        <w:t>企业文化与企业宣传</w:t>
      </w:r>
      <w:r>
        <w:rPr>
          <w:rFonts w:ascii="Microsoft YaHei" w:hAnsi="Microsoft YaHei" w:eastAsia="Microsoft YaHei" w:cs="Microsoft YaHei"/>
          <w:color w:val="20242A"/>
          <w:sz w:val="17"/>
        </w:rPr>
        <w:t>经验，经历大型央企、半导体及新能源汽车行业，覆盖组织文化传播、员工文化与荣誉激励、品牌内容、新媒体及视频视觉。能够围绕组织与业务重点完成从议题策划、访谈采写、内容生产到传播落地的完整闭环，兼具内容深度、制造现场理解与跨部门协同能力。</w:t>
      </w:r>
    </w:p>
    <w:p>
      <w:pPr>
        <w:pStyle w:val="Heading1"/>
        <w:keepNext/>
        <w:keepLines/>
        <w:widowControl/>
        <w:pBdr>
          <w:top w:val="single" w:sz="10" w:space="4" w:color="0B2F4F"/>
        </w:pBdr>
      </w:pPr>
      <w:r>
        <w:rPr>
          <w:rFonts w:ascii="Microsoft YaHei" w:hAnsi="Microsoft YaHei" w:eastAsia="Microsoft YaHei" w:cs="Microsoft YaHei"/>
          <w:b/>
          <w:color w:val="0B2F4F"/>
          <w:sz w:val="20"/>
        </w:rPr>
        <w:t>工作经历</w:t>
      </w:r>
    </w:p>
    <w:p>
      <w:pPr>
        <w:pStyle w:val="JobDate"/>
        <w:keepNext/>
        <w:keepLines/>
        <w:widowControl/>
        <w:spacing w:before="12"/>
      </w:pPr>
      <w:r>
        <w:rPr>
          <w:rFonts w:ascii="Microsoft YaHei" w:hAnsi="Microsoft YaHei" w:eastAsia="Microsoft YaHei" w:cs="Microsoft YaHei"/>
          <w:b/>
          <w:color w:val="FFFFFF"/>
          <w:sz w:val="15"/>
          <w:shd w:val="clear" w:color="auto" w:fill="0066A4"/>
        </w:rPr>
        <w:t xml:space="preserve">  2026.03 - 至今  </w:t>
      </w:r>
    </w:p>
    <w:p>
      <w:pPr>
        <w:pStyle w:val="Heading2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9"/>
        </w:rPr>
        <w:t>杭州凌动汽车热管理科技有限公司</w:t>
      </w:r>
      <w:r>
        <w:rPr>
          <w:rFonts w:ascii="Microsoft YaHei" w:hAnsi="Microsoft YaHei" w:eastAsia="Microsoft YaHei" w:cs="Microsoft YaHei"/>
          <w:color w:val="C8D3DE"/>
          <w:sz w:val="17"/>
        </w:rPr>
        <w:t xml:space="preserve">  |  </w:t>
      </w:r>
      <w:r>
        <w:rPr>
          <w:rFonts w:ascii="Microsoft YaHei" w:hAnsi="Microsoft YaHei" w:eastAsia="Microsoft YaHei" w:cs="Microsoft YaHei"/>
          <w:b/>
          <w:color w:val="20242A"/>
          <w:sz w:val="17"/>
        </w:rPr>
        <w:t>文化行政部 | 企宣副主管</w:t>
      </w:r>
    </w:p>
    <w:p>
      <w:pPr>
        <w:pStyle w:val="JobIntro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066A4"/>
          <w:sz w:val="16"/>
        </w:rPr>
        <w:t xml:space="preserve">职责范围  </w:t>
      </w:r>
      <w:r>
        <w:rPr>
          <w:rFonts w:ascii="Microsoft YaHei" w:hAnsi="Microsoft YaHei" w:eastAsia="Microsoft YaHei" w:cs="Microsoft YaHei"/>
          <w:color w:val="59626C"/>
          <w:sz w:val="16"/>
        </w:rPr>
        <w:t>负责企业文化及企业宣传工作，覆盖品牌内容、文化传播、新媒体、员工激励、官网、视频及视觉传播等方向。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品牌内容建设：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推进官网企业介绍、产品、招聘等核心页面的内容与视觉优化，完成信息架构、页面文案及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CMS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 适配；同步参与企业介绍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PPT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 长期迭代，梳理公司发展、产品、研发制造、质量及基地布局等核心品牌表达。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文化与荣誉激励：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围绕价值观、花名文化、员工荣誉及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5S/6S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 等主题策划文化传播项目，参与优秀员工、产线荣誉等激励内容建设，完成活动机制、内容及系列传播物料。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内容栏目与新媒体：</w:t>
      </w:r>
      <w:r>
        <w:rPr>
          <w:rFonts w:ascii="Microsoft YaHei" w:hAnsi="Microsoft YaHei" w:eastAsia="Microsoft YaHei" w:cs="Microsoft YaHei"/>
          <w:color w:val="20242A"/>
          <w:sz w:val="16"/>
        </w:rPr>
        <w:t>负责企业新闻、人物、文化专题及招聘等内容策划与制作；策划《凌动百工志》员工人物栏目，完成访谈、选题、稿件及系列视觉呈现。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制造与技术传播：</w:t>
      </w:r>
      <w:r>
        <w:rPr>
          <w:rFonts w:ascii="Microsoft YaHei" w:hAnsi="Microsoft YaHei" w:eastAsia="Microsoft YaHei" w:cs="Microsoft YaHei"/>
          <w:color w:val="20242A"/>
          <w:sz w:val="16"/>
        </w:rPr>
        <w:t>深入杭州、张家港、永康等生产基地及检测场景开展采访与素材采集，完成生产工序视频内容架构、专业解说词及传播策划，并协同工艺、质量、生产等部门完成专业信息核实。</w:t>
      </w:r>
    </w:p>
    <w:p>
      <w:pPr>
        <w:pStyle w:val="JobDate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FFFFFF"/>
          <w:sz w:val="15"/>
          <w:shd w:val="clear" w:color="auto" w:fill="0066A4"/>
        </w:rPr>
        <w:t xml:space="preserve">  2024.05 - 2025.04  </w:t>
      </w:r>
    </w:p>
    <w:p>
      <w:pPr>
        <w:pStyle w:val="Heading2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9"/>
        </w:rPr>
        <w:t>深圳市国微电子有限公司</w:t>
      </w:r>
      <w:r>
        <w:rPr>
          <w:rFonts w:ascii="Microsoft YaHei" w:hAnsi="Microsoft YaHei" w:eastAsia="Microsoft YaHei" w:cs="Microsoft YaHei"/>
          <w:color w:val="C8D3DE"/>
          <w:sz w:val="17"/>
        </w:rPr>
        <w:t xml:space="preserve">  |  </w:t>
      </w:r>
      <w:r>
        <w:rPr>
          <w:rFonts w:ascii="Microsoft YaHei" w:hAnsi="Microsoft YaHei" w:eastAsia="Microsoft YaHei" w:cs="Microsoft YaHei"/>
          <w:b/>
          <w:color w:val="20242A"/>
          <w:sz w:val="17"/>
        </w:rPr>
        <w:t>人力资源部 | 企业文化专员</w:t>
      </w:r>
    </w:p>
    <w:p>
      <w:pPr>
        <w:pStyle w:val="JobIntro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066A4"/>
          <w:sz w:val="16"/>
        </w:rPr>
        <w:t xml:space="preserve">职责范围  </w:t>
      </w:r>
      <w:r>
        <w:rPr>
          <w:rFonts w:ascii="Microsoft YaHei" w:hAnsi="Microsoft YaHei" w:eastAsia="Microsoft YaHei" w:cs="Microsoft YaHei"/>
          <w:color w:val="59626C"/>
          <w:sz w:val="16"/>
        </w:rPr>
        <w:t>负责企业文化及 HR 重点项目传播，以微信公众号为核心阵地，承担组织重点项目的内容策划、新媒体运营及专项传播。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新媒体运营：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2024 年 5-12 月累计策划、编辑并发布公众号内容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155 篇</w:t>
      </w:r>
      <w:r>
        <w:rPr>
          <w:rFonts w:ascii="Microsoft YaHei" w:hAnsi="Microsoft YaHei" w:eastAsia="Microsoft YaHei" w:cs="Microsoft YaHei"/>
          <w:color w:val="20242A"/>
          <w:sz w:val="16"/>
        </w:rPr>
        <w:t>，覆盖新闻、培训、招聘、服务文化及企业文化活动等类型，持续推进专题、人物与系列内容。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HR 项目传播：</w:t>
      </w:r>
      <w:r>
        <w:rPr>
          <w:rFonts w:ascii="Microsoft YaHei" w:hAnsi="Microsoft YaHei" w:eastAsia="Microsoft YaHei" w:cs="Microsoft YaHei"/>
          <w:color w:val="20242A"/>
          <w:sz w:val="16"/>
        </w:rPr>
        <w:t>围绕校园招聘、应届生入职、培训与人才发展、干部拓展、任职资格体系、“麦穗项目”等重点工作制定阶段性传播内容，将组织动作及管理导向转化为员工可理解的内容表达。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文化主题传播：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参与“向服务型企业转型四周年”文化主题传播与落地协同，完成服务文化相关传播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22 篇</w:t>
      </w:r>
      <w:r>
        <w:rPr>
          <w:rFonts w:ascii="Microsoft YaHei" w:hAnsi="Microsoft YaHei" w:eastAsia="Microsoft YaHei" w:cs="Microsoft YaHei"/>
          <w:color w:val="20242A"/>
          <w:sz w:val="16"/>
        </w:rPr>
        <w:t xml:space="preserve">，主导 </w:t>
      </w:r>
      <w:r>
        <w:rPr>
          <w:rFonts w:ascii="Microsoft YaHei" w:hAnsi="Microsoft YaHei" w:eastAsia="Microsoft YaHei" w:cs="Microsoft YaHei"/>
          <w:b/>
          <w:color w:val="0066A4"/>
          <w:sz w:val="16"/>
        </w:rPr>
        <w:t>2 期</w:t>
      </w:r>
      <w:r>
        <w:rPr>
          <w:rFonts w:ascii="Microsoft YaHei" w:hAnsi="Microsoft YaHei" w:eastAsia="Microsoft YaHei" w:cs="Microsoft YaHei"/>
          <w:color w:val="20242A"/>
          <w:sz w:val="16"/>
        </w:rPr>
        <w:t>“微-link”内部沟通项目，并参与员工荣誉及文化激励内容运营。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年度整合传播：</w:t>
      </w:r>
      <w:r>
        <w:rPr>
          <w:rFonts w:ascii="Microsoft YaHei" w:hAnsi="Microsoft YaHei" w:eastAsia="Microsoft YaHei" w:cs="Microsoft YaHei"/>
          <w:color w:val="20242A"/>
          <w:sz w:val="16"/>
        </w:rPr>
        <w:t>参与年度表彰大会及年终传播策划，策划《2024 国微年度瞬间》主题视频，完成素材征集、采访拍摄、脚本策划及后期剪辑，并承担年度回顾、新年致辞、开工传播等重要节点内容。</w:t>
      </w:r>
    </w:p>
    <w:p>
      <w:pPr>
        <w:pStyle w:val="JobDate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FFFFFF"/>
          <w:sz w:val="15"/>
          <w:shd w:val="clear" w:color="auto" w:fill="0066A4"/>
        </w:rPr>
        <w:t xml:space="preserve">  2022.07 - 2024.04  </w:t>
      </w:r>
    </w:p>
    <w:p>
      <w:pPr>
        <w:pStyle w:val="Heading2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9"/>
        </w:rPr>
        <w:t>中建五局土木公司广西分公司</w:t>
      </w:r>
      <w:r>
        <w:rPr>
          <w:rFonts w:ascii="Microsoft YaHei" w:hAnsi="Microsoft YaHei" w:eastAsia="Microsoft YaHei" w:cs="Microsoft YaHei"/>
          <w:color w:val="C8D3DE"/>
          <w:sz w:val="17"/>
        </w:rPr>
        <w:t xml:space="preserve">  |  </w:t>
      </w:r>
      <w:r>
        <w:rPr>
          <w:rFonts w:ascii="Microsoft YaHei" w:hAnsi="Microsoft YaHei" w:eastAsia="Microsoft YaHei" w:cs="Microsoft YaHei"/>
          <w:b/>
          <w:color w:val="20242A"/>
          <w:sz w:val="17"/>
        </w:rPr>
        <w:t>苍昭高速项目综合办公室 | 项目综合管理员</w:t>
      </w:r>
    </w:p>
    <w:p>
      <w:pPr>
        <w:pStyle w:val="JobIntro"/>
        <w:keepNext/>
        <w:keepLines/>
        <w:widowControl/>
      </w:pPr>
      <w:r>
        <w:rPr>
          <w:rFonts w:ascii="Microsoft YaHei" w:hAnsi="Microsoft YaHei" w:eastAsia="Microsoft YaHei" w:cs="Microsoft YaHei"/>
          <w:b/>
          <w:color w:val="0066A4"/>
          <w:sz w:val="16"/>
        </w:rPr>
        <w:t xml:space="preserve">职责范围  </w:t>
      </w:r>
      <w:r>
        <w:rPr>
          <w:rFonts w:ascii="Microsoft YaHei" w:hAnsi="Microsoft YaHei" w:eastAsia="Microsoft YaHei" w:cs="Microsoft YaHei"/>
          <w:color w:val="59626C"/>
          <w:sz w:val="16"/>
        </w:rPr>
        <w:t>承担项目行政、党建、人力、工会及宣传等综合事务，并重点参与大型基础设施项目的新闻宣传、品牌活动、员工文化及荣誉建设。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项目宣传与品牌内容：</w:t>
      </w:r>
      <w:r>
        <w:rPr>
          <w:rFonts w:ascii="Microsoft YaHei" w:hAnsi="Microsoft YaHei" w:eastAsia="Microsoft YaHei" w:cs="Microsoft YaHei"/>
          <w:color w:val="20242A"/>
          <w:sz w:val="16"/>
        </w:rPr>
        <w:t>围绕工程建设、党建群团、重大施工节点及员工故事开展新闻采写、摄影摄像及传播物料制作；撰写苍昭高速项目宣传片脚本并参与拍摄跟进。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重大活动与节点传播：</w:t>
      </w:r>
      <w:r>
        <w:rPr>
          <w:rFonts w:ascii="Microsoft YaHei" w:hAnsi="Microsoft YaHei" w:eastAsia="Microsoft YaHei" w:cs="Microsoft YaHei"/>
          <w:color w:val="20242A"/>
          <w:sz w:val="16"/>
        </w:rPr>
        <w:t>参与全国农村留守儿童关爱保护“百场宣讲进工地”、隧道贯通、安全生产月及领导调研等大型项目活动的组织与传播。</w:t>
      </w:r>
    </w:p>
    <w:p>
      <w:pPr>
        <w:keepNext w:val="0"/>
        <w:keepLines/>
        <w:widowControl/>
        <w:numPr>
          <w:ilvl w:val="0"/>
          <w:numId w:val="10"/>
        </w:numPr>
        <w:pStyle w:val="ResumeBullet"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>员工文化与荣誉：</w:t>
      </w:r>
      <w:r>
        <w:rPr>
          <w:rFonts w:ascii="Microsoft YaHei" w:hAnsi="Microsoft YaHei" w:eastAsia="Microsoft YaHei" w:cs="Microsoft YaHei"/>
          <w:color w:val="20242A"/>
          <w:sz w:val="16"/>
        </w:rPr>
        <w:t>参与青年文明号、工人先锋号等荣誉材料撰写与申报，组织员工生日会、“送清凉”“送温暖”等工会及员工关怀活动。</w:t>
      </w:r>
    </w:p>
    <w:p>
      <w:pPr>
        <w:pStyle w:val="Heading1"/>
        <w:keepNext/>
        <w:keepLines/>
        <w:widowControl/>
        <w:pBdr>
          <w:top w:val="single" w:sz="10" w:space="4" w:color="0B2F4F"/>
        </w:pBdr>
      </w:pPr>
      <w:r>
        <w:rPr>
          <w:rFonts w:ascii="Microsoft YaHei" w:hAnsi="Microsoft YaHei" w:eastAsia="Microsoft YaHei" w:cs="Microsoft YaHei"/>
          <w:b/>
          <w:color w:val="0B2F4F"/>
          <w:sz w:val="20"/>
        </w:rPr>
        <w:t>教育背景与专业技能</w:t>
      </w:r>
    </w:p>
    <w:p>
      <w:pPr>
        <w:pStyle w:val="JobDate"/>
        <w:keepNext/>
        <w:keepLines/>
        <w:widowControl/>
        <w:spacing w:before="12"/>
      </w:pPr>
      <w:r>
        <w:rPr>
          <w:rFonts w:ascii="Microsoft YaHei" w:hAnsi="Microsoft YaHei" w:eastAsia="Microsoft YaHei" w:cs="Microsoft YaHei"/>
          <w:b/>
          <w:color w:val="FFFFFF"/>
          <w:sz w:val="15"/>
          <w:shd w:val="clear" w:color="auto" w:fill="0066A4"/>
        </w:rPr>
        <w:t xml:space="preserve">  2018.09 - 2022.06  </w:t>
      </w:r>
    </w:p>
    <w:p>
      <w:pPr>
        <w:pStyle w:val="SkillsLine"/>
        <w:keepNext w:val="0"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7"/>
        </w:rPr>
        <w:t xml:space="preserve">广西大学  |  </w:t>
      </w:r>
      <w:r>
        <w:rPr>
          <w:rFonts w:ascii="Microsoft YaHei" w:hAnsi="Microsoft YaHei" w:eastAsia="Microsoft YaHei" w:cs="Microsoft YaHei"/>
          <w:color w:val="20242A"/>
          <w:sz w:val="17"/>
        </w:rPr>
        <w:t>新闻学  |  本科</w:t>
      </w:r>
    </w:p>
    <w:p>
      <w:pPr>
        <w:pStyle w:val="SkillsLine"/>
        <w:keepNext w:val="0"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 xml:space="preserve">内容与策划  </w:t>
      </w:r>
      <w:r>
        <w:rPr>
          <w:rFonts w:ascii="Microsoft YaHei" w:hAnsi="Microsoft YaHei" w:eastAsia="Microsoft YaHei" w:cs="Microsoft YaHei"/>
          <w:color w:val="20242A"/>
          <w:sz w:val="16"/>
        </w:rPr>
        <w:t>企业文化项目、组织重点传播、企业新闻、人物访谈、文化专题、活动传播、品牌内容、视频脚本</w:t>
      </w:r>
    </w:p>
    <w:p>
      <w:pPr>
        <w:pStyle w:val="SkillsLine"/>
        <w:keepNext w:val="0"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 xml:space="preserve">视频与视觉  </w:t>
      </w:r>
      <w:r>
        <w:rPr>
          <w:rFonts w:ascii="Microsoft YaHei" w:hAnsi="Microsoft YaHei" w:eastAsia="Microsoft YaHei" w:cs="Microsoft YaHei"/>
          <w:color w:val="20242A"/>
          <w:sz w:val="16"/>
        </w:rPr>
        <w:t>摄影摄像、Premiere、After Effects、剪映、Photoshop</w:t>
      </w:r>
    </w:p>
    <w:p>
      <w:pPr>
        <w:pStyle w:val="SkillsLine"/>
        <w:keepNext w:val="0"/>
        <w:keepLines/>
        <w:widowControl/>
      </w:pPr>
      <w:r>
        <w:rPr>
          <w:rFonts w:ascii="Microsoft YaHei" w:hAnsi="Microsoft YaHei" w:eastAsia="Microsoft YaHei" w:cs="Microsoft YaHei"/>
          <w:b/>
          <w:color w:val="0B2F4F"/>
          <w:sz w:val="16"/>
        </w:rPr>
        <w:t xml:space="preserve">办公与数字工具  </w:t>
      </w:r>
      <w:r>
        <w:rPr>
          <w:rFonts w:ascii="Microsoft YaHei" w:hAnsi="Microsoft YaHei" w:eastAsia="Microsoft YaHei" w:cs="Microsoft YaHei"/>
          <w:color w:val="20242A"/>
          <w:sz w:val="16"/>
        </w:rPr>
        <w:t>Office、基础 HTML 编辑、AI 内容及视觉工具应用  |  证书：CET-6、计算机二级</w:t>
      </w:r>
    </w:p>
    <w:sectPr w:rsidR="00FC693F" w:rsidRPr="0006063C" w:rsidSect="00034616">
      <w:pgSz w:w="11906" w:h="16838"/>
      <w:pgMar w:top="510" w:right="862" w:bottom="312" w:left="86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tabs>
          <w:tab w:val="num" w:pos="190"/>
        </w:tabs>
        <w:ind w:left="190" w:hanging="120"/>
        <w:spacing w:before="0" w:after="34" w:line="258" w:lineRule="auto"/>
      </w:pPr>
      <w:rPr>
        <w:rFonts w:ascii="Microsoft YaHei" w:hAnsi="Microsoft YaHei" w:eastAsia="Microsoft YaHei" w:cs="Microsoft YaHei"/>
        <w:color w:val="0066A4"/>
        <w:sz w:val="1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Microsoft YaHei" w:hAnsi="Microsoft YaHei" w:eastAsia="Microsoft YaHei" w:cs="Microsoft YaHei"/>
      <w:b w:val="0"/>
      <w:color w:val="2024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6" w:after="40" w:line="240" w:lineRule="auto"/>
      <w:ind w:left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B2F4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" w:after="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B2F4F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Date">
    <w:name w:val="Job Date"/>
    <w:pPr>
      <w:keepNext/>
      <w:spacing w:before="66" w:after="8" w:line="240" w:lineRule="auto"/>
    </w:pPr>
    <w:rPr>
      <w:rFonts w:ascii="Microsoft YaHei" w:hAnsi="Microsoft YaHei" w:eastAsia="Microsoft YaHei" w:cs="Microsoft YaHei"/>
      <w:b/>
      <w:color w:val="FFFFFF"/>
      <w:sz w:val="15"/>
    </w:rPr>
  </w:style>
  <w:style w:type="paragraph" w:customStyle="1" w:styleId="JobIntro">
    <w:name w:val="Job Intro"/>
    <w:pPr>
      <w:spacing w:before="0" w:after="16" w:line="247" w:lineRule="auto"/>
    </w:pPr>
    <w:rPr>
      <w:rFonts w:ascii="Microsoft YaHei" w:hAnsi="Microsoft YaHei" w:eastAsia="Microsoft YaHei" w:cs="Microsoft YaHei"/>
      <w:b w:val="0"/>
      <w:color w:val="59626C"/>
      <w:sz w:val="16"/>
    </w:rPr>
  </w:style>
  <w:style w:type="paragraph" w:customStyle="1" w:styleId="ResumeBullet">
    <w:name w:val="Resume Bullet"/>
    <w:pPr>
      <w:keepLines/>
      <w:spacing w:before="0" w:after="10" w:line="245" w:lineRule="auto"/>
    </w:pPr>
    <w:rPr>
      <w:rFonts w:ascii="Microsoft YaHei" w:hAnsi="Microsoft YaHei" w:eastAsia="Microsoft YaHei" w:cs="Microsoft YaHei"/>
      <w:b w:val="0"/>
      <w:color w:val="20242A"/>
      <w:sz w:val="16"/>
    </w:rPr>
  </w:style>
  <w:style w:type="paragraph" w:customStyle="1" w:styleId="SkillsLine">
    <w:name w:val="Skills Line"/>
    <w:pPr>
      <w:keepLines/>
      <w:spacing w:before="0" w:after="12" w:line="247" w:lineRule="auto"/>
    </w:pPr>
    <w:rPr>
      <w:rFonts w:ascii="Microsoft YaHei" w:hAnsi="Microsoft YaHei" w:eastAsia="Microsoft YaHei" w:cs="Microsoft YaHei"/>
      <w:b w:val="0"/>
      <w:color w:val="2024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李轩然 - 企业文化 / 企业宣传简历</dc:title>
  <dc:subject>企业文化、企业宣传岗位简历</dc:subject>
  <dc:creator>李轩然</dc:creator>
  <cp:keywords>企业文化, 企业宣传, 组织传播, 品牌内容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