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van aanpak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&gt; Plan van aanpak = Hoe ga je de opdracht uitvoeren? Welke activiteiten ga je daarvoor ondernemen?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Een Plan van aanpak is een beschrijving van de stappen die moeten worden genomen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 de opdracht goed uit te kunnen voeren.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Een Plan van aanpak bevat o.a.: • een </w:t>
      </w:r>
      <w:r w:rsidDel="00000000" w:rsidR="00000000" w:rsidRPr="00000000">
        <w:rPr>
          <w:rFonts w:ascii="Times" w:cs="Times" w:eastAsia="Times" w:hAnsi="Times"/>
          <w:rtl w:val="0"/>
        </w:rPr>
        <w:t xml:space="preserve">opdracht 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een activiteitenoverzicht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een planning (zie sheet 8 - plannen)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Onderdelen in het plan van aanpak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Overzicht producten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Een website met onderzoek naar verschillende elementen van andere websites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Een git repository met de documenten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een planning making van wat iedereen gaat doen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Websites: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hyperlink r:id="rId7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Club penguin</w:t>
        </w:r>
      </w:hyperlink>
      <w:r w:rsidDel="00000000" w:rsidR="00000000" w:rsidRPr="00000000">
        <w:rPr>
          <w:rFonts w:ascii="Times" w:cs="Times" w:eastAsia="Times" w:hAnsi="Times"/>
          <w:rtl w:val="0"/>
        </w:rPr>
        <w:br w:type="textWrapping"/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hyperlink r:id="rId9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Grafisch Lyceum Utrecht 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Activiteitenoverzicht</w:t>
        <w:br w:type="textWrapping"/>
      </w:r>
      <w:r w:rsidDel="00000000" w:rsidR="00000000" w:rsidRPr="00000000">
        <w:rPr>
          <w:rFonts w:ascii="Times" w:cs="Times" w:eastAsia="Times" w:hAnsi="Times"/>
          <w:rtl w:val="0"/>
        </w:rPr>
        <w:t xml:space="preserve">De uitgekozen websites onderzoeken.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Plan van aanpak maken.</w:t>
        <w:br w:type="textWrapping"/>
        <w:t xml:space="preserve">Eindproduct maken/ontwikkelen.</w:t>
        <w:br w:type="textWrapping"/>
        <w:t xml:space="preserve">Presentatie maken.</w:t>
        <w:br w:type="textWrapping"/>
        <w:t xml:space="preserve">Planning maken.</w:t>
        <w:br w:type="textWrapping"/>
        <w:t xml:space="preserve">Logboek bijhouden.</w:t>
        <w:br w:type="textWrapping"/>
        <w:t xml:space="preserve">Terugkijken op hoe we het hebben gedaan deze opdracht.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Organisatie en taakverdeling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8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"/>
        <w:gridCol w:w="2786"/>
        <w:gridCol w:w="2786"/>
        <w:tblGridChange w:id="0">
          <w:tblGrid>
            <w:gridCol w:w="2786"/>
            <w:gridCol w:w="2786"/>
            <w:gridCol w:w="27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Tyg-olijf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Aan documenten werken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Code eindproduct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Aan documenten werken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Git repository maken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Obi-Rowan Kenobi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Aan documenten werken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Onderzoek doen naar meerdere websites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Risico analyse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Een document vergeten in de git repository doen waardoor niet alle bestanden in 1 plek zijn.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Ziek/afwezig zijn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Afgeleid worden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Documenten kwijt raken in het process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p1" w:customStyle="1">
    <w:name w:val="p1"/>
    <w:basedOn w:val="Standaard"/>
    <w:rsid w:val="002A1E48"/>
    <w:rPr>
      <w:rFonts w:ascii="Helvetica" w:cs="Times New Roman" w:hAnsi="Helvetica"/>
      <w:sz w:val="18"/>
      <w:szCs w:val="18"/>
      <w:lang w:eastAsia="nl-NL"/>
    </w:rPr>
  </w:style>
  <w:style w:type="paragraph" w:styleId="p2" w:customStyle="1">
    <w:name w:val="p2"/>
    <w:basedOn w:val="Standaard"/>
    <w:rsid w:val="002A1E48"/>
    <w:rPr>
      <w:rFonts w:ascii="Helvetica" w:cs="Times New Roman" w:hAnsi="Helvetica"/>
      <w:sz w:val="15"/>
      <w:szCs w:val="15"/>
      <w:lang w:eastAsia="nl-NL"/>
    </w:rPr>
  </w:style>
  <w:style w:type="character" w:styleId="apple-converted-space" w:customStyle="1">
    <w:name w:val="apple-converted-space"/>
    <w:basedOn w:val="Standaardalinea-lettertype"/>
    <w:rsid w:val="002A1E4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o.glu.n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prewritten.net/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RrfFvFPIXby+vF4cIUk/L2Q6Bg==">AMUW2mUs08e3nwK2oElsgZqpyW0ncMdnjda2rK+R/IR4RMkV3pKdPBzJWdCC4EIWSYVFbZZoA0myROvpjnyV+AWI/hZ8IRGWp0GgdoDPeMuKKjL8kOTpYvE=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2017-08-25T09:37:00Z</dcterms:created>
  <dc:creator>Microsoft Office-gebruiker</dc:creator>
</cp:coreProperties>
</file>