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FD5" w:rsidRPr="00E85FD5" w:rsidRDefault="00E85FD5" w:rsidP="00E85FD5">
      <w:pPr>
        <w:pStyle w:val="ListParagraph"/>
        <w:keepNext/>
        <w:keepLines/>
        <w:numPr>
          <w:ilvl w:val="0"/>
          <w:numId w:val="1"/>
        </w:numPr>
        <w:tabs>
          <w:tab w:val="left" w:pos="720"/>
          <w:tab w:val="left" w:pos="1080"/>
        </w:tabs>
        <w:spacing w:before="120" w:after="0" w:line="240" w:lineRule="auto"/>
        <w:contextualSpacing w:val="0"/>
        <w:outlineLvl w:val="1"/>
        <w:rPr>
          <w:rFonts w:ascii="Calibri" w:eastAsiaTheme="majorEastAsia" w:hAnsi="Calibri" w:cstheme="majorBidi"/>
          <w:vanish/>
          <w:color w:val="262626" w:themeColor="text1" w:themeTint="D9"/>
          <w:sz w:val="32"/>
          <w:szCs w:val="36"/>
          <w:lang w:eastAsia="ja-JP"/>
        </w:rPr>
      </w:pPr>
    </w:p>
    <w:p w:rsidR="00E85FD5" w:rsidRPr="00E85FD5" w:rsidRDefault="00E85FD5" w:rsidP="00E85FD5">
      <w:pPr>
        <w:pStyle w:val="ListParagraph"/>
        <w:keepNext/>
        <w:keepLines/>
        <w:numPr>
          <w:ilvl w:val="0"/>
          <w:numId w:val="1"/>
        </w:numPr>
        <w:tabs>
          <w:tab w:val="left" w:pos="720"/>
          <w:tab w:val="left" w:pos="1080"/>
        </w:tabs>
        <w:spacing w:before="120" w:after="0" w:line="240" w:lineRule="auto"/>
        <w:contextualSpacing w:val="0"/>
        <w:outlineLvl w:val="1"/>
        <w:rPr>
          <w:rFonts w:ascii="Calibri" w:eastAsiaTheme="majorEastAsia" w:hAnsi="Calibri" w:cstheme="majorBidi"/>
          <w:vanish/>
          <w:color w:val="262626" w:themeColor="text1" w:themeTint="D9"/>
          <w:sz w:val="32"/>
          <w:szCs w:val="36"/>
          <w:lang w:eastAsia="ja-JP"/>
        </w:rPr>
      </w:pPr>
    </w:p>
    <w:p w:rsidR="00E85FD5" w:rsidRPr="00E85FD5" w:rsidRDefault="00E85FD5" w:rsidP="00E85FD5">
      <w:pPr>
        <w:pStyle w:val="ListParagraph"/>
        <w:keepNext/>
        <w:keepLines/>
        <w:numPr>
          <w:ilvl w:val="0"/>
          <w:numId w:val="1"/>
        </w:numPr>
        <w:tabs>
          <w:tab w:val="left" w:pos="720"/>
          <w:tab w:val="left" w:pos="1080"/>
        </w:tabs>
        <w:spacing w:before="120" w:after="0" w:line="240" w:lineRule="auto"/>
        <w:contextualSpacing w:val="0"/>
        <w:outlineLvl w:val="1"/>
        <w:rPr>
          <w:rFonts w:ascii="Calibri" w:eastAsiaTheme="majorEastAsia" w:hAnsi="Calibri" w:cstheme="majorBidi"/>
          <w:vanish/>
          <w:color w:val="262626" w:themeColor="text1" w:themeTint="D9"/>
          <w:sz w:val="32"/>
          <w:szCs w:val="36"/>
          <w:lang w:eastAsia="ja-JP"/>
        </w:rPr>
      </w:pPr>
    </w:p>
    <w:p w:rsidR="00E85FD5" w:rsidRPr="00E85FD5" w:rsidRDefault="00E85FD5" w:rsidP="00E85FD5">
      <w:pPr>
        <w:pStyle w:val="ListParagraph"/>
        <w:keepNext/>
        <w:keepLines/>
        <w:numPr>
          <w:ilvl w:val="0"/>
          <w:numId w:val="1"/>
        </w:numPr>
        <w:tabs>
          <w:tab w:val="left" w:pos="720"/>
          <w:tab w:val="left" w:pos="1080"/>
        </w:tabs>
        <w:spacing w:before="120" w:after="0" w:line="240" w:lineRule="auto"/>
        <w:contextualSpacing w:val="0"/>
        <w:outlineLvl w:val="1"/>
        <w:rPr>
          <w:rFonts w:ascii="Calibri" w:eastAsiaTheme="majorEastAsia" w:hAnsi="Calibri" w:cstheme="majorBidi"/>
          <w:vanish/>
          <w:color w:val="262626" w:themeColor="text1" w:themeTint="D9"/>
          <w:sz w:val="32"/>
          <w:szCs w:val="36"/>
          <w:lang w:eastAsia="ja-JP"/>
        </w:rPr>
      </w:pPr>
    </w:p>
    <w:p w:rsidR="00E85FD5" w:rsidRDefault="00E85FD5" w:rsidP="00E85FD5">
      <w:pPr>
        <w:pStyle w:val="Heading2"/>
      </w:pPr>
      <w:r>
        <w:t>PKB Tables’ Data Structure</w:t>
      </w:r>
    </w:p>
    <w:p w:rsidR="00E85FD5" w:rsidRDefault="00E85FD5" w:rsidP="00E85FD5">
      <w:pPr>
        <w:rPr>
          <w:lang w:eastAsia="ja-JP"/>
        </w:rPr>
      </w:pPr>
    </w:p>
    <w:p w:rsidR="006C6F94" w:rsidRDefault="006C6F94" w:rsidP="00E85FD5">
      <w:pPr>
        <w:ind w:left="360"/>
        <w:rPr>
          <w:lang w:eastAsia="ja-JP"/>
        </w:rPr>
      </w:pPr>
      <w:r>
        <w:rPr>
          <w:lang w:eastAsia="ja-JP"/>
        </w:rPr>
        <w:t>In this section we will show our unique data structure and how do we come up with that solution.</w:t>
      </w:r>
    </w:p>
    <w:p w:rsidR="00846AC5" w:rsidRDefault="006C6F94" w:rsidP="006C6F94">
      <w:pPr>
        <w:ind w:left="360"/>
        <w:rPr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409575</wp:posOffset>
                </wp:positionV>
                <wp:extent cx="6515100" cy="5038725"/>
                <wp:effectExtent l="0" t="0" r="1905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5038725"/>
                        </a:xfrm>
                        <a:prstGeom prst="roundRect">
                          <a:avLst>
                            <a:gd name="adj" fmla="val 362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2C39D7" id="Rounded Rectangle 5" o:spid="_x0000_s1026" style="position:absolute;margin-left:-3.75pt;margin-top:32.25pt;width:513pt;height:396.7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3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lang w:eastAsia="ja-JP"/>
        </w:rPr>
        <w:t>At first, w</w:t>
      </w:r>
      <w:r w:rsidR="00846AC5">
        <w:rPr>
          <w:lang w:eastAsia="ja-JP"/>
        </w:rPr>
        <w:t xml:space="preserve">e did try </w:t>
      </w:r>
      <w:r w:rsidR="00E85FD5">
        <w:rPr>
          <w:lang w:eastAsia="ja-JP"/>
        </w:rPr>
        <w:t>two common ways to save PKB Data</w:t>
      </w:r>
      <w:r w:rsidR="00BF2567">
        <w:rPr>
          <w:lang w:eastAsia="ja-JP"/>
        </w:rPr>
        <w:t xml:space="preserve"> Tables, which is by table and by 2D vector</w:t>
      </w:r>
      <w:r w:rsidR="00846AC5">
        <w:rPr>
          <w:lang w:eastAsia="ja-JP"/>
        </w:rPr>
        <w:t xml:space="preserve">. </w:t>
      </w:r>
      <w:r>
        <w:rPr>
          <w:lang w:eastAsia="ja-JP"/>
        </w:rPr>
        <w:t>However, e</w:t>
      </w:r>
      <w:r w:rsidR="00846AC5">
        <w:rPr>
          <w:lang w:eastAsia="ja-JP"/>
        </w:rPr>
        <w:t>ach of this method has its own drawback.</w:t>
      </w:r>
    </w:p>
    <w:p w:rsidR="00846AC5" w:rsidRPr="00846AC5" w:rsidRDefault="00846AC5" w:rsidP="00E85FD5">
      <w:pPr>
        <w:ind w:left="360"/>
        <w:rPr>
          <w:b/>
          <w:u w:val="single"/>
          <w:lang w:eastAsia="ja-JP"/>
        </w:rPr>
      </w:pPr>
      <w:r w:rsidRPr="00846AC5">
        <w:rPr>
          <w:b/>
          <w:u w:val="single"/>
          <w:lang w:eastAsia="ja-JP"/>
        </w:rPr>
        <w:t>Table</w:t>
      </w:r>
      <w:r w:rsidRPr="00846AC5">
        <w:rPr>
          <w:b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5E1B827C" wp14:editId="6069B3D3">
            <wp:simplePos x="0" y="0"/>
            <wp:positionH relativeFrom="column">
              <wp:posOffset>95250</wp:posOffset>
            </wp:positionH>
            <wp:positionV relativeFrom="paragraph">
              <wp:posOffset>171450</wp:posOffset>
            </wp:positionV>
            <wp:extent cx="2819400" cy="14382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margin" w:tblpXSpec="right" w:tblpY="177"/>
        <w:tblW w:w="0" w:type="auto"/>
        <w:tblLook w:val="04A0" w:firstRow="1" w:lastRow="0" w:firstColumn="1" w:lastColumn="0" w:noHBand="0" w:noVBand="1"/>
      </w:tblPr>
      <w:tblGrid>
        <w:gridCol w:w="4685"/>
      </w:tblGrid>
      <w:tr w:rsidR="005A1F41" w:rsidTr="005A1F41">
        <w:tc>
          <w:tcPr>
            <w:tcW w:w="4685" w:type="dxa"/>
          </w:tcPr>
          <w:p w:rsidR="005A1F41" w:rsidRPr="005A1F41" w:rsidRDefault="005A1F41" w:rsidP="006605FD">
            <w:pPr>
              <w:rPr>
                <w:u w:val="single"/>
              </w:rPr>
            </w:pPr>
            <w:r w:rsidRPr="005A1F41">
              <w:rPr>
                <w:u w:val="single"/>
              </w:rPr>
              <w:t xml:space="preserve">Pros: </w:t>
            </w:r>
          </w:p>
          <w:p w:rsidR="005A1F41" w:rsidRDefault="006605FD" w:rsidP="006605FD">
            <w:r>
              <w:t>-</w:t>
            </w:r>
            <w:r w:rsidR="005A1F41">
              <w:t>Relationship checking, like “is 4 parent of 6”, can be done in O(1).</w:t>
            </w:r>
          </w:p>
          <w:p w:rsidR="005A1F41" w:rsidRDefault="005A1F41" w:rsidP="005A1F41"/>
        </w:tc>
      </w:tr>
      <w:tr w:rsidR="005A1F41" w:rsidTr="005A1F41">
        <w:tc>
          <w:tcPr>
            <w:tcW w:w="4685" w:type="dxa"/>
          </w:tcPr>
          <w:p w:rsidR="005A1F41" w:rsidRPr="005A1F41" w:rsidRDefault="005A1F41" w:rsidP="006605FD">
            <w:pPr>
              <w:rPr>
                <w:u w:val="single"/>
              </w:rPr>
            </w:pPr>
            <w:r w:rsidRPr="005A1F41">
              <w:rPr>
                <w:u w:val="single"/>
              </w:rPr>
              <w:t>Cons:</w:t>
            </w:r>
          </w:p>
          <w:p w:rsidR="005A1F41" w:rsidRDefault="006605FD" w:rsidP="006605FD">
            <w:r>
              <w:t>-</w:t>
            </w:r>
            <w:r w:rsidR="005A1F41">
              <w:t>Retrieving all data relating to a key, like “get all parent of 4”, will be O(N).</w:t>
            </w:r>
          </w:p>
          <w:p w:rsidR="006605FD" w:rsidRDefault="006605FD" w:rsidP="006605FD"/>
          <w:p w:rsidR="000B5BAE" w:rsidRDefault="006605FD" w:rsidP="006605FD">
            <w:r>
              <w:t>-</w:t>
            </w:r>
            <w:r w:rsidR="000B5BAE">
              <w:t>When parsing source code, we cannot fix an initial size for this table from the beginning and have to resize every time the contained data reached a limit. This resize process is O(N</w:t>
            </w:r>
            <w:r w:rsidR="000B5BAE" w:rsidRPr="006605FD">
              <w:rPr>
                <w:vertAlign w:val="superscript"/>
              </w:rPr>
              <w:t>2</w:t>
            </w:r>
            <w:r w:rsidR="000B5BAE">
              <w:t>)</w:t>
            </w:r>
            <w:r w:rsidR="00762F46">
              <w:t>.</w:t>
            </w:r>
          </w:p>
          <w:p w:rsidR="005A1F41" w:rsidRDefault="005A1F41" w:rsidP="005A1F41"/>
        </w:tc>
      </w:tr>
    </w:tbl>
    <w:p w:rsidR="00BF2567" w:rsidRPr="00E85FD5" w:rsidRDefault="00BF2567" w:rsidP="00E85FD5">
      <w:pPr>
        <w:ind w:left="360"/>
        <w:rPr>
          <w:lang w:eastAsia="ja-JP"/>
        </w:rPr>
      </w:pPr>
    </w:p>
    <w:p w:rsidR="000B5BAE" w:rsidRDefault="000B5BAE" w:rsidP="00846AC5">
      <w:pPr>
        <w:ind w:left="360"/>
        <w:rPr>
          <w:b/>
          <w:u w:val="single"/>
        </w:rPr>
      </w:pPr>
    </w:p>
    <w:p w:rsidR="000B5BAE" w:rsidRDefault="000B5BAE" w:rsidP="00846AC5">
      <w:pPr>
        <w:ind w:left="360"/>
        <w:rPr>
          <w:b/>
          <w:u w:val="single"/>
        </w:rPr>
      </w:pPr>
    </w:p>
    <w:p w:rsidR="000B5BAE" w:rsidRDefault="000B5BAE" w:rsidP="006C6F94">
      <w:pPr>
        <w:rPr>
          <w:b/>
          <w:u w:val="single"/>
        </w:rPr>
      </w:pPr>
    </w:p>
    <w:p w:rsidR="005A1F41" w:rsidRPr="005A1F41" w:rsidRDefault="005A1F41" w:rsidP="00846AC5">
      <w:pPr>
        <w:ind w:left="360"/>
        <w:rPr>
          <w:b/>
          <w:u w:val="single"/>
        </w:rPr>
      </w:pPr>
      <w:r w:rsidRPr="005A1F41">
        <w:rPr>
          <w:b/>
          <w:u w:val="single"/>
        </w:rPr>
        <w:t>2D Vectors</w:t>
      </w:r>
    </w:p>
    <w:tbl>
      <w:tblPr>
        <w:tblStyle w:val="TableGrid"/>
        <w:tblpPr w:leftFromText="180" w:rightFromText="180" w:vertAnchor="text" w:horzAnchor="margin" w:tblpXSpec="right" w:tblpY="163"/>
        <w:tblW w:w="0" w:type="auto"/>
        <w:tblLook w:val="04A0" w:firstRow="1" w:lastRow="0" w:firstColumn="1" w:lastColumn="0" w:noHBand="0" w:noVBand="1"/>
      </w:tblPr>
      <w:tblGrid>
        <w:gridCol w:w="4685"/>
      </w:tblGrid>
      <w:tr w:rsidR="005A1F41" w:rsidTr="009B1583">
        <w:trPr>
          <w:trHeight w:val="1163"/>
        </w:trPr>
        <w:tc>
          <w:tcPr>
            <w:tcW w:w="4685" w:type="dxa"/>
          </w:tcPr>
          <w:p w:rsidR="006605FD" w:rsidRDefault="005A1F41" w:rsidP="006605FD">
            <w:pPr>
              <w:rPr>
                <w:u w:val="single"/>
              </w:rPr>
            </w:pPr>
            <w:r w:rsidRPr="005A1F41">
              <w:rPr>
                <w:u w:val="single"/>
              </w:rPr>
              <w:t xml:space="preserve">Pros: </w:t>
            </w:r>
          </w:p>
          <w:p w:rsidR="005A1F41" w:rsidRPr="006605FD" w:rsidRDefault="006605FD" w:rsidP="006605FD">
            <w:pPr>
              <w:rPr>
                <w:u w:val="single"/>
              </w:rPr>
            </w:pPr>
            <w:r>
              <w:t>-</w:t>
            </w:r>
            <w:r w:rsidR="005A1F41">
              <w:t>Retrieving all data relating to a key, like “get all parent of 4”, will be O(1).</w:t>
            </w:r>
          </w:p>
          <w:p w:rsidR="005A1F41" w:rsidRDefault="005A1F41" w:rsidP="005A1F41"/>
        </w:tc>
      </w:tr>
      <w:tr w:rsidR="005A1F41" w:rsidTr="005A1F41">
        <w:tc>
          <w:tcPr>
            <w:tcW w:w="4685" w:type="dxa"/>
          </w:tcPr>
          <w:p w:rsidR="005A1F41" w:rsidRPr="005A1F41" w:rsidRDefault="005A1F41" w:rsidP="006605FD">
            <w:pPr>
              <w:rPr>
                <w:u w:val="single"/>
              </w:rPr>
            </w:pPr>
            <w:r w:rsidRPr="005A1F41">
              <w:rPr>
                <w:u w:val="single"/>
              </w:rPr>
              <w:t>Cons:</w:t>
            </w:r>
          </w:p>
          <w:p w:rsidR="005A1F41" w:rsidRDefault="006605FD" w:rsidP="009B1583">
            <w:r>
              <w:t>-</w:t>
            </w:r>
            <w:r w:rsidR="00AB6502">
              <w:t>Relationship checking, like “is 4 parent of 6”, can be done in O(N).</w:t>
            </w:r>
          </w:p>
          <w:p w:rsidR="009B1583" w:rsidRDefault="009B1583" w:rsidP="009B1583"/>
        </w:tc>
      </w:tr>
    </w:tbl>
    <w:p w:rsidR="005A1F41" w:rsidRDefault="005A1F41" w:rsidP="00846AC5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7B1EC7" wp14:editId="0A588C37">
            <wp:simplePos x="0" y="0"/>
            <wp:positionH relativeFrom="column">
              <wp:posOffset>552450</wp:posOffset>
            </wp:positionH>
            <wp:positionV relativeFrom="paragraph">
              <wp:posOffset>54610</wp:posOffset>
            </wp:positionV>
            <wp:extent cx="2162175" cy="16097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ector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51"/>
                    <a:stretch/>
                  </pic:blipFill>
                  <pic:spPr bwMode="auto">
                    <a:xfrm>
                      <a:off x="0" y="0"/>
                      <a:ext cx="2162175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6F94" w:rsidRDefault="006C6F94" w:rsidP="00A25749">
      <w:pPr>
        <w:ind w:left="360"/>
      </w:pPr>
    </w:p>
    <w:p w:rsidR="006C6F94" w:rsidRDefault="006C6F94" w:rsidP="00A25749">
      <w:pPr>
        <w:ind w:left="360"/>
      </w:pPr>
    </w:p>
    <w:p w:rsidR="006C6F94" w:rsidRDefault="006C6F94" w:rsidP="00A25749">
      <w:pPr>
        <w:ind w:left="360"/>
      </w:pPr>
    </w:p>
    <w:p w:rsidR="006C6F94" w:rsidRDefault="006C6F94" w:rsidP="00A25749">
      <w:pPr>
        <w:ind w:left="360"/>
      </w:pPr>
    </w:p>
    <w:p w:rsidR="00846AC5" w:rsidRDefault="00846AC5" w:rsidP="006C6F94">
      <w:pPr>
        <w:ind w:left="360"/>
        <w:jc w:val="center"/>
      </w:pPr>
    </w:p>
    <w:p w:rsidR="006C6F94" w:rsidRPr="00327106" w:rsidRDefault="00327106" w:rsidP="00327106">
      <w:pPr>
        <w:pStyle w:val="Caption"/>
        <w:ind w:firstLine="360"/>
        <w:jc w:val="center"/>
        <w:rPr>
          <w:i/>
          <w:sz w:val="18"/>
        </w:rPr>
      </w:pPr>
      <w:r w:rsidRPr="00327106">
        <w:rPr>
          <w:sz w:val="18"/>
        </w:rPr>
        <w:t xml:space="preserve">Figure </w:t>
      </w:r>
      <w:r w:rsidRPr="00327106">
        <w:rPr>
          <w:sz w:val="18"/>
        </w:rPr>
        <w:fldChar w:fldCharType="begin"/>
      </w:r>
      <w:r w:rsidRPr="00327106">
        <w:rPr>
          <w:sz w:val="18"/>
        </w:rPr>
        <w:instrText xml:space="preserve"> SEQ Figure \* ARABIC </w:instrText>
      </w:r>
      <w:r w:rsidRPr="00327106">
        <w:rPr>
          <w:sz w:val="18"/>
        </w:rPr>
        <w:fldChar w:fldCharType="separate"/>
      </w:r>
      <w:r w:rsidRPr="00327106">
        <w:rPr>
          <w:noProof/>
          <w:sz w:val="18"/>
        </w:rPr>
        <w:t>1</w:t>
      </w:r>
      <w:r w:rsidRPr="00327106">
        <w:rPr>
          <w:sz w:val="18"/>
        </w:rPr>
        <w:fldChar w:fldCharType="end"/>
      </w:r>
      <w:r w:rsidRPr="00327106">
        <w:rPr>
          <w:sz w:val="18"/>
        </w:rPr>
        <w:t xml:space="preserve">: </w:t>
      </w:r>
      <w:r w:rsidR="006C6F94" w:rsidRPr="00327106">
        <w:rPr>
          <w:i/>
          <w:sz w:val="18"/>
        </w:rPr>
        <w:t>Advantages and Drawbacks of each common method</w:t>
      </w:r>
    </w:p>
    <w:p w:rsidR="006C6F94" w:rsidRDefault="006C6F94" w:rsidP="00A25749">
      <w:pPr>
        <w:ind w:left="360"/>
      </w:pPr>
    </w:p>
    <w:p w:rsidR="006C6F94" w:rsidRDefault="00A25749" w:rsidP="00A25749">
      <w:pPr>
        <w:ind w:left="360"/>
      </w:pPr>
      <w:r>
        <w:t xml:space="preserve">So the question is </w:t>
      </w:r>
      <w:r w:rsidRPr="00A25749">
        <w:rPr>
          <w:u w:val="single"/>
        </w:rPr>
        <w:t>How to take the advantages of both data structure</w:t>
      </w:r>
      <w:r>
        <w:t>. One solution can be using both of these data structure and call them accordingly to the query. For example, use table for query “is 4 parent of 6” and use 2D vector for “get all parent of 4”.</w:t>
      </w:r>
      <w:r w:rsidR="00737D38">
        <w:t xml:space="preserve"> But then there will be too many data be saved for each relationship.</w:t>
      </w:r>
      <w:r w:rsidR="006C6F94">
        <w:t xml:space="preserve"> </w:t>
      </w:r>
    </w:p>
    <w:p w:rsidR="006C6F94" w:rsidRDefault="006C6F94" w:rsidP="006C6F94">
      <w:pPr>
        <w:ind w:left="360"/>
      </w:pPr>
      <w:r>
        <w:t>For example, Parent relationship will have:</w:t>
      </w:r>
    </w:p>
    <w:p w:rsidR="006C6F94" w:rsidRDefault="006C6F94" w:rsidP="006C6F94">
      <w:pPr>
        <w:ind w:left="360"/>
      </w:pPr>
      <w:r>
        <w:tab/>
        <w:t>-2 tables to check isParent() and isParentStar(),</w:t>
      </w:r>
    </w:p>
    <w:p w:rsidR="00A25749" w:rsidRDefault="006C6F94" w:rsidP="006C6F94">
      <w:pPr>
        <w:ind w:left="360" w:firstLine="360"/>
      </w:pPr>
      <w:r>
        <w:lastRenderedPageBreak/>
        <w:t>- 2 2D vectors to store, child</w:t>
      </w:r>
    </w:p>
    <w:p w:rsidR="006C6F94" w:rsidRDefault="006C6F94" w:rsidP="006C6F94">
      <w:r>
        <w:t>As a result, totally each relationship have</w:t>
      </w:r>
      <w:r w:rsidR="00E20F28">
        <w:t xml:space="preserve"> 6 tables and 2D vectors </w:t>
      </w:r>
      <w:r>
        <w:t>which waste</w:t>
      </w:r>
      <w:r w:rsidR="005C15F7">
        <w:t>s space, increase code written and hard to maintain.</w:t>
      </w:r>
      <w:r w:rsidR="00F70319">
        <w:t xml:space="preserve"> Therefore we come up with something in the middle that balance those advantages and drawbacks from both trivial data structures above.</w:t>
      </w:r>
      <w:r w:rsidR="00327106">
        <w:t xml:space="preserve"> We build our own </w:t>
      </w:r>
      <w:r w:rsidR="00327106" w:rsidRPr="00327106">
        <w:t>generic</w:t>
      </w:r>
      <w:r w:rsidR="00327106">
        <w:t xml:space="preserve"> data structure that can </w:t>
      </w:r>
      <w:r w:rsidR="008021E4">
        <w:t xml:space="preserve">fit to all </w:t>
      </w:r>
      <w:r w:rsidR="00884617">
        <w:t>relationships in this project, which are called “ListTable” and “MapTable”.</w:t>
      </w:r>
    </w:p>
    <w:p w:rsidR="00846AC5" w:rsidRDefault="00327106" w:rsidP="00E85FD5">
      <w:pPr>
        <w:ind w:left="36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023A6CA" wp14:editId="22C27C36">
            <wp:simplePos x="0" y="0"/>
            <wp:positionH relativeFrom="column">
              <wp:posOffset>1066800</wp:posOffset>
            </wp:positionH>
            <wp:positionV relativeFrom="paragraph">
              <wp:posOffset>269875</wp:posOffset>
            </wp:positionV>
            <wp:extent cx="4238625" cy="2905125"/>
            <wp:effectExtent l="0" t="0" r="9525" b="0"/>
            <wp:wrapSquare wrapText="bothSides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6AC5" w:rsidRDefault="00846AC5" w:rsidP="00846AC5"/>
    <w:p w:rsidR="00846AC5" w:rsidRDefault="00846AC5" w:rsidP="00E85FD5">
      <w:pPr>
        <w:ind w:left="360"/>
      </w:pPr>
    </w:p>
    <w:p w:rsidR="00846AC5" w:rsidRDefault="00846AC5" w:rsidP="00E85FD5">
      <w:pPr>
        <w:ind w:left="360"/>
      </w:pPr>
    </w:p>
    <w:p w:rsidR="00846AC5" w:rsidRDefault="00846AC5" w:rsidP="00E85FD5">
      <w:pPr>
        <w:ind w:left="360"/>
      </w:pPr>
    </w:p>
    <w:p w:rsidR="00846AC5" w:rsidRDefault="00846AC5" w:rsidP="00E85FD5">
      <w:pPr>
        <w:ind w:left="360"/>
      </w:pPr>
    </w:p>
    <w:p w:rsidR="00846AC5" w:rsidRDefault="00846AC5" w:rsidP="00E85FD5">
      <w:pPr>
        <w:ind w:left="360"/>
      </w:pPr>
    </w:p>
    <w:p w:rsidR="00846AC5" w:rsidRDefault="00846AC5" w:rsidP="00E85FD5">
      <w:pPr>
        <w:ind w:left="360"/>
      </w:pPr>
    </w:p>
    <w:p w:rsidR="00846AC5" w:rsidRDefault="00846AC5" w:rsidP="00E85FD5">
      <w:pPr>
        <w:ind w:left="360"/>
      </w:pPr>
    </w:p>
    <w:p w:rsidR="00846AC5" w:rsidRDefault="00846AC5" w:rsidP="00E85FD5">
      <w:pPr>
        <w:ind w:left="360"/>
      </w:pPr>
    </w:p>
    <w:p w:rsidR="00846AC5" w:rsidRDefault="00846AC5" w:rsidP="00E85FD5">
      <w:pPr>
        <w:ind w:left="360"/>
      </w:pPr>
    </w:p>
    <w:p w:rsidR="00327106" w:rsidRDefault="00327106" w:rsidP="00327106">
      <w:pPr>
        <w:pStyle w:val="Caption"/>
      </w:pPr>
    </w:p>
    <w:p w:rsidR="00327106" w:rsidRPr="00327106" w:rsidRDefault="00327106" w:rsidP="00327106">
      <w:pPr>
        <w:pStyle w:val="Caption"/>
        <w:jc w:val="center"/>
        <w:rPr>
          <w:color w:val="auto"/>
          <w:sz w:val="18"/>
        </w:rPr>
      </w:pPr>
      <w:r w:rsidRPr="00327106">
        <w:rPr>
          <w:sz w:val="18"/>
        </w:rPr>
        <w:t xml:space="preserve">Figure </w:t>
      </w:r>
      <w:r w:rsidRPr="00327106">
        <w:rPr>
          <w:sz w:val="18"/>
        </w:rPr>
        <w:fldChar w:fldCharType="begin"/>
      </w:r>
      <w:r w:rsidRPr="00327106">
        <w:rPr>
          <w:sz w:val="18"/>
        </w:rPr>
        <w:instrText xml:space="preserve"> SEQ Figure \* ARABIC </w:instrText>
      </w:r>
      <w:r w:rsidRPr="00327106">
        <w:rPr>
          <w:sz w:val="18"/>
        </w:rPr>
        <w:fldChar w:fldCharType="separate"/>
      </w:r>
      <w:r w:rsidRPr="00327106">
        <w:rPr>
          <w:noProof/>
          <w:sz w:val="18"/>
        </w:rPr>
        <w:t>2</w:t>
      </w:r>
      <w:r w:rsidRPr="00327106">
        <w:rPr>
          <w:sz w:val="18"/>
        </w:rPr>
        <w:fldChar w:fldCharType="end"/>
      </w:r>
      <w:r w:rsidRPr="00327106">
        <w:rPr>
          <w:sz w:val="18"/>
        </w:rPr>
        <w:t>: ADT used for PKB</w:t>
      </w:r>
    </w:p>
    <w:p w:rsidR="005C473A" w:rsidRDefault="001718AA" w:rsidP="00E85FD5">
      <w:pPr>
        <w:ind w:left="360"/>
      </w:pPr>
      <w:r>
        <w:t xml:space="preserve">In detail, there is a base class call BaseTable to which ListTable and MapTable </w:t>
      </w:r>
      <w:r w:rsidRPr="001718AA">
        <w:t>inherent</w:t>
      </w:r>
      <w:r>
        <w:t xml:space="preserve">. </w:t>
      </w:r>
    </w:p>
    <w:p w:rsidR="00327106" w:rsidRDefault="001718AA" w:rsidP="00E85FD5">
      <w:pPr>
        <w:ind w:left="360"/>
      </w:pPr>
      <w:r>
        <w:t>ListTable</w:t>
      </w:r>
      <w:r w:rsidR="005C473A">
        <w:t xml:space="preserve"> is simple, which contain only a vector in it. ListTable</w:t>
      </w:r>
      <w:r>
        <w:t xml:space="preserve"> is used to store non-relationship data like Procedures, Variables, Constants, Statements.</w:t>
      </w:r>
    </w:p>
    <w:p w:rsidR="0054278E" w:rsidRDefault="005C473A" w:rsidP="0054278E">
      <w:pPr>
        <w:ind w:left="360"/>
      </w:pPr>
      <w:r>
        <w:t>MapTable is more complicated wh</w:t>
      </w:r>
      <w:r w:rsidR="00FA5892">
        <w:t>ich used c++ map data structure.</w:t>
      </w:r>
      <w:r w:rsidR="0054278E">
        <w:t xml:space="preserve"> MapTable is also generic but only accept key and value of the same data type because of</w:t>
      </w:r>
      <w:r w:rsidR="00FA5892">
        <w:t xml:space="preserve"> the requirement of</w:t>
      </w:r>
      <w:r w:rsidR="0054278E">
        <w:t xml:space="preserve"> “star” relationship. MapTable is used for relationship data like follow, modify, use, parent, call, next, contain, sibling.</w:t>
      </w:r>
    </w:p>
    <w:p w:rsidR="00DC4101" w:rsidRPr="00DC4101" w:rsidRDefault="00DC4101" w:rsidP="0054278E">
      <w:pPr>
        <w:ind w:left="360"/>
        <w:rPr>
          <w:b/>
        </w:rPr>
      </w:pPr>
      <w:r w:rsidRPr="00DC4101">
        <w:rPr>
          <w:b/>
        </w:rPr>
        <w:t>Benefits:</w:t>
      </w:r>
    </w:p>
    <w:p w:rsidR="005C473A" w:rsidRPr="006D55DE" w:rsidRDefault="003F3E57" w:rsidP="0054278E">
      <w:pPr>
        <w:ind w:left="360"/>
      </w:pPr>
      <w:r w:rsidRPr="00DC4101">
        <w:rPr>
          <w:u w:val="single"/>
        </w:rPr>
        <w:t>Time Complexity Improvement:</w:t>
      </w:r>
      <w:r w:rsidR="006D55DE">
        <w:rPr>
          <w:u w:val="single"/>
        </w:rPr>
        <w:t xml:space="preserve"> </w:t>
      </w:r>
      <w:r w:rsidR="006D55DE">
        <w:t xml:space="preserve">the time complexity below still can be reduce is we choose to save more </w:t>
      </w:r>
      <w:r w:rsidR="005B11C3">
        <w:t>information or use all suitable data structure for each kind of query, but we choose to minimum the code</w:t>
      </w:r>
      <w:r w:rsidR="003E7A2F">
        <w:t xml:space="preserve"> written and the data saved wit</w:t>
      </w:r>
      <w:r w:rsidR="00AD06B0">
        <w:t>h a reasonable time complexity.</w:t>
      </w:r>
    </w:p>
    <w:tbl>
      <w:tblPr>
        <w:tblStyle w:val="TableGrid"/>
        <w:tblW w:w="9900" w:type="dxa"/>
        <w:tblInd w:w="-185" w:type="dxa"/>
        <w:tblLook w:val="04A0" w:firstRow="1" w:lastRow="0" w:firstColumn="1" w:lastColumn="0" w:noHBand="0" w:noVBand="1"/>
      </w:tblPr>
      <w:tblGrid>
        <w:gridCol w:w="2070"/>
        <w:gridCol w:w="1890"/>
        <w:gridCol w:w="1890"/>
        <w:gridCol w:w="1879"/>
        <w:gridCol w:w="2171"/>
      </w:tblGrid>
      <w:tr w:rsidR="008A63CC" w:rsidTr="008A63CC">
        <w:tc>
          <w:tcPr>
            <w:tcW w:w="2070" w:type="dxa"/>
          </w:tcPr>
          <w:p w:rsidR="008A63CC" w:rsidRDefault="008A63CC" w:rsidP="0054278E"/>
        </w:tc>
        <w:tc>
          <w:tcPr>
            <w:tcW w:w="1890" w:type="dxa"/>
          </w:tcPr>
          <w:p w:rsidR="008A63CC" w:rsidRDefault="008A63CC" w:rsidP="0054278E">
            <w:r>
              <w:t>Is x parent of y</w:t>
            </w:r>
          </w:p>
        </w:tc>
        <w:tc>
          <w:tcPr>
            <w:tcW w:w="1890" w:type="dxa"/>
          </w:tcPr>
          <w:p w:rsidR="008A63CC" w:rsidRDefault="008A63CC" w:rsidP="0054278E">
            <w:r>
              <w:t>Is x parent* of y</w:t>
            </w:r>
          </w:p>
        </w:tc>
        <w:tc>
          <w:tcPr>
            <w:tcW w:w="1879" w:type="dxa"/>
          </w:tcPr>
          <w:p w:rsidR="008A63CC" w:rsidRDefault="008A63CC" w:rsidP="0054278E">
            <w:r>
              <w:t>Get all child of x</w:t>
            </w:r>
          </w:p>
        </w:tc>
        <w:tc>
          <w:tcPr>
            <w:tcW w:w="2171" w:type="dxa"/>
          </w:tcPr>
          <w:p w:rsidR="008A63CC" w:rsidRDefault="008A63CC" w:rsidP="001815F0">
            <w:r>
              <w:t xml:space="preserve">Get </w:t>
            </w:r>
            <w:r w:rsidR="001815F0">
              <w:t>child*</w:t>
            </w:r>
            <w:r>
              <w:t xml:space="preserve"> of x</w:t>
            </w:r>
          </w:p>
        </w:tc>
      </w:tr>
      <w:tr w:rsidR="008A63CC" w:rsidTr="008A63CC">
        <w:tc>
          <w:tcPr>
            <w:tcW w:w="2070" w:type="dxa"/>
          </w:tcPr>
          <w:p w:rsidR="008A63CC" w:rsidRDefault="008A63CC" w:rsidP="0054278E">
            <w:r>
              <w:t>Single original table</w:t>
            </w:r>
          </w:p>
        </w:tc>
        <w:tc>
          <w:tcPr>
            <w:tcW w:w="1890" w:type="dxa"/>
          </w:tcPr>
          <w:p w:rsidR="008A63CC" w:rsidRDefault="008A63CC" w:rsidP="0054278E">
            <w:r>
              <w:t>O(1)</w:t>
            </w:r>
          </w:p>
        </w:tc>
        <w:tc>
          <w:tcPr>
            <w:tcW w:w="1890" w:type="dxa"/>
          </w:tcPr>
          <w:p w:rsidR="008A63CC" w:rsidRDefault="008A63CC" w:rsidP="0054278E">
            <w:r>
              <w:t>O(1)</w:t>
            </w:r>
          </w:p>
        </w:tc>
        <w:tc>
          <w:tcPr>
            <w:tcW w:w="1879" w:type="dxa"/>
          </w:tcPr>
          <w:p w:rsidR="008A63CC" w:rsidRDefault="001815F0" w:rsidP="0054278E">
            <w:r>
              <w:t>O(N)</w:t>
            </w:r>
          </w:p>
        </w:tc>
        <w:tc>
          <w:tcPr>
            <w:tcW w:w="2171" w:type="dxa"/>
          </w:tcPr>
          <w:p w:rsidR="008A63CC" w:rsidRDefault="001815F0" w:rsidP="0054278E">
            <w:r>
              <w:t>O(N)</w:t>
            </w:r>
          </w:p>
        </w:tc>
      </w:tr>
      <w:tr w:rsidR="008A63CC" w:rsidTr="008A63CC">
        <w:tc>
          <w:tcPr>
            <w:tcW w:w="2070" w:type="dxa"/>
          </w:tcPr>
          <w:p w:rsidR="008A63CC" w:rsidRDefault="008A63CC" w:rsidP="0054278E">
            <w:r>
              <w:t>2D Vector</w:t>
            </w:r>
          </w:p>
        </w:tc>
        <w:tc>
          <w:tcPr>
            <w:tcW w:w="1890" w:type="dxa"/>
          </w:tcPr>
          <w:p w:rsidR="008A63CC" w:rsidRDefault="00E423D8" w:rsidP="0054278E">
            <w:r>
              <w:t>O(N)</w:t>
            </w:r>
          </w:p>
        </w:tc>
        <w:tc>
          <w:tcPr>
            <w:tcW w:w="1890" w:type="dxa"/>
          </w:tcPr>
          <w:p w:rsidR="008A63CC" w:rsidRDefault="00E423D8" w:rsidP="0054278E">
            <w:r>
              <w:t>O(N)</w:t>
            </w:r>
          </w:p>
        </w:tc>
        <w:tc>
          <w:tcPr>
            <w:tcW w:w="1879" w:type="dxa"/>
          </w:tcPr>
          <w:p w:rsidR="008A63CC" w:rsidRDefault="00E423D8" w:rsidP="0054278E">
            <w:r>
              <w:t>O(1)</w:t>
            </w:r>
          </w:p>
        </w:tc>
        <w:tc>
          <w:tcPr>
            <w:tcW w:w="2171" w:type="dxa"/>
          </w:tcPr>
          <w:p w:rsidR="008A63CC" w:rsidRDefault="00E423D8" w:rsidP="0054278E">
            <w:r>
              <w:t>O(1)</w:t>
            </w:r>
          </w:p>
        </w:tc>
      </w:tr>
      <w:tr w:rsidR="008A63CC" w:rsidTr="008A63CC">
        <w:tc>
          <w:tcPr>
            <w:tcW w:w="2070" w:type="dxa"/>
          </w:tcPr>
          <w:p w:rsidR="008A63CC" w:rsidRPr="00E423D8" w:rsidRDefault="00E423D8" w:rsidP="0054278E">
            <w:pPr>
              <w:rPr>
                <w:b/>
                <w:color w:val="FF0000"/>
              </w:rPr>
            </w:pPr>
            <w:r w:rsidRPr="00E423D8">
              <w:rPr>
                <w:b/>
                <w:color w:val="FF0000"/>
              </w:rPr>
              <w:t>new MapTable</w:t>
            </w:r>
          </w:p>
        </w:tc>
        <w:tc>
          <w:tcPr>
            <w:tcW w:w="1890" w:type="dxa"/>
          </w:tcPr>
          <w:p w:rsidR="008A63CC" w:rsidRDefault="00E423D8" w:rsidP="0054278E">
            <w:r>
              <w:t>O(log(N))</w:t>
            </w:r>
          </w:p>
        </w:tc>
        <w:tc>
          <w:tcPr>
            <w:tcW w:w="1890" w:type="dxa"/>
          </w:tcPr>
          <w:p w:rsidR="008A63CC" w:rsidRDefault="00E423D8" w:rsidP="0054278E">
            <w:r>
              <w:t>O(log(N))</w:t>
            </w:r>
          </w:p>
        </w:tc>
        <w:tc>
          <w:tcPr>
            <w:tcW w:w="1879" w:type="dxa"/>
          </w:tcPr>
          <w:p w:rsidR="008A63CC" w:rsidRDefault="00E423D8" w:rsidP="00E423D8">
            <w:r>
              <w:t>O(log(N))</w:t>
            </w:r>
          </w:p>
        </w:tc>
        <w:tc>
          <w:tcPr>
            <w:tcW w:w="2171" w:type="dxa"/>
          </w:tcPr>
          <w:p w:rsidR="008A63CC" w:rsidRDefault="00E423D8" w:rsidP="0054278E">
            <w:r>
              <w:t>O(log(N))</w:t>
            </w:r>
          </w:p>
        </w:tc>
      </w:tr>
    </w:tbl>
    <w:p w:rsidR="00DE6D19" w:rsidRDefault="00DE6D19" w:rsidP="0054278E">
      <w:pPr>
        <w:ind w:left="360"/>
        <w:rPr>
          <w:u w:val="single"/>
        </w:rPr>
      </w:pPr>
    </w:p>
    <w:p w:rsidR="008A63CC" w:rsidRDefault="00DC4101" w:rsidP="0054278E">
      <w:pPr>
        <w:ind w:left="360"/>
      </w:pPr>
      <w:r w:rsidRPr="006D55DE">
        <w:rPr>
          <w:u w:val="single"/>
        </w:rPr>
        <w:lastRenderedPageBreak/>
        <w:t>Code Maintenance and Extension:</w:t>
      </w:r>
      <w:r>
        <w:t xml:space="preserve"> By implement all data table at a single place, developer can easily change and extend without doing a lot of duplicating works in more than ten table. This reduce the change of making mistake.</w:t>
      </w:r>
      <w:r w:rsidR="00CB2F4D">
        <w:t xml:space="preserve"> Testing can also be easier when tester don’t have to write unit tes</w:t>
      </w:r>
      <w:r w:rsidR="009A2E5F">
        <w:t>t case for every single tables.</w:t>
      </w:r>
    </w:p>
    <w:p w:rsidR="00CD56FA" w:rsidRDefault="00CD56FA" w:rsidP="00CD56FA">
      <w:pPr>
        <w:ind w:left="360"/>
      </w:pPr>
    </w:p>
    <w:p w:rsidR="00CD56FA" w:rsidRDefault="00CD56FA" w:rsidP="00CD56FA">
      <w:pPr>
        <w:ind w:left="360"/>
      </w:pPr>
      <w:r>
        <w:t>To give an example, the implementation of the Next Table could look like as follows.</w:t>
      </w:r>
    </w:p>
    <w:p w:rsidR="00CD56FA" w:rsidRDefault="00CD56FA" w:rsidP="00CD56FA">
      <w:pPr>
        <w:ind w:left="360"/>
      </w:pPr>
      <w:r>
        <w:t>MapTable &lt;int&gt; NextTable;</w:t>
      </w:r>
    </w:p>
    <w:p w:rsidR="00CD56FA" w:rsidRDefault="00CD56FA" w:rsidP="00CD56FA">
      <w:pPr>
        <w:ind w:left="360"/>
      </w:pPr>
      <w:r>
        <w:t xml:space="preserve">keyValue (Map of type &lt;int, vector&lt;int&gt;&gt;) </w:t>
      </w:r>
    </w:p>
    <w:p w:rsidR="00CD56FA" w:rsidRDefault="00CD56FA" w:rsidP="00CD56FA">
      <w:pPr>
        <w:ind w:left="360"/>
      </w:pPr>
      <w:r>
        <w:t>Possible value pairs: (1,2), (2,3), (3, 4), (4, 5)</w:t>
      </w:r>
    </w:p>
    <w:p w:rsidR="00CD56FA" w:rsidRDefault="00CD56FA" w:rsidP="00CD56FA">
      <w:pPr>
        <w:ind w:left="360"/>
      </w:pPr>
      <w:r>
        <w:t xml:space="preserve">valueKey (Map of type &lt;int, vector&lt;int&gt;&gt;) </w:t>
      </w:r>
    </w:p>
    <w:p w:rsidR="00CD56FA" w:rsidRDefault="00CD56FA" w:rsidP="00CD56FA">
      <w:pPr>
        <w:ind w:left="360"/>
      </w:pPr>
      <w:r>
        <w:t>Possible value pairs: (2,1), (3,2), (4, 3), (5, 4)</w:t>
      </w:r>
    </w:p>
    <w:p w:rsidR="00CD56FA" w:rsidRDefault="00CD56FA" w:rsidP="00CD56FA">
      <w:pPr>
        <w:ind w:left="360"/>
      </w:pPr>
      <w:r>
        <w:t>keyValueStar (Map of type &lt;int, vector&lt;int&gt;&gt;)</w:t>
      </w:r>
    </w:p>
    <w:p w:rsidR="00825E39" w:rsidRDefault="00CD56FA" w:rsidP="003642EF">
      <w:pPr>
        <w:ind w:left="360"/>
      </w:pPr>
      <w:r>
        <w:t>Possible value pairs: (1, [2, 3, 4, 5])</w:t>
      </w:r>
    </w:p>
    <w:p w:rsidR="00FC47B2" w:rsidRDefault="00FC47B2">
      <w:r>
        <w:br w:type="page"/>
      </w:r>
    </w:p>
    <w:p w:rsidR="00FC47B2" w:rsidRDefault="00FC47B2" w:rsidP="00FC47B2">
      <w:pPr>
        <w:pStyle w:val="Heading3"/>
        <w:ind w:left="504"/>
      </w:pPr>
      <w:bookmarkStart w:id="0" w:name="_Toc403471860"/>
      <w:r>
        <w:lastRenderedPageBreak/>
        <w:t>Next/Next Star</w:t>
      </w:r>
      <w:bookmarkEnd w:id="0"/>
    </w:p>
    <w:p w:rsidR="0000006F" w:rsidRDefault="00FC47B2" w:rsidP="0000006F">
      <w:pPr>
        <w:ind w:left="360"/>
      </w:pPr>
      <w:r>
        <w:t xml:space="preserve">Next </w:t>
      </w:r>
      <w:r w:rsidR="0000006F">
        <w:t>is saved normally as all other relationship.</w:t>
      </w:r>
    </w:p>
    <w:p w:rsidR="00C57042" w:rsidRDefault="0000006F" w:rsidP="00C57042">
      <w:pPr>
        <w:ind w:left="360"/>
      </w:pPr>
      <w:r>
        <w:t>The tricky part here is that we cannot save Next Star so it will be O(N) if we do a trivial CFG travel</w:t>
      </w:r>
      <w:r w:rsidR="004433C9">
        <w:t>.</w:t>
      </w:r>
      <w:r w:rsidR="00BA4CAA">
        <w:t xml:space="preserve"> However we managed to reduce this to O(1)</w:t>
      </w:r>
      <w:r w:rsidR="00ED5F8D">
        <w:t xml:space="preserve"> by apply some strategies</w:t>
      </w:r>
      <w:r w:rsidR="00E23175">
        <w:t>.</w:t>
      </w:r>
    </w:p>
    <w:p w:rsidR="00DC26A3" w:rsidRDefault="00DC26A3" w:rsidP="00C57042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389FE3" wp14:editId="245AAA99">
                <wp:simplePos x="0" y="0"/>
                <wp:positionH relativeFrom="column">
                  <wp:posOffset>304800</wp:posOffset>
                </wp:positionH>
                <wp:positionV relativeFrom="paragraph">
                  <wp:posOffset>2605405</wp:posOffset>
                </wp:positionV>
                <wp:extent cx="1219200" cy="43815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6A3" w:rsidRDefault="00DC26A3" w:rsidP="00DC26A3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389FE3" id="Oval 17" o:spid="_x0000_s1026" style="position:absolute;left:0;text-align:left;margin-left:24pt;margin-top:205.15pt;width:96pt;height:34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DC26A3" w:rsidRDefault="00DC26A3" w:rsidP="00DC26A3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5F6610" wp14:editId="09DB7C7C">
                <wp:simplePos x="0" y="0"/>
                <wp:positionH relativeFrom="column">
                  <wp:posOffset>2038350</wp:posOffset>
                </wp:positionH>
                <wp:positionV relativeFrom="paragraph">
                  <wp:posOffset>767080</wp:posOffset>
                </wp:positionV>
                <wp:extent cx="2562225" cy="952500"/>
                <wp:effectExtent l="19050" t="19050" r="28575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952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E88" w:rsidRDefault="00165E88" w:rsidP="00165E88">
                            <w:pPr>
                              <w:jc w:val="center"/>
                            </w:pPr>
                            <w:r>
                              <w:t>In different branch of an IF?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5F661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7" type="#_x0000_t4" style="position:absolute;left:0;text-align:left;margin-left:160.5pt;margin-top:60.4pt;width:201.75pt;height: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" fillcolor="#5b9bd5 [3204]" strokecolor="#1f4d78 [1604]" strokeweight="1pt">
                <v:textbox>
                  <w:txbxContent>
                    <w:p w:rsidR="00165E88" w:rsidRDefault="00165E88" w:rsidP="00165E88">
                      <w:pPr>
                        <w:jc w:val="center"/>
                      </w:pPr>
                      <w:r>
                        <w:t>In different branch of an IF?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74E718" wp14:editId="3FD23C48">
                <wp:simplePos x="0" y="0"/>
                <wp:positionH relativeFrom="column">
                  <wp:posOffset>447675</wp:posOffset>
                </wp:positionH>
                <wp:positionV relativeFrom="paragraph">
                  <wp:posOffset>119380</wp:posOffset>
                </wp:positionV>
                <wp:extent cx="2562225" cy="952500"/>
                <wp:effectExtent l="19050" t="19050" r="28575" b="3810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952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6A3" w:rsidRDefault="00DC26A3" w:rsidP="00DC26A3">
                            <w:pPr>
                              <w:jc w:val="center"/>
                            </w:pPr>
                            <w:r>
                              <w:t>In the same WHILE loop?</w:t>
                            </w:r>
                          </w:p>
                          <w:p w:rsidR="00DC26A3" w:rsidRDefault="00DC26A3" w:rsidP="00DC26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4E718" id="Diamond 13" o:spid="_x0000_s1028" type="#_x0000_t4" style="position:absolute;left:0;text-align:left;margin-left:35.25pt;margin-top:9.4pt;width:201.75pt;height: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" fillcolor="#5b9bd5 [3204]" strokecolor="#1f4d78 [1604]" strokeweight="1pt">
                <v:textbox>
                  <w:txbxContent>
                    <w:p w:rsidR="00DC26A3" w:rsidRDefault="00DC26A3" w:rsidP="00DC26A3">
                      <w:pPr>
                        <w:jc w:val="center"/>
                      </w:pPr>
                      <w:r>
                        <w:t>In the same WHILE loop?</w:t>
                      </w:r>
                    </w:p>
                    <w:p w:rsidR="00DC26A3" w:rsidRDefault="00DC26A3" w:rsidP="00DC26A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E0ED34" wp14:editId="09F894E6">
                <wp:simplePos x="0" y="0"/>
                <wp:positionH relativeFrom="column">
                  <wp:posOffset>3524250</wp:posOffset>
                </wp:positionH>
                <wp:positionV relativeFrom="paragraph">
                  <wp:posOffset>1529080</wp:posOffset>
                </wp:positionV>
                <wp:extent cx="2562225" cy="952500"/>
                <wp:effectExtent l="19050" t="19050" r="28575" b="381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952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E88" w:rsidRDefault="00DC26A3" w:rsidP="00165E88">
                            <w:pPr>
                              <w:jc w:val="center"/>
                            </w:pPr>
                            <w:r>
                              <w:t>Is stmt 1 &lt; stmt2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0ED34" id="Diamond 12" o:spid="_x0000_s1029" type="#_x0000_t4" style="position:absolute;left:0;text-align:left;margin-left:277.5pt;margin-top:120.4pt;width:201.75pt;height: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" fillcolor="#5b9bd5 [3204]" strokecolor="#1f4d78 [1604]" strokeweight="1pt">
                <v:textbox>
                  <w:txbxContent>
                    <w:p w:rsidR="00165E88" w:rsidRDefault="00DC26A3" w:rsidP="00165E88">
                      <w:pPr>
                        <w:jc w:val="center"/>
                      </w:pPr>
                      <w:r>
                        <w:t>Is stmt 1 &lt; stmt2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857594" wp14:editId="3AFC79FF">
                <wp:simplePos x="0" y="0"/>
                <wp:positionH relativeFrom="column">
                  <wp:posOffset>2381250</wp:posOffset>
                </wp:positionH>
                <wp:positionV relativeFrom="paragraph">
                  <wp:posOffset>814705</wp:posOffset>
                </wp:positionV>
                <wp:extent cx="342900" cy="190500"/>
                <wp:effectExtent l="19050" t="19050" r="57150" b="381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905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9D6F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87.5pt;margin-top:64.15pt;width:27pt;height:1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B3E1AA" wp14:editId="32E54499">
                <wp:simplePos x="0" y="0"/>
                <wp:positionH relativeFrom="column">
                  <wp:posOffset>3829050</wp:posOffset>
                </wp:positionH>
                <wp:positionV relativeFrom="paragraph">
                  <wp:posOffset>1529080</wp:posOffset>
                </wp:positionV>
                <wp:extent cx="371475" cy="238125"/>
                <wp:effectExtent l="19050" t="1905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2381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EDC86" id="Straight Arrow Connector 15" o:spid="_x0000_s1026" type="#_x0000_t32" style="position:absolute;margin-left:301.5pt;margin-top:120.4pt;width:29.2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657099" wp14:editId="1B9D618B">
                <wp:simplePos x="0" y="0"/>
                <wp:positionH relativeFrom="column">
                  <wp:posOffset>2981325</wp:posOffset>
                </wp:positionH>
                <wp:positionV relativeFrom="paragraph">
                  <wp:posOffset>3024505</wp:posOffset>
                </wp:positionV>
                <wp:extent cx="1219200" cy="43815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6A3" w:rsidRDefault="00DC26A3" w:rsidP="00DC26A3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657099" id="Oval 18" o:spid="_x0000_s1030" style="position:absolute;left:0;text-align:left;margin-left:234.75pt;margin-top:238.15pt;width:96pt;height:34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DC26A3" w:rsidRDefault="00DC26A3" w:rsidP="00DC26A3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ED7A2B" wp14:editId="207486D6">
                <wp:simplePos x="0" y="0"/>
                <wp:positionH relativeFrom="column">
                  <wp:posOffset>990600</wp:posOffset>
                </wp:positionH>
                <wp:positionV relativeFrom="paragraph">
                  <wp:posOffset>862330</wp:posOffset>
                </wp:positionV>
                <wp:extent cx="152400" cy="1695450"/>
                <wp:effectExtent l="95250" t="19050" r="19050" b="381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6954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E905C" id="Straight Arrow Connector 16" o:spid="_x0000_s1026" type="#_x0000_t32" style="position:absolute;margin-left:78pt;margin-top:67.9pt;width:12pt;height:133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FD118F" wp14:editId="0497503A">
                <wp:simplePos x="0" y="0"/>
                <wp:positionH relativeFrom="column">
                  <wp:posOffset>2771140</wp:posOffset>
                </wp:positionH>
                <wp:positionV relativeFrom="paragraph">
                  <wp:posOffset>1529080</wp:posOffset>
                </wp:positionV>
                <wp:extent cx="676275" cy="1495425"/>
                <wp:effectExtent l="19050" t="19050" r="4762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14954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37F7F" id="Straight Arrow Connector 19" o:spid="_x0000_s1026" type="#_x0000_t32" style="position:absolute;margin-left:218.2pt;margin-top:120.4pt;width:53.25pt;height:11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BF07EB" wp14:editId="159F794C">
                <wp:simplePos x="0" y="0"/>
                <wp:positionH relativeFrom="column">
                  <wp:posOffset>1332865</wp:posOffset>
                </wp:positionH>
                <wp:positionV relativeFrom="paragraph">
                  <wp:posOffset>2262505</wp:posOffset>
                </wp:positionV>
                <wp:extent cx="2867025" cy="361950"/>
                <wp:effectExtent l="38100" t="19050" r="952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7025" cy="3619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BF5EA" id="Straight Arrow Connector 21" o:spid="_x0000_s1026" type="#_x0000_t32" style="position:absolute;margin-left:104.95pt;margin-top:178.15pt;width:225.75pt;height:28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0BE419" wp14:editId="7E3A6EF1">
                <wp:simplePos x="0" y="0"/>
                <wp:positionH relativeFrom="column">
                  <wp:posOffset>4152900</wp:posOffset>
                </wp:positionH>
                <wp:positionV relativeFrom="paragraph">
                  <wp:posOffset>2261870</wp:posOffset>
                </wp:positionV>
                <wp:extent cx="1238250" cy="828675"/>
                <wp:effectExtent l="38100" t="19050" r="190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8286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6943D" id="Straight Arrow Connector 20" o:spid="_x0000_s1026" type="#_x0000_t32" style="position:absolute;margin-left:327pt;margin-top:178.1pt;width:97.5pt;height:65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" strokecolor="#5b9bd5 [3204]" strokeweight="3pt">
                <v:stroke endarrow="block" joinstyle="miter"/>
              </v:shape>
            </w:pict>
          </mc:Fallback>
        </mc:AlternateContent>
      </w:r>
    </w:p>
    <w:p w:rsidR="00DC26A3" w:rsidRPr="00DC26A3" w:rsidRDefault="00DC26A3" w:rsidP="00DC26A3"/>
    <w:p w:rsidR="00DC26A3" w:rsidRPr="00DC26A3" w:rsidRDefault="00DC26A3" w:rsidP="00DC26A3"/>
    <w:p w:rsidR="00DC26A3" w:rsidRPr="00DC26A3" w:rsidRDefault="00DC26A3" w:rsidP="00DC26A3"/>
    <w:p w:rsidR="00DC26A3" w:rsidRPr="00DC26A3" w:rsidRDefault="00DC26A3" w:rsidP="00DC26A3"/>
    <w:p w:rsidR="00DC26A3" w:rsidRPr="00DC26A3" w:rsidRDefault="00DC26A3" w:rsidP="00DC26A3"/>
    <w:p w:rsidR="00DC26A3" w:rsidRPr="00DC26A3" w:rsidRDefault="00DC26A3" w:rsidP="00DC26A3"/>
    <w:p w:rsidR="00DC26A3" w:rsidRPr="00DC26A3" w:rsidRDefault="00DC26A3" w:rsidP="00DC26A3"/>
    <w:p w:rsidR="00DC26A3" w:rsidRPr="00DC26A3" w:rsidRDefault="00DC26A3" w:rsidP="00DC26A3"/>
    <w:p w:rsidR="00DC26A3" w:rsidRPr="00DC26A3" w:rsidRDefault="00DC26A3" w:rsidP="00DC26A3"/>
    <w:p w:rsidR="00DC26A3" w:rsidRPr="00DC26A3" w:rsidRDefault="00DC26A3" w:rsidP="00DC26A3"/>
    <w:p w:rsidR="00DC26A3" w:rsidRPr="00DC26A3" w:rsidRDefault="00DC26A3" w:rsidP="00DC26A3"/>
    <w:p w:rsidR="00DC26A3" w:rsidRDefault="00DC26A3" w:rsidP="00DC26A3"/>
    <w:p w:rsidR="002A6FA5" w:rsidRDefault="002A6FA5" w:rsidP="00DC26A3">
      <w:r>
        <w:t xml:space="preserve">This is the logic: </w:t>
      </w:r>
    </w:p>
    <w:p w:rsidR="002A6FA5" w:rsidRDefault="00DC26A3" w:rsidP="002A6FA5">
      <w:pPr>
        <w:pStyle w:val="ListParagraph"/>
        <w:numPr>
          <w:ilvl w:val="0"/>
          <w:numId w:val="4"/>
        </w:numPr>
      </w:pPr>
      <w:r>
        <w:t xml:space="preserve">If 2 statements belong to the same WHILE loop then they will lead to each other anyway. </w:t>
      </w:r>
    </w:p>
    <w:p w:rsidR="002A6FA5" w:rsidRDefault="00DC26A3" w:rsidP="002A6FA5">
      <w:pPr>
        <w:pStyle w:val="ListParagraph"/>
        <w:numPr>
          <w:ilvl w:val="0"/>
          <w:numId w:val="4"/>
        </w:numPr>
      </w:pPr>
      <w:r>
        <w:t xml:space="preserve">If not, </w:t>
      </w:r>
      <w:r w:rsidR="00802142">
        <w:t xml:space="preserve">see if they belong to the same if, and if they on the same or different branch of that if. </w:t>
      </w:r>
      <w:r w:rsidR="005B7146">
        <w:t>If they are on two different branch</w:t>
      </w:r>
      <w:r w:rsidR="009C300F">
        <w:t xml:space="preserve"> </w:t>
      </w:r>
      <w:r w:rsidR="00F64F96">
        <w:t>then we can be sure that they will</w:t>
      </w:r>
      <w:r w:rsidR="00CD21CD">
        <w:t xml:space="preserve"> never meet.</w:t>
      </w:r>
      <w:r w:rsidR="00E32105">
        <w:t xml:space="preserve"> </w:t>
      </w:r>
    </w:p>
    <w:p w:rsidR="00165E88" w:rsidRDefault="00E32105" w:rsidP="002A6FA5">
      <w:pPr>
        <w:pStyle w:val="ListParagraph"/>
        <w:numPr>
          <w:ilvl w:val="0"/>
          <w:numId w:val="4"/>
        </w:numPr>
      </w:pPr>
      <w:r>
        <w:t xml:space="preserve">Finally we check if </w:t>
      </w:r>
      <w:r w:rsidR="00D006C3">
        <w:t xml:space="preserve">statement 2 if </w:t>
      </w:r>
      <w:r w:rsidR="00B03A43">
        <w:t>appear after statement 1 or not, if it is, then they are next star</w:t>
      </w:r>
      <w:r w:rsidR="002A6FA5">
        <w:t>.</w:t>
      </w:r>
    </w:p>
    <w:p w:rsidR="002A6FA5" w:rsidRDefault="002A6FA5" w:rsidP="00DC26A3">
      <w:r>
        <w:t>The information of common WHILE and IF parent is saved beforehand so the complexity of this algorithm is O(1).</w:t>
      </w:r>
    </w:p>
    <w:p w:rsidR="009F201C" w:rsidRDefault="009F201C">
      <w:r>
        <w:br w:type="page"/>
      </w:r>
    </w:p>
    <w:p w:rsidR="009F201C" w:rsidRDefault="00FE34D7" w:rsidP="009F201C">
      <w:pPr>
        <w:pStyle w:val="Heading3"/>
        <w:ind w:left="504"/>
      </w:pPr>
      <w:bookmarkStart w:id="1" w:name="_Toc403471861"/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3AE717F4" wp14:editId="4E8ECD92">
            <wp:simplePos x="0" y="0"/>
            <wp:positionH relativeFrom="column">
              <wp:posOffset>3657600</wp:posOffset>
            </wp:positionH>
            <wp:positionV relativeFrom="paragraph">
              <wp:posOffset>200025</wp:posOffset>
            </wp:positionV>
            <wp:extent cx="2828925" cy="28289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de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201C">
        <w:t>Affects/Affects Star</w:t>
      </w:r>
      <w:bookmarkEnd w:id="1"/>
    </w:p>
    <w:p w:rsidR="00EA7969" w:rsidRPr="00EA7969" w:rsidRDefault="00EA7969" w:rsidP="00EA7969">
      <w:pPr>
        <w:rPr>
          <w:lang w:eastAsia="ja-JP"/>
        </w:rPr>
      </w:pPr>
    </w:p>
    <w:p w:rsidR="002A6FA5" w:rsidRDefault="009F201C" w:rsidP="00DC26A3">
      <w:r>
        <w:t xml:space="preserve">Affect and </w:t>
      </w:r>
      <w:r w:rsidR="00B62D29">
        <w:t xml:space="preserve">Affect* </w:t>
      </w:r>
      <w:r>
        <w:t xml:space="preserve">is purely base on CFG travel. </w:t>
      </w:r>
      <w:r w:rsidR="0011704C">
        <w:t xml:space="preserve">On the path, if any assignment use the original modified variable, that statement will be considered “Affected” by </w:t>
      </w:r>
      <w:r w:rsidR="00EA7969">
        <w:t>the origin of the path. The Algorithm will stop travel when the original modified variable being modified by a statement on the path.</w:t>
      </w:r>
    </w:p>
    <w:p w:rsidR="007B2F4B" w:rsidRDefault="007B2F4B" w:rsidP="00DC26A3">
      <w:r>
        <w:t>An example is the graph beside, to get statements that being affected by 1, we will travel along the CFG, 2 use x then we add 2 in the list of result, 3 modifies x then we stop travel at 3 and not go to 4.</w:t>
      </w:r>
    </w:p>
    <w:p w:rsidR="00B62D29" w:rsidRDefault="00B62D29" w:rsidP="00DC26A3"/>
    <w:p w:rsidR="00B62D29" w:rsidRPr="00DC26A3" w:rsidRDefault="00B62D29" w:rsidP="00DC26A3">
      <w:r>
        <w:t xml:space="preserve">Affect* is similar to affect except that </w:t>
      </w:r>
      <w:r w:rsidR="00784720">
        <w:t xml:space="preserve">we will maintain a list of modified variables, </w:t>
      </w:r>
      <w:r>
        <w:t>when we meet a statement that modifies</w:t>
      </w:r>
      <w:r w:rsidR="00784720">
        <w:t xml:space="preserve"> a variable in this list, instead of stop traveling, we remove that variable from the list. In addition, when meet a statement that uses one of the modified variable, we add the modified variable of that statement </w:t>
      </w:r>
      <w:r w:rsidR="002D02B6">
        <w:t>to the list of modified variable. Beside that we also apply some minor strategies to dealing with WHILE loop because it can contain some tricky cases sometime.</w:t>
      </w:r>
      <w:bookmarkStart w:id="2" w:name="_GoBack"/>
      <w:bookmarkEnd w:id="2"/>
    </w:p>
    <w:sectPr w:rsidR="00B62D29" w:rsidRPr="00DC2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66FD5"/>
    <w:multiLevelType w:val="hybridMultilevel"/>
    <w:tmpl w:val="7070EF4C"/>
    <w:lvl w:ilvl="0" w:tplc="67AA3B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31636B06"/>
    <w:multiLevelType w:val="multilevel"/>
    <w:tmpl w:val="AFE445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F3B5EED"/>
    <w:multiLevelType w:val="hybridMultilevel"/>
    <w:tmpl w:val="EB002068"/>
    <w:lvl w:ilvl="0" w:tplc="1AB28A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C98"/>
    <w:rsid w:val="0000006F"/>
    <w:rsid w:val="000A4085"/>
    <w:rsid w:val="000B5BAE"/>
    <w:rsid w:val="000C2121"/>
    <w:rsid w:val="0011704C"/>
    <w:rsid w:val="00165E88"/>
    <w:rsid w:val="001718AA"/>
    <w:rsid w:val="001815F0"/>
    <w:rsid w:val="00200A95"/>
    <w:rsid w:val="00266C98"/>
    <w:rsid w:val="002A6FA5"/>
    <w:rsid w:val="002B7807"/>
    <w:rsid w:val="002D02B6"/>
    <w:rsid w:val="00327106"/>
    <w:rsid w:val="003642EF"/>
    <w:rsid w:val="003E7A2F"/>
    <w:rsid w:val="003F3E57"/>
    <w:rsid w:val="004433C9"/>
    <w:rsid w:val="00516373"/>
    <w:rsid w:val="005300D2"/>
    <w:rsid w:val="0054278E"/>
    <w:rsid w:val="005A1F41"/>
    <w:rsid w:val="005B11C3"/>
    <w:rsid w:val="005B7146"/>
    <w:rsid w:val="005C15F7"/>
    <w:rsid w:val="005C473A"/>
    <w:rsid w:val="006605FD"/>
    <w:rsid w:val="00663ECC"/>
    <w:rsid w:val="006C6F94"/>
    <w:rsid w:val="006D55DE"/>
    <w:rsid w:val="00737D38"/>
    <w:rsid w:val="00762F46"/>
    <w:rsid w:val="00775EF6"/>
    <w:rsid w:val="00784720"/>
    <w:rsid w:val="007B2F4B"/>
    <w:rsid w:val="00802142"/>
    <w:rsid w:val="008021E4"/>
    <w:rsid w:val="00825E39"/>
    <w:rsid w:val="00846AC5"/>
    <w:rsid w:val="00850F8C"/>
    <w:rsid w:val="00884617"/>
    <w:rsid w:val="008A63CC"/>
    <w:rsid w:val="008C3589"/>
    <w:rsid w:val="00926F8C"/>
    <w:rsid w:val="009A2E5F"/>
    <w:rsid w:val="009B1583"/>
    <w:rsid w:val="009C300F"/>
    <w:rsid w:val="009F201C"/>
    <w:rsid w:val="00A25749"/>
    <w:rsid w:val="00A30DAC"/>
    <w:rsid w:val="00AB6502"/>
    <w:rsid w:val="00AD06B0"/>
    <w:rsid w:val="00B03A43"/>
    <w:rsid w:val="00B62D29"/>
    <w:rsid w:val="00BA4CAA"/>
    <w:rsid w:val="00BF2567"/>
    <w:rsid w:val="00C232B2"/>
    <w:rsid w:val="00C57042"/>
    <w:rsid w:val="00CB2901"/>
    <w:rsid w:val="00CB2F4D"/>
    <w:rsid w:val="00CD21CD"/>
    <w:rsid w:val="00CD56FA"/>
    <w:rsid w:val="00CE04A9"/>
    <w:rsid w:val="00D006C3"/>
    <w:rsid w:val="00DC26A3"/>
    <w:rsid w:val="00DC4101"/>
    <w:rsid w:val="00DE6D19"/>
    <w:rsid w:val="00E20F28"/>
    <w:rsid w:val="00E23175"/>
    <w:rsid w:val="00E32105"/>
    <w:rsid w:val="00E342F7"/>
    <w:rsid w:val="00E423D8"/>
    <w:rsid w:val="00E85FD5"/>
    <w:rsid w:val="00EA7969"/>
    <w:rsid w:val="00ED5F8D"/>
    <w:rsid w:val="00F64F96"/>
    <w:rsid w:val="00F70319"/>
    <w:rsid w:val="00FA5892"/>
    <w:rsid w:val="00FC47B2"/>
    <w:rsid w:val="00FE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420F4-2C1B-4981-AA66-A2C2D7AD0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FD5"/>
    <w:pPr>
      <w:keepNext/>
      <w:keepLines/>
      <w:numPr>
        <w:ilvl w:val="1"/>
        <w:numId w:val="1"/>
      </w:numPr>
      <w:tabs>
        <w:tab w:val="left" w:pos="720"/>
        <w:tab w:val="left" w:pos="1080"/>
      </w:tabs>
      <w:spacing w:before="120" w:after="0" w:line="240" w:lineRule="auto"/>
      <w:outlineLvl w:val="1"/>
    </w:pPr>
    <w:rPr>
      <w:rFonts w:ascii="Calibri" w:eastAsiaTheme="majorEastAsia" w:hAnsi="Calibri" w:cstheme="majorBidi"/>
      <w:color w:val="262626" w:themeColor="text1" w:themeTint="D9"/>
      <w:sz w:val="32"/>
      <w:szCs w:val="3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FD5"/>
    <w:pPr>
      <w:keepNext/>
      <w:keepLines/>
      <w:numPr>
        <w:ilvl w:val="2"/>
        <w:numId w:val="1"/>
      </w:numPr>
      <w:spacing w:before="80" w:after="0" w:line="240" w:lineRule="auto"/>
      <w:outlineLvl w:val="2"/>
    </w:pPr>
    <w:rPr>
      <w:rFonts w:ascii="Calibri" w:eastAsiaTheme="majorEastAsia" w:hAnsi="Calibri" w:cstheme="majorBidi"/>
      <w:color w:val="C45911" w:themeColor="accent2" w:themeShade="BF"/>
      <w:sz w:val="26"/>
      <w:szCs w:val="3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5FD5"/>
    <w:pPr>
      <w:keepNext/>
      <w:keepLines/>
      <w:numPr>
        <w:ilvl w:val="3"/>
        <w:numId w:val="1"/>
      </w:numPr>
      <w:spacing w:before="80" w:after="0" w:line="240" w:lineRule="auto"/>
      <w:outlineLvl w:val="3"/>
    </w:pPr>
    <w:rPr>
      <w:rFonts w:ascii="Calibri" w:eastAsiaTheme="majorEastAsia" w:hAnsi="Calibri" w:cstheme="majorBidi"/>
      <w:i/>
      <w:iCs/>
      <w:color w:val="833C0B" w:themeColor="accent2" w:themeShade="80"/>
      <w:sz w:val="24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5FD5"/>
    <w:rPr>
      <w:rFonts w:ascii="Calibri" w:eastAsiaTheme="majorEastAsia" w:hAnsi="Calibri" w:cstheme="majorBidi"/>
      <w:color w:val="262626" w:themeColor="text1" w:themeTint="D9"/>
      <w:sz w:val="32"/>
      <w:szCs w:val="3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85FD5"/>
    <w:rPr>
      <w:rFonts w:ascii="Calibri" w:eastAsiaTheme="majorEastAsia" w:hAnsi="Calibri" w:cstheme="majorBidi"/>
      <w:color w:val="C45911" w:themeColor="accent2" w:themeShade="BF"/>
      <w:sz w:val="26"/>
      <w:szCs w:val="3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E85FD5"/>
    <w:rPr>
      <w:rFonts w:ascii="Calibri" w:eastAsiaTheme="majorEastAsia" w:hAnsi="Calibri" w:cstheme="majorBidi"/>
      <w:i/>
      <w:iCs/>
      <w:color w:val="833C0B" w:themeColor="accent2" w:themeShade="80"/>
      <w:sz w:val="24"/>
      <w:szCs w:val="28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E85FD5"/>
    <w:pPr>
      <w:spacing w:before="240" w:after="240" w:line="240" w:lineRule="auto"/>
    </w:pPr>
    <w:rPr>
      <w:rFonts w:ascii="Calibri" w:eastAsiaTheme="minorEastAsia" w:hAnsi="Calibri"/>
      <w:b/>
      <w:bCs/>
      <w:color w:val="404040" w:themeColor="text1" w:themeTint="BF"/>
      <w:sz w:val="16"/>
      <w:szCs w:val="16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F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FD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85FD5"/>
    <w:pPr>
      <w:ind w:left="720"/>
      <w:contextualSpacing/>
    </w:pPr>
  </w:style>
  <w:style w:type="table" w:styleId="TableGrid">
    <w:name w:val="Table Grid"/>
    <w:basedOn w:val="TableNormal"/>
    <w:uiPriority w:val="39"/>
    <w:rsid w:val="005A1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microsoft.com/office/2007/relationships/diagramDrawing" Target="diagrams/drawing1.xml"/><Relationship Id="rId5" Type="http://schemas.openxmlformats.org/officeDocument/2006/relationships/image" Target="media/image1.png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DE73785-1BD9-4306-A73B-C78D776EA02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4BB4908-6AC7-45C3-95AA-066CE205AA30}">
      <dgm:prSet phldrT="[Text]" custT="1"/>
      <dgm:spPr/>
      <dgm:t>
        <a:bodyPr/>
        <a:lstStyle/>
        <a:p>
          <a:pPr algn="ctr"/>
          <a:r>
            <a:rPr lang="en-US" sz="1900" u="sng"/>
            <a:t>BaseTable</a:t>
          </a:r>
        </a:p>
      </dgm:t>
    </dgm:pt>
    <dgm:pt modelId="{EFE4CBD3-D0EA-4824-A7B4-FF1B0F8A98D9}" type="parTrans" cxnId="{4745051B-AC58-4354-A745-33B4519E69BE}">
      <dgm:prSet/>
      <dgm:spPr/>
      <dgm:t>
        <a:bodyPr/>
        <a:lstStyle/>
        <a:p>
          <a:pPr algn="ctr"/>
          <a:endParaRPr lang="en-US"/>
        </a:p>
      </dgm:t>
    </dgm:pt>
    <dgm:pt modelId="{C1F95D05-0E48-4DF2-9AB0-BD4FC67E6F8B}" type="sibTrans" cxnId="{4745051B-AC58-4354-A745-33B4519E69BE}">
      <dgm:prSet/>
      <dgm:spPr/>
      <dgm:t>
        <a:bodyPr/>
        <a:lstStyle/>
        <a:p>
          <a:pPr algn="ctr"/>
          <a:endParaRPr lang="en-US"/>
        </a:p>
      </dgm:t>
    </dgm:pt>
    <dgm:pt modelId="{4B5CD16F-1DAF-4C2B-B5F1-13F124017B5F}">
      <dgm:prSet phldrT="[Text]" custT="1"/>
      <dgm:spPr/>
      <dgm:t>
        <a:bodyPr/>
        <a:lstStyle/>
        <a:p>
          <a:pPr algn="ctr"/>
          <a:r>
            <a:rPr lang="en-US" sz="1500" u="sng"/>
            <a:t>ListTable</a:t>
          </a:r>
        </a:p>
        <a:p>
          <a:pPr algn="ctr"/>
          <a:r>
            <a:rPr lang="en-US" sz="1200" u="none">
              <a:solidFill>
                <a:sysClr val="windowText" lastClr="000000"/>
              </a:solidFill>
            </a:rPr>
            <a:t>vector</a:t>
          </a:r>
        </a:p>
      </dgm:t>
    </dgm:pt>
    <dgm:pt modelId="{89DA6560-BA4A-4626-AB48-67F2FAC65DBF}" type="parTrans" cxnId="{67ADFDA6-6334-4893-8A3A-8A5C06377BCE}">
      <dgm:prSet/>
      <dgm:spPr/>
      <dgm:t>
        <a:bodyPr/>
        <a:lstStyle/>
        <a:p>
          <a:pPr algn="ctr"/>
          <a:endParaRPr lang="en-US"/>
        </a:p>
      </dgm:t>
    </dgm:pt>
    <dgm:pt modelId="{FD907144-CB3E-4255-859C-CED88E633385}" type="sibTrans" cxnId="{67ADFDA6-6334-4893-8A3A-8A5C06377BCE}">
      <dgm:prSet/>
      <dgm:spPr/>
      <dgm:t>
        <a:bodyPr/>
        <a:lstStyle/>
        <a:p>
          <a:pPr algn="ctr"/>
          <a:endParaRPr lang="en-US"/>
        </a:p>
      </dgm:t>
    </dgm:pt>
    <dgm:pt modelId="{7A57A1F4-CFD5-49D6-AE61-9FEE40A95A83}">
      <dgm:prSet phldrT="[Text]" custT="1"/>
      <dgm:spPr/>
      <dgm:t>
        <a:bodyPr/>
        <a:lstStyle/>
        <a:p>
          <a:pPr algn="ctr"/>
          <a:r>
            <a:rPr lang="en-US" sz="1500" u="sng"/>
            <a:t>MapTable</a:t>
          </a:r>
        </a:p>
        <a:p>
          <a:pPr algn="ctr"/>
          <a:r>
            <a:rPr lang="en-US" sz="1200" u="none">
              <a:solidFill>
                <a:sysClr val="windowText" lastClr="000000"/>
              </a:solidFill>
            </a:rPr>
            <a:t>keyValue</a:t>
          </a:r>
        </a:p>
        <a:p>
          <a:pPr algn="ctr"/>
          <a:r>
            <a:rPr lang="en-US" sz="1200" u="none">
              <a:solidFill>
                <a:sysClr val="windowText" lastClr="000000"/>
              </a:solidFill>
            </a:rPr>
            <a:t>valueKey</a:t>
          </a:r>
        </a:p>
        <a:p>
          <a:pPr algn="ctr"/>
          <a:r>
            <a:rPr lang="en-US" sz="1200" u="none">
              <a:solidFill>
                <a:sysClr val="windowText" lastClr="000000"/>
              </a:solidFill>
            </a:rPr>
            <a:t>keyValueStar</a:t>
          </a:r>
        </a:p>
        <a:p>
          <a:pPr algn="ctr"/>
          <a:r>
            <a:rPr lang="en-US" sz="1200" u="none">
              <a:solidFill>
                <a:sysClr val="windowText" lastClr="000000"/>
              </a:solidFill>
            </a:rPr>
            <a:t>ValueKeyStar</a:t>
          </a:r>
        </a:p>
      </dgm:t>
    </dgm:pt>
    <dgm:pt modelId="{30A5CA53-5716-4BE8-8470-16DD11FB954C}" type="parTrans" cxnId="{953CFA72-02FB-4F24-94ED-1430E31E009A}">
      <dgm:prSet/>
      <dgm:spPr/>
      <dgm:t>
        <a:bodyPr/>
        <a:lstStyle/>
        <a:p>
          <a:pPr algn="ctr"/>
          <a:endParaRPr lang="en-US"/>
        </a:p>
      </dgm:t>
    </dgm:pt>
    <dgm:pt modelId="{0427382F-54CB-4F3D-A02A-12AB0520AED8}" type="sibTrans" cxnId="{953CFA72-02FB-4F24-94ED-1430E31E009A}">
      <dgm:prSet/>
      <dgm:spPr/>
      <dgm:t>
        <a:bodyPr/>
        <a:lstStyle/>
        <a:p>
          <a:pPr algn="ctr"/>
          <a:endParaRPr lang="en-US"/>
        </a:p>
      </dgm:t>
    </dgm:pt>
    <dgm:pt modelId="{E818BE8C-6569-45FD-A7B5-38B2EC5C949C}" type="pres">
      <dgm:prSet presAssocID="{3DE73785-1BD9-4306-A73B-C78D776EA02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661FA50-9DC7-4B3E-BFF7-D4943D305269}" type="pres">
      <dgm:prSet presAssocID="{F4BB4908-6AC7-45C3-95AA-066CE205AA30}" presName="hierRoot1" presStyleCnt="0">
        <dgm:presLayoutVars>
          <dgm:hierBranch val="init"/>
        </dgm:presLayoutVars>
      </dgm:prSet>
      <dgm:spPr/>
    </dgm:pt>
    <dgm:pt modelId="{99D74179-ECF5-4BC7-9411-B758830241ED}" type="pres">
      <dgm:prSet presAssocID="{F4BB4908-6AC7-45C3-95AA-066CE205AA30}" presName="rootComposite1" presStyleCnt="0"/>
      <dgm:spPr/>
    </dgm:pt>
    <dgm:pt modelId="{1D9DCEE2-FC8F-4B24-ADB0-1E21A7787E4F}" type="pres">
      <dgm:prSet presAssocID="{F4BB4908-6AC7-45C3-95AA-066CE205AA30}" presName="rootText1" presStyleLbl="node0" presStyleIdx="0" presStyleCnt="1" custScaleY="50786" custLinFactNeighborX="-1555" custLinFactNeighborY="198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422D102-1A3C-4AFB-B6AF-C34D3717A0E4}" type="pres">
      <dgm:prSet presAssocID="{F4BB4908-6AC7-45C3-95AA-066CE205AA30}" presName="rootConnector1" presStyleLbl="node1" presStyleIdx="0" presStyleCnt="0"/>
      <dgm:spPr/>
      <dgm:t>
        <a:bodyPr/>
        <a:lstStyle/>
        <a:p>
          <a:endParaRPr lang="en-US"/>
        </a:p>
      </dgm:t>
    </dgm:pt>
    <dgm:pt modelId="{B897E7B3-F6E1-4958-A127-66B5EC69E4D5}" type="pres">
      <dgm:prSet presAssocID="{F4BB4908-6AC7-45C3-95AA-066CE205AA30}" presName="hierChild2" presStyleCnt="0"/>
      <dgm:spPr/>
    </dgm:pt>
    <dgm:pt modelId="{05691A80-52B3-4BD3-87FC-292694468FD1}" type="pres">
      <dgm:prSet presAssocID="{89DA6560-BA4A-4626-AB48-67F2FAC65DBF}" presName="Name37" presStyleLbl="parChTrans1D2" presStyleIdx="0" presStyleCnt="2"/>
      <dgm:spPr/>
      <dgm:t>
        <a:bodyPr/>
        <a:lstStyle/>
        <a:p>
          <a:endParaRPr lang="en-US"/>
        </a:p>
      </dgm:t>
    </dgm:pt>
    <dgm:pt modelId="{984D4B4A-4FFD-4375-A0DA-7CB63071EC24}" type="pres">
      <dgm:prSet presAssocID="{4B5CD16F-1DAF-4C2B-B5F1-13F124017B5F}" presName="hierRoot2" presStyleCnt="0">
        <dgm:presLayoutVars>
          <dgm:hierBranch val="init"/>
        </dgm:presLayoutVars>
      </dgm:prSet>
      <dgm:spPr/>
    </dgm:pt>
    <dgm:pt modelId="{0C807392-C25C-455D-8173-BC80B739E433}" type="pres">
      <dgm:prSet presAssocID="{4B5CD16F-1DAF-4C2B-B5F1-13F124017B5F}" presName="rootComposite" presStyleCnt="0"/>
      <dgm:spPr/>
    </dgm:pt>
    <dgm:pt modelId="{2A45FF8B-9E70-486D-843A-814578D11E56}" type="pres">
      <dgm:prSet presAssocID="{4B5CD16F-1DAF-4C2B-B5F1-13F124017B5F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62CFA7-ED49-4274-B6C5-57052949A4DF}" type="pres">
      <dgm:prSet presAssocID="{4B5CD16F-1DAF-4C2B-B5F1-13F124017B5F}" presName="rootConnector" presStyleLbl="node2" presStyleIdx="0" presStyleCnt="2"/>
      <dgm:spPr/>
      <dgm:t>
        <a:bodyPr/>
        <a:lstStyle/>
        <a:p>
          <a:endParaRPr lang="en-US"/>
        </a:p>
      </dgm:t>
    </dgm:pt>
    <dgm:pt modelId="{E660DA16-546B-42BA-A309-FED22FF5039A}" type="pres">
      <dgm:prSet presAssocID="{4B5CD16F-1DAF-4C2B-B5F1-13F124017B5F}" presName="hierChild4" presStyleCnt="0"/>
      <dgm:spPr/>
    </dgm:pt>
    <dgm:pt modelId="{F9167628-D6D1-457F-A0D1-D50AA41255D9}" type="pres">
      <dgm:prSet presAssocID="{4B5CD16F-1DAF-4C2B-B5F1-13F124017B5F}" presName="hierChild5" presStyleCnt="0"/>
      <dgm:spPr/>
    </dgm:pt>
    <dgm:pt modelId="{CC2B3717-EF7C-484F-B278-F4421B301006}" type="pres">
      <dgm:prSet presAssocID="{30A5CA53-5716-4BE8-8470-16DD11FB954C}" presName="Name37" presStyleLbl="parChTrans1D2" presStyleIdx="1" presStyleCnt="2"/>
      <dgm:spPr/>
      <dgm:t>
        <a:bodyPr/>
        <a:lstStyle/>
        <a:p>
          <a:endParaRPr lang="en-US"/>
        </a:p>
      </dgm:t>
    </dgm:pt>
    <dgm:pt modelId="{C59FD439-9426-4188-A745-73A9DBCE3138}" type="pres">
      <dgm:prSet presAssocID="{7A57A1F4-CFD5-49D6-AE61-9FEE40A95A83}" presName="hierRoot2" presStyleCnt="0">
        <dgm:presLayoutVars>
          <dgm:hierBranch val="init"/>
        </dgm:presLayoutVars>
      </dgm:prSet>
      <dgm:spPr/>
    </dgm:pt>
    <dgm:pt modelId="{DB5218C4-170B-405C-A724-8258F90DBAD9}" type="pres">
      <dgm:prSet presAssocID="{7A57A1F4-CFD5-49D6-AE61-9FEE40A95A83}" presName="rootComposite" presStyleCnt="0"/>
      <dgm:spPr/>
    </dgm:pt>
    <dgm:pt modelId="{1F5938DF-B58B-42AF-9B31-D40D00007EC7}" type="pres">
      <dgm:prSet presAssocID="{7A57A1F4-CFD5-49D6-AE61-9FEE40A95A83}" presName="rootText" presStyleLbl="node2" presStyleIdx="1" presStyleCnt="2" custScaleY="16494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2F1123-7DE2-4FF9-83BB-1684DA7349A4}" type="pres">
      <dgm:prSet presAssocID="{7A57A1F4-CFD5-49D6-AE61-9FEE40A95A83}" presName="rootConnector" presStyleLbl="node2" presStyleIdx="1" presStyleCnt="2"/>
      <dgm:spPr/>
      <dgm:t>
        <a:bodyPr/>
        <a:lstStyle/>
        <a:p>
          <a:endParaRPr lang="en-US"/>
        </a:p>
      </dgm:t>
    </dgm:pt>
    <dgm:pt modelId="{81AFE166-4007-4679-AAB0-B960C4527780}" type="pres">
      <dgm:prSet presAssocID="{7A57A1F4-CFD5-49D6-AE61-9FEE40A95A83}" presName="hierChild4" presStyleCnt="0"/>
      <dgm:spPr/>
    </dgm:pt>
    <dgm:pt modelId="{90891439-FE32-44B3-8C3B-0E802410A397}" type="pres">
      <dgm:prSet presAssocID="{7A57A1F4-CFD5-49D6-AE61-9FEE40A95A83}" presName="hierChild5" presStyleCnt="0"/>
      <dgm:spPr/>
    </dgm:pt>
    <dgm:pt modelId="{50EED359-0E7C-4B49-9A24-A357D330E406}" type="pres">
      <dgm:prSet presAssocID="{F4BB4908-6AC7-45C3-95AA-066CE205AA30}" presName="hierChild3" presStyleCnt="0"/>
      <dgm:spPr/>
    </dgm:pt>
  </dgm:ptLst>
  <dgm:cxnLst>
    <dgm:cxn modelId="{62F896DD-A3F7-4E89-BCF7-8D11E6B393A2}" type="presOf" srcId="{89DA6560-BA4A-4626-AB48-67F2FAC65DBF}" destId="{05691A80-52B3-4BD3-87FC-292694468FD1}" srcOrd="0" destOrd="0" presId="urn:microsoft.com/office/officeart/2005/8/layout/orgChart1"/>
    <dgm:cxn modelId="{67ADFDA6-6334-4893-8A3A-8A5C06377BCE}" srcId="{F4BB4908-6AC7-45C3-95AA-066CE205AA30}" destId="{4B5CD16F-1DAF-4C2B-B5F1-13F124017B5F}" srcOrd="0" destOrd="0" parTransId="{89DA6560-BA4A-4626-AB48-67F2FAC65DBF}" sibTransId="{FD907144-CB3E-4255-859C-CED88E633385}"/>
    <dgm:cxn modelId="{AF84A52A-880F-4987-8A9A-05A809AC95AF}" type="presOf" srcId="{7A57A1F4-CFD5-49D6-AE61-9FEE40A95A83}" destId="{6B2F1123-7DE2-4FF9-83BB-1684DA7349A4}" srcOrd="1" destOrd="0" presId="urn:microsoft.com/office/officeart/2005/8/layout/orgChart1"/>
    <dgm:cxn modelId="{E514D4F5-A7E6-4716-9E86-B2D0043E930D}" type="presOf" srcId="{4B5CD16F-1DAF-4C2B-B5F1-13F124017B5F}" destId="{2A45FF8B-9E70-486D-843A-814578D11E56}" srcOrd="0" destOrd="0" presId="urn:microsoft.com/office/officeart/2005/8/layout/orgChart1"/>
    <dgm:cxn modelId="{5A64A5E2-283B-42B2-88A5-80C6735AE995}" type="presOf" srcId="{F4BB4908-6AC7-45C3-95AA-066CE205AA30}" destId="{2422D102-1A3C-4AFB-B6AF-C34D3717A0E4}" srcOrd="1" destOrd="0" presId="urn:microsoft.com/office/officeart/2005/8/layout/orgChart1"/>
    <dgm:cxn modelId="{8EB1CB24-1521-410A-83E8-6D103B5111E9}" type="presOf" srcId="{30A5CA53-5716-4BE8-8470-16DD11FB954C}" destId="{CC2B3717-EF7C-484F-B278-F4421B301006}" srcOrd="0" destOrd="0" presId="urn:microsoft.com/office/officeart/2005/8/layout/orgChart1"/>
    <dgm:cxn modelId="{B0A4012C-A4A9-4F09-AD50-0A7AA1284786}" type="presOf" srcId="{3DE73785-1BD9-4306-A73B-C78D776EA022}" destId="{E818BE8C-6569-45FD-A7B5-38B2EC5C949C}" srcOrd="0" destOrd="0" presId="urn:microsoft.com/office/officeart/2005/8/layout/orgChart1"/>
    <dgm:cxn modelId="{49D70AC7-760F-4C78-905C-BA10C762AD15}" type="presOf" srcId="{F4BB4908-6AC7-45C3-95AA-066CE205AA30}" destId="{1D9DCEE2-FC8F-4B24-ADB0-1E21A7787E4F}" srcOrd="0" destOrd="0" presId="urn:microsoft.com/office/officeart/2005/8/layout/orgChart1"/>
    <dgm:cxn modelId="{9F0FDF06-D597-4553-9889-ADFAC3FDA430}" type="presOf" srcId="{4B5CD16F-1DAF-4C2B-B5F1-13F124017B5F}" destId="{6D62CFA7-ED49-4274-B6C5-57052949A4DF}" srcOrd="1" destOrd="0" presId="urn:microsoft.com/office/officeart/2005/8/layout/orgChart1"/>
    <dgm:cxn modelId="{4745051B-AC58-4354-A745-33B4519E69BE}" srcId="{3DE73785-1BD9-4306-A73B-C78D776EA022}" destId="{F4BB4908-6AC7-45C3-95AA-066CE205AA30}" srcOrd="0" destOrd="0" parTransId="{EFE4CBD3-D0EA-4824-A7B4-FF1B0F8A98D9}" sibTransId="{C1F95D05-0E48-4DF2-9AB0-BD4FC67E6F8B}"/>
    <dgm:cxn modelId="{098DEDBA-6B4D-4E43-B8F6-952D1D518353}" type="presOf" srcId="{7A57A1F4-CFD5-49D6-AE61-9FEE40A95A83}" destId="{1F5938DF-B58B-42AF-9B31-D40D00007EC7}" srcOrd="0" destOrd="0" presId="urn:microsoft.com/office/officeart/2005/8/layout/orgChart1"/>
    <dgm:cxn modelId="{953CFA72-02FB-4F24-94ED-1430E31E009A}" srcId="{F4BB4908-6AC7-45C3-95AA-066CE205AA30}" destId="{7A57A1F4-CFD5-49D6-AE61-9FEE40A95A83}" srcOrd="1" destOrd="0" parTransId="{30A5CA53-5716-4BE8-8470-16DD11FB954C}" sibTransId="{0427382F-54CB-4F3D-A02A-12AB0520AED8}"/>
    <dgm:cxn modelId="{FF13C9FA-9AA7-4CC4-9CD2-2EC177B1F00D}" type="presParOf" srcId="{E818BE8C-6569-45FD-A7B5-38B2EC5C949C}" destId="{B661FA50-9DC7-4B3E-BFF7-D4943D305269}" srcOrd="0" destOrd="0" presId="urn:microsoft.com/office/officeart/2005/8/layout/orgChart1"/>
    <dgm:cxn modelId="{0C7BC9A9-E8FE-49FB-AF7A-7FDEEEB4C01A}" type="presParOf" srcId="{B661FA50-9DC7-4B3E-BFF7-D4943D305269}" destId="{99D74179-ECF5-4BC7-9411-B758830241ED}" srcOrd="0" destOrd="0" presId="urn:microsoft.com/office/officeart/2005/8/layout/orgChart1"/>
    <dgm:cxn modelId="{FF57C49C-B437-44A7-8792-22B087CAE33C}" type="presParOf" srcId="{99D74179-ECF5-4BC7-9411-B758830241ED}" destId="{1D9DCEE2-FC8F-4B24-ADB0-1E21A7787E4F}" srcOrd="0" destOrd="0" presId="urn:microsoft.com/office/officeart/2005/8/layout/orgChart1"/>
    <dgm:cxn modelId="{146740DE-7B01-472E-8EA3-E4283F3851B2}" type="presParOf" srcId="{99D74179-ECF5-4BC7-9411-B758830241ED}" destId="{2422D102-1A3C-4AFB-B6AF-C34D3717A0E4}" srcOrd="1" destOrd="0" presId="urn:microsoft.com/office/officeart/2005/8/layout/orgChart1"/>
    <dgm:cxn modelId="{869CDFCC-77DF-4B1E-9326-B488A00526FC}" type="presParOf" srcId="{B661FA50-9DC7-4B3E-BFF7-D4943D305269}" destId="{B897E7B3-F6E1-4958-A127-66B5EC69E4D5}" srcOrd="1" destOrd="0" presId="urn:microsoft.com/office/officeart/2005/8/layout/orgChart1"/>
    <dgm:cxn modelId="{293D86A3-5B9E-4025-BE80-8A61ACCE2FCF}" type="presParOf" srcId="{B897E7B3-F6E1-4958-A127-66B5EC69E4D5}" destId="{05691A80-52B3-4BD3-87FC-292694468FD1}" srcOrd="0" destOrd="0" presId="urn:microsoft.com/office/officeart/2005/8/layout/orgChart1"/>
    <dgm:cxn modelId="{14F40AE4-046A-4A2C-A192-E3F0DBA7E8DF}" type="presParOf" srcId="{B897E7B3-F6E1-4958-A127-66B5EC69E4D5}" destId="{984D4B4A-4FFD-4375-A0DA-7CB63071EC24}" srcOrd="1" destOrd="0" presId="urn:microsoft.com/office/officeart/2005/8/layout/orgChart1"/>
    <dgm:cxn modelId="{1D2DDA65-A646-4FB4-A6CD-E8F2674549F6}" type="presParOf" srcId="{984D4B4A-4FFD-4375-A0DA-7CB63071EC24}" destId="{0C807392-C25C-455D-8173-BC80B739E433}" srcOrd="0" destOrd="0" presId="urn:microsoft.com/office/officeart/2005/8/layout/orgChart1"/>
    <dgm:cxn modelId="{EE11B20B-6E39-490A-AE36-BA9AE9F9FAAA}" type="presParOf" srcId="{0C807392-C25C-455D-8173-BC80B739E433}" destId="{2A45FF8B-9E70-486D-843A-814578D11E56}" srcOrd="0" destOrd="0" presId="urn:microsoft.com/office/officeart/2005/8/layout/orgChart1"/>
    <dgm:cxn modelId="{FC1E1A0A-EB0C-4CAA-BA36-CA196013432A}" type="presParOf" srcId="{0C807392-C25C-455D-8173-BC80B739E433}" destId="{6D62CFA7-ED49-4274-B6C5-57052949A4DF}" srcOrd="1" destOrd="0" presId="urn:microsoft.com/office/officeart/2005/8/layout/orgChart1"/>
    <dgm:cxn modelId="{C72B3702-BA9D-4ACA-8383-50835A13865F}" type="presParOf" srcId="{984D4B4A-4FFD-4375-A0DA-7CB63071EC24}" destId="{E660DA16-546B-42BA-A309-FED22FF5039A}" srcOrd="1" destOrd="0" presId="urn:microsoft.com/office/officeart/2005/8/layout/orgChart1"/>
    <dgm:cxn modelId="{B25F16DB-BF5D-446C-B0AC-A9D65F6D5B51}" type="presParOf" srcId="{984D4B4A-4FFD-4375-A0DA-7CB63071EC24}" destId="{F9167628-D6D1-457F-A0D1-D50AA41255D9}" srcOrd="2" destOrd="0" presId="urn:microsoft.com/office/officeart/2005/8/layout/orgChart1"/>
    <dgm:cxn modelId="{956262E5-F2B7-42E7-B15C-5FB34035FADB}" type="presParOf" srcId="{B897E7B3-F6E1-4958-A127-66B5EC69E4D5}" destId="{CC2B3717-EF7C-484F-B278-F4421B301006}" srcOrd="2" destOrd="0" presId="urn:microsoft.com/office/officeart/2005/8/layout/orgChart1"/>
    <dgm:cxn modelId="{2D17EBC1-21D3-4E73-926F-36965311FA94}" type="presParOf" srcId="{B897E7B3-F6E1-4958-A127-66B5EC69E4D5}" destId="{C59FD439-9426-4188-A745-73A9DBCE3138}" srcOrd="3" destOrd="0" presId="urn:microsoft.com/office/officeart/2005/8/layout/orgChart1"/>
    <dgm:cxn modelId="{37C359D8-871F-4446-9DF0-F598E18CD7DD}" type="presParOf" srcId="{C59FD439-9426-4188-A745-73A9DBCE3138}" destId="{DB5218C4-170B-405C-A724-8258F90DBAD9}" srcOrd="0" destOrd="0" presId="urn:microsoft.com/office/officeart/2005/8/layout/orgChart1"/>
    <dgm:cxn modelId="{820B7763-29E9-4776-A3F6-4554DBB256BA}" type="presParOf" srcId="{DB5218C4-170B-405C-A724-8258F90DBAD9}" destId="{1F5938DF-B58B-42AF-9B31-D40D00007EC7}" srcOrd="0" destOrd="0" presId="urn:microsoft.com/office/officeart/2005/8/layout/orgChart1"/>
    <dgm:cxn modelId="{E9EFACE4-6726-469A-B57F-AE60D5695FA1}" type="presParOf" srcId="{DB5218C4-170B-405C-A724-8258F90DBAD9}" destId="{6B2F1123-7DE2-4FF9-83BB-1684DA7349A4}" srcOrd="1" destOrd="0" presId="urn:microsoft.com/office/officeart/2005/8/layout/orgChart1"/>
    <dgm:cxn modelId="{458B35A0-1005-4E33-BB7B-A44F5AF946BA}" type="presParOf" srcId="{C59FD439-9426-4188-A745-73A9DBCE3138}" destId="{81AFE166-4007-4679-AAB0-B960C4527780}" srcOrd="1" destOrd="0" presId="urn:microsoft.com/office/officeart/2005/8/layout/orgChart1"/>
    <dgm:cxn modelId="{3015A8B5-FE8A-4A2E-B2C4-E6AA7D6C2466}" type="presParOf" srcId="{C59FD439-9426-4188-A745-73A9DBCE3138}" destId="{90891439-FE32-44B3-8C3B-0E802410A397}" srcOrd="2" destOrd="0" presId="urn:microsoft.com/office/officeart/2005/8/layout/orgChart1"/>
    <dgm:cxn modelId="{88688131-0300-48FE-AE23-667949AC0D33}" type="presParOf" srcId="{B661FA50-9DC7-4B3E-BFF7-D4943D305269}" destId="{50EED359-0E7C-4B49-9A24-A357D330E40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2B3717-EF7C-484F-B278-F4421B301006}">
      <dsp:nvSpPr>
        <dsp:cNvPr id="0" name=""/>
        <dsp:cNvSpPr/>
      </dsp:nvSpPr>
      <dsp:spPr>
        <a:xfrm>
          <a:off x="2089503" y="723247"/>
          <a:ext cx="1189597" cy="3835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230"/>
              </a:lnTo>
              <a:lnTo>
                <a:pt x="1189597" y="182230"/>
              </a:lnTo>
              <a:lnTo>
                <a:pt x="1189597" y="3835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691A80-52B3-4BD3-87FC-292694468FD1}">
      <dsp:nvSpPr>
        <dsp:cNvPr id="0" name=""/>
        <dsp:cNvSpPr/>
      </dsp:nvSpPr>
      <dsp:spPr>
        <a:xfrm>
          <a:off x="959524" y="723247"/>
          <a:ext cx="1129978" cy="383516"/>
        </a:xfrm>
        <a:custGeom>
          <a:avLst/>
          <a:gdLst/>
          <a:ahLst/>
          <a:cxnLst/>
          <a:rect l="0" t="0" r="0" b="0"/>
          <a:pathLst>
            <a:path>
              <a:moveTo>
                <a:pt x="1129978" y="0"/>
              </a:moveTo>
              <a:lnTo>
                <a:pt x="1129978" y="182230"/>
              </a:lnTo>
              <a:lnTo>
                <a:pt x="0" y="182230"/>
              </a:lnTo>
              <a:lnTo>
                <a:pt x="0" y="3835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9DCEE2-FC8F-4B24-ADB0-1E21A7787E4F}">
      <dsp:nvSpPr>
        <dsp:cNvPr id="0" name=""/>
        <dsp:cNvSpPr/>
      </dsp:nvSpPr>
      <dsp:spPr>
        <a:xfrm>
          <a:off x="1131000" y="236462"/>
          <a:ext cx="1917005" cy="4867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u="sng" kern="1200"/>
            <a:t>BaseTable</a:t>
          </a:r>
        </a:p>
      </dsp:txBody>
      <dsp:txXfrm>
        <a:off x="1131000" y="236462"/>
        <a:ext cx="1917005" cy="486785"/>
      </dsp:txXfrm>
    </dsp:sp>
    <dsp:sp modelId="{2A45FF8B-9E70-486D-843A-814578D11E56}">
      <dsp:nvSpPr>
        <dsp:cNvPr id="0" name=""/>
        <dsp:cNvSpPr/>
      </dsp:nvSpPr>
      <dsp:spPr>
        <a:xfrm>
          <a:off x="1021" y="1106763"/>
          <a:ext cx="1917005" cy="9585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u="sng" kern="1200"/>
            <a:t>ListTable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u="none" kern="1200">
              <a:solidFill>
                <a:sysClr val="windowText" lastClr="000000"/>
              </a:solidFill>
            </a:rPr>
            <a:t>vector</a:t>
          </a:r>
        </a:p>
      </dsp:txBody>
      <dsp:txXfrm>
        <a:off x="1021" y="1106763"/>
        <a:ext cx="1917005" cy="958502"/>
      </dsp:txXfrm>
    </dsp:sp>
    <dsp:sp modelId="{1F5938DF-B58B-42AF-9B31-D40D00007EC7}">
      <dsp:nvSpPr>
        <dsp:cNvPr id="0" name=""/>
        <dsp:cNvSpPr/>
      </dsp:nvSpPr>
      <dsp:spPr>
        <a:xfrm>
          <a:off x="2320598" y="1106763"/>
          <a:ext cx="1917005" cy="15809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u="sng" kern="1200"/>
            <a:t>MapTable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u="none" kern="1200">
              <a:solidFill>
                <a:sysClr val="windowText" lastClr="000000"/>
              </a:solidFill>
            </a:rPr>
            <a:t>keyValue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u="none" kern="1200">
              <a:solidFill>
                <a:sysClr val="windowText" lastClr="000000"/>
              </a:solidFill>
            </a:rPr>
            <a:t>valueKey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u="none" kern="1200">
              <a:solidFill>
                <a:sysClr val="windowText" lastClr="000000"/>
              </a:solidFill>
            </a:rPr>
            <a:t>keyValueStar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u="none" kern="1200">
              <a:solidFill>
                <a:sysClr val="windowText" lastClr="000000"/>
              </a:solidFill>
            </a:rPr>
            <a:t>ValueKeyStar</a:t>
          </a:r>
        </a:p>
      </dsp:txBody>
      <dsp:txXfrm>
        <a:off x="2320598" y="1106763"/>
        <a:ext cx="1917005" cy="15809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Son Nguyen</dc:creator>
  <cp:keywords/>
  <dc:description/>
  <cp:lastModifiedBy>Trong Son Nguyen</cp:lastModifiedBy>
  <cp:revision>75</cp:revision>
  <dcterms:created xsi:type="dcterms:W3CDTF">2014-11-12T19:10:00Z</dcterms:created>
  <dcterms:modified xsi:type="dcterms:W3CDTF">2014-11-13T04:53:00Z</dcterms:modified>
</cp:coreProperties>
</file>