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B2C" w:rsidRDefault="00AA1B2C">
      <w:pPr>
        <w:rPr>
          <w:rFonts w:ascii="Futura Condensed" w:hAnsi="Futura Condensed"/>
          <w:b/>
          <w:sz w:val="32"/>
          <w:szCs w:val="32"/>
        </w:rPr>
      </w:pPr>
      <w:bookmarkStart w:id="0" w:name="OLE_LINK1"/>
      <w:bookmarkStart w:id="1" w:name="OLE_LINK2"/>
    </w:p>
    <w:p w:rsidR="00AA1B2C" w:rsidRDefault="00AA1B2C">
      <w:pPr>
        <w:rPr>
          <w:rFonts w:ascii="Futura Condensed" w:hAnsi="Futura Condensed"/>
          <w:b/>
          <w:sz w:val="32"/>
          <w:szCs w:val="32"/>
        </w:rPr>
      </w:pPr>
    </w:p>
    <w:p w:rsidR="00AA1B2C" w:rsidRDefault="00AA1B2C">
      <w:pPr>
        <w:rPr>
          <w:rFonts w:ascii="Futura Condensed" w:hAnsi="Futura Condensed"/>
          <w:b/>
          <w:sz w:val="32"/>
          <w:szCs w:val="32"/>
        </w:rPr>
      </w:pPr>
    </w:p>
    <w:p w:rsidR="00AA1B2C" w:rsidRDefault="00AA1B2C">
      <w:pPr>
        <w:rPr>
          <w:rFonts w:ascii="Futura Condensed" w:hAnsi="Futura Condensed"/>
          <w:b/>
          <w:sz w:val="32"/>
          <w:szCs w:val="32"/>
        </w:rPr>
      </w:pPr>
    </w:p>
    <w:p w:rsidR="00AA1B2C" w:rsidRPr="00AA1B2C" w:rsidRDefault="00AA1B2C" w:rsidP="00AA1B2C">
      <w:pPr>
        <w:jc w:val="center"/>
        <w:rPr>
          <w:rFonts w:ascii="Futura Condensed" w:hAnsi="Futura Condensed"/>
          <w:b/>
          <w:sz w:val="52"/>
          <w:szCs w:val="52"/>
        </w:rPr>
      </w:pPr>
      <w:r w:rsidRPr="00AA1B2C">
        <w:rPr>
          <w:rFonts w:ascii="Futura Condensed" w:hAnsi="Futura Condensed"/>
          <w:b/>
          <w:sz w:val="52"/>
          <w:szCs w:val="52"/>
        </w:rPr>
        <w:t>Project Plan</w:t>
      </w:r>
      <w:r w:rsidR="00BC0615">
        <w:rPr>
          <w:rFonts w:ascii="Futura Condensed" w:hAnsi="Futura Condensed"/>
          <w:b/>
          <w:sz w:val="52"/>
          <w:szCs w:val="52"/>
        </w:rPr>
        <w:t>, Team Charter</w:t>
      </w:r>
    </w:p>
    <w:p w:rsidR="00AA1B2C" w:rsidRPr="00AA1B2C" w:rsidRDefault="00AA1B2C" w:rsidP="00AA1B2C">
      <w:pPr>
        <w:jc w:val="center"/>
        <w:rPr>
          <w:rFonts w:ascii="Futura Condensed" w:hAnsi="Futura Condensed"/>
          <w:b/>
          <w:sz w:val="52"/>
          <w:szCs w:val="52"/>
        </w:rPr>
      </w:pPr>
    </w:p>
    <w:p w:rsidR="00AD1116" w:rsidRDefault="0004380E" w:rsidP="00AA1B2C">
      <w:pPr>
        <w:jc w:val="center"/>
        <w:rPr>
          <w:rFonts w:ascii="Futura Condensed" w:hAnsi="Futura Condensed"/>
          <w:b/>
          <w:sz w:val="52"/>
          <w:szCs w:val="52"/>
        </w:rPr>
      </w:pPr>
      <w:proofErr w:type="spellStart"/>
      <w:r>
        <w:rPr>
          <w:rFonts w:ascii="Futura Condensed" w:hAnsi="Futura Condensed"/>
          <w:b/>
          <w:sz w:val="52"/>
          <w:szCs w:val="52"/>
        </w:rPr>
        <w:t>Breadmin</w:t>
      </w:r>
      <w:proofErr w:type="spellEnd"/>
    </w:p>
    <w:p w:rsidR="00961DF8" w:rsidRDefault="00961DF8" w:rsidP="00AA1B2C">
      <w:pPr>
        <w:jc w:val="center"/>
        <w:rPr>
          <w:rFonts w:ascii="Futura Condensed" w:hAnsi="Futura Condensed"/>
          <w:b/>
          <w:sz w:val="52"/>
          <w:szCs w:val="52"/>
        </w:rPr>
      </w:pPr>
    </w:p>
    <w:p w:rsidR="00961DF8" w:rsidRPr="00AA1B2C" w:rsidRDefault="0004380E" w:rsidP="00AA1B2C">
      <w:pPr>
        <w:jc w:val="center"/>
        <w:rPr>
          <w:rFonts w:ascii="Futura Condensed" w:hAnsi="Futura Condensed"/>
          <w:b/>
          <w:sz w:val="52"/>
          <w:szCs w:val="52"/>
        </w:rPr>
      </w:pPr>
      <w:proofErr w:type="spellStart"/>
      <w:r>
        <w:rPr>
          <w:rFonts w:ascii="Futura Condensed" w:hAnsi="Futura Condensed"/>
          <w:b/>
          <w:sz w:val="52"/>
          <w:szCs w:val="52"/>
        </w:rPr>
        <w:t>Forno</w:t>
      </w:r>
      <w:proofErr w:type="spellEnd"/>
      <w:r>
        <w:rPr>
          <w:rFonts w:ascii="Futura Condensed" w:hAnsi="Futura Condensed"/>
          <w:b/>
          <w:sz w:val="52"/>
          <w:szCs w:val="52"/>
        </w:rPr>
        <w:t xml:space="preserve"> </w:t>
      </w:r>
      <w:proofErr w:type="spellStart"/>
      <w:r>
        <w:rPr>
          <w:rFonts w:ascii="Futura Condensed" w:hAnsi="Futura Condensed"/>
          <w:b/>
          <w:sz w:val="52"/>
          <w:szCs w:val="52"/>
        </w:rPr>
        <w:t>Cultura</w:t>
      </w:r>
      <w:proofErr w:type="spellEnd"/>
    </w:p>
    <w:p w:rsidR="002F6516" w:rsidRPr="00587FDB" w:rsidRDefault="002F6516">
      <w:pPr>
        <w:rPr>
          <w:rFonts w:ascii="Frutiger-Light" w:hAnsi="Frutiger-Light"/>
        </w:rPr>
      </w:pPr>
    </w:p>
    <w:bookmarkEnd w:id="0"/>
    <w:bookmarkEnd w:id="1"/>
    <w:p w:rsidR="00851B50" w:rsidRDefault="00851B50">
      <w:pPr>
        <w:rPr>
          <w:rFonts w:ascii="Frutiger-Light" w:hAnsi="Frutiger-Light"/>
        </w:rPr>
      </w:pPr>
    </w:p>
    <w:p w:rsidR="00851B50" w:rsidRDefault="00851B50">
      <w:pPr>
        <w:rPr>
          <w:rFonts w:ascii="Frutiger-Light" w:hAnsi="Frutiger-Light"/>
        </w:rPr>
      </w:pPr>
    </w:p>
    <w:p w:rsidR="00851B50" w:rsidRDefault="00851B50">
      <w:pPr>
        <w:rPr>
          <w:rFonts w:ascii="Frutiger-Light" w:hAnsi="Frutiger-Light"/>
        </w:rPr>
      </w:pPr>
    </w:p>
    <w:p w:rsidR="00851B50" w:rsidRDefault="00851B50">
      <w:pPr>
        <w:rPr>
          <w:rFonts w:ascii="Frutiger-Light" w:hAnsi="Frutiger-Light"/>
        </w:rPr>
      </w:pPr>
    </w:p>
    <w:p w:rsidR="00AA1B2C" w:rsidRDefault="00AA1B2C">
      <w:pPr>
        <w:rPr>
          <w:rFonts w:ascii="Frutiger-Light" w:hAnsi="Frutiger-Light"/>
        </w:rPr>
      </w:pPr>
    </w:p>
    <w:p w:rsidR="00AA1B2C" w:rsidRDefault="00AA1B2C">
      <w:pPr>
        <w:rPr>
          <w:rFonts w:ascii="Frutiger-Light" w:hAnsi="Frutiger-Light"/>
        </w:rPr>
      </w:pPr>
    </w:p>
    <w:p w:rsidR="00851B50" w:rsidRDefault="00851B50">
      <w:pPr>
        <w:rPr>
          <w:rFonts w:ascii="Frutiger-Light" w:hAnsi="Frutiger-Light"/>
        </w:rPr>
      </w:pPr>
    </w:p>
    <w:p w:rsidR="00851B50" w:rsidRDefault="00851B50">
      <w:pPr>
        <w:rPr>
          <w:rFonts w:ascii="Frutiger-Light" w:hAnsi="Frutiger-Light"/>
        </w:rPr>
      </w:pPr>
    </w:p>
    <w:p w:rsidR="00851B50" w:rsidRDefault="00851B50">
      <w:pPr>
        <w:rPr>
          <w:rFonts w:ascii="Frutiger-Light" w:hAnsi="Frutiger-Light"/>
        </w:rPr>
      </w:pPr>
    </w:p>
    <w:tbl>
      <w:tblPr>
        <w:tblStyle w:val="TableGrid"/>
        <w:tblW w:w="0" w:type="auto"/>
        <w:tblLook w:val="01E0" w:firstRow="1" w:lastRow="1" w:firstColumn="1" w:lastColumn="1" w:noHBand="0" w:noVBand="0"/>
      </w:tblPr>
      <w:tblGrid>
        <w:gridCol w:w="2778"/>
        <w:gridCol w:w="5852"/>
      </w:tblGrid>
      <w:tr w:rsidR="00AA1B2C" w:rsidTr="00AA1B2C">
        <w:tc>
          <w:tcPr>
            <w:tcW w:w="2808" w:type="dxa"/>
          </w:tcPr>
          <w:p w:rsidR="00AA1B2C" w:rsidRPr="00AA1B2C" w:rsidRDefault="00AA1B2C">
            <w:pPr>
              <w:rPr>
                <w:rFonts w:ascii="Futura Condensed" w:hAnsi="Futura Condensed"/>
              </w:rPr>
            </w:pPr>
            <w:r w:rsidRPr="00AA1B2C">
              <w:rPr>
                <w:rFonts w:ascii="Futura Condensed" w:hAnsi="Futura Condensed"/>
              </w:rPr>
              <w:t>Industry Partner</w:t>
            </w:r>
          </w:p>
        </w:tc>
        <w:tc>
          <w:tcPr>
            <w:tcW w:w="5940" w:type="dxa"/>
          </w:tcPr>
          <w:p w:rsidR="00AA1B2C" w:rsidRPr="0004380E" w:rsidRDefault="0004380E">
            <w:pPr>
              <w:rPr>
                <w:rFonts w:ascii="Frutiger-Light" w:hAnsi="Frutiger-Light"/>
                <w:sz w:val="32"/>
                <w:szCs w:val="32"/>
              </w:rPr>
            </w:pPr>
            <w:r w:rsidRPr="0004380E">
              <w:rPr>
                <w:rFonts w:ascii="Frutiger-Light" w:hAnsi="Frutiger-Light"/>
                <w:sz w:val="32"/>
                <w:szCs w:val="32"/>
              </w:rPr>
              <w:t>Jan Streekstra</w:t>
            </w:r>
          </w:p>
        </w:tc>
      </w:tr>
      <w:tr w:rsidR="00AA1B2C" w:rsidTr="00AA1B2C">
        <w:tc>
          <w:tcPr>
            <w:tcW w:w="2808" w:type="dxa"/>
          </w:tcPr>
          <w:p w:rsidR="00AA1B2C" w:rsidRPr="00AA1B2C" w:rsidRDefault="00720EBA">
            <w:pPr>
              <w:rPr>
                <w:rFonts w:ascii="Futura Condensed" w:hAnsi="Futura Condensed"/>
              </w:rPr>
            </w:pPr>
            <w:r>
              <w:rPr>
                <w:rFonts w:ascii="Futura Condensed" w:hAnsi="Futura Condensed"/>
              </w:rPr>
              <w:t>Primary Instructor</w:t>
            </w:r>
          </w:p>
        </w:tc>
        <w:tc>
          <w:tcPr>
            <w:tcW w:w="5940" w:type="dxa"/>
          </w:tcPr>
          <w:p w:rsidR="00AA1B2C" w:rsidRPr="0004380E" w:rsidRDefault="0004380E">
            <w:pPr>
              <w:rPr>
                <w:rFonts w:ascii="Frutiger-Light" w:hAnsi="Frutiger-Light"/>
                <w:sz w:val="32"/>
                <w:szCs w:val="32"/>
              </w:rPr>
            </w:pPr>
            <w:r w:rsidRPr="0004380E">
              <w:rPr>
                <w:rFonts w:ascii="Frutiger-Light" w:hAnsi="Frutiger-Light"/>
                <w:sz w:val="32"/>
                <w:szCs w:val="32"/>
              </w:rPr>
              <w:t>Anjana Shah</w:t>
            </w:r>
          </w:p>
        </w:tc>
      </w:tr>
      <w:tr w:rsidR="00AA1B2C" w:rsidTr="00AA1B2C">
        <w:tc>
          <w:tcPr>
            <w:tcW w:w="2808" w:type="dxa"/>
          </w:tcPr>
          <w:p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rsidR="00AA1B2C" w:rsidRPr="0004380E" w:rsidRDefault="0004380E">
            <w:pPr>
              <w:rPr>
                <w:rFonts w:ascii="Frutiger-Light" w:hAnsi="Frutiger-Light"/>
                <w:sz w:val="32"/>
                <w:szCs w:val="32"/>
              </w:rPr>
            </w:pPr>
            <w:r w:rsidRPr="0004380E">
              <w:rPr>
                <w:rFonts w:ascii="Frutiger-Light" w:hAnsi="Frutiger-Light"/>
                <w:sz w:val="32"/>
                <w:szCs w:val="32"/>
              </w:rPr>
              <w:t>Sean Price</w:t>
            </w:r>
          </w:p>
        </w:tc>
      </w:tr>
      <w:tr w:rsidR="00AA1B2C" w:rsidTr="00AA1B2C">
        <w:tc>
          <w:tcPr>
            <w:tcW w:w="2808" w:type="dxa"/>
          </w:tcPr>
          <w:p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rsidR="00AA1B2C" w:rsidRPr="0004380E" w:rsidRDefault="0004380E">
            <w:pPr>
              <w:rPr>
                <w:rFonts w:ascii="Frutiger-Light" w:hAnsi="Frutiger-Light"/>
                <w:sz w:val="32"/>
                <w:szCs w:val="32"/>
              </w:rPr>
            </w:pPr>
            <w:r w:rsidRPr="0004380E">
              <w:rPr>
                <w:rFonts w:ascii="Frutiger-Light" w:hAnsi="Frutiger-Light"/>
                <w:sz w:val="32"/>
                <w:szCs w:val="32"/>
              </w:rPr>
              <w:t>Nooran El-</w:t>
            </w:r>
            <w:proofErr w:type="spellStart"/>
            <w:r w:rsidRPr="0004380E">
              <w:rPr>
                <w:rFonts w:ascii="Frutiger-Light" w:hAnsi="Frutiger-Light"/>
                <w:sz w:val="32"/>
                <w:szCs w:val="32"/>
              </w:rPr>
              <w:t>Sherrif</w:t>
            </w:r>
            <w:proofErr w:type="spellEnd"/>
          </w:p>
        </w:tc>
      </w:tr>
      <w:tr w:rsidR="00AA1B2C" w:rsidTr="00AA1B2C">
        <w:tc>
          <w:tcPr>
            <w:tcW w:w="2808" w:type="dxa"/>
          </w:tcPr>
          <w:p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rsidR="00AA1B2C" w:rsidRPr="0004380E" w:rsidRDefault="0004380E">
            <w:pPr>
              <w:rPr>
                <w:sz w:val="32"/>
                <w:szCs w:val="32"/>
              </w:rPr>
            </w:pPr>
            <w:r w:rsidRPr="0004380E">
              <w:rPr>
                <w:sz w:val="32"/>
                <w:szCs w:val="32"/>
              </w:rPr>
              <w:t>Dylan Roberts</w:t>
            </w:r>
          </w:p>
        </w:tc>
      </w:tr>
    </w:tbl>
    <w:p w:rsidR="00851B50" w:rsidRDefault="00851B50">
      <w:pPr>
        <w:rPr>
          <w:rFonts w:ascii="Frutiger-Light" w:hAnsi="Frutiger-Light"/>
        </w:rPr>
      </w:pPr>
    </w:p>
    <w:p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rsidR="00AA1B2C" w:rsidRDefault="00AA1B2C">
      <w:pPr>
        <w:rPr>
          <w:rFonts w:ascii="Frutiger-Light" w:hAnsi="Frutiger-Light"/>
        </w:rPr>
      </w:pPr>
    </w:p>
    <w:tbl>
      <w:tblPr>
        <w:tblStyle w:val="TableGrid"/>
        <w:tblW w:w="0" w:type="auto"/>
        <w:tblLook w:val="01E0" w:firstRow="1" w:lastRow="1" w:firstColumn="1" w:lastColumn="1" w:noHBand="0" w:noVBand="0"/>
      </w:tblPr>
      <w:tblGrid>
        <w:gridCol w:w="4313"/>
        <w:gridCol w:w="4317"/>
      </w:tblGrid>
      <w:tr w:rsidR="00AA1B2C" w:rsidRPr="00AA1B2C" w:rsidTr="00AA1B2C">
        <w:tc>
          <w:tcPr>
            <w:tcW w:w="4428" w:type="dxa"/>
          </w:tcPr>
          <w:p w:rsidR="00AA1B2C" w:rsidRPr="00AA1B2C" w:rsidRDefault="00AA1B2C">
            <w:pPr>
              <w:rPr>
                <w:rFonts w:ascii="Futura Condensed" w:hAnsi="Futura Condensed"/>
              </w:rPr>
            </w:pPr>
            <w:r w:rsidRPr="00AA1B2C">
              <w:rPr>
                <w:rFonts w:ascii="Futura Condensed" w:hAnsi="Futura Condensed"/>
              </w:rPr>
              <w:t>Revision #</w:t>
            </w:r>
          </w:p>
        </w:tc>
        <w:tc>
          <w:tcPr>
            <w:tcW w:w="4428" w:type="dxa"/>
          </w:tcPr>
          <w:p w:rsidR="00AA1B2C" w:rsidRPr="00AA1B2C" w:rsidRDefault="00AA1B2C">
            <w:pPr>
              <w:rPr>
                <w:rFonts w:ascii="Futura Condensed" w:hAnsi="Futura Condensed"/>
              </w:rPr>
            </w:pPr>
            <w:r w:rsidRPr="00AA1B2C">
              <w:rPr>
                <w:rFonts w:ascii="Futura Condensed" w:hAnsi="Futura Condensed"/>
              </w:rPr>
              <w:t>Date</w:t>
            </w:r>
          </w:p>
        </w:tc>
      </w:tr>
      <w:tr w:rsidR="00AA1B2C" w:rsidRPr="00AA1B2C" w:rsidTr="00AA1B2C">
        <w:tc>
          <w:tcPr>
            <w:tcW w:w="4428" w:type="dxa"/>
          </w:tcPr>
          <w:p w:rsidR="00AA1B2C" w:rsidRPr="0004380E" w:rsidRDefault="0004380E">
            <w:pPr>
              <w:rPr>
                <w:rFonts w:ascii="Frutiger-Light" w:hAnsi="Frutiger-Light"/>
                <w:sz w:val="32"/>
                <w:szCs w:val="32"/>
              </w:rPr>
            </w:pPr>
            <w:r w:rsidRPr="0004380E">
              <w:rPr>
                <w:rFonts w:ascii="Frutiger-Light" w:hAnsi="Frutiger-Light"/>
                <w:sz w:val="32"/>
                <w:szCs w:val="32"/>
              </w:rPr>
              <w:t>0.1</w:t>
            </w:r>
          </w:p>
        </w:tc>
        <w:tc>
          <w:tcPr>
            <w:tcW w:w="4428" w:type="dxa"/>
          </w:tcPr>
          <w:p w:rsidR="00AA1B2C" w:rsidRPr="0004380E" w:rsidRDefault="0004380E">
            <w:pPr>
              <w:rPr>
                <w:rFonts w:ascii="Frutiger-Light" w:hAnsi="Frutiger-Light"/>
                <w:sz w:val="32"/>
                <w:szCs w:val="32"/>
              </w:rPr>
            </w:pPr>
            <w:r w:rsidRPr="0004380E">
              <w:rPr>
                <w:rFonts w:ascii="Frutiger-Light" w:hAnsi="Frutiger-Light"/>
                <w:sz w:val="32"/>
                <w:szCs w:val="32"/>
              </w:rPr>
              <w:t>October 12, 2017</w:t>
            </w:r>
          </w:p>
        </w:tc>
      </w:tr>
    </w:tbl>
    <w:p w:rsidR="00AA1B2C" w:rsidRDefault="00AA1B2C">
      <w:pPr>
        <w:rPr>
          <w:rFonts w:ascii="Frutiger-Light" w:hAnsi="Frutiger-Light"/>
        </w:rPr>
      </w:pPr>
    </w:p>
    <w:p w:rsidR="00851B50" w:rsidRDefault="00851B50">
      <w:pPr>
        <w:rPr>
          <w:rFonts w:ascii="Frutiger-Light" w:hAnsi="Frutiger-Light"/>
        </w:rPr>
      </w:pPr>
    </w:p>
    <w:p w:rsidR="00851B50" w:rsidRPr="00851B50" w:rsidRDefault="004D4BE2">
      <w:pPr>
        <w:rPr>
          <w:rFonts w:ascii="Futura Condensed" w:hAnsi="Futura Condensed"/>
          <w:b/>
          <w:sz w:val="32"/>
          <w:szCs w:val="32"/>
        </w:rPr>
      </w:pPr>
      <w:r>
        <w:rPr>
          <w:rFonts w:ascii="Frutiger-Light" w:hAnsi="Frutiger-Light"/>
        </w:rPr>
        <w:br w:type="page"/>
      </w:r>
      <w:r w:rsidR="00851B50" w:rsidRPr="00851B50">
        <w:rPr>
          <w:rFonts w:ascii="Futura Condensed" w:hAnsi="Futura Condensed"/>
          <w:b/>
          <w:sz w:val="32"/>
          <w:szCs w:val="32"/>
        </w:rPr>
        <w:lastRenderedPageBreak/>
        <w:t>Table of Contents</w:t>
      </w:r>
    </w:p>
    <w:p w:rsidR="00851B50" w:rsidRDefault="00851B50">
      <w:pPr>
        <w:rPr>
          <w:rFonts w:ascii="Frutiger-Light" w:hAnsi="Frutiger-Light"/>
        </w:rPr>
      </w:pPr>
    </w:p>
    <w:sdt>
      <w:sdtPr>
        <w:id w:val="-1660994129"/>
        <w:docPartObj>
          <w:docPartGallery w:val="Table of Contents"/>
          <w:docPartUnique/>
        </w:docPartObj>
      </w:sdtPr>
      <w:sdtEndPr>
        <w:rPr>
          <w:rFonts w:ascii="Times New Roman" w:eastAsia="Times New Roman" w:hAnsi="Times New Roman" w:cs="Times New Roman"/>
          <w:b/>
          <w:bCs/>
          <w:noProof/>
          <w:color w:val="auto"/>
          <w:sz w:val="24"/>
          <w:szCs w:val="24"/>
          <w:lang w:val="en-CA" w:eastAsia="en-CA"/>
        </w:rPr>
      </w:sdtEndPr>
      <w:sdtContent>
        <w:p w:rsidR="0004380E" w:rsidRDefault="0004380E">
          <w:pPr>
            <w:pStyle w:val="TOCHeading"/>
          </w:pPr>
          <w:r>
            <w:t>Contents</w:t>
          </w:r>
        </w:p>
        <w:p w:rsidR="0004380E" w:rsidRDefault="0004380E">
          <w:fldSimple w:instr=" TOC \o &quot;1-3&quot; \h \z \u ">
            <w:r>
              <w:rPr>
                <w:b/>
                <w:bCs/>
                <w:noProof/>
                <w:lang w:val="en-US"/>
              </w:rPr>
              <w:t>No table of contents entries found.</w:t>
            </w:r>
          </w:fldSimple>
        </w:p>
      </w:sdtContent>
    </w:sdt>
    <w:p w:rsidR="00B45047" w:rsidRPr="002D73EF" w:rsidRDefault="00851B50" w:rsidP="003E5F01">
      <w:pPr>
        <w:pStyle w:val="Heading1"/>
      </w:pPr>
      <w:r>
        <w:rPr>
          <w:rFonts w:ascii="Frutiger-Light" w:hAnsi="Frutiger-Light"/>
        </w:rPr>
        <w:br w:type="page"/>
      </w:r>
      <w:r w:rsidRPr="00851B50">
        <w:lastRenderedPageBreak/>
        <w:t xml:space="preserve">1. </w:t>
      </w:r>
      <w:r w:rsidR="006B349A" w:rsidRPr="002D73EF">
        <w:t>Executive Summary</w:t>
      </w:r>
    </w:p>
    <w:p w:rsidR="006B349A" w:rsidRDefault="006B349A">
      <w:pPr>
        <w:rPr>
          <w:rFonts w:ascii="Frutiger-Light" w:hAnsi="Frutiger-Light"/>
        </w:rPr>
      </w:pPr>
    </w:p>
    <w:p w:rsidR="006B349A" w:rsidRDefault="006B349A">
      <w:pPr>
        <w:rPr>
          <w:rFonts w:ascii="Frutiger-Light" w:hAnsi="Frutiger-Light"/>
        </w:rPr>
      </w:pPr>
      <w:r>
        <w:rPr>
          <w:rFonts w:ascii="Frutiger-Light" w:hAnsi="Frutiger-Light"/>
        </w:rPr>
        <w:t>The following describes the project to be executed.</w:t>
      </w:r>
    </w:p>
    <w:p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rsidTr="00961DF8">
        <w:tc>
          <w:tcPr>
            <w:tcW w:w="2448" w:type="dxa"/>
            <w:shd w:val="clear" w:color="auto" w:fill="E6E6E6"/>
          </w:tcPr>
          <w:p w:rsidR="006B349A" w:rsidRDefault="006B349A">
            <w:pPr>
              <w:rPr>
                <w:rFonts w:ascii="Frutiger-Light" w:hAnsi="Frutiger-Light"/>
              </w:rPr>
            </w:pPr>
            <w:r>
              <w:rPr>
                <w:rFonts w:ascii="Frutiger-Light" w:hAnsi="Frutiger-Light"/>
              </w:rPr>
              <w:t>Objective</w:t>
            </w:r>
          </w:p>
        </w:tc>
        <w:tc>
          <w:tcPr>
            <w:tcW w:w="6480" w:type="dxa"/>
          </w:tcPr>
          <w:p w:rsidR="00851B50" w:rsidRPr="00961DF8" w:rsidRDefault="00663B46" w:rsidP="00663B46">
            <w:pPr>
              <w:rPr>
                <w:rFonts w:ascii="Frutiger-Light" w:hAnsi="Frutiger-Light"/>
                <w:sz w:val="40"/>
                <w:szCs w:val="40"/>
              </w:rPr>
            </w:pPr>
            <w:r>
              <w:rPr>
                <w:rFonts w:ascii="Frutiger-Light" w:hAnsi="Frutiger-Light"/>
                <w:sz w:val="28"/>
                <w:szCs w:val="28"/>
              </w:rPr>
              <w:t>This team has been formed to complete our capstone assignment as part of course T127. Our overall objectives are to master and present the mastery of the technologies used in our application</w:t>
            </w:r>
            <w:r w:rsidR="003E5F01">
              <w:rPr>
                <w:rFonts w:ascii="Frutiger-Light" w:hAnsi="Frutiger-Light"/>
                <w:sz w:val="28"/>
                <w:szCs w:val="28"/>
              </w:rPr>
              <w:t xml:space="preserve"> for our final report and presentation. </w:t>
            </w:r>
          </w:p>
        </w:tc>
      </w:tr>
      <w:tr w:rsidR="00851B50" w:rsidTr="00961DF8">
        <w:tc>
          <w:tcPr>
            <w:tcW w:w="2448" w:type="dxa"/>
            <w:shd w:val="clear" w:color="auto" w:fill="E6E6E6"/>
          </w:tcPr>
          <w:p w:rsidR="00851B50" w:rsidRDefault="00851B50">
            <w:pPr>
              <w:rPr>
                <w:rFonts w:ascii="Frutiger-Light" w:hAnsi="Frutiger-Light"/>
              </w:rPr>
            </w:pPr>
            <w:r>
              <w:rPr>
                <w:rFonts w:ascii="Frutiger-Light" w:hAnsi="Frutiger-Light"/>
              </w:rPr>
              <w:t>Corporate Goals Addressed</w:t>
            </w:r>
          </w:p>
        </w:tc>
        <w:tc>
          <w:tcPr>
            <w:tcW w:w="6480" w:type="dxa"/>
          </w:tcPr>
          <w:p w:rsidR="00851B50" w:rsidRPr="00F61A66" w:rsidRDefault="00F61A66">
            <w:pPr>
              <w:rPr>
                <w:rFonts w:ascii="Frutiger-Light" w:hAnsi="Frutiger-Light"/>
                <w:sz w:val="28"/>
                <w:szCs w:val="28"/>
              </w:rPr>
            </w:pPr>
            <w:r>
              <w:rPr>
                <w:rFonts w:ascii="Frutiger-Light" w:hAnsi="Frutiger-Light"/>
                <w:sz w:val="28"/>
                <w:szCs w:val="28"/>
              </w:rPr>
              <w:t>The main goals described by the project stakeholder</w:t>
            </w:r>
            <w:r w:rsidR="00B72375">
              <w:rPr>
                <w:rFonts w:ascii="Frutiger-Light" w:hAnsi="Frutiger-Light"/>
                <w:sz w:val="28"/>
                <w:szCs w:val="28"/>
              </w:rPr>
              <w:t xml:space="preserve"> are securing correct and concise order information, streamlining the order to production scheme, collaboration between user roles through </w:t>
            </w:r>
            <w:r w:rsidR="00BF3A52">
              <w:rPr>
                <w:rFonts w:ascii="Frutiger-Light" w:hAnsi="Frutiger-Light"/>
                <w:sz w:val="28"/>
                <w:szCs w:val="28"/>
              </w:rPr>
              <w:t xml:space="preserve">some form of </w:t>
            </w:r>
            <w:r w:rsidR="00B72375">
              <w:rPr>
                <w:rFonts w:ascii="Frutiger-Light" w:hAnsi="Frutiger-Light"/>
                <w:sz w:val="28"/>
                <w:szCs w:val="28"/>
              </w:rPr>
              <w:t>information sharing,</w:t>
            </w:r>
            <w:r w:rsidR="00BF3A52">
              <w:rPr>
                <w:rFonts w:ascii="Frutiger-Light" w:hAnsi="Frutiger-Light"/>
                <w:sz w:val="28"/>
                <w:szCs w:val="28"/>
              </w:rPr>
              <w:t xml:space="preserve"> and reduction of cognitive load on bakers/laborers.</w:t>
            </w:r>
          </w:p>
          <w:p w:rsidR="00851B50" w:rsidRPr="00961DF8" w:rsidRDefault="00851B50">
            <w:pPr>
              <w:rPr>
                <w:rFonts w:ascii="Frutiger-Light" w:hAnsi="Frutiger-Light"/>
                <w:sz w:val="40"/>
                <w:szCs w:val="40"/>
              </w:rPr>
            </w:pPr>
          </w:p>
          <w:p w:rsidR="00851B50" w:rsidRPr="00961DF8" w:rsidRDefault="00851B50">
            <w:pPr>
              <w:rPr>
                <w:rFonts w:ascii="Frutiger-Light" w:hAnsi="Frutiger-Light"/>
                <w:sz w:val="40"/>
                <w:szCs w:val="40"/>
              </w:rPr>
            </w:pPr>
          </w:p>
        </w:tc>
      </w:tr>
      <w:tr w:rsidR="006B349A" w:rsidTr="00961DF8">
        <w:tc>
          <w:tcPr>
            <w:tcW w:w="2448" w:type="dxa"/>
            <w:shd w:val="clear" w:color="auto" w:fill="E6E6E6"/>
          </w:tcPr>
          <w:p w:rsidR="006B349A" w:rsidRDefault="006B349A">
            <w:pPr>
              <w:rPr>
                <w:rFonts w:ascii="Frutiger-Light" w:hAnsi="Frutiger-Light"/>
              </w:rPr>
            </w:pPr>
            <w:r>
              <w:rPr>
                <w:rFonts w:ascii="Frutiger-Light" w:hAnsi="Frutiger-Light"/>
              </w:rPr>
              <w:t>Planned Start Date</w:t>
            </w:r>
          </w:p>
        </w:tc>
        <w:tc>
          <w:tcPr>
            <w:tcW w:w="6480" w:type="dxa"/>
          </w:tcPr>
          <w:p w:rsidR="006B349A" w:rsidRPr="00663B46" w:rsidRDefault="00663B46">
            <w:pPr>
              <w:rPr>
                <w:rFonts w:ascii="Frutiger-Light" w:hAnsi="Frutiger-Light"/>
                <w:sz w:val="28"/>
                <w:szCs w:val="28"/>
              </w:rPr>
            </w:pPr>
            <w:r w:rsidRPr="00663B46">
              <w:rPr>
                <w:rFonts w:ascii="Frutiger-Light" w:hAnsi="Frutiger-Light"/>
                <w:sz w:val="28"/>
                <w:szCs w:val="28"/>
              </w:rPr>
              <w:t>Se</w:t>
            </w:r>
            <w:r>
              <w:rPr>
                <w:rFonts w:ascii="Frutiger-Light" w:hAnsi="Frutiger-Light"/>
                <w:sz w:val="28"/>
                <w:szCs w:val="28"/>
              </w:rPr>
              <w:t>ptember</w:t>
            </w:r>
            <w:r w:rsidRPr="00663B46">
              <w:rPr>
                <w:rFonts w:ascii="Frutiger-Light" w:hAnsi="Frutiger-Light"/>
                <w:sz w:val="28"/>
                <w:szCs w:val="28"/>
              </w:rPr>
              <w:t xml:space="preserve"> 20, 2017</w:t>
            </w:r>
          </w:p>
        </w:tc>
      </w:tr>
      <w:tr w:rsidR="006B349A" w:rsidTr="00961DF8">
        <w:tc>
          <w:tcPr>
            <w:tcW w:w="2448" w:type="dxa"/>
            <w:shd w:val="clear" w:color="auto" w:fill="E6E6E6"/>
          </w:tcPr>
          <w:p w:rsidR="006B349A" w:rsidRDefault="006B349A">
            <w:pPr>
              <w:rPr>
                <w:rFonts w:ascii="Frutiger-Light" w:hAnsi="Frutiger-Light"/>
              </w:rPr>
            </w:pPr>
            <w:r>
              <w:rPr>
                <w:rFonts w:ascii="Frutiger-Light" w:hAnsi="Frutiger-Light"/>
              </w:rPr>
              <w:t>Planned End Date</w:t>
            </w:r>
          </w:p>
        </w:tc>
        <w:tc>
          <w:tcPr>
            <w:tcW w:w="6480" w:type="dxa"/>
          </w:tcPr>
          <w:p w:rsidR="006B349A" w:rsidRPr="00663B46" w:rsidRDefault="00663B46">
            <w:pPr>
              <w:rPr>
                <w:rFonts w:ascii="Frutiger-Light" w:hAnsi="Frutiger-Light"/>
                <w:sz w:val="28"/>
                <w:szCs w:val="28"/>
              </w:rPr>
            </w:pPr>
            <w:r>
              <w:rPr>
                <w:rFonts w:ascii="Frutiger-Light" w:hAnsi="Frutiger-Light"/>
                <w:sz w:val="28"/>
                <w:szCs w:val="28"/>
              </w:rPr>
              <w:t>March 30, 2017</w:t>
            </w:r>
          </w:p>
        </w:tc>
      </w:tr>
    </w:tbl>
    <w:p w:rsidR="006B349A" w:rsidRDefault="006B349A">
      <w:pPr>
        <w:rPr>
          <w:rFonts w:ascii="Frutiger-Light" w:hAnsi="Frutiger-Light"/>
        </w:rPr>
      </w:pPr>
    </w:p>
    <w:p w:rsidR="006B349A" w:rsidRDefault="006B349A">
      <w:pPr>
        <w:rPr>
          <w:rFonts w:ascii="Frutiger-Light" w:hAnsi="Frutiger-Light"/>
        </w:rPr>
      </w:pPr>
    </w:p>
    <w:p w:rsidR="00851B50" w:rsidRDefault="00851B50" w:rsidP="003E5F01">
      <w:pPr>
        <w:pStyle w:val="Heading1"/>
      </w:pPr>
      <w:r>
        <w:t xml:space="preserve">2. </w:t>
      </w:r>
      <w:r w:rsidRPr="00587FDB">
        <w:t xml:space="preserve">Project </w:t>
      </w:r>
      <w:r>
        <w:t>Approvers, Reviews and Distribution List</w:t>
      </w:r>
    </w:p>
    <w:p w:rsidR="00851B50" w:rsidRDefault="00851B50" w:rsidP="00851B50">
      <w:pPr>
        <w:rPr>
          <w:rFonts w:ascii="Futura Condensed" w:hAnsi="Futura Condensed"/>
          <w:b/>
          <w:sz w:val="32"/>
          <w:szCs w:val="32"/>
        </w:rPr>
      </w:pPr>
    </w:p>
    <w:p w:rsidR="00851B50" w:rsidRDefault="00851B50" w:rsidP="00851B50">
      <w:pPr>
        <w:rPr>
          <w:rFonts w:ascii="Frutiger-Light" w:hAnsi="Frutiger-Light"/>
        </w:rPr>
      </w:pPr>
      <w:r>
        <w:rPr>
          <w:rFonts w:ascii="Frutiger-Light" w:hAnsi="Frutiger-Light"/>
        </w:rPr>
        <w:t>Approvers, reviewers and distribution list</w:t>
      </w:r>
    </w:p>
    <w:p w:rsidR="00851B50" w:rsidRPr="00851B50" w:rsidRDefault="00851B50" w:rsidP="00851B50">
      <w:pPr>
        <w:rPr>
          <w:rFonts w:ascii="Frutiger-Light" w:hAnsi="Frutiger-Light"/>
        </w:rPr>
      </w:pPr>
    </w:p>
    <w:tbl>
      <w:tblPr>
        <w:tblStyle w:val="TableGrid"/>
        <w:tblW w:w="0" w:type="auto"/>
        <w:tblLook w:val="01E0" w:firstRow="1" w:lastRow="1" w:firstColumn="1" w:lastColumn="1" w:noHBand="0" w:noVBand="0"/>
      </w:tblPr>
      <w:tblGrid>
        <w:gridCol w:w="2301"/>
        <w:gridCol w:w="2299"/>
        <w:gridCol w:w="2297"/>
        <w:gridCol w:w="1733"/>
      </w:tblGrid>
      <w:tr w:rsidR="00961DF8" w:rsidRPr="00961DF8" w:rsidTr="00961DF8">
        <w:tc>
          <w:tcPr>
            <w:tcW w:w="2331" w:type="dxa"/>
            <w:shd w:val="clear" w:color="auto" w:fill="E6E6E6"/>
          </w:tcPr>
          <w:p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rsidR="00961DF8" w:rsidRPr="00961DF8" w:rsidRDefault="00961DF8" w:rsidP="00A77EBD">
            <w:pPr>
              <w:rPr>
                <w:rFonts w:ascii="Frutiger-Light" w:hAnsi="Frutiger-Light"/>
              </w:rPr>
            </w:pPr>
            <w:r w:rsidRPr="00961DF8">
              <w:rPr>
                <w:rFonts w:ascii="Frutiger-Light" w:hAnsi="Frutiger-Light"/>
              </w:rPr>
              <w:t>E-mail</w:t>
            </w:r>
          </w:p>
        </w:tc>
        <w:tc>
          <w:tcPr>
            <w:tcW w:w="1756" w:type="dxa"/>
            <w:shd w:val="clear" w:color="auto" w:fill="E6E6E6"/>
          </w:tcPr>
          <w:p w:rsidR="00961DF8" w:rsidRPr="00961DF8" w:rsidRDefault="00961DF8" w:rsidP="00A77EBD">
            <w:pPr>
              <w:rPr>
                <w:rFonts w:ascii="Frutiger-Light" w:hAnsi="Frutiger-Light"/>
              </w:rPr>
            </w:pPr>
            <w:r w:rsidRPr="00961DF8">
              <w:rPr>
                <w:rFonts w:ascii="Frutiger-Light" w:hAnsi="Frutiger-Light"/>
              </w:rPr>
              <w:t>Date</w:t>
            </w:r>
          </w:p>
        </w:tc>
      </w:tr>
      <w:tr w:rsidR="00961DF8" w:rsidTr="00961DF8">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961DF8">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961DF8">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961DF8">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961DF8">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961DF8">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bl>
    <w:p w:rsidR="00851B50" w:rsidRDefault="00851B50" w:rsidP="00851B50">
      <w:pPr>
        <w:rPr>
          <w:rFonts w:ascii="Frutiger-Light" w:hAnsi="Frutiger-Light"/>
        </w:rPr>
      </w:pPr>
    </w:p>
    <w:p w:rsidR="00851B50" w:rsidRDefault="00851B50" w:rsidP="00851B50">
      <w:pPr>
        <w:rPr>
          <w:rFonts w:ascii="Frutiger-Light" w:hAnsi="Frutiger-Light"/>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63B46" w:rsidRDefault="00663B46">
      <w:pPr>
        <w:rPr>
          <w:rFonts w:ascii="Futura Condensed" w:hAnsi="Futura Condensed"/>
          <w:b/>
          <w:sz w:val="32"/>
          <w:szCs w:val="32"/>
        </w:rPr>
      </w:pPr>
    </w:p>
    <w:p w:rsidR="00663B46" w:rsidRDefault="00663B46">
      <w:pPr>
        <w:rPr>
          <w:rFonts w:ascii="Futura Condensed" w:hAnsi="Futura Condensed"/>
          <w:b/>
          <w:sz w:val="32"/>
          <w:szCs w:val="32"/>
        </w:rPr>
      </w:pPr>
    </w:p>
    <w:p w:rsidR="006B349A" w:rsidRPr="002D73EF" w:rsidRDefault="00851B50" w:rsidP="003E5F01">
      <w:pPr>
        <w:pStyle w:val="Heading1"/>
      </w:pPr>
      <w:r>
        <w:t xml:space="preserve">3. </w:t>
      </w:r>
      <w:r w:rsidR="002E6752" w:rsidRPr="002D73EF">
        <w:t>Scope</w:t>
      </w:r>
    </w:p>
    <w:p w:rsidR="002E6752" w:rsidRDefault="002E6752">
      <w:pPr>
        <w:rPr>
          <w:rFonts w:ascii="Frutiger-Light" w:hAnsi="Frutiger-Light"/>
        </w:rPr>
      </w:pPr>
    </w:p>
    <w:p w:rsidR="00851B50" w:rsidRDefault="00AA1B2C">
      <w:pPr>
        <w:rPr>
          <w:rFonts w:ascii="Frutiger-Light" w:hAnsi="Frutiger-Light"/>
        </w:rPr>
      </w:pPr>
      <w:r>
        <w:rPr>
          <w:rFonts w:ascii="Frutiger-Light" w:hAnsi="Frutiger-Light"/>
        </w:rPr>
        <w:t xml:space="preserve">Define </w:t>
      </w:r>
      <w:r w:rsidRPr="00AA1B2C">
        <w:rPr>
          <w:rFonts w:ascii="Frutiger-Light" w:hAnsi="Frutiger-Light"/>
        </w:rPr>
        <w:t xml:space="preserve">the </w:t>
      </w:r>
      <w:proofErr w:type="gramStart"/>
      <w:r w:rsidRPr="00AA1B2C">
        <w:rPr>
          <w:rFonts w:ascii="Frutiger-Light" w:hAnsi="Frutiger-Light"/>
        </w:rPr>
        <w:t>sum total</w:t>
      </w:r>
      <w:proofErr w:type="gramEnd"/>
      <w:r w:rsidRPr="00AA1B2C">
        <w:rPr>
          <w:rFonts w:ascii="Frutiger-Light" w:hAnsi="Frutiger-Light"/>
        </w:rPr>
        <w:t xml:space="preserve"> of all of its products and their requirements or features.</w:t>
      </w:r>
    </w:p>
    <w:p w:rsidR="00851B50" w:rsidRDefault="00851B50">
      <w:pPr>
        <w:rPr>
          <w:rFonts w:ascii="Frutiger-Light" w:hAnsi="Frutiger-Light"/>
        </w:rPr>
      </w:pPr>
    </w:p>
    <w:tbl>
      <w:tblPr>
        <w:tblStyle w:val="TableGrid"/>
        <w:tblW w:w="0" w:type="auto"/>
        <w:tblLook w:val="01E0" w:firstRow="1" w:lastRow="1" w:firstColumn="1" w:lastColumn="1" w:noHBand="0" w:noVBand="0"/>
      </w:tblPr>
      <w:tblGrid>
        <w:gridCol w:w="4315"/>
        <w:gridCol w:w="4315"/>
      </w:tblGrid>
      <w:tr w:rsidR="002E6752" w:rsidTr="002D73EF">
        <w:tc>
          <w:tcPr>
            <w:tcW w:w="4428" w:type="dxa"/>
            <w:shd w:val="clear" w:color="auto" w:fill="E6E6E6"/>
          </w:tcPr>
          <w:p w:rsidR="002E6752" w:rsidRDefault="002E6752">
            <w:pPr>
              <w:rPr>
                <w:rFonts w:ascii="Frutiger-Light" w:hAnsi="Frutiger-Light"/>
              </w:rPr>
            </w:pPr>
            <w:r>
              <w:rPr>
                <w:rFonts w:ascii="Frutiger-Light" w:hAnsi="Frutiger-Light"/>
              </w:rPr>
              <w:t>In Scope</w:t>
            </w:r>
          </w:p>
        </w:tc>
        <w:tc>
          <w:tcPr>
            <w:tcW w:w="4428" w:type="dxa"/>
            <w:shd w:val="clear" w:color="auto" w:fill="E6E6E6"/>
          </w:tcPr>
          <w:p w:rsidR="002E6752" w:rsidRDefault="002E6752">
            <w:pPr>
              <w:rPr>
                <w:rFonts w:ascii="Frutiger-Light" w:hAnsi="Frutiger-Light"/>
              </w:rPr>
            </w:pPr>
            <w:r>
              <w:rPr>
                <w:rFonts w:ascii="Frutiger-Light" w:hAnsi="Frutiger-Light"/>
              </w:rPr>
              <w:t>Out of Scope</w:t>
            </w:r>
          </w:p>
        </w:tc>
      </w:tr>
      <w:tr w:rsidR="002E6752" w:rsidTr="002E6752">
        <w:tc>
          <w:tcPr>
            <w:tcW w:w="4428" w:type="dxa"/>
          </w:tcPr>
          <w:p w:rsidR="00166C6E" w:rsidRPr="00851B50" w:rsidRDefault="00166C6E">
            <w:pPr>
              <w:rPr>
                <w:rFonts w:ascii="Frutiger-Light" w:hAnsi="Frutiger-Light"/>
                <w:sz w:val="40"/>
                <w:szCs w:val="40"/>
              </w:rPr>
            </w:pPr>
          </w:p>
        </w:tc>
        <w:tc>
          <w:tcPr>
            <w:tcW w:w="4428" w:type="dxa"/>
          </w:tcPr>
          <w:p w:rsidR="002E6752" w:rsidRDefault="002E6752">
            <w:pPr>
              <w:rPr>
                <w:rFonts w:ascii="Frutiger-Light" w:hAnsi="Frutiger-Light"/>
              </w:rPr>
            </w:pPr>
          </w:p>
        </w:tc>
      </w:tr>
      <w:tr w:rsidR="002E6752" w:rsidTr="002E6752">
        <w:tc>
          <w:tcPr>
            <w:tcW w:w="4428" w:type="dxa"/>
          </w:tcPr>
          <w:p w:rsidR="002E6752" w:rsidRPr="00851B50" w:rsidRDefault="002E6752">
            <w:pPr>
              <w:rPr>
                <w:rFonts w:ascii="Frutiger-Light" w:hAnsi="Frutiger-Light"/>
                <w:sz w:val="40"/>
                <w:szCs w:val="40"/>
              </w:rPr>
            </w:pPr>
          </w:p>
        </w:tc>
        <w:tc>
          <w:tcPr>
            <w:tcW w:w="4428" w:type="dxa"/>
          </w:tcPr>
          <w:p w:rsidR="002E6752" w:rsidRDefault="002E6752">
            <w:pPr>
              <w:rPr>
                <w:rFonts w:ascii="Frutiger-Light" w:hAnsi="Frutiger-Light"/>
              </w:rPr>
            </w:pPr>
          </w:p>
        </w:tc>
      </w:tr>
      <w:tr w:rsidR="00166C6E" w:rsidTr="002E6752">
        <w:tc>
          <w:tcPr>
            <w:tcW w:w="4428" w:type="dxa"/>
          </w:tcPr>
          <w:p w:rsidR="00166C6E" w:rsidRPr="00851B50" w:rsidRDefault="00166C6E">
            <w:pPr>
              <w:rPr>
                <w:rFonts w:ascii="Frutiger-Light" w:hAnsi="Frutiger-Light"/>
                <w:sz w:val="40"/>
                <w:szCs w:val="40"/>
              </w:rPr>
            </w:pPr>
          </w:p>
        </w:tc>
        <w:tc>
          <w:tcPr>
            <w:tcW w:w="4428" w:type="dxa"/>
          </w:tcPr>
          <w:p w:rsidR="00166C6E" w:rsidRDefault="00166C6E">
            <w:pPr>
              <w:rPr>
                <w:rFonts w:ascii="Frutiger-Light" w:hAnsi="Frutiger-Light"/>
              </w:rPr>
            </w:pPr>
          </w:p>
        </w:tc>
      </w:tr>
      <w:tr w:rsidR="002E6752" w:rsidTr="002E6752">
        <w:tc>
          <w:tcPr>
            <w:tcW w:w="4428" w:type="dxa"/>
          </w:tcPr>
          <w:p w:rsidR="00166C6E" w:rsidRPr="00851B50" w:rsidRDefault="00166C6E" w:rsidP="00166C6E">
            <w:pPr>
              <w:rPr>
                <w:rFonts w:ascii="Frutiger-Light" w:hAnsi="Frutiger-Light"/>
                <w:sz w:val="40"/>
                <w:szCs w:val="40"/>
              </w:rPr>
            </w:pPr>
          </w:p>
        </w:tc>
        <w:tc>
          <w:tcPr>
            <w:tcW w:w="4428" w:type="dxa"/>
          </w:tcPr>
          <w:p w:rsidR="002E6752" w:rsidRDefault="002E6752">
            <w:pPr>
              <w:rPr>
                <w:rFonts w:ascii="Frutiger-Light" w:hAnsi="Frutiger-Light"/>
              </w:rPr>
            </w:pPr>
          </w:p>
        </w:tc>
      </w:tr>
    </w:tbl>
    <w:p w:rsidR="002E6752" w:rsidRDefault="002E6752">
      <w:pPr>
        <w:rPr>
          <w:rFonts w:ascii="Frutiger-Light" w:hAnsi="Frutiger-Light"/>
        </w:rPr>
      </w:pPr>
    </w:p>
    <w:p w:rsidR="00AA1B2C" w:rsidRDefault="00AA1B2C">
      <w:pPr>
        <w:rPr>
          <w:rFonts w:ascii="Frutiger-Light" w:hAnsi="Frutiger-Light"/>
        </w:rPr>
      </w:pPr>
    </w:p>
    <w:p w:rsidR="006B349A" w:rsidRPr="002D73EF" w:rsidRDefault="00851B50" w:rsidP="003E5F01">
      <w:pPr>
        <w:pStyle w:val="Heading1"/>
      </w:pPr>
      <w:r>
        <w:t xml:space="preserve">4. </w:t>
      </w:r>
      <w:r w:rsidR="00F73BFE" w:rsidRPr="002D73EF">
        <w:t>Deliverables</w:t>
      </w:r>
    </w:p>
    <w:p w:rsidR="00F73BFE" w:rsidRDefault="00F73BFE">
      <w:pPr>
        <w:rPr>
          <w:rFonts w:ascii="Frutiger-Light" w:hAnsi="Frutiger-Light"/>
        </w:rPr>
      </w:pPr>
    </w:p>
    <w:p w:rsidR="00F73BFE" w:rsidRDefault="00F73BFE">
      <w:pPr>
        <w:rPr>
          <w:rFonts w:ascii="Frutiger-Light" w:hAnsi="Frutiger-Light"/>
        </w:rPr>
      </w:pPr>
      <w:r>
        <w:rPr>
          <w:rFonts w:ascii="Frutiger-Light" w:hAnsi="Frutiger-Light"/>
        </w:rPr>
        <w:t>This project will deliver the following</w:t>
      </w:r>
      <w:r w:rsidR="003F46BC">
        <w:rPr>
          <w:rFonts w:ascii="Frutiger-Light" w:hAnsi="Frutiger-Light"/>
        </w:rPr>
        <w:t>.</w:t>
      </w:r>
    </w:p>
    <w:p w:rsidR="00F73BFE" w:rsidRDefault="00F73BFE">
      <w:pPr>
        <w:rPr>
          <w:rFonts w:ascii="Frutiger-Light" w:hAnsi="Frutiger-Light"/>
        </w:rPr>
      </w:pPr>
    </w:p>
    <w:tbl>
      <w:tblPr>
        <w:tblStyle w:val="TableGrid"/>
        <w:tblW w:w="0" w:type="auto"/>
        <w:tblLook w:val="01E0" w:firstRow="1" w:lastRow="1" w:firstColumn="1" w:lastColumn="1" w:noHBand="0" w:noVBand="0"/>
      </w:tblPr>
      <w:tblGrid>
        <w:gridCol w:w="4315"/>
        <w:gridCol w:w="4315"/>
      </w:tblGrid>
      <w:tr w:rsidR="00F73BFE" w:rsidTr="002D73EF">
        <w:tc>
          <w:tcPr>
            <w:tcW w:w="4428" w:type="dxa"/>
            <w:shd w:val="clear" w:color="auto" w:fill="E6E6E6"/>
          </w:tcPr>
          <w:p w:rsidR="00F73BFE" w:rsidRDefault="00F73BFE">
            <w:pPr>
              <w:rPr>
                <w:rFonts w:ascii="Frutiger-Light" w:hAnsi="Frutiger-Light"/>
              </w:rPr>
            </w:pPr>
            <w:r>
              <w:rPr>
                <w:rFonts w:ascii="Frutiger-Light" w:hAnsi="Frutiger-Light"/>
              </w:rPr>
              <w:t>Deliverable</w:t>
            </w:r>
          </w:p>
        </w:tc>
        <w:tc>
          <w:tcPr>
            <w:tcW w:w="4428" w:type="dxa"/>
            <w:shd w:val="clear" w:color="auto" w:fill="E6E6E6"/>
          </w:tcPr>
          <w:p w:rsidR="00F73BFE" w:rsidRDefault="00F73BFE">
            <w:pPr>
              <w:rPr>
                <w:rFonts w:ascii="Frutiger-Light" w:hAnsi="Frutiger-Light"/>
              </w:rPr>
            </w:pPr>
            <w:r>
              <w:rPr>
                <w:rFonts w:ascii="Frutiger-Light" w:hAnsi="Frutiger-Light"/>
              </w:rPr>
              <w:t>Description</w:t>
            </w:r>
          </w:p>
        </w:tc>
      </w:tr>
      <w:tr w:rsidR="00F73BFE" w:rsidTr="00F73BFE">
        <w:tc>
          <w:tcPr>
            <w:tcW w:w="4428" w:type="dxa"/>
          </w:tcPr>
          <w:p w:rsidR="00F73BFE" w:rsidRPr="00851B50" w:rsidRDefault="00F73BFE">
            <w:pPr>
              <w:rPr>
                <w:rFonts w:ascii="Frutiger-Light" w:hAnsi="Frutiger-Light"/>
                <w:sz w:val="40"/>
                <w:szCs w:val="40"/>
              </w:rPr>
            </w:pPr>
          </w:p>
        </w:tc>
        <w:tc>
          <w:tcPr>
            <w:tcW w:w="4428" w:type="dxa"/>
          </w:tcPr>
          <w:p w:rsidR="00F73BFE" w:rsidRDefault="00F73BFE">
            <w:pPr>
              <w:rPr>
                <w:rFonts w:ascii="Frutiger-Light" w:hAnsi="Frutiger-Light"/>
              </w:rPr>
            </w:pPr>
          </w:p>
        </w:tc>
      </w:tr>
      <w:tr w:rsidR="00F73BFE" w:rsidTr="00F73BFE">
        <w:tc>
          <w:tcPr>
            <w:tcW w:w="4428" w:type="dxa"/>
          </w:tcPr>
          <w:p w:rsidR="00F73BFE" w:rsidRPr="00851B50" w:rsidRDefault="00F73BFE">
            <w:pPr>
              <w:rPr>
                <w:rFonts w:ascii="Frutiger-Light" w:hAnsi="Frutiger-Light"/>
                <w:sz w:val="40"/>
                <w:szCs w:val="40"/>
              </w:rPr>
            </w:pPr>
          </w:p>
        </w:tc>
        <w:tc>
          <w:tcPr>
            <w:tcW w:w="4428" w:type="dxa"/>
          </w:tcPr>
          <w:p w:rsidR="00F73BFE" w:rsidRDefault="00F73BFE">
            <w:pPr>
              <w:rPr>
                <w:rFonts w:ascii="Frutiger-Light" w:hAnsi="Frutiger-Light"/>
              </w:rPr>
            </w:pPr>
          </w:p>
        </w:tc>
      </w:tr>
      <w:tr w:rsidR="00F73BFE" w:rsidTr="00F73BFE">
        <w:tc>
          <w:tcPr>
            <w:tcW w:w="4428" w:type="dxa"/>
          </w:tcPr>
          <w:p w:rsidR="00F73BFE" w:rsidRPr="00851B50" w:rsidRDefault="00F73BFE">
            <w:pPr>
              <w:rPr>
                <w:rFonts w:ascii="Frutiger-Light" w:hAnsi="Frutiger-Light"/>
                <w:sz w:val="40"/>
                <w:szCs w:val="40"/>
              </w:rPr>
            </w:pPr>
          </w:p>
        </w:tc>
        <w:tc>
          <w:tcPr>
            <w:tcW w:w="4428" w:type="dxa"/>
          </w:tcPr>
          <w:p w:rsidR="00BA5C45" w:rsidRDefault="00BA5C45">
            <w:pPr>
              <w:rPr>
                <w:rFonts w:ascii="Frutiger-Light" w:hAnsi="Frutiger-Light"/>
              </w:rPr>
            </w:pPr>
          </w:p>
        </w:tc>
      </w:tr>
      <w:tr w:rsidR="00BA5C45" w:rsidTr="00F73BFE">
        <w:tc>
          <w:tcPr>
            <w:tcW w:w="4428" w:type="dxa"/>
          </w:tcPr>
          <w:p w:rsidR="00BA5C45" w:rsidRPr="00851B50" w:rsidRDefault="00BA5C45">
            <w:pPr>
              <w:rPr>
                <w:rFonts w:ascii="Frutiger-Light" w:hAnsi="Frutiger-Light"/>
                <w:sz w:val="40"/>
                <w:szCs w:val="40"/>
              </w:rPr>
            </w:pPr>
          </w:p>
        </w:tc>
        <w:tc>
          <w:tcPr>
            <w:tcW w:w="4428" w:type="dxa"/>
          </w:tcPr>
          <w:p w:rsidR="00BA5C45" w:rsidRDefault="00BA5C45">
            <w:pPr>
              <w:rPr>
                <w:rFonts w:ascii="Frutiger-Light" w:hAnsi="Frutiger-Light"/>
              </w:rPr>
            </w:pPr>
          </w:p>
        </w:tc>
      </w:tr>
      <w:tr w:rsidR="00F73BFE" w:rsidTr="00F73BFE">
        <w:tc>
          <w:tcPr>
            <w:tcW w:w="4428" w:type="dxa"/>
          </w:tcPr>
          <w:p w:rsidR="00BA5C45" w:rsidRPr="00851B50" w:rsidRDefault="00BA5C45">
            <w:pPr>
              <w:rPr>
                <w:rFonts w:ascii="Frutiger-Light" w:hAnsi="Frutiger-Light"/>
                <w:sz w:val="40"/>
                <w:szCs w:val="40"/>
              </w:rPr>
            </w:pPr>
          </w:p>
        </w:tc>
        <w:tc>
          <w:tcPr>
            <w:tcW w:w="4428" w:type="dxa"/>
          </w:tcPr>
          <w:p w:rsidR="000F7958" w:rsidRDefault="000F7958">
            <w:pPr>
              <w:rPr>
                <w:rFonts w:ascii="Frutiger-Light" w:hAnsi="Frutiger-Light"/>
              </w:rPr>
            </w:pPr>
          </w:p>
        </w:tc>
      </w:tr>
    </w:tbl>
    <w:p w:rsidR="00AA1B2C" w:rsidRDefault="00AA1B2C">
      <w:pPr>
        <w:rPr>
          <w:rFonts w:ascii="Futura Condensed" w:hAnsi="Futura Condensed"/>
          <w:b/>
          <w:sz w:val="32"/>
          <w:szCs w:val="32"/>
        </w:rPr>
      </w:pPr>
    </w:p>
    <w:p w:rsidR="006E0428" w:rsidRDefault="006E0428">
      <w:pPr>
        <w:rPr>
          <w:rFonts w:ascii="Futura Condensed" w:hAnsi="Futura Condensed"/>
          <w:b/>
          <w:sz w:val="32"/>
          <w:szCs w:val="32"/>
        </w:rPr>
      </w:pPr>
    </w:p>
    <w:p w:rsidR="00F73BFE" w:rsidRPr="002D73EF" w:rsidRDefault="00AA1B2C" w:rsidP="003E5F01">
      <w:pPr>
        <w:pStyle w:val="Heading1"/>
      </w:pPr>
      <w:r>
        <w:t xml:space="preserve">5. </w:t>
      </w:r>
      <w:r w:rsidR="000F7958" w:rsidRPr="002D73EF">
        <w:t>Assumptions</w:t>
      </w:r>
    </w:p>
    <w:p w:rsidR="000F7958" w:rsidRDefault="000F7958">
      <w:pPr>
        <w:rPr>
          <w:rFonts w:ascii="Frutiger-Light" w:hAnsi="Frutiger-Light"/>
        </w:rPr>
      </w:pPr>
    </w:p>
    <w:p w:rsidR="000F7958" w:rsidRDefault="000F7958">
      <w:pPr>
        <w:rPr>
          <w:rFonts w:ascii="Frutiger-Light" w:hAnsi="Frutiger-Light"/>
        </w:rPr>
      </w:pPr>
      <w:r>
        <w:rPr>
          <w:rFonts w:ascii="Frutiger-Light" w:hAnsi="Frutiger-Light"/>
        </w:rPr>
        <w:t>This project makes the following assumptions;</w:t>
      </w:r>
    </w:p>
    <w:p w:rsidR="000F7958" w:rsidRDefault="000F7958">
      <w:pPr>
        <w:rPr>
          <w:rFonts w:ascii="Frutiger-Light" w:hAnsi="Frutiger-Light"/>
        </w:rPr>
      </w:pPr>
    </w:p>
    <w:p w:rsidR="000F7958" w:rsidRDefault="000F7958">
      <w:pPr>
        <w:rPr>
          <w:rFonts w:ascii="Frutiger-Light" w:hAnsi="Frutiger-Light"/>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3E5F01" w:rsidRDefault="003E5F01">
      <w:pPr>
        <w:rPr>
          <w:rFonts w:ascii="Futura Condensed" w:hAnsi="Futura Condensed"/>
          <w:b/>
          <w:sz w:val="32"/>
          <w:szCs w:val="32"/>
        </w:rPr>
      </w:pPr>
    </w:p>
    <w:p w:rsidR="003E5F01" w:rsidRDefault="003E5F01">
      <w:pPr>
        <w:rPr>
          <w:rFonts w:ascii="Futura Condensed" w:hAnsi="Futura Condensed"/>
          <w:b/>
          <w:sz w:val="32"/>
          <w:szCs w:val="32"/>
        </w:rPr>
      </w:pPr>
    </w:p>
    <w:p w:rsidR="000F7958" w:rsidRPr="002D73EF" w:rsidRDefault="00AA1B2C" w:rsidP="003E5F01">
      <w:pPr>
        <w:pStyle w:val="Heading1"/>
      </w:pPr>
      <w:r>
        <w:t xml:space="preserve">6. </w:t>
      </w:r>
      <w:r w:rsidR="000F7958" w:rsidRPr="002D73EF">
        <w:t>Dependencies</w:t>
      </w:r>
    </w:p>
    <w:p w:rsidR="000F7958" w:rsidRDefault="000F7958">
      <w:pPr>
        <w:rPr>
          <w:rFonts w:ascii="Frutiger-Light" w:hAnsi="Frutiger-Light"/>
        </w:rPr>
      </w:pPr>
    </w:p>
    <w:p w:rsidR="000F7958" w:rsidRDefault="000F7958">
      <w:pPr>
        <w:rPr>
          <w:rFonts w:ascii="Frutiger-Light" w:hAnsi="Frutiger-Light"/>
        </w:rPr>
      </w:pPr>
      <w:r>
        <w:rPr>
          <w:rFonts w:ascii="Frutiger-Light" w:hAnsi="Frutiger-Light"/>
        </w:rPr>
        <w:t xml:space="preserve">The following are the </w:t>
      </w:r>
      <w:r w:rsidR="00AA1B2C">
        <w:rPr>
          <w:rFonts w:ascii="Frutiger-Light" w:hAnsi="Frutiger-Light"/>
        </w:rPr>
        <w:t xml:space="preserve">internal and external </w:t>
      </w:r>
      <w:r>
        <w:rPr>
          <w:rFonts w:ascii="Frutiger-Light" w:hAnsi="Frutiger-Light"/>
        </w:rPr>
        <w:t>dependencies that will have to be acknowledged and addressed;</w:t>
      </w:r>
    </w:p>
    <w:p w:rsidR="000F7958" w:rsidRDefault="000F7958">
      <w:pPr>
        <w:rPr>
          <w:rFonts w:ascii="Frutiger-Light" w:hAnsi="Frutiger-Light"/>
        </w:rPr>
      </w:pPr>
    </w:p>
    <w:p w:rsidR="005317F9" w:rsidRDefault="005317F9">
      <w:pPr>
        <w:rPr>
          <w:rFonts w:ascii="Frutiger-Light" w:hAnsi="Frutiger-Light"/>
        </w:rPr>
      </w:pPr>
    </w:p>
    <w:p w:rsidR="00AA1B2C" w:rsidRDefault="00AA1B2C">
      <w:pPr>
        <w:rPr>
          <w:rFonts w:ascii="Frutiger-Light" w:hAnsi="Frutiger-Light"/>
        </w:rPr>
      </w:pPr>
    </w:p>
    <w:p w:rsidR="00AA1B2C" w:rsidRDefault="00AA1B2C">
      <w:pPr>
        <w:rPr>
          <w:rFonts w:ascii="Frutiger-Light" w:hAnsi="Frutiger-Light"/>
        </w:rPr>
      </w:pPr>
    </w:p>
    <w:p w:rsidR="00AA1B2C" w:rsidRDefault="00AA1B2C">
      <w:pPr>
        <w:rPr>
          <w:rFonts w:ascii="Frutiger-Light" w:hAnsi="Frutiger-Light"/>
        </w:rPr>
      </w:pPr>
    </w:p>
    <w:p w:rsidR="00663B46" w:rsidRDefault="00663B46">
      <w:pPr>
        <w:rPr>
          <w:rFonts w:ascii="Futura Condensed" w:hAnsi="Futura Condensed"/>
          <w:b/>
          <w:sz w:val="32"/>
          <w:szCs w:val="32"/>
        </w:rPr>
      </w:pPr>
    </w:p>
    <w:p w:rsidR="00E125E7" w:rsidRPr="002D73EF" w:rsidRDefault="00AA1B2C" w:rsidP="003E5F01">
      <w:pPr>
        <w:pStyle w:val="Heading1"/>
      </w:pPr>
      <w:r>
        <w:t xml:space="preserve">7. </w:t>
      </w:r>
      <w:r w:rsidR="005317F9" w:rsidRPr="002D73EF">
        <w:t>Risk Management</w:t>
      </w:r>
    </w:p>
    <w:p w:rsidR="005317F9" w:rsidRDefault="005317F9">
      <w:pPr>
        <w:rPr>
          <w:rFonts w:ascii="Frutiger-Light" w:hAnsi="Frutiger-Light"/>
        </w:rPr>
      </w:pPr>
    </w:p>
    <w:tbl>
      <w:tblPr>
        <w:tblStyle w:val="TableGrid"/>
        <w:tblW w:w="0" w:type="auto"/>
        <w:tblLook w:val="01E0" w:firstRow="1" w:lastRow="1" w:firstColumn="1" w:lastColumn="1" w:noHBand="0" w:noVBand="0"/>
      </w:tblPr>
      <w:tblGrid>
        <w:gridCol w:w="2149"/>
        <w:gridCol w:w="2148"/>
        <w:gridCol w:w="2161"/>
        <w:gridCol w:w="2172"/>
      </w:tblGrid>
      <w:tr w:rsidR="005317F9" w:rsidTr="003F7ACD">
        <w:tc>
          <w:tcPr>
            <w:tcW w:w="2214" w:type="dxa"/>
            <w:shd w:val="clear" w:color="auto" w:fill="E6E6E6"/>
          </w:tcPr>
          <w:p w:rsidR="005317F9" w:rsidRDefault="005317F9">
            <w:pPr>
              <w:rPr>
                <w:rFonts w:ascii="Frutiger-Light" w:hAnsi="Frutiger-Light"/>
              </w:rPr>
            </w:pPr>
            <w:r>
              <w:rPr>
                <w:rFonts w:ascii="Frutiger-Light" w:hAnsi="Frutiger-Light"/>
              </w:rPr>
              <w:t>Potential Risk</w:t>
            </w:r>
          </w:p>
        </w:tc>
        <w:tc>
          <w:tcPr>
            <w:tcW w:w="2214" w:type="dxa"/>
            <w:shd w:val="clear" w:color="auto" w:fill="E6E6E6"/>
          </w:tcPr>
          <w:p w:rsidR="005317F9" w:rsidRDefault="005317F9">
            <w:pPr>
              <w:rPr>
                <w:rFonts w:ascii="Frutiger-Light" w:hAnsi="Frutiger-Light"/>
              </w:rPr>
            </w:pPr>
            <w:r>
              <w:rPr>
                <w:rFonts w:ascii="Frutiger-Light" w:hAnsi="Frutiger-Light"/>
              </w:rPr>
              <w:t>Severity (H/M/L)</w:t>
            </w:r>
          </w:p>
        </w:tc>
        <w:tc>
          <w:tcPr>
            <w:tcW w:w="2214" w:type="dxa"/>
            <w:shd w:val="clear" w:color="auto" w:fill="E6E6E6"/>
          </w:tcPr>
          <w:p w:rsidR="005317F9" w:rsidRDefault="005317F9">
            <w:pPr>
              <w:rPr>
                <w:rFonts w:ascii="Frutiger-Light" w:hAnsi="Frutiger-Light"/>
              </w:rPr>
            </w:pPr>
            <w:r>
              <w:rPr>
                <w:rFonts w:ascii="Frutiger-Light" w:hAnsi="Frutiger-Light"/>
              </w:rPr>
              <w:t>Likelihood (H/M/L)</w:t>
            </w:r>
          </w:p>
        </w:tc>
        <w:tc>
          <w:tcPr>
            <w:tcW w:w="2214" w:type="dxa"/>
            <w:shd w:val="clear" w:color="auto" w:fill="E6E6E6"/>
          </w:tcPr>
          <w:p w:rsidR="005317F9" w:rsidRDefault="005317F9">
            <w:pPr>
              <w:rPr>
                <w:rFonts w:ascii="Frutiger-Light" w:hAnsi="Frutiger-Light"/>
              </w:rPr>
            </w:pPr>
            <w:r>
              <w:rPr>
                <w:rFonts w:ascii="Frutiger-Light" w:hAnsi="Frutiger-Light"/>
              </w:rPr>
              <w:t>Management Strategy</w:t>
            </w:r>
          </w:p>
        </w:tc>
      </w:tr>
      <w:tr w:rsidR="005317F9" w:rsidTr="005317F9">
        <w:tc>
          <w:tcPr>
            <w:tcW w:w="2214" w:type="dxa"/>
          </w:tcPr>
          <w:p w:rsidR="005317F9" w:rsidRPr="00AA1B2C" w:rsidRDefault="005317F9">
            <w:pPr>
              <w:rPr>
                <w:rFonts w:ascii="Frutiger-Light" w:hAnsi="Frutiger-Light"/>
                <w:sz w:val="72"/>
                <w:szCs w:val="72"/>
              </w:rPr>
            </w:pPr>
          </w:p>
        </w:tc>
        <w:tc>
          <w:tcPr>
            <w:tcW w:w="2214" w:type="dxa"/>
          </w:tcPr>
          <w:p w:rsidR="005317F9" w:rsidRDefault="005317F9">
            <w:pPr>
              <w:rPr>
                <w:rFonts w:ascii="Frutiger-Light" w:hAnsi="Frutiger-Light"/>
              </w:rPr>
            </w:pPr>
          </w:p>
        </w:tc>
        <w:tc>
          <w:tcPr>
            <w:tcW w:w="2214" w:type="dxa"/>
          </w:tcPr>
          <w:p w:rsidR="005317F9" w:rsidRDefault="005317F9">
            <w:pPr>
              <w:rPr>
                <w:rFonts w:ascii="Frutiger-Light" w:hAnsi="Frutiger-Light"/>
              </w:rPr>
            </w:pPr>
          </w:p>
        </w:tc>
        <w:tc>
          <w:tcPr>
            <w:tcW w:w="2214" w:type="dxa"/>
          </w:tcPr>
          <w:p w:rsidR="009A7683" w:rsidRDefault="009A7683">
            <w:pPr>
              <w:rPr>
                <w:rFonts w:ascii="Frutiger-Light" w:hAnsi="Frutiger-Light"/>
              </w:rPr>
            </w:pPr>
          </w:p>
        </w:tc>
      </w:tr>
      <w:tr w:rsidR="005317F9" w:rsidTr="005317F9">
        <w:tc>
          <w:tcPr>
            <w:tcW w:w="2214" w:type="dxa"/>
          </w:tcPr>
          <w:p w:rsidR="005317F9" w:rsidRPr="00AA1B2C" w:rsidRDefault="005317F9">
            <w:pPr>
              <w:rPr>
                <w:rFonts w:ascii="Frutiger-Light" w:hAnsi="Frutiger-Light"/>
                <w:sz w:val="72"/>
                <w:szCs w:val="72"/>
              </w:rPr>
            </w:pPr>
          </w:p>
        </w:tc>
        <w:tc>
          <w:tcPr>
            <w:tcW w:w="2214" w:type="dxa"/>
          </w:tcPr>
          <w:p w:rsidR="005317F9" w:rsidRDefault="005317F9">
            <w:pPr>
              <w:rPr>
                <w:rFonts w:ascii="Frutiger-Light" w:hAnsi="Frutiger-Light"/>
              </w:rPr>
            </w:pPr>
          </w:p>
        </w:tc>
        <w:tc>
          <w:tcPr>
            <w:tcW w:w="2214" w:type="dxa"/>
          </w:tcPr>
          <w:p w:rsidR="005317F9" w:rsidRDefault="005317F9">
            <w:pPr>
              <w:rPr>
                <w:rFonts w:ascii="Frutiger-Light" w:hAnsi="Frutiger-Light"/>
              </w:rPr>
            </w:pPr>
          </w:p>
        </w:tc>
        <w:tc>
          <w:tcPr>
            <w:tcW w:w="2214" w:type="dxa"/>
          </w:tcPr>
          <w:p w:rsidR="009A7683" w:rsidRDefault="009A7683">
            <w:pPr>
              <w:rPr>
                <w:rFonts w:ascii="Frutiger-Light" w:hAnsi="Frutiger-Light"/>
              </w:rPr>
            </w:pPr>
          </w:p>
        </w:tc>
      </w:tr>
    </w:tbl>
    <w:p w:rsidR="005317F9" w:rsidRDefault="005317F9">
      <w:pPr>
        <w:rPr>
          <w:rFonts w:ascii="Frutiger-Light" w:hAnsi="Frutiger-Light"/>
        </w:rPr>
      </w:pPr>
    </w:p>
    <w:p w:rsidR="006E0428" w:rsidRDefault="006E0428">
      <w:pPr>
        <w:rPr>
          <w:rFonts w:ascii="Futura Condensed" w:hAnsi="Futura Condensed"/>
          <w:b/>
          <w:sz w:val="32"/>
          <w:szCs w:val="32"/>
        </w:rPr>
      </w:pPr>
    </w:p>
    <w:p w:rsidR="005317F9" w:rsidRPr="002D73EF" w:rsidRDefault="00AA1B2C" w:rsidP="003E5F01">
      <w:pPr>
        <w:pStyle w:val="Heading1"/>
      </w:pPr>
      <w:r>
        <w:t xml:space="preserve">8. </w:t>
      </w:r>
      <w:r w:rsidR="00B67D48" w:rsidRPr="002D73EF">
        <w:t>Communication</w:t>
      </w:r>
    </w:p>
    <w:p w:rsidR="00D93E8B" w:rsidRDefault="00D93E8B">
      <w:pPr>
        <w:rPr>
          <w:rFonts w:ascii="Frutiger-Light" w:hAnsi="Frutiger-Light"/>
        </w:rPr>
      </w:pPr>
    </w:p>
    <w:p w:rsidR="00B67D48" w:rsidRPr="003E5F01" w:rsidRDefault="00B67D48" w:rsidP="003E5F01">
      <w:pPr>
        <w:pStyle w:val="Subtitle"/>
        <w:rPr>
          <w:u w:val="single"/>
        </w:rPr>
      </w:pPr>
      <w:r w:rsidRPr="003E5F01">
        <w:rPr>
          <w:u w:val="single"/>
        </w:rPr>
        <w:t>Reporting</w:t>
      </w:r>
    </w:p>
    <w:p w:rsidR="00B67D48" w:rsidRDefault="00B67D48">
      <w:pPr>
        <w:rPr>
          <w:rFonts w:ascii="Frutiger-Light" w:hAnsi="Frutiger-Light"/>
        </w:rPr>
      </w:pPr>
    </w:p>
    <w:p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produced;</w:t>
      </w:r>
    </w:p>
    <w:p w:rsidR="00B67D48" w:rsidRDefault="00B67D48">
      <w:pPr>
        <w:rPr>
          <w:rFonts w:ascii="Frutiger-Light" w:hAnsi="Frutiger-Light"/>
        </w:rPr>
      </w:pPr>
    </w:p>
    <w:tbl>
      <w:tblPr>
        <w:tblStyle w:val="TableGrid"/>
        <w:tblW w:w="0" w:type="auto"/>
        <w:tblLook w:val="01E0" w:firstRow="1" w:lastRow="1" w:firstColumn="1" w:lastColumn="1" w:noHBand="0" w:noVBand="0"/>
      </w:tblPr>
      <w:tblGrid>
        <w:gridCol w:w="2868"/>
        <w:gridCol w:w="2879"/>
        <w:gridCol w:w="2883"/>
      </w:tblGrid>
      <w:tr w:rsidR="00B67D48" w:rsidTr="003F7ACD">
        <w:tc>
          <w:tcPr>
            <w:tcW w:w="2952" w:type="dxa"/>
            <w:shd w:val="clear" w:color="auto" w:fill="E6E6E6"/>
          </w:tcPr>
          <w:p w:rsidR="00B67D48" w:rsidRDefault="00B67D48">
            <w:pPr>
              <w:rPr>
                <w:rFonts w:ascii="Frutiger-Light" w:hAnsi="Frutiger-Light"/>
              </w:rPr>
            </w:pPr>
            <w:r>
              <w:rPr>
                <w:rFonts w:ascii="Frutiger-Light" w:hAnsi="Frutiger-Light"/>
              </w:rPr>
              <w:t>Report</w:t>
            </w:r>
          </w:p>
        </w:tc>
        <w:tc>
          <w:tcPr>
            <w:tcW w:w="2952" w:type="dxa"/>
            <w:shd w:val="clear" w:color="auto" w:fill="E6E6E6"/>
          </w:tcPr>
          <w:p w:rsidR="00B67D48" w:rsidRDefault="00B67D48">
            <w:pPr>
              <w:rPr>
                <w:rFonts w:ascii="Frutiger-Light" w:hAnsi="Frutiger-Light"/>
              </w:rPr>
            </w:pPr>
            <w:r>
              <w:rPr>
                <w:rFonts w:ascii="Frutiger-Light" w:hAnsi="Frutiger-Light"/>
              </w:rPr>
              <w:t>Audience</w:t>
            </w:r>
          </w:p>
        </w:tc>
        <w:tc>
          <w:tcPr>
            <w:tcW w:w="2952" w:type="dxa"/>
            <w:shd w:val="clear" w:color="auto" w:fill="E6E6E6"/>
          </w:tcPr>
          <w:p w:rsidR="00B67D48" w:rsidRDefault="00B67D48">
            <w:pPr>
              <w:rPr>
                <w:rFonts w:ascii="Frutiger-Light" w:hAnsi="Frutiger-Light"/>
              </w:rPr>
            </w:pPr>
            <w:r>
              <w:rPr>
                <w:rFonts w:ascii="Frutiger-Light" w:hAnsi="Frutiger-Light"/>
              </w:rPr>
              <w:t>Frequency</w:t>
            </w:r>
          </w:p>
        </w:tc>
      </w:tr>
      <w:tr w:rsidR="00B67D48" w:rsidTr="00B67D48">
        <w:tc>
          <w:tcPr>
            <w:tcW w:w="2952" w:type="dxa"/>
          </w:tcPr>
          <w:p w:rsidR="00B67D48" w:rsidRPr="00AA1B2C" w:rsidRDefault="00B67D48">
            <w:pPr>
              <w:rPr>
                <w:rFonts w:ascii="Frutiger-Light" w:hAnsi="Frutiger-Light"/>
                <w:sz w:val="72"/>
                <w:szCs w:val="72"/>
              </w:rPr>
            </w:pPr>
          </w:p>
        </w:tc>
        <w:tc>
          <w:tcPr>
            <w:tcW w:w="2952" w:type="dxa"/>
          </w:tcPr>
          <w:p w:rsidR="00B67D48" w:rsidRDefault="00B67D48">
            <w:pPr>
              <w:rPr>
                <w:rFonts w:ascii="Frutiger-Light" w:hAnsi="Frutiger-Light"/>
              </w:rPr>
            </w:pPr>
          </w:p>
        </w:tc>
        <w:tc>
          <w:tcPr>
            <w:tcW w:w="2952" w:type="dxa"/>
          </w:tcPr>
          <w:p w:rsidR="00B67D48" w:rsidRDefault="00B67D48">
            <w:pPr>
              <w:rPr>
                <w:rFonts w:ascii="Frutiger-Light" w:hAnsi="Frutiger-Light"/>
              </w:rPr>
            </w:pPr>
          </w:p>
        </w:tc>
      </w:tr>
      <w:tr w:rsidR="00B67D48" w:rsidTr="00B67D48">
        <w:tc>
          <w:tcPr>
            <w:tcW w:w="2952" w:type="dxa"/>
          </w:tcPr>
          <w:p w:rsidR="00B67D48" w:rsidRPr="00AA1B2C" w:rsidRDefault="00B67D48">
            <w:pPr>
              <w:rPr>
                <w:rFonts w:ascii="Frutiger-Light" w:hAnsi="Frutiger-Light"/>
                <w:sz w:val="72"/>
                <w:szCs w:val="72"/>
              </w:rPr>
            </w:pPr>
          </w:p>
        </w:tc>
        <w:tc>
          <w:tcPr>
            <w:tcW w:w="2952" w:type="dxa"/>
          </w:tcPr>
          <w:p w:rsidR="00B67D48" w:rsidRDefault="00B67D48">
            <w:pPr>
              <w:rPr>
                <w:rFonts w:ascii="Frutiger-Light" w:hAnsi="Frutiger-Light"/>
              </w:rPr>
            </w:pPr>
          </w:p>
        </w:tc>
        <w:tc>
          <w:tcPr>
            <w:tcW w:w="2952" w:type="dxa"/>
          </w:tcPr>
          <w:p w:rsidR="00B67D48" w:rsidRDefault="00B67D48">
            <w:pPr>
              <w:rPr>
                <w:rFonts w:ascii="Frutiger-Light" w:hAnsi="Frutiger-Light"/>
              </w:rPr>
            </w:pPr>
          </w:p>
        </w:tc>
      </w:tr>
    </w:tbl>
    <w:p w:rsidR="00B67D48" w:rsidRDefault="00B67D48">
      <w:pPr>
        <w:rPr>
          <w:rFonts w:ascii="Frutiger-Light" w:hAnsi="Frutiger-Light"/>
        </w:rPr>
      </w:pPr>
    </w:p>
    <w:p w:rsidR="00B67D48" w:rsidRPr="003E5F01" w:rsidRDefault="00B67D48" w:rsidP="003E5F01">
      <w:pPr>
        <w:pStyle w:val="Subtitle"/>
        <w:rPr>
          <w:u w:val="single"/>
        </w:rPr>
      </w:pPr>
      <w:r w:rsidRPr="003E5F01">
        <w:rPr>
          <w:u w:val="single"/>
        </w:rPr>
        <w:t>Meetings</w:t>
      </w:r>
    </w:p>
    <w:p w:rsidR="00B67D48" w:rsidRDefault="00B67D48">
      <w:pPr>
        <w:rPr>
          <w:rFonts w:ascii="Frutiger-Light" w:hAnsi="Frutiger-Light"/>
        </w:rPr>
      </w:pPr>
    </w:p>
    <w:p w:rsidR="00B67D48" w:rsidRDefault="00B67D48">
      <w:pPr>
        <w:rPr>
          <w:rFonts w:ascii="Frutiger-Light" w:hAnsi="Frutiger-Light"/>
        </w:rPr>
      </w:pPr>
      <w:r>
        <w:rPr>
          <w:rFonts w:ascii="Frutiger-Light" w:hAnsi="Frutiger-Light"/>
        </w:rPr>
        <w:lastRenderedPageBreak/>
        <w:t>The following meetings/communication will be established;</w:t>
      </w:r>
    </w:p>
    <w:p w:rsidR="00B67D48" w:rsidRDefault="00B67D48">
      <w:pPr>
        <w:rPr>
          <w:rFonts w:ascii="Frutiger-Light" w:hAnsi="Frutiger-Light"/>
        </w:rPr>
      </w:pPr>
    </w:p>
    <w:tbl>
      <w:tblPr>
        <w:tblStyle w:val="TableGrid"/>
        <w:tblW w:w="8928" w:type="dxa"/>
        <w:tblLook w:val="01E0" w:firstRow="1" w:lastRow="1" w:firstColumn="1" w:lastColumn="1" w:noHBand="0" w:noVBand="0"/>
      </w:tblPr>
      <w:tblGrid>
        <w:gridCol w:w="2232"/>
        <w:gridCol w:w="2232"/>
        <w:gridCol w:w="2232"/>
        <w:gridCol w:w="2232"/>
      </w:tblGrid>
      <w:tr w:rsidR="00B67D48" w:rsidTr="003F7ACD">
        <w:tc>
          <w:tcPr>
            <w:tcW w:w="2232" w:type="dxa"/>
            <w:shd w:val="clear" w:color="auto" w:fill="E6E6E6"/>
          </w:tcPr>
          <w:p w:rsidR="00B67D48" w:rsidRDefault="00B67D48">
            <w:pPr>
              <w:rPr>
                <w:rFonts w:ascii="Frutiger-Light" w:hAnsi="Frutiger-Light"/>
              </w:rPr>
            </w:pPr>
            <w:r>
              <w:rPr>
                <w:rFonts w:ascii="Frutiger-Light" w:hAnsi="Frutiger-Light"/>
              </w:rPr>
              <w:t>Meeting</w:t>
            </w:r>
          </w:p>
        </w:tc>
        <w:tc>
          <w:tcPr>
            <w:tcW w:w="2232" w:type="dxa"/>
            <w:shd w:val="clear" w:color="auto" w:fill="E6E6E6"/>
          </w:tcPr>
          <w:p w:rsidR="00B67D48" w:rsidRDefault="00B67D48">
            <w:pPr>
              <w:rPr>
                <w:rFonts w:ascii="Frutiger-Light" w:hAnsi="Frutiger-Light"/>
              </w:rPr>
            </w:pPr>
            <w:r>
              <w:rPr>
                <w:rFonts w:ascii="Frutiger-Light" w:hAnsi="Frutiger-Light"/>
              </w:rPr>
              <w:t>Purpose</w:t>
            </w:r>
          </w:p>
        </w:tc>
        <w:tc>
          <w:tcPr>
            <w:tcW w:w="2232" w:type="dxa"/>
            <w:shd w:val="clear" w:color="auto" w:fill="E6E6E6"/>
          </w:tcPr>
          <w:p w:rsidR="00B67D48" w:rsidRDefault="00B67D48">
            <w:pPr>
              <w:rPr>
                <w:rFonts w:ascii="Frutiger-Light" w:hAnsi="Frutiger-Light"/>
              </w:rPr>
            </w:pPr>
            <w:r>
              <w:rPr>
                <w:rFonts w:ascii="Frutiger-Light" w:hAnsi="Frutiger-Light"/>
              </w:rPr>
              <w:t>Attendees</w:t>
            </w:r>
          </w:p>
        </w:tc>
        <w:tc>
          <w:tcPr>
            <w:tcW w:w="2232" w:type="dxa"/>
            <w:shd w:val="clear" w:color="auto" w:fill="E6E6E6"/>
          </w:tcPr>
          <w:p w:rsidR="00B67D48" w:rsidRDefault="00B67D48">
            <w:pPr>
              <w:rPr>
                <w:rFonts w:ascii="Frutiger-Light" w:hAnsi="Frutiger-Light"/>
              </w:rPr>
            </w:pPr>
            <w:r>
              <w:rPr>
                <w:rFonts w:ascii="Frutiger-Light" w:hAnsi="Frutiger-Light"/>
              </w:rPr>
              <w:t>Frequency</w:t>
            </w:r>
          </w:p>
        </w:tc>
      </w:tr>
      <w:tr w:rsidR="00B67D48" w:rsidTr="00B67D48">
        <w:tc>
          <w:tcPr>
            <w:tcW w:w="2232" w:type="dxa"/>
          </w:tcPr>
          <w:p w:rsidR="00B67D48" w:rsidRPr="00AA1B2C" w:rsidRDefault="00B67D48">
            <w:pPr>
              <w:rPr>
                <w:rFonts w:ascii="Frutiger-Light" w:hAnsi="Frutiger-Light"/>
                <w:sz w:val="72"/>
                <w:szCs w:val="72"/>
              </w:rPr>
            </w:pPr>
          </w:p>
        </w:tc>
        <w:tc>
          <w:tcPr>
            <w:tcW w:w="2232" w:type="dxa"/>
          </w:tcPr>
          <w:p w:rsidR="00B67D48" w:rsidRDefault="00B67D48">
            <w:pPr>
              <w:rPr>
                <w:rFonts w:ascii="Frutiger-Light" w:hAnsi="Frutiger-Light"/>
              </w:rPr>
            </w:pPr>
          </w:p>
        </w:tc>
        <w:tc>
          <w:tcPr>
            <w:tcW w:w="2232" w:type="dxa"/>
          </w:tcPr>
          <w:p w:rsidR="00B67D48" w:rsidRDefault="00B67D48">
            <w:pPr>
              <w:rPr>
                <w:rFonts w:ascii="Frutiger-Light" w:hAnsi="Frutiger-Light"/>
              </w:rPr>
            </w:pPr>
          </w:p>
        </w:tc>
        <w:tc>
          <w:tcPr>
            <w:tcW w:w="2232" w:type="dxa"/>
          </w:tcPr>
          <w:p w:rsidR="00B67D48" w:rsidRDefault="00B67D48">
            <w:pPr>
              <w:rPr>
                <w:rFonts w:ascii="Frutiger-Light" w:hAnsi="Frutiger-Light"/>
              </w:rPr>
            </w:pPr>
          </w:p>
        </w:tc>
      </w:tr>
      <w:tr w:rsidR="00B67D48" w:rsidTr="00B67D48">
        <w:tc>
          <w:tcPr>
            <w:tcW w:w="2232" w:type="dxa"/>
          </w:tcPr>
          <w:p w:rsidR="00B67D48" w:rsidRPr="00AA1B2C" w:rsidRDefault="00B67D48">
            <w:pPr>
              <w:rPr>
                <w:rFonts w:ascii="Frutiger-Light" w:hAnsi="Frutiger-Light"/>
                <w:sz w:val="72"/>
                <w:szCs w:val="72"/>
              </w:rPr>
            </w:pPr>
          </w:p>
        </w:tc>
        <w:tc>
          <w:tcPr>
            <w:tcW w:w="2232" w:type="dxa"/>
          </w:tcPr>
          <w:p w:rsidR="00B67D48" w:rsidRDefault="00B67D48">
            <w:pPr>
              <w:rPr>
                <w:rFonts w:ascii="Frutiger-Light" w:hAnsi="Frutiger-Light"/>
              </w:rPr>
            </w:pPr>
          </w:p>
        </w:tc>
        <w:tc>
          <w:tcPr>
            <w:tcW w:w="2232" w:type="dxa"/>
          </w:tcPr>
          <w:p w:rsidR="00B67D48" w:rsidRDefault="00B67D48">
            <w:pPr>
              <w:rPr>
                <w:rFonts w:ascii="Frutiger-Light" w:hAnsi="Frutiger-Light"/>
              </w:rPr>
            </w:pPr>
          </w:p>
        </w:tc>
        <w:tc>
          <w:tcPr>
            <w:tcW w:w="2232" w:type="dxa"/>
          </w:tcPr>
          <w:p w:rsidR="00B67D48" w:rsidRDefault="00B67D48">
            <w:pPr>
              <w:rPr>
                <w:rFonts w:ascii="Frutiger-Light" w:hAnsi="Frutiger-Light"/>
              </w:rPr>
            </w:pPr>
          </w:p>
        </w:tc>
      </w:tr>
    </w:tbl>
    <w:p w:rsidR="00B67D48" w:rsidRDefault="00B67D48">
      <w:pPr>
        <w:rPr>
          <w:rFonts w:ascii="Frutiger-Light" w:hAnsi="Frutiger-Light"/>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5317F9" w:rsidRPr="002D73EF" w:rsidRDefault="00AA1B2C" w:rsidP="00F61A66">
      <w:pPr>
        <w:pStyle w:val="Heading1"/>
      </w:pPr>
      <w:r>
        <w:t xml:space="preserve">9. </w:t>
      </w:r>
      <w:r w:rsidR="007838BB">
        <w:t>Task Listing</w:t>
      </w:r>
      <w:r w:rsidR="008558D1">
        <w:t xml:space="preserve"> (WBS- Work Breakdown Structure)</w:t>
      </w:r>
    </w:p>
    <w:p w:rsidR="00D93E8B" w:rsidRDefault="00056850">
      <w:pPr>
        <w:rPr>
          <w:rFonts w:ascii="Frutiger-Light" w:hAnsi="Frutiger-Light"/>
        </w:rPr>
      </w:pPr>
      <w:r>
        <w:rPr>
          <w:rFonts w:ascii="Frutiger-Light" w:hAnsi="Frutiger-Light"/>
        </w:rPr>
        <w:t>The following resource proposal template summarizes the reso</w:t>
      </w:r>
      <w:r w:rsidR="0066600F">
        <w:rPr>
          <w:rFonts w:ascii="Frutiger-Light" w:hAnsi="Frutiger-Light"/>
        </w:rPr>
        <w:t>urce hours</w:t>
      </w:r>
      <w:r>
        <w:rPr>
          <w:rFonts w:ascii="Frutiger-Light" w:hAnsi="Frutiger-Light"/>
        </w:rPr>
        <w:t xml:space="preserve"> committed to this project, upon final approval of this document.</w:t>
      </w:r>
    </w:p>
    <w:p w:rsidR="00056850" w:rsidRDefault="00056850">
      <w:pPr>
        <w:rPr>
          <w:rFonts w:ascii="Frutiger-Light" w:hAnsi="Frutiger-Light"/>
        </w:rPr>
      </w:pPr>
    </w:p>
    <w:tbl>
      <w:tblPr>
        <w:tblStyle w:val="TableGrid"/>
        <w:tblW w:w="8928" w:type="dxa"/>
        <w:tblLayout w:type="fixed"/>
        <w:tblLook w:val="04A0" w:firstRow="1" w:lastRow="0" w:firstColumn="1" w:lastColumn="0" w:noHBand="0" w:noVBand="1"/>
      </w:tblPr>
      <w:tblGrid>
        <w:gridCol w:w="1242"/>
        <w:gridCol w:w="4962"/>
        <w:gridCol w:w="1362"/>
        <w:gridCol w:w="1362"/>
      </w:tblGrid>
      <w:tr w:rsidR="007838BB" w:rsidRPr="007838BB" w:rsidTr="007838BB">
        <w:tc>
          <w:tcPr>
            <w:tcW w:w="1242" w:type="dxa"/>
            <w:shd w:val="clear" w:color="auto" w:fill="EEECE1" w:themeFill="background2"/>
          </w:tcPr>
          <w:p w:rsidR="007838BB" w:rsidRPr="007838BB" w:rsidRDefault="007838BB" w:rsidP="00841F5E">
            <w:pPr>
              <w:rPr>
                <w:rFonts w:ascii="Frutiger-Light" w:hAnsi="Frutiger-Light"/>
              </w:rPr>
            </w:pPr>
            <w:r w:rsidRPr="007838BB">
              <w:rPr>
                <w:rFonts w:ascii="Frutiger-Light" w:hAnsi="Frutiger-Light"/>
              </w:rPr>
              <w:t>Reference</w:t>
            </w:r>
          </w:p>
        </w:tc>
        <w:tc>
          <w:tcPr>
            <w:tcW w:w="4962" w:type="dxa"/>
            <w:shd w:val="clear" w:color="auto" w:fill="EEECE1" w:themeFill="background2"/>
          </w:tcPr>
          <w:p w:rsidR="007838BB" w:rsidRPr="007838BB" w:rsidRDefault="007838BB" w:rsidP="00841F5E">
            <w:pPr>
              <w:rPr>
                <w:rFonts w:ascii="Frutiger-Light" w:hAnsi="Frutiger-Light"/>
              </w:rPr>
            </w:pPr>
            <w:r w:rsidRPr="007838BB">
              <w:rPr>
                <w:rFonts w:ascii="Frutiger-Light" w:hAnsi="Frutiger-Light"/>
              </w:rPr>
              <w:t>Tasks</w:t>
            </w:r>
          </w:p>
        </w:tc>
        <w:tc>
          <w:tcPr>
            <w:tcW w:w="1362" w:type="dxa"/>
            <w:shd w:val="clear" w:color="auto" w:fill="EEECE1" w:themeFill="background2"/>
          </w:tcPr>
          <w:p w:rsidR="007838BB" w:rsidRPr="007838BB" w:rsidRDefault="007838BB" w:rsidP="00841F5E">
            <w:pPr>
              <w:rPr>
                <w:rFonts w:ascii="Frutiger-Light" w:hAnsi="Frutiger-Light"/>
                <w:sz w:val="20"/>
              </w:rPr>
            </w:pPr>
            <w:r w:rsidRPr="007838BB">
              <w:rPr>
                <w:rFonts w:ascii="Frutiger-Light" w:hAnsi="Frutiger-Light"/>
                <w:sz w:val="20"/>
              </w:rPr>
              <w:t>Duration</w:t>
            </w:r>
          </w:p>
        </w:tc>
        <w:tc>
          <w:tcPr>
            <w:tcW w:w="1362" w:type="dxa"/>
            <w:shd w:val="clear" w:color="auto" w:fill="EEECE1" w:themeFill="background2"/>
          </w:tcPr>
          <w:p w:rsidR="007838BB" w:rsidRPr="007838BB" w:rsidRDefault="007838BB" w:rsidP="00841F5E">
            <w:pPr>
              <w:rPr>
                <w:rFonts w:ascii="Frutiger-Light" w:hAnsi="Frutiger-Light"/>
                <w:sz w:val="20"/>
              </w:rPr>
            </w:pPr>
            <w:r w:rsidRPr="007838BB">
              <w:rPr>
                <w:rFonts w:ascii="Frutiger-Light" w:hAnsi="Frutiger-Light"/>
                <w:sz w:val="20"/>
              </w:rPr>
              <w:t>Dependency</w:t>
            </w:r>
          </w:p>
        </w:tc>
      </w:tr>
      <w:tr w:rsidR="007838BB" w:rsidTr="007838BB">
        <w:tc>
          <w:tcPr>
            <w:tcW w:w="1242" w:type="dxa"/>
          </w:tcPr>
          <w:p w:rsidR="007838BB" w:rsidRDefault="007838BB" w:rsidP="00841F5E">
            <w:r>
              <w:t>A</w:t>
            </w:r>
          </w:p>
        </w:tc>
        <w:tc>
          <w:tcPr>
            <w:tcW w:w="4962" w:type="dxa"/>
          </w:tcPr>
          <w:p w:rsidR="007838BB" w:rsidRPr="0029572C" w:rsidRDefault="007838BB" w:rsidP="00841F5E">
            <w:pPr>
              <w:rPr>
                <w:sz w:val="48"/>
              </w:rPr>
            </w:pPr>
          </w:p>
        </w:tc>
        <w:tc>
          <w:tcPr>
            <w:tcW w:w="1362" w:type="dxa"/>
          </w:tcPr>
          <w:p w:rsidR="007838BB" w:rsidRDefault="007838BB" w:rsidP="00841F5E"/>
        </w:tc>
        <w:tc>
          <w:tcPr>
            <w:tcW w:w="1362" w:type="dxa"/>
          </w:tcPr>
          <w:p w:rsidR="007838BB" w:rsidRDefault="007838BB" w:rsidP="00841F5E"/>
        </w:tc>
      </w:tr>
      <w:tr w:rsidR="007838BB" w:rsidTr="007838BB">
        <w:tc>
          <w:tcPr>
            <w:tcW w:w="1242" w:type="dxa"/>
          </w:tcPr>
          <w:p w:rsidR="007838BB" w:rsidRDefault="007838BB" w:rsidP="00841F5E">
            <w:r>
              <w:t>B</w:t>
            </w:r>
          </w:p>
        </w:tc>
        <w:tc>
          <w:tcPr>
            <w:tcW w:w="4962" w:type="dxa"/>
          </w:tcPr>
          <w:p w:rsidR="007838BB" w:rsidRPr="0029572C" w:rsidRDefault="007838BB" w:rsidP="00841F5E">
            <w:pPr>
              <w:rPr>
                <w:sz w:val="48"/>
              </w:rPr>
            </w:pPr>
          </w:p>
        </w:tc>
        <w:tc>
          <w:tcPr>
            <w:tcW w:w="1362" w:type="dxa"/>
          </w:tcPr>
          <w:p w:rsidR="007838BB" w:rsidRDefault="007838BB" w:rsidP="00841F5E"/>
        </w:tc>
        <w:tc>
          <w:tcPr>
            <w:tcW w:w="1362" w:type="dxa"/>
          </w:tcPr>
          <w:p w:rsidR="007838BB" w:rsidRDefault="007838BB" w:rsidP="00841F5E"/>
        </w:tc>
      </w:tr>
      <w:tr w:rsidR="007838BB" w:rsidTr="007838BB">
        <w:tc>
          <w:tcPr>
            <w:tcW w:w="1242" w:type="dxa"/>
          </w:tcPr>
          <w:p w:rsidR="007838BB" w:rsidRDefault="007838BB" w:rsidP="00841F5E">
            <w:r>
              <w:t>C</w:t>
            </w:r>
          </w:p>
        </w:tc>
        <w:tc>
          <w:tcPr>
            <w:tcW w:w="4962" w:type="dxa"/>
          </w:tcPr>
          <w:p w:rsidR="007838BB" w:rsidRPr="0029572C" w:rsidRDefault="007838BB" w:rsidP="00841F5E">
            <w:pPr>
              <w:rPr>
                <w:sz w:val="48"/>
              </w:rPr>
            </w:pPr>
          </w:p>
        </w:tc>
        <w:tc>
          <w:tcPr>
            <w:tcW w:w="1362" w:type="dxa"/>
          </w:tcPr>
          <w:p w:rsidR="007838BB" w:rsidRDefault="007838BB" w:rsidP="00841F5E"/>
        </w:tc>
        <w:tc>
          <w:tcPr>
            <w:tcW w:w="1362" w:type="dxa"/>
          </w:tcPr>
          <w:p w:rsidR="007838BB" w:rsidRDefault="007838BB" w:rsidP="00841F5E"/>
        </w:tc>
      </w:tr>
      <w:tr w:rsidR="007838BB" w:rsidTr="007838BB">
        <w:tc>
          <w:tcPr>
            <w:tcW w:w="1242" w:type="dxa"/>
          </w:tcPr>
          <w:p w:rsidR="007838BB" w:rsidRDefault="007838BB" w:rsidP="00841F5E">
            <w:r>
              <w:t>D</w:t>
            </w:r>
          </w:p>
        </w:tc>
        <w:tc>
          <w:tcPr>
            <w:tcW w:w="4962" w:type="dxa"/>
          </w:tcPr>
          <w:p w:rsidR="007838BB" w:rsidRPr="0029572C" w:rsidRDefault="007838BB" w:rsidP="00841F5E">
            <w:pPr>
              <w:rPr>
                <w:sz w:val="48"/>
              </w:rPr>
            </w:pPr>
          </w:p>
        </w:tc>
        <w:tc>
          <w:tcPr>
            <w:tcW w:w="1362" w:type="dxa"/>
          </w:tcPr>
          <w:p w:rsidR="007838BB" w:rsidRDefault="007838BB" w:rsidP="00841F5E"/>
        </w:tc>
        <w:tc>
          <w:tcPr>
            <w:tcW w:w="1362" w:type="dxa"/>
          </w:tcPr>
          <w:p w:rsidR="007838BB" w:rsidRDefault="007838BB" w:rsidP="00841F5E"/>
        </w:tc>
      </w:tr>
      <w:tr w:rsidR="007838BB" w:rsidTr="007838BB">
        <w:tc>
          <w:tcPr>
            <w:tcW w:w="1242" w:type="dxa"/>
          </w:tcPr>
          <w:p w:rsidR="007838BB" w:rsidRDefault="007838BB" w:rsidP="00841F5E">
            <w:r>
              <w:t>E</w:t>
            </w:r>
          </w:p>
        </w:tc>
        <w:tc>
          <w:tcPr>
            <w:tcW w:w="4962" w:type="dxa"/>
          </w:tcPr>
          <w:p w:rsidR="007838BB" w:rsidRPr="0029572C" w:rsidRDefault="007838BB" w:rsidP="00841F5E">
            <w:pPr>
              <w:rPr>
                <w:sz w:val="48"/>
              </w:rPr>
            </w:pPr>
          </w:p>
        </w:tc>
        <w:tc>
          <w:tcPr>
            <w:tcW w:w="1362" w:type="dxa"/>
          </w:tcPr>
          <w:p w:rsidR="007838BB" w:rsidRDefault="007838BB" w:rsidP="00841F5E"/>
        </w:tc>
        <w:tc>
          <w:tcPr>
            <w:tcW w:w="1362" w:type="dxa"/>
          </w:tcPr>
          <w:p w:rsidR="007838BB" w:rsidRDefault="007838BB" w:rsidP="00841F5E"/>
        </w:tc>
      </w:tr>
    </w:tbl>
    <w:p w:rsidR="00EF2658" w:rsidRDefault="00EF2658" w:rsidP="00F02F99">
      <w:pPr>
        <w:rPr>
          <w:rFonts w:ascii="Frutiger-Light" w:hAnsi="Frutiger-Light"/>
        </w:rPr>
      </w:pPr>
    </w:p>
    <w:p w:rsidR="00102B4B" w:rsidRDefault="00102B4B">
      <w:pPr>
        <w:rPr>
          <w:rFonts w:ascii="Futura Condensed" w:hAnsi="Futura Condensed"/>
          <w:b/>
          <w:sz w:val="32"/>
          <w:szCs w:val="32"/>
        </w:rPr>
      </w:pPr>
    </w:p>
    <w:p w:rsidR="00102B4B" w:rsidRDefault="00102B4B">
      <w:pPr>
        <w:rPr>
          <w:rFonts w:ascii="Futura Condensed" w:hAnsi="Futura Condensed"/>
          <w:b/>
          <w:sz w:val="32"/>
          <w:szCs w:val="32"/>
        </w:rPr>
      </w:pPr>
    </w:p>
    <w:p w:rsidR="005317F9" w:rsidRPr="002D73EF" w:rsidRDefault="00961DF8" w:rsidP="00F61A66">
      <w:pPr>
        <w:pStyle w:val="Heading1"/>
      </w:pPr>
      <w:r>
        <w:t>1</w:t>
      </w:r>
      <w:r w:rsidR="00663B46">
        <w:t>0</w:t>
      </w:r>
      <w:r>
        <w:t xml:space="preserve">. </w:t>
      </w:r>
      <w:r w:rsidR="0066600F" w:rsidRPr="002D73EF">
        <w:t>Milestones</w:t>
      </w:r>
    </w:p>
    <w:p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786"/>
        <w:gridCol w:w="1984"/>
        <w:gridCol w:w="1985"/>
      </w:tblGrid>
      <w:tr w:rsidR="00ED3643" w:rsidTr="00ED3643">
        <w:tc>
          <w:tcPr>
            <w:tcW w:w="4786" w:type="dxa"/>
            <w:shd w:val="clear" w:color="auto" w:fill="E6E6E6"/>
          </w:tcPr>
          <w:p w:rsidR="00ED3643" w:rsidRDefault="00ED3643">
            <w:pPr>
              <w:rPr>
                <w:rFonts w:ascii="Frutiger-Light" w:hAnsi="Frutiger-Light"/>
              </w:rPr>
            </w:pPr>
            <w:r>
              <w:rPr>
                <w:rFonts w:ascii="Frutiger-Light" w:hAnsi="Frutiger-Light"/>
              </w:rPr>
              <w:t>Major Activity or Milestone</w:t>
            </w:r>
          </w:p>
        </w:tc>
        <w:tc>
          <w:tcPr>
            <w:tcW w:w="1984" w:type="dxa"/>
            <w:shd w:val="clear" w:color="auto" w:fill="E6E6E6"/>
          </w:tcPr>
          <w:p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rsidTr="00ED3643">
        <w:tc>
          <w:tcPr>
            <w:tcW w:w="4786" w:type="dxa"/>
          </w:tcPr>
          <w:p w:rsidR="00ED3643" w:rsidRPr="00AA1B2C" w:rsidRDefault="00ED3643">
            <w:pPr>
              <w:rPr>
                <w:rFonts w:ascii="Frutiger-Light" w:hAnsi="Frutiger-Light"/>
                <w:sz w:val="44"/>
                <w:szCs w:val="44"/>
              </w:rPr>
            </w:pPr>
          </w:p>
        </w:tc>
        <w:tc>
          <w:tcPr>
            <w:tcW w:w="1984" w:type="dxa"/>
          </w:tcPr>
          <w:p w:rsidR="00ED3643" w:rsidRDefault="00ED3643">
            <w:pPr>
              <w:rPr>
                <w:rFonts w:ascii="Frutiger-Light" w:hAnsi="Frutiger-Light"/>
              </w:rPr>
            </w:pPr>
          </w:p>
        </w:tc>
        <w:tc>
          <w:tcPr>
            <w:tcW w:w="1985" w:type="dxa"/>
          </w:tcPr>
          <w:p w:rsidR="00ED3643" w:rsidRDefault="00ED3643">
            <w:pPr>
              <w:rPr>
                <w:rFonts w:ascii="Frutiger-Light" w:hAnsi="Frutiger-Light"/>
              </w:rPr>
            </w:pPr>
          </w:p>
        </w:tc>
      </w:tr>
      <w:tr w:rsidR="00ED3643" w:rsidTr="00ED3643">
        <w:tc>
          <w:tcPr>
            <w:tcW w:w="4786" w:type="dxa"/>
          </w:tcPr>
          <w:p w:rsidR="00ED3643" w:rsidRPr="00AA1B2C" w:rsidRDefault="00ED3643">
            <w:pPr>
              <w:rPr>
                <w:rFonts w:ascii="Frutiger-Light" w:hAnsi="Frutiger-Light"/>
                <w:sz w:val="44"/>
                <w:szCs w:val="44"/>
              </w:rPr>
            </w:pPr>
          </w:p>
        </w:tc>
        <w:tc>
          <w:tcPr>
            <w:tcW w:w="1984" w:type="dxa"/>
          </w:tcPr>
          <w:p w:rsidR="00ED3643" w:rsidRDefault="00ED3643">
            <w:pPr>
              <w:rPr>
                <w:rFonts w:ascii="Frutiger-Light" w:hAnsi="Frutiger-Light"/>
              </w:rPr>
            </w:pPr>
          </w:p>
        </w:tc>
        <w:tc>
          <w:tcPr>
            <w:tcW w:w="1985" w:type="dxa"/>
          </w:tcPr>
          <w:p w:rsidR="00ED3643" w:rsidRDefault="00ED3643">
            <w:pPr>
              <w:rPr>
                <w:rFonts w:ascii="Frutiger-Light" w:hAnsi="Frutiger-Light"/>
              </w:rPr>
            </w:pPr>
          </w:p>
        </w:tc>
      </w:tr>
      <w:tr w:rsidR="00ED3643" w:rsidTr="00ED3643">
        <w:tc>
          <w:tcPr>
            <w:tcW w:w="4786" w:type="dxa"/>
          </w:tcPr>
          <w:p w:rsidR="00ED3643" w:rsidRPr="00AA1B2C" w:rsidRDefault="00ED3643">
            <w:pPr>
              <w:rPr>
                <w:rFonts w:ascii="Frutiger-Light" w:hAnsi="Frutiger-Light"/>
                <w:sz w:val="44"/>
                <w:szCs w:val="44"/>
              </w:rPr>
            </w:pPr>
          </w:p>
        </w:tc>
        <w:tc>
          <w:tcPr>
            <w:tcW w:w="1984" w:type="dxa"/>
          </w:tcPr>
          <w:p w:rsidR="00ED3643" w:rsidRDefault="00ED3643">
            <w:pPr>
              <w:rPr>
                <w:rFonts w:ascii="Frutiger-Light" w:hAnsi="Frutiger-Light"/>
              </w:rPr>
            </w:pPr>
          </w:p>
        </w:tc>
        <w:tc>
          <w:tcPr>
            <w:tcW w:w="1985" w:type="dxa"/>
          </w:tcPr>
          <w:p w:rsidR="00ED3643" w:rsidRDefault="00ED3643">
            <w:pPr>
              <w:rPr>
                <w:rFonts w:ascii="Frutiger-Light" w:hAnsi="Frutiger-Light"/>
              </w:rPr>
            </w:pPr>
          </w:p>
        </w:tc>
      </w:tr>
      <w:tr w:rsidR="00ED3643" w:rsidTr="00ED3643">
        <w:tc>
          <w:tcPr>
            <w:tcW w:w="4786" w:type="dxa"/>
          </w:tcPr>
          <w:p w:rsidR="00ED3643" w:rsidRPr="00AA1B2C" w:rsidRDefault="00ED3643">
            <w:pPr>
              <w:rPr>
                <w:rFonts w:ascii="Frutiger-Light" w:hAnsi="Frutiger-Light"/>
                <w:sz w:val="44"/>
                <w:szCs w:val="44"/>
              </w:rPr>
            </w:pPr>
          </w:p>
        </w:tc>
        <w:tc>
          <w:tcPr>
            <w:tcW w:w="1984" w:type="dxa"/>
          </w:tcPr>
          <w:p w:rsidR="00ED3643" w:rsidRDefault="00ED3643">
            <w:pPr>
              <w:rPr>
                <w:rFonts w:ascii="Frutiger-Light" w:hAnsi="Frutiger-Light"/>
              </w:rPr>
            </w:pPr>
          </w:p>
        </w:tc>
        <w:tc>
          <w:tcPr>
            <w:tcW w:w="1985" w:type="dxa"/>
          </w:tcPr>
          <w:p w:rsidR="00ED3643" w:rsidRDefault="00ED3643">
            <w:pPr>
              <w:rPr>
                <w:rFonts w:ascii="Frutiger-Light" w:hAnsi="Frutiger-Light"/>
              </w:rPr>
            </w:pPr>
          </w:p>
        </w:tc>
      </w:tr>
      <w:tr w:rsidR="00ED3643" w:rsidTr="00ED3643">
        <w:tc>
          <w:tcPr>
            <w:tcW w:w="4786" w:type="dxa"/>
          </w:tcPr>
          <w:p w:rsidR="00ED3643" w:rsidRPr="00AA1B2C" w:rsidRDefault="00ED3643">
            <w:pPr>
              <w:rPr>
                <w:rFonts w:ascii="Frutiger-Light" w:hAnsi="Frutiger-Light"/>
                <w:sz w:val="44"/>
                <w:szCs w:val="44"/>
              </w:rPr>
            </w:pPr>
          </w:p>
        </w:tc>
        <w:tc>
          <w:tcPr>
            <w:tcW w:w="1984" w:type="dxa"/>
          </w:tcPr>
          <w:p w:rsidR="00ED3643" w:rsidRDefault="00ED3643">
            <w:pPr>
              <w:rPr>
                <w:rFonts w:ascii="Frutiger-Light" w:hAnsi="Frutiger-Light"/>
              </w:rPr>
            </w:pPr>
          </w:p>
        </w:tc>
        <w:tc>
          <w:tcPr>
            <w:tcW w:w="1985" w:type="dxa"/>
          </w:tcPr>
          <w:p w:rsidR="00ED3643" w:rsidRDefault="00ED3643">
            <w:pPr>
              <w:rPr>
                <w:rFonts w:ascii="Frutiger-Light" w:hAnsi="Frutiger-Light"/>
              </w:rPr>
            </w:pPr>
          </w:p>
        </w:tc>
      </w:tr>
    </w:tbl>
    <w:p w:rsidR="00663B46" w:rsidRDefault="00663B46">
      <w:pPr>
        <w:rPr>
          <w:rFonts w:ascii="Futura Condensed" w:hAnsi="Futura Condensed"/>
          <w:b/>
          <w:sz w:val="32"/>
          <w:szCs w:val="32"/>
        </w:rPr>
      </w:pPr>
    </w:p>
    <w:p w:rsidR="00012114" w:rsidRDefault="00663B46" w:rsidP="00F61A66">
      <w:pPr>
        <w:pStyle w:val="Heading1"/>
      </w:pPr>
      <w:r>
        <w:t>11</w:t>
      </w:r>
      <w:r w:rsidR="00012114">
        <w:t>. RAM – Responsibility Assignment Matrix</w:t>
      </w:r>
    </w:p>
    <w:p w:rsidR="00EF2658" w:rsidRDefault="00EF2658" w:rsidP="00EF2658"/>
    <w:p w:rsidR="00EF2658" w:rsidRPr="00EF2658" w:rsidRDefault="00EF2658">
      <w:r w:rsidRPr="00EF2658">
        <w:t>Create a RAM from your Task Listing. A sample is shown below:</w:t>
      </w:r>
    </w:p>
    <w:p w:rsidR="00012114" w:rsidRDefault="00012114">
      <w:pPr>
        <w:rPr>
          <w:rFonts w:ascii="Futura Condensed" w:hAnsi="Futura Condensed"/>
          <w:b/>
          <w:sz w:val="32"/>
          <w:szCs w:val="32"/>
        </w:rPr>
      </w:pPr>
      <w:r>
        <w:rPr>
          <w:noProof/>
        </w:rPr>
        <w:drawing>
          <wp:inline distT="0" distB="0" distL="0" distR="0">
            <wp:extent cx="5359400" cy="3259455"/>
            <wp:effectExtent l="0" t="0" r="0" b="0"/>
            <wp:docPr id="1" name="Picture 1" descr="http://www.project-manager.us/wp-content/uploads/responsibilities-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ject-manager.us/wp-content/uploads/responsibilities-matri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9400" cy="3259455"/>
                    </a:xfrm>
                    <a:prstGeom prst="rect">
                      <a:avLst/>
                    </a:prstGeom>
                    <a:noFill/>
                    <a:ln>
                      <a:noFill/>
                    </a:ln>
                  </pic:spPr>
                </pic:pic>
              </a:graphicData>
            </a:graphic>
          </wp:inline>
        </w:drawing>
      </w:r>
    </w:p>
    <w:p w:rsidR="00EF2658" w:rsidRDefault="00EF2658">
      <w:pPr>
        <w:rPr>
          <w:rFonts w:ascii="Futura Condensed" w:hAnsi="Futura Condensed"/>
          <w:b/>
          <w:sz w:val="32"/>
          <w:szCs w:val="32"/>
        </w:rPr>
      </w:pPr>
    </w:p>
    <w:p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F61A66">
        <w:rPr>
          <w:rFonts w:ascii="Futura Condensed" w:hAnsi="Futura Condensed"/>
          <w:b/>
          <w:sz w:val="32"/>
          <w:szCs w:val="32"/>
        </w:rPr>
        <w:t>2</w:t>
      </w:r>
      <w:r w:rsidRPr="00961DF8">
        <w:rPr>
          <w:rFonts w:ascii="Futura Condensed" w:hAnsi="Futura Condensed"/>
          <w:b/>
          <w:sz w:val="32"/>
          <w:szCs w:val="32"/>
        </w:rPr>
        <w:t>. Approval</w:t>
      </w:r>
    </w:p>
    <w:p w:rsidR="00961DF8" w:rsidRDefault="00961DF8">
      <w:pPr>
        <w:rPr>
          <w:rFonts w:ascii="Frutiger-Light" w:hAnsi="Frutiger-Light"/>
        </w:rPr>
      </w:pPr>
    </w:p>
    <w:p w:rsidR="00961DF8" w:rsidRDefault="00961DF8">
      <w:pPr>
        <w:rPr>
          <w:rFonts w:ascii="Frutiger-Light" w:hAnsi="Frutiger-Light"/>
        </w:rPr>
      </w:pPr>
      <w:r>
        <w:rPr>
          <w:rFonts w:ascii="Frutiger-Light" w:hAnsi="Frutiger-Light"/>
        </w:rPr>
        <w:t>The signatures below indicate their approval of the contents of this document.</w:t>
      </w:r>
    </w:p>
    <w:p w:rsidR="00961DF8" w:rsidRDefault="00961DF8">
      <w:pPr>
        <w:rPr>
          <w:rFonts w:ascii="Frutiger-Light" w:hAnsi="Frutiger-Light"/>
        </w:rPr>
      </w:pPr>
    </w:p>
    <w:tbl>
      <w:tblPr>
        <w:tblStyle w:val="TableGrid"/>
        <w:tblW w:w="0" w:type="auto"/>
        <w:tblLook w:val="01E0" w:firstRow="1" w:lastRow="1" w:firstColumn="1" w:lastColumn="1" w:noHBand="0" w:noVBand="0"/>
      </w:tblPr>
      <w:tblGrid>
        <w:gridCol w:w="2298"/>
        <w:gridCol w:w="2296"/>
        <w:gridCol w:w="2305"/>
        <w:gridCol w:w="1731"/>
      </w:tblGrid>
      <w:tr w:rsidR="00961DF8" w:rsidRPr="00961DF8" w:rsidTr="00A77EBD">
        <w:tc>
          <w:tcPr>
            <w:tcW w:w="2331" w:type="dxa"/>
            <w:shd w:val="clear" w:color="auto" w:fill="E6E6E6"/>
          </w:tcPr>
          <w:p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rsidR="00961DF8" w:rsidRPr="00961DF8" w:rsidRDefault="00961DF8" w:rsidP="00A77EBD">
            <w:pPr>
              <w:rPr>
                <w:rFonts w:ascii="Frutiger-Light" w:hAnsi="Frutiger-Light"/>
              </w:rPr>
            </w:pPr>
            <w:r>
              <w:rPr>
                <w:rFonts w:ascii="Frutiger-Light" w:hAnsi="Frutiger-Light"/>
              </w:rPr>
              <w:t>Signature</w:t>
            </w:r>
          </w:p>
        </w:tc>
        <w:tc>
          <w:tcPr>
            <w:tcW w:w="1756" w:type="dxa"/>
            <w:shd w:val="clear" w:color="auto" w:fill="E6E6E6"/>
          </w:tcPr>
          <w:p w:rsidR="00961DF8" w:rsidRPr="00961DF8" w:rsidRDefault="00961DF8" w:rsidP="00A77EBD">
            <w:pPr>
              <w:rPr>
                <w:rFonts w:ascii="Frutiger-Light" w:hAnsi="Frutiger-Light"/>
              </w:rPr>
            </w:pPr>
            <w:r w:rsidRPr="00961DF8">
              <w:rPr>
                <w:rFonts w:ascii="Frutiger-Light" w:hAnsi="Frutiger-Light"/>
              </w:rPr>
              <w:t>Date</w:t>
            </w:r>
          </w:p>
        </w:tc>
      </w:tr>
      <w:tr w:rsidR="00961DF8" w:rsidTr="00A77EBD">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A77EBD">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A77EBD">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A77EBD">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A77EBD">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A77EBD">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bl>
    <w:p w:rsidR="00961DF8" w:rsidRDefault="00961DF8">
      <w:pPr>
        <w:rPr>
          <w:rFonts w:ascii="Frutiger-Light" w:hAnsi="Frutiger-Light"/>
        </w:rPr>
      </w:pPr>
    </w:p>
    <w:p w:rsidR="00BC0615" w:rsidRDefault="00BC0615">
      <w:pPr>
        <w:rPr>
          <w:rFonts w:ascii="Frutiger-Light" w:hAnsi="Frutiger-Light"/>
        </w:rPr>
      </w:pPr>
    </w:p>
    <w:p w:rsidR="00BC0615" w:rsidRDefault="00BC0615">
      <w:pPr>
        <w:rPr>
          <w:rFonts w:ascii="Frutiger-Light" w:hAnsi="Frutiger-Light"/>
        </w:rPr>
      </w:pPr>
    </w:p>
    <w:p w:rsidR="00BC0615" w:rsidRDefault="00BC0615">
      <w:pPr>
        <w:rPr>
          <w:rFonts w:ascii="Frutiger-Light" w:hAnsi="Frutiger-Light"/>
        </w:rPr>
      </w:pPr>
    </w:p>
    <w:p w:rsidR="00BC0615" w:rsidRDefault="00BC0615">
      <w:pPr>
        <w:rPr>
          <w:rFonts w:ascii="Frutiger-Light" w:hAnsi="Frutiger-Light"/>
        </w:rPr>
      </w:pPr>
    </w:p>
    <w:p w:rsidR="00BC0615" w:rsidRDefault="00BC0615">
      <w:pPr>
        <w:rPr>
          <w:rFonts w:ascii="Frutiger-Light" w:hAnsi="Frutiger-Light"/>
        </w:rPr>
      </w:pPr>
    </w:p>
    <w:p w:rsidR="00102B4B" w:rsidRDefault="00102B4B" w:rsidP="00BC0615">
      <w:pPr>
        <w:shd w:val="clear" w:color="auto" w:fill="FFFFFF"/>
        <w:jc w:val="center"/>
        <w:rPr>
          <w:rFonts w:ascii="Calibri" w:hAnsi="Calibri"/>
          <w:b/>
          <w:color w:val="000000"/>
          <w:sz w:val="32"/>
          <w:szCs w:val="32"/>
          <w:shd w:val="clear" w:color="auto" w:fill="FFFFFF"/>
        </w:rPr>
      </w:pPr>
    </w:p>
    <w:p w:rsidR="00102B4B" w:rsidRDefault="00102B4B" w:rsidP="00BC0615">
      <w:pPr>
        <w:shd w:val="clear" w:color="auto" w:fill="FFFFFF"/>
        <w:jc w:val="center"/>
        <w:rPr>
          <w:rFonts w:ascii="Calibri" w:hAnsi="Calibri"/>
          <w:b/>
          <w:color w:val="000000"/>
          <w:sz w:val="32"/>
          <w:szCs w:val="32"/>
          <w:shd w:val="clear" w:color="auto" w:fill="FFFFFF"/>
        </w:rPr>
      </w:pPr>
    </w:p>
    <w:p w:rsidR="00BC0615" w:rsidRPr="00EF2658" w:rsidRDefault="00BC0615" w:rsidP="00BC0615">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t>TEAM CHARTER</w:t>
      </w:r>
    </w:p>
    <w:p w:rsidR="00BC0615" w:rsidRPr="004A596C" w:rsidRDefault="00BC0615" w:rsidP="00BC0615">
      <w:pPr>
        <w:shd w:val="clear" w:color="auto" w:fill="FFFFFF"/>
        <w:jc w:val="center"/>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Finally</w:t>
      </w:r>
      <w:r w:rsidR="00E6390A">
        <w:rPr>
          <w:rFonts w:ascii="Calibri" w:hAnsi="Calibri"/>
          <w:color w:val="000000"/>
          <w:shd w:val="clear" w:color="auto" w:fill="FFFFFF"/>
        </w:rPr>
        <w:t>,</w:t>
      </w:r>
      <w:r w:rsidRPr="004A596C">
        <w:rPr>
          <w:rFonts w:ascii="Calibri" w:hAnsi="Calibri"/>
          <w:color w:val="000000"/>
          <w:shd w:val="clear" w:color="auto" w:fill="FFFFFF"/>
        </w:rPr>
        <w:t xml:space="preserve"> it facilitates stakeholder buy in by including key members in the </w:t>
      </w:r>
      <w:proofErr w:type="gramStart"/>
      <w:r w:rsidRPr="004A596C">
        <w:rPr>
          <w:rFonts w:ascii="Calibri" w:hAnsi="Calibri"/>
          <w:color w:val="000000"/>
          <w:shd w:val="clear" w:color="auto" w:fill="FFFFFF"/>
        </w:rPr>
        <w:t>decision making</w:t>
      </w:r>
      <w:proofErr w:type="gramEnd"/>
      <w:r w:rsidRPr="004A596C">
        <w:rPr>
          <w:rFonts w:ascii="Calibri" w:hAnsi="Calibri"/>
          <w:color w:val="000000"/>
          <w:shd w:val="clear" w:color="auto" w:fill="FFFFFF"/>
        </w:rPr>
        <w:t xml:space="preserve"> process and obtaining their concurrence along the way. </w:t>
      </w:r>
    </w:p>
    <w:p w:rsidR="00EF2658" w:rsidRDefault="00EF2658"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The charter includes the following sections:</w:t>
      </w:r>
    </w:p>
    <w:p w:rsidR="00102B4B" w:rsidRDefault="00102B4B"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1. Purpose</w:t>
      </w:r>
    </w:p>
    <w:p w:rsidR="00BC0615" w:rsidRDefault="003B3C7D" w:rsidP="00BC0615">
      <w:pPr>
        <w:shd w:val="clear" w:color="auto" w:fill="FFFFFF"/>
        <w:rPr>
          <w:rFonts w:ascii="Calibri" w:hAnsi="Calibri"/>
          <w:color w:val="000000"/>
          <w:shd w:val="clear" w:color="auto" w:fill="FFFFFF"/>
        </w:rPr>
      </w:pPr>
      <w:r>
        <w:rPr>
          <w:rFonts w:ascii="Calibri" w:hAnsi="Calibri"/>
          <w:color w:val="000000"/>
          <w:shd w:val="clear" w:color="auto" w:fill="FFFFFF"/>
        </w:rPr>
        <w:t>The individuals of our team were chosen for outstanding effort and insights during previous projects. The team consists of excellent communicators and quick adopters of new workin</w:t>
      </w:r>
      <w:r w:rsidR="00E6390A">
        <w:rPr>
          <w:rFonts w:ascii="Calibri" w:hAnsi="Calibri"/>
          <w:color w:val="000000"/>
          <w:shd w:val="clear" w:color="auto" w:fill="FFFFFF"/>
        </w:rPr>
        <w:t>g environments and technologies, which will surely prove useful while we implement technologies new to each of us.</w:t>
      </w:r>
    </w:p>
    <w:p w:rsidR="003B3C7D" w:rsidRDefault="003B3C7D"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2. Background</w:t>
      </w:r>
    </w:p>
    <w:p w:rsidR="00BB12C7" w:rsidRDefault="00E6390A"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The purpose of our project is to streamline the production and management duties of smaller-scale bakeries. Many bakeries operate in an arena of small profit margins; a boost in efficiency to production and the ordering process would provide an increase to profit margins by reducing labor costs and utilizing equipment that may otherwise be idle. </w:t>
      </w:r>
      <w:r w:rsidR="0017320C">
        <w:rPr>
          <w:rFonts w:ascii="Calibri" w:hAnsi="Calibri"/>
          <w:color w:val="000000"/>
          <w:shd w:val="clear" w:color="auto" w:fill="FFFFFF"/>
        </w:rPr>
        <w:t xml:space="preserve">The project will </w:t>
      </w:r>
      <w:proofErr w:type="gramStart"/>
      <w:r w:rsidR="0017320C">
        <w:rPr>
          <w:rFonts w:ascii="Calibri" w:hAnsi="Calibri"/>
          <w:color w:val="000000"/>
          <w:shd w:val="clear" w:color="auto" w:fill="FFFFFF"/>
        </w:rPr>
        <w:t>take into account</w:t>
      </w:r>
      <w:proofErr w:type="gramEnd"/>
      <w:r w:rsidR="0017320C">
        <w:rPr>
          <w:rFonts w:ascii="Calibri" w:hAnsi="Calibri"/>
          <w:color w:val="000000"/>
          <w:shd w:val="clear" w:color="auto" w:fill="FFFFFF"/>
        </w:rPr>
        <w:t xml:space="preserve"> the </w:t>
      </w:r>
      <w:r w:rsidR="00BB12C7">
        <w:rPr>
          <w:rFonts w:ascii="Calibri" w:hAnsi="Calibri"/>
          <w:color w:val="000000"/>
          <w:shd w:val="clear" w:color="auto" w:fill="FFFFFF"/>
        </w:rPr>
        <w:t>number</w:t>
      </w:r>
      <w:r w:rsidR="0017320C">
        <w:rPr>
          <w:rFonts w:ascii="Calibri" w:hAnsi="Calibri"/>
          <w:color w:val="000000"/>
          <w:shd w:val="clear" w:color="auto" w:fill="FFFFFF"/>
        </w:rPr>
        <w:t xml:space="preserve"> of products that have been ordered, the prep time needed by ingredients in those recipes, as well as the equipment/stations available and </w:t>
      </w:r>
      <w:r w:rsidR="00BB12C7">
        <w:rPr>
          <w:rFonts w:ascii="Calibri" w:hAnsi="Calibri"/>
          <w:color w:val="000000"/>
          <w:shd w:val="clear" w:color="auto" w:fill="FFFFFF"/>
        </w:rPr>
        <w:t xml:space="preserve">suggest a production schedule based on those parameters. This functionality will be the core feature in a suite also providing basic production analytics and order placing/tracking. </w:t>
      </w:r>
    </w:p>
    <w:p w:rsidR="00BC0615" w:rsidRPr="004A596C" w:rsidRDefault="00E6390A" w:rsidP="00BC0615">
      <w:pPr>
        <w:shd w:val="clear" w:color="auto" w:fill="FFFFFF"/>
        <w:rPr>
          <w:rFonts w:ascii="Calibri" w:hAnsi="Calibri"/>
          <w:color w:val="000000"/>
          <w:shd w:val="clear" w:color="auto" w:fill="FFFFFF"/>
        </w:rPr>
      </w:pPr>
      <w:r>
        <w:rPr>
          <w:rFonts w:ascii="Calibri" w:hAnsi="Calibri"/>
          <w:color w:val="000000"/>
          <w:shd w:val="clear" w:color="auto" w:fill="FFFFFF"/>
        </w:rPr>
        <w:t>Our team will be working in an</w:t>
      </w:r>
      <w:r w:rsidR="00001866">
        <w:rPr>
          <w:rFonts w:ascii="Calibri" w:hAnsi="Calibri"/>
          <w:color w:val="000000"/>
          <w:shd w:val="clear" w:color="auto" w:fill="FFFFFF"/>
        </w:rPr>
        <w:t xml:space="preserve"> entirely</w:t>
      </w:r>
      <w:r>
        <w:rPr>
          <w:rFonts w:ascii="Calibri" w:hAnsi="Calibri"/>
          <w:color w:val="000000"/>
          <w:shd w:val="clear" w:color="auto" w:fill="FFFFFF"/>
        </w:rPr>
        <w:t xml:space="preserve"> external capacity </w:t>
      </w:r>
      <w:r w:rsidR="008B0F77">
        <w:rPr>
          <w:rFonts w:ascii="Calibri" w:hAnsi="Calibri"/>
          <w:color w:val="000000"/>
          <w:shd w:val="clear" w:color="auto" w:fill="FFFFFF"/>
        </w:rPr>
        <w:t>during the design phase and then working closely with the client in the implementation phase to receive feedback and improved upon our product in the next phase. The users of our project are employees in managerial roles as well as order takers (in this case, receptionists).</w:t>
      </w:r>
    </w:p>
    <w:p w:rsidR="00BC0615" w:rsidRDefault="00BC0615" w:rsidP="00BC0615">
      <w:pPr>
        <w:shd w:val="clear" w:color="auto" w:fill="FFFFFF"/>
        <w:rPr>
          <w:rFonts w:ascii="Calibri" w:hAnsi="Calibri"/>
          <w:color w:val="000000"/>
          <w:shd w:val="clear" w:color="auto" w:fill="FFFFFF"/>
        </w:rPr>
      </w:pPr>
    </w:p>
    <w:p w:rsidR="00BB12C7" w:rsidRDefault="00BB12C7" w:rsidP="00BC0615">
      <w:pPr>
        <w:shd w:val="clear" w:color="auto" w:fill="FFFFFF"/>
        <w:rPr>
          <w:rFonts w:ascii="Calibri" w:hAnsi="Calibri"/>
          <w:color w:val="000000"/>
          <w:shd w:val="clear" w:color="auto" w:fill="FFFFFF"/>
        </w:rPr>
      </w:pPr>
    </w:p>
    <w:p w:rsidR="007D6DCB" w:rsidRDefault="00BC0615" w:rsidP="007D6DCB">
      <w:pPr>
        <w:shd w:val="clear" w:color="auto" w:fill="FFFFFF"/>
        <w:rPr>
          <w:rFonts w:ascii="Calibri" w:hAnsi="Calibri"/>
          <w:color w:val="000000"/>
          <w:shd w:val="clear" w:color="auto" w:fill="FFFFFF"/>
        </w:rPr>
      </w:pPr>
      <w:r w:rsidRPr="004A596C">
        <w:rPr>
          <w:rFonts w:ascii="Calibri" w:hAnsi="Calibri"/>
          <w:color w:val="000000"/>
          <w:shd w:val="clear" w:color="auto" w:fill="FFFFFF"/>
        </w:rPr>
        <w:lastRenderedPageBreak/>
        <w:t>3. Scope</w:t>
      </w:r>
    </w:p>
    <w:p w:rsidR="00BC0615" w:rsidRPr="004A596C" w:rsidRDefault="00BB12C7" w:rsidP="007D6DCB">
      <w:pPr>
        <w:shd w:val="clear" w:color="auto" w:fill="FFFFFF"/>
        <w:rPr>
          <w:rFonts w:ascii="Calibri" w:hAnsi="Calibri"/>
          <w:color w:val="000000"/>
          <w:shd w:val="clear" w:color="auto" w:fill="FFFFFF"/>
        </w:rPr>
      </w:pPr>
      <w:r>
        <w:rPr>
          <w:rFonts w:ascii="Calibri" w:hAnsi="Calibri"/>
          <w:color w:val="000000"/>
          <w:shd w:val="clear" w:color="auto" w:fill="FFFFFF"/>
        </w:rPr>
        <w:t>The scope if this project is solely in the realm of</w:t>
      </w:r>
      <w:r w:rsidR="007D6DCB">
        <w:rPr>
          <w:rFonts w:ascii="Calibri" w:hAnsi="Calibri"/>
          <w:color w:val="000000"/>
          <w:shd w:val="clear" w:color="auto" w:fill="FFFFFF"/>
        </w:rPr>
        <w:t xml:space="preserve"> large quantity</w:t>
      </w:r>
      <w:r>
        <w:rPr>
          <w:rFonts w:ascii="Calibri" w:hAnsi="Calibri"/>
          <w:color w:val="000000"/>
          <w:shd w:val="clear" w:color="auto" w:fill="FFFFFF"/>
        </w:rPr>
        <w:t xml:space="preserve"> order taking/tracking and production management</w:t>
      </w:r>
      <w:r w:rsidR="007D6DCB">
        <w:rPr>
          <w:rFonts w:ascii="Calibri" w:hAnsi="Calibri"/>
          <w:color w:val="000000"/>
          <w:shd w:val="clear" w:color="auto" w:fill="FFFFFF"/>
        </w:rPr>
        <w:t xml:space="preserve">. Inventory and financial aspects of the business have been currently deemed out of scope, though could be implemented in later versions of the application. Assistance to and the utilization of the production team is the main mission of this project. Any other features outside of the main mission will be ranked with a lower priority unless we are given instruction otherwise by the stakeholder. </w:t>
      </w:r>
    </w:p>
    <w:p w:rsidR="00BC0615" w:rsidRDefault="00BC0615"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4. Team composition</w:t>
      </w:r>
    </w:p>
    <w:p w:rsidR="00BC0615" w:rsidRPr="004A596C" w:rsidRDefault="007D6DCB"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Due to the small team size, </w:t>
      </w:r>
      <w:proofErr w:type="gramStart"/>
      <w:r>
        <w:rPr>
          <w:rFonts w:ascii="Calibri" w:hAnsi="Calibri"/>
          <w:color w:val="000000"/>
          <w:shd w:val="clear" w:color="auto" w:fill="FFFFFF"/>
        </w:rPr>
        <w:t>each individual</w:t>
      </w:r>
      <w:proofErr w:type="gramEnd"/>
      <w:r>
        <w:rPr>
          <w:rFonts w:ascii="Calibri" w:hAnsi="Calibri"/>
          <w:color w:val="000000"/>
          <w:shd w:val="clear" w:color="auto" w:fill="FFFFFF"/>
        </w:rPr>
        <w:t xml:space="preserve"> will be considered a core member. Sean will be responsible for organizing the team, liaison between the team and the stakeholder, as well as server functionality</w:t>
      </w:r>
      <w:r w:rsidR="00173A66">
        <w:rPr>
          <w:rFonts w:ascii="Calibri" w:hAnsi="Calibri"/>
          <w:color w:val="000000"/>
          <w:shd w:val="clear" w:color="auto" w:fill="FFFFFF"/>
        </w:rPr>
        <w:t>, back-end and UI/front-end. Nooran will be responsible for documentation, database architecture, and security. Dylan will be responsible for both back-end and front-end architecture.</w:t>
      </w:r>
      <w:r w:rsidR="00BC0615" w:rsidRPr="004A596C">
        <w:rPr>
          <w:rFonts w:ascii="Calibri" w:hAnsi="Calibri"/>
          <w:color w:val="000000"/>
          <w:shd w:val="clear" w:color="auto" w:fill="FFFFFF"/>
        </w:rPr>
        <w:t xml:space="preserve"> </w:t>
      </w:r>
    </w:p>
    <w:p w:rsidR="00BC0615" w:rsidRDefault="00173A66" w:rsidP="00BC0615">
      <w:pPr>
        <w:shd w:val="clear" w:color="auto" w:fill="FFFFFF"/>
        <w:rPr>
          <w:rFonts w:ascii="Calibri" w:hAnsi="Calibri"/>
          <w:color w:val="000000"/>
          <w:shd w:val="clear" w:color="auto" w:fill="FFFFFF"/>
        </w:rPr>
      </w:pPr>
      <w:r>
        <w:rPr>
          <w:rFonts w:ascii="Calibri" w:hAnsi="Calibri"/>
          <w:color w:val="000000"/>
          <w:shd w:val="clear" w:color="auto" w:fill="FFFFFF"/>
        </w:rPr>
        <w:t>We will do our best to float between these roles and provide support where needed. Ideally, each team member will spend an equal amount of time on this project.</w:t>
      </w:r>
    </w:p>
    <w:p w:rsidR="00173A66" w:rsidRPr="004A596C" w:rsidRDefault="00173A66"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5. Team empowerment</w:t>
      </w: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(Define existing authority the team, </w:t>
      </w:r>
      <w:proofErr w:type="gramStart"/>
      <w:r w:rsidRPr="004A596C">
        <w:rPr>
          <w:rFonts w:ascii="Calibri" w:hAnsi="Calibri"/>
          <w:color w:val="000000"/>
          <w:shd w:val="clear" w:color="auto" w:fill="FFFFFF"/>
        </w:rPr>
        <w:t>by virtue of</w:t>
      </w:r>
      <w:proofErr w:type="gramEnd"/>
      <w:r w:rsidRPr="004A596C">
        <w:rPr>
          <w:rFonts w:ascii="Calibri" w:hAnsi="Calibri"/>
          <w:color w:val="000000"/>
          <w:shd w:val="clear" w:color="auto" w:fill="FFFFFF"/>
        </w:rPr>
        <w:t xml:space="preserve"> its individual membership, already possesses, additional authority needed to fully perform as envisioned by the team objectives, and level of empowerment requested.)</w:t>
      </w:r>
    </w:p>
    <w:p w:rsidR="00BC0615" w:rsidRDefault="00BC0615"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6. Team operations</w:t>
      </w:r>
    </w:p>
    <w:p w:rsidR="00BC0615" w:rsidRPr="004A596C" w:rsidRDefault="00987025" w:rsidP="00BC0615">
      <w:pPr>
        <w:shd w:val="clear" w:color="auto" w:fill="FFFFFF"/>
        <w:rPr>
          <w:rFonts w:ascii="Calibri" w:hAnsi="Calibri"/>
          <w:color w:val="000000"/>
          <w:shd w:val="clear" w:color="auto" w:fill="FFFFFF"/>
        </w:rPr>
      </w:pPr>
      <w:r>
        <w:rPr>
          <w:rFonts w:ascii="Calibri" w:hAnsi="Calibri"/>
          <w:color w:val="000000"/>
          <w:shd w:val="clear" w:color="auto" w:fill="FFFFFF"/>
        </w:rPr>
        <w:t>Attendance at weekly meetings is mandatory. If a team member cannot attend to a schedule meeting, we will reschedule a meeting as soon as possible. We agree to listen to concerns and ideas of our fellow team members and agree democratically on their importance to the project.</w:t>
      </w:r>
    </w:p>
    <w:p w:rsidR="00BC0615" w:rsidRDefault="00BC0615" w:rsidP="00BC0615">
      <w:pPr>
        <w:shd w:val="clear" w:color="auto" w:fill="FFFFFF"/>
        <w:rPr>
          <w:rFonts w:ascii="Calibri" w:hAnsi="Calibri"/>
          <w:color w:val="000000"/>
          <w:shd w:val="clear" w:color="auto" w:fill="FFFFFF"/>
        </w:rPr>
      </w:pPr>
    </w:p>
    <w:p w:rsidR="00EF2658" w:rsidRDefault="00EF2658"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7. Team Performance Assessment</w:t>
      </w:r>
    </w:p>
    <w:p w:rsidR="00173A66" w:rsidRPr="004A596C" w:rsidRDefault="00987025" w:rsidP="00173A66">
      <w:pPr>
        <w:shd w:val="clear" w:color="auto" w:fill="FFFFFF"/>
        <w:rPr>
          <w:rFonts w:ascii="Calibri" w:hAnsi="Calibri"/>
          <w:color w:val="000000"/>
          <w:shd w:val="clear" w:color="auto" w:fill="FFFFFF"/>
        </w:rPr>
      </w:pPr>
      <w:r>
        <w:rPr>
          <w:rFonts w:ascii="Calibri" w:hAnsi="Calibri"/>
          <w:color w:val="000000"/>
          <w:shd w:val="clear" w:color="auto" w:fill="FFFFFF"/>
        </w:rPr>
        <w:t>The team</w:t>
      </w:r>
      <w:r w:rsidR="00173A66">
        <w:rPr>
          <w:rFonts w:ascii="Calibri" w:hAnsi="Calibri"/>
          <w:color w:val="000000"/>
          <w:shd w:val="clear" w:color="auto" w:fill="FFFFFF"/>
        </w:rPr>
        <w:t xml:space="preserve"> will re-cap performance in our weekly meeting so that we may dissect the reasons for or short-comings as well as our success.</w:t>
      </w:r>
      <w:r w:rsidR="00173A66">
        <w:rPr>
          <w:rFonts w:ascii="Calibri" w:hAnsi="Calibri"/>
          <w:color w:val="000000"/>
          <w:shd w:val="clear" w:color="auto" w:fill="FFFFFF"/>
        </w:rPr>
        <w:t xml:space="preserve"> We will decide if we are on track to meet our goals for the week and use those as markers for our success. If we are behind</w:t>
      </w:r>
      <w:r>
        <w:rPr>
          <w:rFonts w:ascii="Calibri" w:hAnsi="Calibri"/>
          <w:color w:val="000000"/>
          <w:shd w:val="clear" w:color="auto" w:fill="FFFFFF"/>
        </w:rPr>
        <w:t>, we will allocate additional time this week to provide focus to areas where it is needed.</w:t>
      </w:r>
    </w:p>
    <w:p w:rsidR="00173A66" w:rsidRPr="004A596C" w:rsidRDefault="00173A66" w:rsidP="00173A66">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 </w:t>
      </w:r>
    </w:p>
    <w:p w:rsidR="00BC0615" w:rsidRPr="004A596C" w:rsidRDefault="00BC0615" w:rsidP="00BC0615">
      <w:pPr>
        <w:shd w:val="clear" w:color="auto" w:fill="FFFFFF"/>
        <w:rPr>
          <w:rFonts w:ascii="Calibri" w:hAnsi="Calibri"/>
          <w:color w:val="000000"/>
          <w:shd w:val="clear" w:color="auto" w:fill="FFFFFF"/>
        </w:rPr>
      </w:pPr>
    </w:p>
    <w:p w:rsidR="00BC0615" w:rsidRDefault="00BC0615"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8. Signature Page</w:t>
      </w:r>
    </w:p>
    <w:p w:rsidR="00BC0615" w:rsidRPr="00C2526F" w:rsidRDefault="00BC0615" w:rsidP="00C2526F">
      <w:pPr>
        <w:shd w:val="clear" w:color="auto" w:fill="FFFFFF"/>
        <w:rPr>
          <w:rFonts w:ascii="Calibri" w:hAnsi="Calibri"/>
          <w:color w:val="000000"/>
          <w:shd w:val="clear" w:color="auto" w:fill="FFFFFF"/>
        </w:rPr>
      </w:pPr>
      <w:r w:rsidRPr="004A596C">
        <w:rPr>
          <w:rFonts w:ascii="Calibri" w:hAnsi="Calibri"/>
          <w:color w:val="000000"/>
          <w:shd w:val="clear" w:color="auto" w:fill="FFFFFF"/>
        </w:rPr>
        <w:t>(Each team member signs, agreeing to the contents and being held mutually accountable for adherence.)</w:t>
      </w:r>
      <w:r w:rsidR="00173A66">
        <w:rPr>
          <w:rFonts w:ascii="Calibri" w:hAnsi="Calibri"/>
          <w:color w:val="000000"/>
          <w:shd w:val="clear" w:color="auto" w:fill="FFFFFF"/>
        </w:rPr>
        <w:t xml:space="preserve"> </w:t>
      </w:r>
      <w:bookmarkStart w:id="2" w:name="_GoBack"/>
      <w:bookmarkEnd w:id="2"/>
    </w:p>
    <w:p w:rsidR="00C2526F" w:rsidRDefault="00C2526F">
      <w:pPr>
        <w:rPr>
          <w:rFonts w:ascii="Frutiger-Light" w:hAnsi="Frutiger-Light"/>
        </w:rPr>
      </w:pPr>
      <w:r>
        <w:rPr>
          <w:rFonts w:ascii="Frutiger-Light" w:hAnsi="Frutiger-Light"/>
        </w:rPr>
        <w:t>Sean Price,</w:t>
      </w:r>
    </w:p>
    <w:p w:rsidR="00C2526F" w:rsidRPr="00587FDB" w:rsidRDefault="00C2526F">
      <w:pPr>
        <w:rPr>
          <w:rFonts w:ascii="Frutiger-Light" w:hAnsi="Frutiger-Light"/>
        </w:rPr>
      </w:pPr>
      <w:r>
        <w:rPr>
          <w:rFonts w:ascii="Frutiger-Light" w:hAnsi="Frutiger-Light"/>
          <w:noProof/>
        </w:rPr>
        <mc:AlternateContent>
          <mc:Choice Requires="wpi">
            <w:drawing>
              <wp:anchor distT="0" distB="0" distL="114300" distR="114300" simplePos="0" relativeHeight="251661312" behindDoc="0" locked="0" layoutInCell="1" allowOverlap="1">
                <wp:simplePos x="0" y="0"/>
                <wp:positionH relativeFrom="column">
                  <wp:posOffset>28575</wp:posOffset>
                </wp:positionH>
                <wp:positionV relativeFrom="paragraph">
                  <wp:posOffset>37465</wp:posOffset>
                </wp:positionV>
                <wp:extent cx="1000620" cy="428625"/>
                <wp:effectExtent l="57150" t="57150" r="0" b="47625"/>
                <wp:wrapNone/>
                <wp:docPr id="19" name="Ink 19"/>
                <wp:cNvGraphicFramePr/>
                <a:graphic xmlns:a="http://schemas.openxmlformats.org/drawingml/2006/main">
                  <a:graphicData uri="http://schemas.microsoft.com/office/word/2010/wordprocessingInk">
                    <w14:contentPart bwMode="auto" r:id="rId9">
                      <w14:nvContentPartPr>
                        <w14:cNvContentPartPr/>
                      </w14:nvContentPartPr>
                      <w14:xfrm>
                        <a:off x="0" y="0"/>
                        <a:ext cx="1000620" cy="428625"/>
                      </w14:xfrm>
                    </w14:contentPart>
                  </a:graphicData>
                </a:graphic>
              </wp:anchor>
            </w:drawing>
          </mc:Choice>
          <mc:Fallback>
            <w:pict>
              <v:shapetype w14:anchorId="4CD805C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1.55pt;margin-top:2.25pt;width:80.25pt;height:35.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">
                <v:imagedata r:id="rId10" o:title=""/>
              </v:shape>
            </w:pict>
          </mc:Fallback>
        </mc:AlternateContent>
      </w:r>
    </w:p>
    <w:sectPr w:rsidR="00C2526F" w:rsidRPr="00587FDB" w:rsidSect="002D73EF">
      <w:headerReference w:type="default" r:id="rId11"/>
      <w:footerReference w:type="default" r:id="rId12"/>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2804" w:rsidRDefault="00722804">
      <w:r>
        <w:separator/>
      </w:r>
    </w:p>
  </w:endnote>
  <w:endnote w:type="continuationSeparator" w:id="0">
    <w:p w:rsidR="00722804" w:rsidRDefault="00722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01"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085C45" w:rsidRPr="00961DF8">
      <w:rPr>
        <w:rFonts w:ascii="Futura Condensed" w:hAnsi="Futura Condensed"/>
        <w:sz w:val="20"/>
        <w:szCs w:val="20"/>
      </w:rPr>
      <w:fldChar w:fldCharType="separate"/>
    </w:r>
    <w:r w:rsidR="00C2526F">
      <w:rPr>
        <w:rFonts w:ascii="Futura Condensed" w:hAnsi="Futura Condensed"/>
        <w:noProof/>
        <w:sz w:val="20"/>
        <w:szCs w:val="20"/>
      </w:rPr>
      <w:t>9</w:t>
    </w:r>
    <w:r w:rsidR="00085C45"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085C45" w:rsidRPr="00961DF8">
      <w:rPr>
        <w:rFonts w:ascii="Futura Condensed" w:hAnsi="Futura Condensed"/>
        <w:sz w:val="20"/>
        <w:szCs w:val="20"/>
      </w:rPr>
      <w:fldChar w:fldCharType="separate"/>
    </w:r>
    <w:r w:rsidR="00C2526F">
      <w:rPr>
        <w:rFonts w:ascii="Futura Condensed" w:hAnsi="Futura Condensed"/>
        <w:noProof/>
        <w:sz w:val="20"/>
        <w:szCs w:val="20"/>
      </w:rPr>
      <w:t>9</w:t>
    </w:r>
    <w:r w:rsidR="00085C45"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2804" w:rsidRDefault="00722804">
      <w:r>
        <w:separator/>
      </w:r>
    </w:p>
  </w:footnote>
  <w:footnote w:type="continuationSeparator" w:id="0">
    <w:p w:rsidR="00722804" w:rsidRDefault="007228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w:t>
    </w:r>
    <w:r w:rsidR="00233366">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233366">
      <w:rPr>
        <w:rFonts w:ascii="Futura Condensed" w:hAnsi="Futura Condensed"/>
        <w:b/>
        <w:sz w:val="20"/>
        <w:szCs w:val="20"/>
      </w:rPr>
      <w:t xml:space="preserve"> I</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516"/>
    <w:rsid w:val="00001866"/>
    <w:rsid w:val="00012114"/>
    <w:rsid w:val="0001216C"/>
    <w:rsid w:val="00017A36"/>
    <w:rsid w:val="00034ADB"/>
    <w:rsid w:val="00037595"/>
    <w:rsid w:val="0004380E"/>
    <w:rsid w:val="00056850"/>
    <w:rsid w:val="0007453E"/>
    <w:rsid w:val="00085C45"/>
    <w:rsid w:val="000E4F8C"/>
    <w:rsid w:val="000F7958"/>
    <w:rsid w:val="00102B4B"/>
    <w:rsid w:val="00130B9B"/>
    <w:rsid w:val="00164985"/>
    <w:rsid w:val="00166C6E"/>
    <w:rsid w:val="0017320C"/>
    <w:rsid w:val="00173A66"/>
    <w:rsid w:val="00176085"/>
    <w:rsid w:val="0019423A"/>
    <w:rsid w:val="001D0292"/>
    <w:rsid w:val="001E3382"/>
    <w:rsid w:val="001F222E"/>
    <w:rsid w:val="002119C3"/>
    <w:rsid w:val="002213A6"/>
    <w:rsid w:val="00227CE1"/>
    <w:rsid w:val="00233366"/>
    <w:rsid w:val="002728EB"/>
    <w:rsid w:val="002837E1"/>
    <w:rsid w:val="002B3103"/>
    <w:rsid w:val="002D73EF"/>
    <w:rsid w:val="002E6752"/>
    <w:rsid w:val="002F6516"/>
    <w:rsid w:val="003008CE"/>
    <w:rsid w:val="00303174"/>
    <w:rsid w:val="00314B34"/>
    <w:rsid w:val="00323C37"/>
    <w:rsid w:val="00361F2C"/>
    <w:rsid w:val="0038276D"/>
    <w:rsid w:val="00386CED"/>
    <w:rsid w:val="003B3C7D"/>
    <w:rsid w:val="003C06F3"/>
    <w:rsid w:val="003E5F01"/>
    <w:rsid w:val="003F0E81"/>
    <w:rsid w:val="003F46BC"/>
    <w:rsid w:val="003F4942"/>
    <w:rsid w:val="003F5C4C"/>
    <w:rsid w:val="003F7ACD"/>
    <w:rsid w:val="0040271C"/>
    <w:rsid w:val="00414866"/>
    <w:rsid w:val="00416EAF"/>
    <w:rsid w:val="00446F41"/>
    <w:rsid w:val="0045463B"/>
    <w:rsid w:val="004743CD"/>
    <w:rsid w:val="004D41F3"/>
    <w:rsid w:val="004D4BE2"/>
    <w:rsid w:val="005317F9"/>
    <w:rsid w:val="00541567"/>
    <w:rsid w:val="00542A3B"/>
    <w:rsid w:val="00587FDB"/>
    <w:rsid w:val="005D6F0A"/>
    <w:rsid w:val="005E6AEE"/>
    <w:rsid w:val="00640228"/>
    <w:rsid w:val="00663B46"/>
    <w:rsid w:val="0066600F"/>
    <w:rsid w:val="0068431E"/>
    <w:rsid w:val="006B349A"/>
    <w:rsid w:val="006D1706"/>
    <w:rsid w:val="006E0428"/>
    <w:rsid w:val="00720EBA"/>
    <w:rsid w:val="00722804"/>
    <w:rsid w:val="0075414A"/>
    <w:rsid w:val="007838BB"/>
    <w:rsid w:val="007902F1"/>
    <w:rsid w:val="007C1A30"/>
    <w:rsid w:val="007C674E"/>
    <w:rsid w:val="007D6DCB"/>
    <w:rsid w:val="007E365D"/>
    <w:rsid w:val="00835D83"/>
    <w:rsid w:val="00851722"/>
    <w:rsid w:val="00851B50"/>
    <w:rsid w:val="008558D1"/>
    <w:rsid w:val="00880A4E"/>
    <w:rsid w:val="00894E88"/>
    <w:rsid w:val="008B0F77"/>
    <w:rsid w:val="008B29A9"/>
    <w:rsid w:val="008D6E40"/>
    <w:rsid w:val="0094570F"/>
    <w:rsid w:val="00952C8E"/>
    <w:rsid w:val="00961DF8"/>
    <w:rsid w:val="009628B1"/>
    <w:rsid w:val="009639D8"/>
    <w:rsid w:val="00987025"/>
    <w:rsid w:val="009A7683"/>
    <w:rsid w:val="009C2268"/>
    <w:rsid w:val="009E6AB4"/>
    <w:rsid w:val="009F37E8"/>
    <w:rsid w:val="009F67C3"/>
    <w:rsid w:val="00A11A39"/>
    <w:rsid w:val="00A45FD8"/>
    <w:rsid w:val="00A7087B"/>
    <w:rsid w:val="00A77EBD"/>
    <w:rsid w:val="00AA1B2C"/>
    <w:rsid w:val="00AA7851"/>
    <w:rsid w:val="00AD1116"/>
    <w:rsid w:val="00AF07A5"/>
    <w:rsid w:val="00B2416C"/>
    <w:rsid w:val="00B350ED"/>
    <w:rsid w:val="00B355FD"/>
    <w:rsid w:val="00B412E2"/>
    <w:rsid w:val="00B45047"/>
    <w:rsid w:val="00B57C05"/>
    <w:rsid w:val="00B67D48"/>
    <w:rsid w:val="00B72375"/>
    <w:rsid w:val="00B72903"/>
    <w:rsid w:val="00B87F97"/>
    <w:rsid w:val="00B974B6"/>
    <w:rsid w:val="00BA5C45"/>
    <w:rsid w:val="00BB12C7"/>
    <w:rsid w:val="00BC0615"/>
    <w:rsid w:val="00BF3A52"/>
    <w:rsid w:val="00C2526F"/>
    <w:rsid w:val="00C31CF9"/>
    <w:rsid w:val="00CF1F4F"/>
    <w:rsid w:val="00CF72DE"/>
    <w:rsid w:val="00D110CB"/>
    <w:rsid w:val="00D6164C"/>
    <w:rsid w:val="00D8327C"/>
    <w:rsid w:val="00D84A94"/>
    <w:rsid w:val="00D85500"/>
    <w:rsid w:val="00D93E8B"/>
    <w:rsid w:val="00D9581B"/>
    <w:rsid w:val="00D96368"/>
    <w:rsid w:val="00DA7EC0"/>
    <w:rsid w:val="00DC3207"/>
    <w:rsid w:val="00DD2B22"/>
    <w:rsid w:val="00DE5942"/>
    <w:rsid w:val="00DF7CC1"/>
    <w:rsid w:val="00E125E7"/>
    <w:rsid w:val="00E1504D"/>
    <w:rsid w:val="00E510D8"/>
    <w:rsid w:val="00E55984"/>
    <w:rsid w:val="00E630A0"/>
    <w:rsid w:val="00E6390A"/>
    <w:rsid w:val="00E72D4C"/>
    <w:rsid w:val="00E821A5"/>
    <w:rsid w:val="00E97A77"/>
    <w:rsid w:val="00EA0F4E"/>
    <w:rsid w:val="00ED3643"/>
    <w:rsid w:val="00ED3658"/>
    <w:rsid w:val="00EF0747"/>
    <w:rsid w:val="00EF2658"/>
    <w:rsid w:val="00F02F99"/>
    <w:rsid w:val="00F062D0"/>
    <w:rsid w:val="00F23190"/>
    <w:rsid w:val="00F53CF4"/>
    <w:rsid w:val="00F55EEC"/>
    <w:rsid w:val="00F61A66"/>
    <w:rsid w:val="00F63D71"/>
    <w:rsid w:val="00F71593"/>
    <w:rsid w:val="00F73BFE"/>
    <w:rsid w:val="00F7541B"/>
    <w:rsid w:val="00FA0E80"/>
    <w:rsid w:val="00FC15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46D634"/>
  <w15:docId w15:val="{2528EA16-AF2C-4915-AAFB-54516337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04380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character" w:customStyle="1" w:styleId="Heading1Char">
    <w:name w:val="Heading 1 Char"/>
    <w:basedOn w:val="DefaultParagraphFont"/>
    <w:link w:val="Heading1"/>
    <w:rsid w:val="0004380E"/>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4380E"/>
    <w:pPr>
      <w:spacing w:line="259" w:lineRule="auto"/>
      <w:outlineLvl w:val="9"/>
    </w:pPr>
    <w:rPr>
      <w:lang w:val="en-US" w:eastAsia="en-US"/>
    </w:rPr>
  </w:style>
  <w:style w:type="paragraph" w:styleId="Subtitle">
    <w:name w:val="Subtitle"/>
    <w:basedOn w:val="Normal"/>
    <w:next w:val="Normal"/>
    <w:link w:val="SubtitleChar"/>
    <w:qFormat/>
    <w:rsid w:val="003E5F0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3E5F01"/>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13T00:05:55.311"/>
    </inkml:context>
    <inkml:brush xml:id="br0">
      <inkml:brushProperty name="width" value="0.05" units="cm"/>
      <inkml:brushProperty name="height" value="0.05" units="cm"/>
    </inkml:brush>
  </inkml:definitions>
  <inkml:trace contextRef="#ctx0" brushRef="#br0">398 186 336,'0'0'320,"0"0"32,0 0-15,0 0-129,0 0-144,0 0-48,0 0 0,0-26-16,26 26 0,-26 0 0,0 0 0,0 0-32,0 0 16,0 0 0,0 0 16,0 0 64,0 0 208,0 0 384,0-27-16,0 27-63,0 0-97,0 0 16,0 0 112,0 0-31,0-26-33,0 26-160,-26-27 48,26 27-160,0-26 113,-27 26 79,27-27-192,-26 27 48,26 0 80,-27-26-80,27 26 65,-26 0 143,-1 0-112,1 0-192,-1 0 0,1 0-80,0 0-64,-1 26-32,1-26 0,-1 27-48,1-1-48,-1 1 16,1-1 32,26 1 0,0-1-32,0-26-16,0 26-96,0-26 0,26 27 64,27-27-80,0 0-16,0 26-16,0-26 144,0 0 48,26 0 0,-26 0 16,-26 27-16,26-1 0,-27 1 0,27-1 32,-27 1 64,1-1-96,-1 1 16,1 26 0,-27-27 64,0 27 80,0-27 32,0 27 0,0 0 32,-27 0-16,1-26 65,-27-1-97,26 0 32,-25 1-80,-1-1-16,0-26-112,0 0 16,26 0-16,-26 0 224,27-26-224,26-1-64,-27 1-32,27 0-80,0-27 80,0 26 16,0-26 16,0 27 32,53-1-32,-26-26 32,26 53 0,-27-26 0,27 26 16,-26 0 16,-1 0 144,1 0-48,-1 0 32,-26 0-32,26 0-32,1 0 16,-1 26 0,1-26 32,-27 27 0,26-27-48,-26 0-16,27 26-16,-27-26-32,26 0-80,1 0-208,-1 0-16,1 0 16,-1-26 48,27-1 192,0 1 16,26 0-32,-26-27-1,0 0-47,0 0-112,-27 26 16,1-26 128,-1 27 0,-26 26 32,0-27 32,0 1 16,0 26 176,-26-26-32,-27 26 176,27-27-111,-27 27-49,0 0 48,-27 0 128,27 53-112,0 26-48,1 27-128,-1 0 32,0 0-32,26 26 48,1-52-48,-1 25-32,27-52-16,-26 27 0,26-27-16,0 0-112,0-27-1008,0 0-1362,0-26-3392</inkml:trace>
  <inkml:trace contextRef="#ctx0" brushRef="#br0" timeOffset="995.6696">1086 504 3394,'0'0'944,"0"0"-880,0 0 256,0 0-240,0 0-80,0 0-144,0 0 0,0 0 112,26 0 32,-26 0 64,0 0 32,0 0-48,0 0 384,0 26 513,0-26 207,0 26 209,0 1-289,-26 26-303,-1-27-289,1 1-160,-1-1-16,1 1-32,26-1-31,-27-26-97,27 0 16,0 0-48,0 0-112,0 0-96,0 0-240,0-26-433,27-27 449,26 0 160,0-53 64,0 27-16,-27-1 48,27 27-128,-27 27 112,-26 26-16,0 0-96,0 0 192,0 26 592,0 27-192,-26 27-208,-1-1-80,1-26 0,26 0-16,-26 0 16,26-53-80,0 26-32,0-26-112,0 0-144,0 0-368,0-26 624,52-1 112,-25 1-48,-1-27-16,27 26-16,-26 27 16,-1-26-48,-26 26-16,0 0-80,0 0 96,0 0 192,0 0 640,0 0-31,-26 26-641,-1 1 112,27-27-64,-26 0 0,26 0-80,0 0-80,0 0-48,0 0 0,0 0-16,0 0-80,0 0-16,26 0-32,1-27 144,52 1 64,0 0 96,1-27 16,26 26 128,0-26-80,-1 53-15,1-26-97,-26 26 48,25 0-32,1 0 112,0 26-208,-27 1 16,1-27-48,-1 26-160,1-26-352,-54 27-465,27-27-255,-53 26-561,0-26-1489,0 0-1328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CC412-C3B5-413C-B98D-E2ACE4FE3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Mariah Carey</cp:lastModifiedBy>
  <cp:revision>4</cp:revision>
  <cp:lastPrinted>2008-09-23T16:31:00Z</cp:lastPrinted>
  <dcterms:created xsi:type="dcterms:W3CDTF">2017-10-13T00:03:00Z</dcterms:created>
  <dcterms:modified xsi:type="dcterms:W3CDTF">2017-10-13T00:07:00Z</dcterms:modified>
</cp:coreProperties>
</file>