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27A029" w14:textId="77777777" w:rsidR="009303D9" w:rsidRPr="005646EB" w:rsidRDefault="004634FA" w:rsidP="005646EB">
      <w:pPr>
        <w:pStyle w:val="papertitle"/>
      </w:pPr>
      <w:r>
        <w:t>Haptic Feedback</w:t>
      </w:r>
      <w:r w:rsidR="005646EB" w:rsidRPr="005646EB">
        <w:t xml:space="preserve"> Block</w:t>
      </w:r>
    </w:p>
    <w:p w14:paraId="34381EBC" w14:textId="77777777" w:rsidR="009303D9" w:rsidRPr="005B520E" w:rsidRDefault="004634FA" w:rsidP="00431CF7">
      <w:pPr>
        <w:pStyle w:val="papersubtitle"/>
      </w:pPr>
      <w:r>
        <w:t>ECE441</w:t>
      </w:r>
      <w:r w:rsidR="005646EB">
        <w:t xml:space="preserve"> </w:t>
      </w:r>
      <w:r>
        <w:t>Wearable Sensor for the Blind Project</w:t>
      </w:r>
    </w:p>
    <w:p w14:paraId="67FFE3F7" w14:textId="77777777" w:rsidR="009303D9" w:rsidRDefault="004634FA" w:rsidP="005B520E">
      <w:pPr>
        <w:pStyle w:val="Author"/>
      </w:pPr>
      <w:r>
        <w:t>Jacy Barr</w:t>
      </w:r>
    </w:p>
    <w:p w14:paraId="5ED97A7B" w14:textId="77777777" w:rsidR="009303D9" w:rsidRPr="005B520E" w:rsidRDefault="005646EB" w:rsidP="005B520E">
      <w:pPr>
        <w:pStyle w:val="Affiliation"/>
      </w:pPr>
      <w:r>
        <w:t>ECE Senior Design</w:t>
      </w:r>
    </w:p>
    <w:p w14:paraId="583CB545" w14:textId="77777777" w:rsidR="005646EB" w:rsidRDefault="005646EB" w:rsidP="00431CF7">
      <w:pPr>
        <w:pStyle w:val="Affiliation"/>
      </w:pPr>
      <w:r>
        <w:t xml:space="preserve">Oregon State University, </w:t>
      </w:r>
    </w:p>
    <w:p w14:paraId="2C030A2F" w14:textId="77777777" w:rsidR="009303D9" w:rsidRDefault="005646EB" w:rsidP="00431CF7">
      <w:pPr>
        <w:pStyle w:val="Affiliation"/>
      </w:pPr>
      <w:r>
        <w:t>Corvallis</w:t>
      </w:r>
      <w:r w:rsidR="009303D9" w:rsidRPr="005B520E">
        <w:t>,</w:t>
      </w:r>
      <w:r>
        <w:t xml:space="preserve"> OR</w:t>
      </w:r>
      <w:r w:rsidR="009303D9" w:rsidRPr="005B520E">
        <w:t xml:space="preserve"> </w:t>
      </w:r>
      <w:r>
        <w:t>USA</w:t>
      </w:r>
    </w:p>
    <w:p w14:paraId="0BAA790E" w14:textId="77777777" w:rsidR="009303D9" w:rsidRPr="005B520E" w:rsidRDefault="004634FA" w:rsidP="00431CF7">
      <w:pPr>
        <w:pStyle w:val="Affiliation"/>
      </w:pPr>
      <w:r>
        <w:t>barrja</w:t>
      </w:r>
      <w:r w:rsidR="005646EB">
        <w:t>@oregonstate.edu</w:t>
      </w:r>
    </w:p>
    <w:p w14:paraId="25F2C89B" w14:textId="77777777" w:rsidR="005646EB" w:rsidRPr="005B520E" w:rsidRDefault="005646EB">
      <w:pPr>
        <w:pStyle w:val="Affiliation"/>
      </w:pPr>
    </w:p>
    <w:p w14:paraId="6E06B6D3" w14:textId="77777777" w:rsidR="009303D9" w:rsidRPr="005B520E" w:rsidRDefault="009303D9"/>
    <w:p w14:paraId="12A0B8A9" w14:textId="77777777" w:rsidR="009303D9" w:rsidRPr="005B520E" w:rsidRDefault="009303D9">
      <w:pPr>
        <w:sectPr w:rsidR="009303D9" w:rsidRPr="005B520E" w:rsidSect="00102E32">
          <w:footerReference w:type="even" r:id="rId8"/>
          <w:footerReference w:type="default" r:id="rId9"/>
          <w:type w:val="continuous"/>
          <w:pgSz w:w="12240" w:h="15840" w:code="1"/>
          <w:pgMar w:top="1080" w:right="893" w:bottom="1440" w:left="893" w:header="720" w:footer="720" w:gutter="0"/>
          <w:cols w:space="720"/>
          <w:docGrid w:linePitch="360"/>
        </w:sectPr>
      </w:pPr>
    </w:p>
    <w:p w14:paraId="307739D1" w14:textId="77777777" w:rsidR="009303D9" w:rsidRPr="00D632BE" w:rsidRDefault="009303D9" w:rsidP="006B6B66">
      <w:pPr>
        <w:pStyle w:val="Heading1"/>
      </w:pPr>
      <w:r w:rsidRPr="00D632BE">
        <w:lastRenderedPageBreak/>
        <w:t xml:space="preserve">Introduction </w:t>
      </w:r>
    </w:p>
    <w:p w14:paraId="68F1E269" w14:textId="77777777" w:rsidR="00857870" w:rsidRPr="00431CF7" w:rsidRDefault="00401194" w:rsidP="00857870">
      <w:pPr>
        <w:pStyle w:val="BodyText"/>
        <w:rPr>
          <w:lang w:val="en-US"/>
        </w:rPr>
      </w:pPr>
      <w:r>
        <w:rPr>
          <w:lang w:val="en-US"/>
        </w:rPr>
        <w:t xml:space="preserve">The purpose of this document is to describe the </w:t>
      </w:r>
      <w:r w:rsidR="00D27563">
        <w:rPr>
          <w:lang w:val="en-US"/>
        </w:rPr>
        <w:t>Haptic Feedback</w:t>
      </w:r>
      <w:r>
        <w:rPr>
          <w:lang w:val="en-US"/>
        </w:rPr>
        <w:t xml:space="preserve"> bl</w:t>
      </w:r>
      <w:r w:rsidR="00D27563">
        <w:rPr>
          <w:lang w:val="en-US"/>
        </w:rPr>
        <w:t>ock of the ECE441</w:t>
      </w:r>
      <w:r>
        <w:rPr>
          <w:lang w:val="en-US"/>
        </w:rPr>
        <w:t xml:space="preserve"> </w:t>
      </w:r>
      <w:r w:rsidR="00D27563">
        <w:rPr>
          <w:lang w:val="en-US"/>
        </w:rPr>
        <w:t xml:space="preserve">Wearable Sensor for the Blind project so fellow </w:t>
      </w:r>
      <w:r>
        <w:rPr>
          <w:lang w:val="en-US"/>
        </w:rPr>
        <w:t>4</w:t>
      </w:r>
      <w:r w:rsidRPr="00431CF7">
        <w:rPr>
          <w:vertAlign w:val="superscript"/>
          <w:lang w:val="en-US"/>
        </w:rPr>
        <w:t>th</w:t>
      </w:r>
      <w:r>
        <w:rPr>
          <w:lang w:val="en-US"/>
        </w:rPr>
        <w:t xml:space="preserve"> year ECE students </w:t>
      </w:r>
      <w:r w:rsidR="00D27563">
        <w:rPr>
          <w:lang w:val="en-US"/>
        </w:rPr>
        <w:t xml:space="preserve">will be able to reproduce and verify this components functionality </w:t>
      </w:r>
      <w:r>
        <w:rPr>
          <w:lang w:val="en-US"/>
        </w:rPr>
        <w:t>without further research.</w:t>
      </w:r>
      <w:r w:rsidR="005C3BE1">
        <w:rPr>
          <w:lang w:val="en-US"/>
        </w:rPr>
        <w:t xml:space="preserve"> The </w:t>
      </w:r>
      <w:r w:rsidR="00D27563">
        <w:rPr>
          <w:lang w:val="en-US"/>
        </w:rPr>
        <w:t>haptic Feedback</w:t>
      </w:r>
      <w:r w:rsidR="005C3BE1">
        <w:rPr>
          <w:lang w:val="en-US"/>
        </w:rPr>
        <w:t xml:space="preserve"> block is implemented using a</w:t>
      </w:r>
      <w:r w:rsidR="00D27563">
        <w:rPr>
          <w:lang w:val="en-US"/>
        </w:rPr>
        <w:t xml:space="preserve"> </w:t>
      </w:r>
      <w:r w:rsidR="00D844F3">
        <w:rPr>
          <w:lang w:val="en-US"/>
        </w:rPr>
        <w:t>Coin Vibration Motor</w:t>
      </w:r>
      <w:r w:rsidR="00B435F7">
        <w:rPr>
          <w:lang w:val="en-US"/>
        </w:rPr>
        <w:t xml:space="preserve">. </w:t>
      </w:r>
      <w:r w:rsidR="00857870">
        <w:rPr>
          <w:lang w:val="en-US"/>
        </w:rPr>
        <w:t>This document provides an overview of the overall block function including interface properties and a schematic, verification for the design in the form of a step-by-step testing process, and support for the validity of the design in the form of outside research and numerical justification addressing individual properties.</w:t>
      </w:r>
    </w:p>
    <w:p w14:paraId="2287CE08" w14:textId="77777777" w:rsidR="009303D9" w:rsidRPr="00431CF7" w:rsidRDefault="009303D9" w:rsidP="00E7596C">
      <w:pPr>
        <w:pStyle w:val="BodyText"/>
        <w:rPr>
          <w:lang w:val="en-US"/>
        </w:rPr>
      </w:pPr>
    </w:p>
    <w:p w14:paraId="4EF7D45C" w14:textId="77777777" w:rsidR="009303D9" w:rsidRDefault="005646EB" w:rsidP="006B6B66">
      <w:pPr>
        <w:pStyle w:val="Heading1"/>
      </w:pPr>
      <w:r>
        <w:t>Block Overview</w:t>
      </w:r>
    </w:p>
    <w:p w14:paraId="149AA3E4" w14:textId="729E6B22" w:rsidR="005646EB" w:rsidRDefault="008500E2" w:rsidP="00431CF7">
      <w:pPr>
        <w:pStyle w:val="BodyText"/>
      </w:pPr>
      <w:r>
        <w:t>The Coin Vibrati</w:t>
      </w:r>
      <w:r w:rsidR="00390AC4">
        <w:t xml:space="preserve">on Motor for this block interprets a digital signal from the microcontroller to </w:t>
      </w:r>
      <w:r w:rsidR="003A69D0">
        <w:t xml:space="preserve">vary the frequency and </w:t>
      </w:r>
      <w:r w:rsidR="00BC0E7B">
        <w:t>time that the motor is powered. The block must be capable of producing distinct frequencies of vibrations to relay the information processed by the sytem</w:t>
      </w:r>
      <w:r w:rsidR="004E69ED">
        <w:t xml:space="preserve"> back to the user</w:t>
      </w:r>
      <w:r w:rsidR="00BC0E7B">
        <w:t xml:space="preserve">. </w:t>
      </w:r>
      <w:r w:rsidR="00857870">
        <w:rPr>
          <w:lang w:val="en-US"/>
        </w:rPr>
        <w:t>Fig.</w:t>
      </w:r>
      <w:r w:rsidR="000A2DF0">
        <w:t xml:space="preserve"> 1 shows the black box diagram. The block is powered from the </w:t>
      </w:r>
      <w:r w:rsidR="00853D40">
        <w:rPr>
          <w:b/>
        </w:rPr>
        <w:t>p</w:t>
      </w:r>
      <w:r w:rsidR="00853D40">
        <w:rPr>
          <w:b/>
        </w:rPr>
        <w:t>wr_spply_hptc_fdbk_dcpwr</w:t>
      </w:r>
      <w:r w:rsidR="000A2DF0">
        <w:t xml:space="preserve"> interface </w:t>
      </w:r>
      <w:r w:rsidR="004E69ED">
        <w:t>from a 3.3V source</w:t>
      </w:r>
      <w:r w:rsidR="000A2DF0">
        <w:t xml:space="preserve"> with a nominal current draw of </w:t>
      </w:r>
      <w:r w:rsidR="001C5E49">
        <w:t>8</w:t>
      </w:r>
      <w:r w:rsidR="004E69ED">
        <w:t>0</w:t>
      </w:r>
      <w:r w:rsidR="000A2DF0">
        <w:t xml:space="preserve">mA. </w:t>
      </w:r>
      <w:r w:rsidR="003E1675">
        <w:t>Signals indicating when to power the motor are sent via a digital</w:t>
      </w:r>
      <w:r w:rsidR="00F20E30">
        <w:t xml:space="preserve"> pin over the </w:t>
      </w:r>
      <w:r w:rsidR="00853D40">
        <w:rPr>
          <w:b/>
        </w:rPr>
        <w:t>cntrllr_cd_hptc_fdbk_data</w:t>
      </w:r>
      <w:r w:rsidR="00EE0417">
        <w:t xml:space="preserve"> interface. Finally, the output is represented by the </w:t>
      </w:r>
      <w:r w:rsidR="00853D40">
        <w:rPr>
          <w:b/>
        </w:rPr>
        <w:t>hptc_fdbk_otsd_usrout</w:t>
      </w:r>
      <w:r w:rsidR="00EE0417">
        <w:t xml:space="preserve"> interface. </w:t>
      </w:r>
      <w:r w:rsidR="008878EB">
        <w:t>Due to</w:t>
      </w:r>
      <w:r w:rsidR="00CA1B6E">
        <w:t xml:space="preserve"> the</w:t>
      </w:r>
      <w:r w:rsidR="00FC6285">
        <w:t xml:space="preserve"> </w:t>
      </w:r>
      <w:r w:rsidR="00E70A23">
        <w:t xml:space="preserve">nature of the </w:t>
      </w:r>
      <w:r w:rsidR="008878EB">
        <w:t>interface</w:t>
      </w:r>
      <w:r w:rsidR="00EE0417">
        <w:t xml:space="preserve">, its properties </w:t>
      </w:r>
      <w:r w:rsidR="00E70A23">
        <w:t>rely on the users</w:t>
      </w:r>
      <w:r w:rsidR="009D4C89">
        <w:t xml:space="preserve"> intrepretation of the vibration, so to ensure t</w:t>
      </w:r>
      <w:r w:rsidR="005E5AC9">
        <w:t>he user experiences match the signals passed, the properties</w:t>
      </w:r>
      <w:r w:rsidR="00D93999">
        <w:t xml:space="preserve"> are identical to the data intererface</w:t>
      </w:r>
      <w:r w:rsidR="00F07A3F">
        <w:t xml:space="preserve">. The </w:t>
      </w:r>
      <w:r w:rsidR="00EE0417">
        <w:t xml:space="preserve">full listing of interface properties </w:t>
      </w:r>
      <w:r w:rsidR="00BE7436">
        <w:t>are listed below in</w:t>
      </w:r>
      <w:r w:rsidR="00EE0417">
        <w:t xml:space="preserve"> Table 1.</w:t>
      </w:r>
    </w:p>
    <w:p w14:paraId="0B8E2CD6" w14:textId="77777777" w:rsidR="00EE0417" w:rsidRPr="00431CF7" w:rsidRDefault="00EE0417" w:rsidP="00431CF7"/>
    <w:p w14:paraId="685ABA66" w14:textId="00A95826" w:rsidR="005646EB" w:rsidRDefault="002034C9" w:rsidP="00431CF7">
      <w:pPr>
        <w:jc w:val="center"/>
      </w:pPr>
      <w:r>
        <w:rPr>
          <w:noProof/>
        </w:rPr>
        <w:drawing>
          <wp:inline distT="0" distB="0" distL="0" distR="0" wp14:anchorId="3989EBFB" wp14:editId="4F4F71AF">
            <wp:extent cx="4850511" cy="786242"/>
            <wp:effectExtent l="0" t="0" r="1270" b="1270"/>
            <wp:docPr id="3" name="Picture 3" descr="Screen%20Shot%202017-12-03%20at%2012.59.2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7-12-03%20at%2012.59.29%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3642" cy="806201"/>
                    </a:xfrm>
                    <a:prstGeom prst="rect">
                      <a:avLst/>
                    </a:prstGeom>
                    <a:noFill/>
                    <a:ln>
                      <a:noFill/>
                    </a:ln>
                  </pic:spPr>
                </pic:pic>
              </a:graphicData>
            </a:graphic>
          </wp:inline>
        </w:drawing>
      </w:r>
    </w:p>
    <w:p w14:paraId="7BADBEC8" w14:textId="58DA300E" w:rsidR="005646EB" w:rsidRDefault="005646EB" w:rsidP="00431CF7">
      <w:pPr>
        <w:pStyle w:val="figurecaption"/>
        <w:jc w:val="center"/>
      </w:pPr>
      <w:r>
        <w:t xml:space="preserve">Black Box Diagram of </w:t>
      </w:r>
      <w:r w:rsidR="003169DC">
        <w:t>Haptic Feedback</w:t>
      </w:r>
      <w:r>
        <w:t xml:space="preserve"> Block</w:t>
      </w:r>
    </w:p>
    <w:p w14:paraId="45727356" w14:textId="45FCD9E6" w:rsidR="003169DC" w:rsidRDefault="003169DC" w:rsidP="003169DC">
      <w:pPr>
        <w:pStyle w:val="figurecaption"/>
        <w:numPr>
          <w:ilvl w:val="0"/>
          <w:numId w:val="0"/>
        </w:numPr>
        <w:jc w:val="center"/>
      </w:pPr>
    </w:p>
    <w:p w14:paraId="52BF7372" w14:textId="25E9F1BD" w:rsidR="003169DC" w:rsidRDefault="00674CD1" w:rsidP="00674CD1">
      <w:pPr>
        <w:pStyle w:val="figurecaption"/>
        <w:numPr>
          <w:ilvl w:val="0"/>
          <w:numId w:val="0"/>
        </w:numPr>
        <w:tabs>
          <w:tab w:val="left" w:pos="5741"/>
        </w:tabs>
        <w:jc w:val="left"/>
      </w:pPr>
      <w:r>
        <w:tab/>
      </w:r>
      <w:r>
        <w:tab/>
      </w:r>
    </w:p>
    <w:p w14:paraId="1AEBA951" w14:textId="77777777" w:rsidR="00674CD1" w:rsidRDefault="00674CD1" w:rsidP="00674CD1">
      <w:pPr>
        <w:pStyle w:val="figurecaption"/>
        <w:numPr>
          <w:ilvl w:val="0"/>
          <w:numId w:val="0"/>
        </w:numPr>
        <w:tabs>
          <w:tab w:val="left" w:pos="5741"/>
        </w:tabs>
        <w:jc w:val="left"/>
      </w:pPr>
    </w:p>
    <w:p w14:paraId="3669C930" w14:textId="77777777" w:rsidR="005F381F" w:rsidRDefault="005F381F" w:rsidP="00674CD1">
      <w:pPr>
        <w:pStyle w:val="figurecaption"/>
        <w:numPr>
          <w:ilvl w:val="0"/>
          <w:numId w:val="0"/>
        </w:numPr>
        <w:tabs>
          <w:tab w:val="left" w:pos="5741"/>
        </w:tabs>
        <w:jc w:val="left"/>
      </w:pPr>
    </w:p>
    <w:p w14:paraId="1357F66E" w14:textId="77777777" w:rsidR="005F381F" w:rsidRDefault="005F381F" w:rsidP="00674CD1">
      <w:pPr>
        <w:pStyle w:val="figurecaption"/>
        <w:numPr>
          <w:ilvl w:val="0"/>
          <w:numId w:val="0"/>
        </w:numPr>
        <w:tabs>
          <w:tab w:val="left" w:pos="5741"/>
        </w:tabs>
        <w:jc w:val="left"/>
      </w:pPr>
    </w:p>
    <w:p w14:paraId="5DCB511B" w14:textId="77777777" w:rsidR="00674CD1" w:rsidRDefault="00674CD1" w:rsidP="00674CD1">
      <w:pPr>
        <w:pStyle w:val="figurecaption"/>
        <w:numPr>
          <w:ilvl w:val="0"/>
          <w:numId w:val="0"/>
        </w:numPr>
        <w:tabs>
          <w:tab w:val="left" w:pos="5741"/>
        </w:tabs>
        <w:jc w:val="left"/>
      </w:pPr>
    </w:p>
    <w:p w14:paraId="15BCC804" w14:textId="77777777" w:rsidR="003169DC" w:rsidRDefault="003169DC" w:rsidP="003169DC">
      <w:pPr>
        <w:pStyle w:val="figurecaption"/>
        <w:numPr>
          <w:ilvl w:val="0"/>
          <w:numId w:val="0"/>
        </w:numPr>
        <w:jc w:val="center"/>
      </w:pPr>
    </w:p>
    <w:p w14:paraId="537CF5CB" w14:textId="103CAB00" w:rsidR="00BD68E6" w:rsidRPr="005B520E" w:rsidRDefault="003169DC" w:rsidP="00431CF7">
      <w:pPr>
        <w:pStyle w:val="tablehead"/>
      </w:pPr>
      <w:r>
        <w:lastRenderedPageBreak/>
        <w:t>Haptic Feedback</w:t>
      </w:r>
      <w:r w:rsidR="00BD68E6">
        <w:t xml:space="preserve"> Interfaces and Properties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31"/>
        <w:gridCol w:w="6340"/>
      </w:tblGrid>
      <w:tr w:rsidR="00853D40" w14:paraId="4B89014B" w14:textId="77777777" w:rsidTr="00853D40">
        <w:trPr>
          <w:cantSplit/>
          <w:trHeight w:val="191"/>
          <w:tblHeader/>
          <w:jc w:val="center"/>
        </w:trPr>
        <w:tc>
          <w:tcPr>
            <w:tcW w:w="2331" w:type="dxa"/>
          </w:tcPr>
          <w:p w14:paraId="7BEE3F63" w14:textId="77777777" w:rsidR="00BD68E6" w:rsidRDefault="00BD68E6" w:rsidP="00431CF7">
            <w:pPr>
              <w:pStyle w:val="tablecolhead"/>
            </w:pPr>
            <w:r>
              <w:t>Interface</w:t>
            </w:r>
          </w:p>
        </w:tc>
        <w:tc>
          <w:tcPr>
            <w:tcW w:w="6340" w:type="dxa"/>
            <w:vAlign w:val="center"/>
          </w:tcPr>
          <w:p w14:paraId="7E02C693" w14:textId="77777777" w:rsidR="00BD68E6" w:rsidRDefault="00BD68E6" w:rsidP="00431CF7">
            <w:pPr>
              <w:pStyle w:val="tablecolhead"/>
            </w:pPr>
            <w:r>
              <w:t>Properties</w:t>
            </w:r>
          </w:p>
        </w:tc>
      </w:tr>
      <w:tr w:rsidR="00853D40" w14:paraId="3A534F76" w14:textId="77777777" w:rsidTr="00853D40">
        <w:trPr>
          <w:cantSplit/>
          <w:trHeight w:val="940"/>
          <w:tblHeader/>
          <w:jc w:val="center"/>
        </w:trPr>
        <w:tc>
          <w:tcPr>
            <w:tcW w:w="2331" w:type="dxa"/>
          </w:tcPr>
          <w:p w14:paraId="620378E1" w14:textId="0E10A4CB" w:rsidR="00BD68E6" w:rsidRDefault="003169DC" w:rsidP="00431CF7">
            <w:pPr>
              <w:pStyle w:val="tablecopy"/>
            </w:pPr>
            <w:r>
              <w:rPr>
                <w:b/>
              </w:rPr>
              <w:t>hptc_fdbk_otsd_usrout</w:t>
            </w:r>
          </w:p>
        </w:tc>
        <w:tc>
          <w:tcPr>
            <w:tcW w:w="6340" w:type="dxa"/>
            <w:vAlign w:val="center"/>
          </w:tcPr>
          <w:p w14:paraId="2FD63B4E" w14:textId="77777777" w:rsidR="00B0618F" w:rsidRDefault="00853D40" w:rsidP="003169DC">
            <w:pPr>
              <w:pStyle w:val="tablecopy"/>
              <w:numPr>
                <w:ilvl w:val="3"/>
                <w:numId w:val="2"/>
              </w:numPr>
            </w:pPr>
            <w:r>
              <w:t>Min Frequency: 1Hz</w:t>
            </w:r>
          </w:p>
          <w:p w14:paraId="515D51A3" w14:textId="77777777" w:rsidR="00853D40" w:rsidRDefault="00853D40" w:rsidP="003169DC">
            <w:pPr>
              <w:pStyle w:val="tablecopy"/>
              <w:numPr>
                <w:ilvl w:val="3"/>
                <w:numId w:val="2"/>
              </w:numPr>
            </w:pPr>
            <w:r>
              <w:t>Max Frequency: 5Hz</w:t>
            </w:r>
          </w:p>
          <w:p w14:paraId="367D2B87" w14:textId="77777777" w:rsidR="00853D40" w:rsidRDefault="00853D40" w:rsidP="003169DC">
            <w:pPr>
              <w:pStyle w:val="tablecopy"/>
              <w:numPr>
                <w:ilvl w:val="3"/>
                <w:numId w:val="2"/>
              </w:numPr>
            </w:pPr>
            <w:r>
              <w:t>Frequency Interval Step: 1Hz</w:t>
            </w:r>
          </w:p>
          <w:p w14:paraId="453A6541" w14:textId="77777777" w:rsidR="00853D40" w:rsidRDefault="00853D40" w:rsidP="003169DC">
            <w:pPr>
              <w:pStyle w:val="tablecopy"/>
              <w:numPr>
                <w:ilvl w:val="3"/>
                <w:numId w:val="2"/>
              </w:numPr>
            </w:pPr>
            <w:r>
              <w:t>Number of Frequency Intervals: 5 (0-1, 1-2, …, 4-5m)</w:t>
            </w:r>
          </w:p>
          <w:p w14:paraId="675265B7" w14:textId="77777777" w:rsidR="00043404" w:rsidRDefault="00043404" w:rsidP="003169DC">
            <w:pPr>
              <w:pStyle w:val="tablecopy"/>
              <w:numPr>
                <w:ilvl w:val="3"/>
                <w:numId w:val="2"/>
              </w:numPr>
            </w:pPr>
            <w:r>
              <w:t>Type: Haptic Feedback</w:t>
            </w:r>
          </w:p>
          <w:p w14:paraId="4ED0C646" w14:textId="5F151524" w:rsidR="00043404" w:rsidRDefault="00043404" w:rsidP="003169DC">
            <w:pPr>
              <w:pStyle w:val="tablecopy"/>
              <w:numPr>
                <w:ilvl w:val="3"/>
                <w:numId w:val="2"/>
              </w:numPr>
            </w:pPr>
            <w:r>
              <w:t>Usability: 9/10 users can detect the vibrations frequency changing with 100% accuracy</w:t>
            </w:r>
          </w:p>
        </w:tc>
      </w:tr>
      <w:tr w:rsidR="00853D40" w14:paraId="621BF0FD" w14:textId="77777777" w:rsidTr="00F2114C">
        <w:trPr>
          <w:cantSplit/>
          <w:trHeight w:val="760"/>
          <w:tblHeader/>
          <w:jc w:val="center"/>
        </w:trPr>
        <w:tc>
          <w:tcPr>
            <w:tcW w:w="2331" w:type="dxa"/>
          </w:tcPr>
          <w:p w14:paraId="291C2827" w14:textId="2C219497" w:rsidR="00BD68E6" w:rsidRPr="00AF6E60" w:rsidRDefault="00853D40" w:rsidP="00BD68E6">
            <w:pPr>
              <w:pStyle w:val="tablecopy"/>
              <w:rPr>
                <w:b/>
              </w:rPr>
            </w:pPr>
            <w:r>
              <w:rPr>
                <w:b/>
              </w:rPr>
              <w:t>p</w:t>
            </w:r>
            <w:r w:rsidR="003169DC">
              <w:rPr>
                <w:b/>
              </w:rPr>
              <w:t>wr_spply_hptc_fdbk_dcpwr</w:t>
            </w:r>
          </w:p>
        </w:tc>
        <w:tc>
          <w:tcPr>
            <w:tcW w:w="6340" w:type="dxa"/>
            <w:vAlign w:val="center"/>
          </w:tcPr>
          <w:p w14:paraId="564F0A47" w14:textId="5EC49AC8" w:rsidR="008311BD" w:rsidRPr="000A5A16" w:rsidRDefault="008C3D50" w:rsidP="008C3D50">
            <w:pPr>
              <w:pStyle w:val="tablecopy"/>
            </w:pPr>
            <w:r w:rsidRPr="008C3D50">
              <w:t>1.</w:t>
            </w:r>
            <w:r>
              <w:t xml:space="preserve"> </w:t>
            </w:r>
            <w:r w:rsidR="00B076AD">
              <w:t>V</w:t>
            </w:r>
            <w:r w:rsidR="00B076AD">
              <w:rPr>
                <w:vertAlign w:val="subscript"/>
              </w:rPr>
              <w:t>min</w:t>
            </w:r>
            <w:r w:rsidR="000A5A16">
              <w:t>: 2.7V</w:t>
            </w:r>
          </w:p>
          <w:p w14:paraId="08B09C04" w14:textId="53D66D20" w:rsidR="008311BD" w:rsidRDefault="008311BD" w:rsidP="008C3D50">
            <w:pPr>
              <w:pStyle w:val="tablecopy"/>
            </w:pPr>
            <w:r>
              <w:t>2. I</w:t>
            </w:r>
            <w:r>
              <w:rPr>
                <w:vertAlign w:val="subscript"/>
              </w:rPr>
              <w:t>Peak</w:t>
            </w:r>
            <w:r w:rsidR="00BE7504">
              <w:t>: 8</w:t>
            </w:r>
            <w:r>
              <w:t>0mA</w:t>
            </w:r>
          </w:p>
          <w:p w14:paraId="6B4A8EC6" w14:textId="4C58A63C" w:rsidR="008311BD" w:rsidRDefault="008311BD" w:rsidP="008C3D50">
            <w:pPr>
              <w:pStyle w:val="tablecopy"/>
            </w:pPr>
            <w:r>
              <w:t>3. V</w:t>
            </w:r>
            <w:r>
              <w:rPr>
                <w:vertAlign w:val="subscript"/>
              </w:rPr>
              <w:t>Max</w:t>
            </w:r>
            <w:r w:rsidR="000A5A16">
              <w:t>: 3.3</w:t>
            </w:r>
            <w:r>
              <w:t>V</w:t>
            </w:r>
          </w:p>
          <w:p w14:paraId="138B4D2A" w14:textId="3AB9515F" w:rsidR="008311BD" w:rsidRPr="008311BD" w:rsidRDefault="00BE7504" w:rsidP="008C3D50">
            <w:pPr>
              <w:pStyle w:val="tablecopy"/>
            </w:pPr>
            <w:r>
              <w:t>4. I</w:t>
            </w:r>
            <w:r w:rsidR="008311BD">
              <w:rPr>
                <w:vertAlign w:val="subscript"/>
              </w:rPr>
              <w:t xml:space="preserve">Nominal: </w:t>
            </w:r>
            <w:r>
              <w:t>60mA +/- 15</w:t>
            </w:r>
            <w:r w:rsidR="00682448">
              <w:t>% at 100% Duty Cycle</w:t>
            </w:r>
          </w:p>
        </w:tc>
      </w:tr>
      <w:tr w:rsidR="00853D40" w14:paraId="0C7222A4" w14:textId="77777777" w:rsidTr="00853D40">
        <w:trPr>
          <w:cantSplit/>
          <w:trHeight w:val="191"/>
          <w:tblHeader/>
          <w:jc w:val="center"/>
        </w:trPr>
        <w:tc>
          <w:tcPr>
            <w:tcW w:w="2331" w:type="dxa"/>
          </w:tcPr>
          <w:p w14:paraId="64F9049B" w14:textId="2654231E" w:rsidR="00BD68E6" w:rsidRPr="00AF6E60" w:rsidRDefault="003169DC" w:rsidP="00BD68E6">
            <w:pPr>
              <w:pStyle w:val="tablecopy"/>
              <w:rPr>
                <w:b/>
              </w:rPr>
            </w:pPr>
            <w:r>
              <w:rPr>
                <w:b/>
              </w:rPr>
              <w:t>cntrllr_cd_hptc_fdbk_data</w:t>
            </w:r>
          </w:p>
        </w:tc>
        <w:tc>
          <w:tcPr>
            <w:tcW w:w="6340" w:type="dxa"/>
            <w:vAlign w:val="center"/>
          </w:tcPr>
          <w:p w14:paraId="2C201D34" w14:textId="77777777" w:rsidR="00682448" w:rsidRDefault="00682448" w:rsidP="00682448">
            <w:pPr>
              <w:pStyle w:val="tablecopy"/>
              <w:numPr>
                <w:ilvl w:val="0"/>
                <w:numId w:val="32"/>
              </w:numPr>
            </w:pPr>
            <w:r>
              <w:t>Min Frequency: 1Hz</w:t>
            </w:r>
          </w:p>
          <w:p w14:paraId="670D1992" w14:textId="77777777" w:rsidR="00682448" w:rsidRDefault="00682448" w:rsidP="00682448">
            <w:pPr>
              <w:pStyle w:val="tablecopy"/>
              <w:numPr>
                <w:ilvl w:val="0"/>
                <w:numId w:val="32"/>
              </w:numPr>
            </w:pPr>
            <w:r>
              <w:t>Max Frequency: 5Hz</w:t>
            </w:r>
          </w:p>
          <w:p w14:paraId="7F60BB3F" w14:textId="77777777" w:rsidR="00682448" w:rsidRDefault="00682448" w:rsidP="00682448">
            <w:pPr>
              <w:pStyle w:val="tablecopy"/>
              <w:numPr>
                <w:ilvl w:val="0"/>
                <w:numId w:val="32"/>
              </w:numPr>
            </w:pPr>
            <w:r>
              <w:t>Frequency Interval Step: 1Hz</w:t>
            </w:r>
          </w:p>
          <w:p w14:paraId="393A4B93" w14:textId="3CFC54C6" w:rsidR="00B11FB5" w:rsidRDefault="00682448" w:rsidP="00682448">
            <w:pPr>
              <w:pStyle w:val="tablecopy"/>
              <w:numPr>
                <w:ilvl w:val="0"/>
                <w:numId w:val="32"/>
              </w:numPr>
            </w:pPr>
            <w:r>
              <w:t>Number of Frequency Intervals: 5 (0-1, 1-2, …, 4-5m)</w:t>
            </w:r>
          </w:p>
        </w:tc>
      </w:tr>
    </w:tbl>
    <w:p w14:paraId="11A7B80F" w14:textId="79A7EDC2" w:rsidR="00BD68E6" w:rsidRPr="00431CF7" w:rsidRDefault="00BD68E6" w:rsidP="00431CF7">
      <w:pPr>
        <w:pStyle w:val="figurecaption"/>
        <w:numPr>
          <w:ilvl w:val="0"/>
          <w:numId w:val="0"/>
        </w:numPr>
      </w:pPr>
    </w:p>
    <w:p w14:paraId="6A4CE00D" w14:textId="77777777" w:rsidR="009303D9" w:rsidRDefault="00EE0417" w:rsidP="006B6B66">
      <w:pPr>
        <w:pStyle w:val="Heading1"/>
      </w:pPr>
      <w:r>
        <w:t>Verification</w:t>
      </w:r>
    </w:p>
    <w:p w14:paraId="223C534D" w14:textId="70D96666" w:rsidR="00EE0417" w:rsidRDefault="00EE0417" w:rsidP="00431CF7">
      <w:pPr>
        <w:pStyle w:val="BodyText"/>
        <w:rPr>
          <w:lang w:val="en-US"/>
        </w:rPr>
      </w:pPr>
      <w:r>
        <w:rPr>
          <w:lang w:val="en-US"/>
        </w:rPr>
        <w:t xml:space="preserve">Based on the interfaces for this block, a verification (testing) process </w:t>
      </w:r>
      <w:r w:rsidR="00846419">
        <w:rPr>
          <w:lang w:val="en-US"/>
        </w:rPr>
        <w:t>is provided below to verify interface property functionality</w:t>
      </w:r>
      <w:r>
        <w:rPr>
          <w:lang w:val="en-US"/>
        </w:rPr>
        <w:t xml:space="preserve">. This </w:t>
      </w:r>
      <w:r w:rsidR="00846419">
        <w:rPr>
          <w:lang w:val="en-US"/>
        </w:rPr>
        <w:t xml:space="preserve">information </w:t>
      </w:r>
      <w:r>
        <w:rPr>
          <w:lang w:val="en-US"/>
        </w:rPr>
        <w:t xml:space="preserve">will allow for the final </w:t>
      </w:r>
      <w:r w:rsidR="00846419">
        <w:rPr>
          <w:lang w:val="en-US"/>
        </w:rPr>
        <w:t>implementation of this block</w:t>
      </w:r>
      <w:r>
        <w:rPr>
          <w:lang w:val="en-US"/>
        </w:rPr>
        <w:t xml:space="preserve"> to be tested</w:t>
      </w:r>
      <w:r w:rsidR="00846419">
        <w:rPr>
          <w:lang w:val="en-US"/>
        </w:rPr>
        <w:t>,</w:t>
      </w:r>
      <w:r>
        <w:rPr>
          <w:lang w:val="en-US"/>
        </w:rPr>
        <w:t xml:space="preserve"> </w:t>
      </w:r>
      <w:r w:rsidR="00B16746">
        <w:rPr>
          <w:lang w:val="en-US"/>
        </w:rPr>
        <w:t>verifying</w:t>
      </w:r>
      <w:r>
        <w:rPr>
          <w:lang w:val="en-US"/>
        </w:rPr>
        <w:t xml:space="preserve"> that </w:t>
      </w:r>
      <w:r w:rsidR="00846419">
        <w:rPr>
          <w:lang w:val="en-US"/>
        </w:rPr>
        <w:t>each</w:t>
      </w:r>
      <w:r w:rsidR="0027378C">
        <w:rPr>
          <w:lang w:val="en-US"/>
        </w:rPr>
        <w:t xml:space="preserve"> interface property has</w:t>
      </w:r>
      <w:r>
        <w:rPr>
          <w:lang w:val="en-US"/>
        </w:rPr>
        <w:t xml:space="preserve"> been </w:t>
      </w:r>
      <w:r w:rsidR="00846419">
        <w:rPr>
          <w:lang w:val="en-US"/>
        </w:rPr>
        <w:t>satisfied</w:t>
      </w:r>
      <w:r>
        <w:rPr>
          <w:lang w:val="en-US"/>
        </w:rPr>
        <w:t xml:space="preserve"> and that the block is ready for integration into the </w:t>
      </w:r>
      <w:r w:rsidR="00846419">
        <w:rPr>
          <w:lang w:val="en-US"/>
        </w:rPr>
        <w:t xml:space="preserve">complete </w:t>
      </w:r>
      <w:r>
        <w:rPr>
          <w:lang w:val="en-US"/>
        </w:rPr>
        <w:t>system.</w:t>
      </w:r>
    </w:p>
    <w:p w14:paraId="7F547F1F" w14:textId="691F8202" w:rsidR="00EE0417" w:rsidRDefault="00074431" w:rsidP="00431CF7">
      <w:pPr>
        <w:pStyle w:val="Heading2"/>
      </w:pPr>
      <w:r>
        <w:t>Power</w:t>
      </w:r>
      <w:r w:rsidR="001E2D42">
        <w:t xml:space="preserve"> Testing</w:t>
      </w:r>
    </w:p>
    <w:p w14:paraId="679DB368" w14:textId="73870EF5" w:rsidR="001E2D42" w:rsidRDefault="001E2D42" w:rsidP="00431CF7">
      <w:pPr>
        <w:pStyle w:val="BodyText"/>
        <w:rPr>
          <w:lang w:val="en-US"/>
        </w:rPr>
      </w:pPr>
      <w:r>
        <w:rPr>
          <w:lang w:val="en-US"/>
        </w:rPr>
        <w:t xml:space="preserve">This test will verify </w:t>
      </w:r>
      <w:r w:rsidR="00846419">
        <w:rPr>
          <w:lang w:val="en-US"/>
        </w:rPr>
        <w:t xml:space="preserve">that </w:t>
      </w:r>
      <w:r w:rsidR="00767F4D">
        <w:rPr>
          <w:lang w:val="en-US"/>
        </w:rPr>
        <w:t>the haptic feedback motor will not exceed the current draw threshold and function properly with the provided voltage.</w:t>
      </w:r>
    </w:p>
    <w:p w14:paraId="461476D5" w14:textId="1F9E4038" w:rsidR="000B322B" w:rsidRDefault="00EA0A57" w:rsidP="00431CF7">
      <w:pPr>
        <w:pStyle w:val="BodyText"/>
        <w:numPr>
          <w:ilvl w:val="0"/>
          <w:numId w:val="28"/>
        </w:numPr>
        <w:rPr>
          <w:lang w:val="en-US"/>
        </w:rPr>
      </w:pPr>
      <w:r>
        <w:rPr>
          <w:lang w:val="en-US"/>
        </w:rPr>
        <w:t>Connect</w:t>
      </w:r>
      <w:r w:rsidR="000E31B5">
        <w:rPr>
          <w:lang w:val="en-US"/>
        </w:rPr>
        <w:t xml:space="preserve"> </w:t>
      </w:r>
      <w:r w:rsidR="002B0A18">
        <w:rPr>
          <w:lang w:val="en-US"/>
        </w:rPr>
        <w:t xml:space="preserve">feedback motor and additional </w:t>
      </w:r>
      <w:r w:rsidR="00F13EEF">
        <w:rPr>
          <w:lang w:val="en-US"/>
        </w:rPr>
        <w:t>testing components</w:t>
      </w:r>
      <w:r w:rsidR="000E31B5">
        <w:rPr>
          <w:lang w:val="en-US"/>
        </w:rPr>
        <w:t xml:space="preserve"> </w:t>
      </w:r>
      <w:r>
        <w:rPr>
          <w:lang w:val="en-US"/>
        </w:rPr>
        <w:t xml:space="preserve">to breadboard </w:t>
      </w:r>
      <w:r w:rsidR="000E31B5">
        <w:rPr>
          <w:lang w:val="en-US"/>
        </w:rPr>
        <w:t>according to wiring diagram in Fig. 2</w:t>
      </w:r>
    </w:p>
    <w:p w14:paraId="27F89365" w14:textId="7C8A1216" w:rsidR="001E2D42" w:rsidRDefault="001E2D42" w:rsidP="00431CF7">
      <w:pPr>
        <w:pStyle w:val="BodyText"/>
        <w:numPr>
          <w:ilvl w:val="0"/>
          <w:numId w:val="28"/>
        </w:numPr>
        <w:rPr>
          <w:lang w:val="en-US"/>
        </w:rPr>
      </w:pPr>
      <w:r>
        <w:rPr>
          <w:lang w:val="en-US"/>
        </w:rPr>
        <w:t xml:space="preserve">Connect the </w:t>
      </w:r>
      <w:r w:rsidR="004E2271">
        <w:rPr>
          <w:lang w:val="en-US"/>
        </w:rPr>
        <w:t>Haptic Feedback Block</w:t>
      </w:r>
      <w:r>
        <w:rPr>
          <w:lang w:val="en-US"/>
        </w:rPr>
        <w:t xml:space="preserve"> to power via the </w:t>
      </w:r>
      <w:r w:rsidR="004E2271">
        <w:rPr>
          <w:b/>
        </w:rPr>
        <w:t>pwr_spply_hptc_fdbk_dcpwr</w:t>
      </w:r>
      <w:r w:rsidR="001C5E49">
        <w:rPr>
          <w:lang w:val="en-US"/>
        </w:rPr>
        <w:t xml:space="preserve"> interface at 3</w:t>
      </w:r>
      <w:r w:rsidR="00BE7504">
        <w:rPr>
          <w:lang w:val="en-US"/>
        </w:rPr>
        <w:t>.3</w:t>
      </w:r>
      <w:r w:rsidR="004E2271">
        <w:rPr>
          <w:lang w:val="en-US"/>
        </w:rPr>
        <w:t>V using a DC power supply.</w:t>
      </w:r>
      <w:r>
        <w:rPr>
          <w:lang w:val="en-US"/>
        </w:rPr>
        <w:t xml:space="preserve"> Insert a current meter (DMM) inline OR use a power supply that displays the used current.</w:t>
      </w:r>
    </w:p>
    <w:p w14:paraId="063B51C7" w14:textId="0752B2CB" w:rsidR="001E2D42" w:rsidRDefault="001E2D42" w:rsidP="00431CF7">
      <w:pPr>
        <w:pStyle w:val="BodyText"/>
        <w:numPr>
          <w:ilvl w:val="0"/>
          <w:numId w:val="28"/>
        </w:numPr>
        <w:rPr>
          <w:lang w:val="en-US"/>
        </w:rPr>
      </w:pPr>
      <w:r>
        <w:rPr>
          <w:lang w:val="en-US"/>
        </w:rPr>
        <w:t xml:space="preserve">Connect a microcontroller to the </w:t>
      </w:r>
      <w:r w:rsidR="000E31B5">
        <w:rPr>
          <w:b/>
        </w:rPr>
        <w:t>cntrllr_cd_hptc_fdbk_data</w:t>
      </w:r>
      <w:r w:rsidR="000E31B5">
        <w:rPr>
          <w:lang w:val="en-US"/>
        </w:rPr>
        <w:t xml:space="preserve"> </w:t>
      </w:r>
      <w:r>
        <w:rPr>
          <w:lang w:val="en-US"/>
        </w:rPr>
        <w:t xml:space="preserve">interface. </w:t>
      </w:r>
    </w:p>
    <w:p w14:paraId="2CBCE8BB" w14:textId="0DA379DE" w:rsidR="001E2D42" w:rsidRDefault="00EA0A57" w:rsidP="00431CF7">
      <w:pPr>
        <w:pStyle w:val="BodyText"/>
        <w:numPr>
          <w:ilvl w:val="0"/>
          <w:numId w:val="28"/>
        </w:numPr>
        <w:rPr>
          <w:lang w:val="en-US"/>
        </w:rPr>
      </w:pPr>
      <w:r>
        <w:rPr>
          <w:lang w:val="en-US"/>
        </w:rPr>
        <w:t>Mount breadboard</w:t>
      </w:r>
      <w:r w:rsidR="00632599">
        <w:rPr>
          <w:lang w:val="en-US"/>
        </w:rPr>
        <w:t>(via tape or weight)</w:t>
      </w:r>
      <w:r>
        <w:rPr>
          <w:lang w:val="en-US"/>
        </w:rPr>
        <w:t xml:space="preserve"> to surface to prevent vibrating to</w:t>
      </w:r>
      <w:r w:rsidR="00854D5C">
        <w:rPr>
          <w:lang w:val="en-US"/>
        </w:rPr>
        <w:t>o</w:t>
      </w:r>
      <w:r>
        <w:rPr>
          <w:lang w:val="en-US"/>
        </w:rPr>
        <w:t xml:space="preserve"> violently</w:t>
      </w:r>
      <w:r w:rsidR="005A558B">
        <w:rPr>
          <w:lang w:val="en-US"/>
        </w:rPr>
        <w:t>.</w:t>
      </w:r>
    </w:p>
    <w:p w14:paraId="368A2D34" w14:textId="31A621EB" w:rsidR="001E2D42" w:rsidRPr="00BA1F5C" w:rsidRDefault="003F3B0D" w:rsidP="00BA1F5C">
      <w:pPr>
        <w:pStyle w:val="BodyText"/>
        <w:numPr>
          <w:ilvl w:val="0"/>
          <w:numId w:val="28"/>
        </w:numPr>
        <w:rPr>
          <w:lang w:val="en-US"/>
        </w:rPr>
      </w:pPr>
      <w:r>
        <w:rPr>
          <w:lang w:val="en-US"/>
        </w:rPr>
        <w:t>Load</w:t>
      </w:r>
      <w:r w:rsidR="001E2D42">
        <w:rPr>
          <w:lang w:val="en-US"/>
        </w:rPr>
        <w:t xml:space="preserve"> test program to the microcontroller that produces </w:t>
      </w:r>
      <w:r>
        <w:rPr>
          <w:lang w:val="en-US"/>
        </w:rPr>
        <w:t>a series of five distinct frequencies followed by a max duty cycle.</w:t>
      </w:r>
    </w:p>
    <w:p w14:paraId="6DF4E646" w14:textId="2366470E" w:rsidR="001E2D42" w:rsidRDefault="008B1C08" w:rsidP="00BA1F5C">
      <w:pPr>
        <w:pStyle w:val="BodyText"/>
        <w:ind w:left="700" w:firstLine="0"/>
        <w:rPr>
          <w:lang w:val="en-US"/>
        </w:rPr>
      </w:pPr>
      <w:r>
        <w:rPr>
          <w:lang w:val="en-US"/>
        </w:rPr>
        <w:t>PASS:</w:t>
      </w:r>
      <w:r w:rsidR="00BA1F5C">
        <w:rPr>
          <w:lang w:val="en-US"/>
        </w:rPr>
        <w:t xml:space="preserve"> This test passes if peak current doe</w:t>
      </w:r>
      <w:r w:rsidR="008C712B">
        <w:rPr>
          <w:lang w:val="en-US"/>
        </w:rPr>
        <w:t>s not exceed 8</w:t>
      </w:r>
      <w:r w:rsidR="00BA1F5C">
        <w:rPr>
          <w:lang w:val="en-US"/>
        </w:rPr>
        <w:t xml:space="preserve">0mA, </w:t>
      </w:r>
      <w:r w:rsidR="001C5E49">
        <w:rPr>
          <w:lang w:val="en-US"/>
        </w:rPr>
        <w:t>max voltage does not exceed 3.3</w:t>
      </w:r>
      <w:r w:rsidR="00BA1F5C">
        <w:rPr>
          <w:lang w:val="en-US"/>
        </w:rPr>
        <w:t xml:space="preserve">V, </w:t>
      </w:r>
      <w:r w:rsidR="009F3045">
        <w:rPr>
          <w:lang w:val="en-US"/>
        </w:rPr>
        <w:t xml:space="preserve">min voltage does not </w:t>
      </w:r>
      <w:r w:rsidR="00B96E64">
        <w:rPr>
          <w:lang w:val="en-US"/>
        </w:rPr>
        <w:t>drop below</w:t>
      </w:r>
      <w:r w:rsidR="001C5E49">
        <w:rPr>
          <w:lang w:val="en-US"/>
        </w:rPr>
        <w:t xml:space="preserve"> 2.7</w:t>
      </w:r>
      <w:r w:rsidR="009A33E7">
        <w:rPr>
          <w:lang w:val="en-US"/>
        </w:rPr>
        <w:t xml:space="preserve">V, </w:t>
      </w:r>
      <w:r w:rsidR="00BA1F5C">
        <w:rPr>
          <w:lang w:val="en-US"/>
        </w:rPr>
        <w:t xml:space="preserve">and nominal voltage during max duty cycle stays within 10% </w:t>
      </w:r>
      <w:r w:rsidR="001C5E49">
        <w:rPr>
          <w:lang w:val="en-US"/>
        </w:rPr>
        <w:t>of 3</w:t>
      </w:r>
      <w:r w:rsidR="00BA1F5C">
        <w:rPr>
          <w:lang w:val="en-US"/>
        </w:rPr>
        <w:t xml:space="preserve">V </w:t>
      </w:r>
      <w:r w:rsidR="00BA1F5C">
        <w:rPr>
          <w:lang w:val="en-US"/>
        </w:rPr>
        <w:t xml:space="preserve">on </w:t>
      </w:r>
      <w:r w:rsidR="00BA1F5C">
        <w:rPr>
          <w:b/>
        </w:rPr>
        <w:t>pwr_spply_hptc_fdbk_dcpwr</w:t>
      </w:r>
      <w:r w:rsidR="00BA1F5C">
        <w:rPr>
          <w:lang w:val="en-US"/>
        </w:rPr>
        <w:t xml:space="preserve"> interface</w:t>
      </w:r>
      <w:r w:rsidR="00BA1F5C">
        <w:rPr>
          <w:lang w:val="en-US"/>
        </w:rPr>
        <w:t>.</w:t>
      </w:r>
    </w:p>
    <w:p w14:paraId="67330915" w14:textId="77777777" w:rsidR="00025AAC" w:rsidRDefault="00643432" w:rsidP="00431CF7">
      <w:pPr>
        <w:pStyle w:val="BodyText"/>
        <w:ind w:left="700" w:firstLine="0"/>
        <w:rPr>
          <w:rStyle w:val="Hyperlink"/>
          <w:b/>
          <w:lang w:val="en-US"/>
        </w:rPr>
      </w:pPr>
      <w:hyperlink r:id="rId11" w:history="1">
        <w:r w:rsidR="00025AAC" w:rsidRPr="00A92A9E">
          <w:rPr>
            <w:rStyle w:val="Hyperlink"/>
            <w:b/>
            <w:lang w:val="en-US"/>
          </w:rPr>
          <w:t>Link to Video</w:t>
        </w:r>
      </w:hyperlink>
    </w:p>
    <w:p w14:paraId="64254F3F" w14:textId="77777777" w:rsidR="00BE7504" w:rsidRPr="00A92A9E" w:rsidRDefault="00BE7504" w:rsidP="00431CF7">
      <w:pPr>
        <w:pStyle w:val="BodyText"/>
        <w:ind w:left="700" w:firstLine="0"/>
        <w:rPr>
          <w:b/>
          <w:lang w:val="en-US"/>
        </w:rPr>
      </w:pPr>
    </w:p>
    <w:p w14:paraId="2BF05BFF" w14:textId="3C3FB172" w:rsidR="008B1C08" w:rsidRDefault="0027378C" w:rsidP="00431CF7">
      <w:pPr>
        <w:pStyle w:val="Heading2"/>
      </w:pPr>
      <w:r>
        <w:t>Signal Output(User)</w:t>
      </w:r>
      <w:r w:rsidR="008B1C08">
        <w:t xml:space="preserve"> Testing</w:t>
      </w:r>
    </w:p>
    <w:p w14:paraId="67ECC8C2" w14:textId="077BA19A" w:rsidR="008B1C08" w:rsidRDefault="008B1C08" w:rsidP="00282372">
      <w:pPr>
        <w:pStyle w:val="BodyText"/>
        <w:rPr>
          <w:lang w:val="en-US"/>
        </w:rPr>
      </w:pPr>
      <w:r>
        <w:rPr>
          <w:lang w:val="en-US"/>
        </w:rPr>
        <w:t xml:space="preserve">For this test, we will </w:t>
      </w:r>
      <w:r w:rsidR="001650F0">
        <w:rPr>
          <w:lang w:val="en-US"/>
        </w:rPr>
        <w:t xml:space="preserve">verify that the </w:t>
      </w:r>
      <w:r w:rsidR="001C2DE8">
        <w:rPr>
          <w:lang w:val="en-US"/>
        </w:rPr>
        <w:t>output</w:t>
      </w:r>
      <w:r w:rsidR="009B01C9">
        <w:rPr>
          <w:lang w:val="en-US"/>
        </w:rPr>
        <w:t xml:space="preserve">, </w:t>
      </w:r>
      <w:r w:rsidR="009B01C9">
        <w:rPr>
          <w:b/>
        </w:rPr>
        <w:t>hptc_fdbk_otsd_usrout</w:t>
      </w:r>
      <w:r w:rsidR="009B01C9">
        <w:rPr>
          <w:b/>
        </w:rPr>
        <w:t xml:space="preserve"> </w:t>
      </w:r>
      <w:r w:rsidR="009B01C9">
        <w:t xml:space="preserve">is able to produce </w:t>
      </w:r>
      <w:r w:rsidR="00E81D37">
        <w:t xml:space="preserve">the </w:t>
      </w:r>
      <w:r w:rsidR="00173450">
        <w:t xml:space="preserve">frequencies provided by the </w:t>
      </w:r>
      <w:r w:rsidR="00173450">
        <w:rPr>
          <w:b/>
        </w:rPr>
        <w:t>cntrllr_cd_hptc_fdbk_data</w:t>
      </w:r>
      <w:r w:rsidR="001C2DE8">
        <w:rPr>
          <w:lang w:val="en-US"/>
        </w:rPr>
        <w:t xml:space="preserve"> </w:t>
      </w:r>
      <w:r w:rsidR="005C365C">
        <w:rPr>
          <w:lang w:val="en-US"/>
        </w:rPr>
        <w:t>interface with enough clarity</w:t>
      </w:r>
      <w:r w:rsidR="00320F20">
        <w:rPr>
          <w:lang w:val="en-US"/>
        </w:rPr>
        <w:t xml:space="preserve"> for the user to distin</w:t>
      </w:r>
      <w:r w:rsidR="00AA2473">
        <w:rPr>
          <w:lang w:val="en-US"/>
        </w:rPr>
        <w:t>guish when the frequency changes.</w:t>
      </w:r>
    </w:p>
    <w:p w14:paraId="5F78EE16" w14:textId="263C6006" w:rsidR="009D01C3" w:rsidRDefault="009D01C3" w:rsidP="009D01C3">
      <w:pPr>
        <w:pStyle w:val="BodyText"/>
        <w:numPr>
          <w:ilvl w:val="0"/>
          <w:numId w:val="29"/>
        </w:numPr>
        <w:rPr>
          <w:lang w:val="en-US"/>
        </w:rPr>
      </w:pPr>
      <w:r>
        <w:rPr>
          <w:lang w:val="en-US"/>
        </w:rPr>
        <w:t xml:space="preserve">Connect feedback motor and additional testing components to breadboard according to </w:t>
      </w:r>
      <w:r>
        <w:rPr>
          <w:lang w:val="en-US"/>
        </w:rPr>
        <w:t xml:space="preserve">the </w:t>
      </w:r>
      <w:r>
        <w:rPr>
          <w:lang w:val="en-US"/>
        </w:rPr>
        <w:t>wiring diagram in Fig. 2</w:t>
      </w:r>
    </w:p>
    <w:p w14:paraId="01DEB19E" w14:textId="37E8BC23" w:rsidR="008B1C08" w:rsidRPr="00431CF7" w:rsidRDefault="006352AB" w:rsidP="00431CF7">
      <w:pPr>
        <w:pStyle w:val="BodyText"/>
        <w:numPr>
          <w:ilvl w:val="0"/>
          <w:numId w:val="29"/>
        </w:numPr>
        <w:rPr>
          <w:lang w:val="en-US"/>
        </w:rPr>
      </w:pPr>
      <w:r>
        <w:rPr>
          <w:lang w:val="en-US"/>
        </w:rPr>
        <w:t>Connect oscilloscope probes to the negative and positive terminals of the haptic feedback motor</w:t>
      </w:r>
      <w:r w:rsidR="00C15192">
        <w:rPr>
          <w:lang w:val="en-US"/>
        </w:rPr>
        <w:t xml:space="preserve"> and configure the </w:t>
      </w:r>
      <w:r w:rsidR="00011E72">
        <w:rPr>
          <w:lang w:val="en-US"/>
        </w:rPr>
        <w:t>oscilloscope to measure frequency.</w:t>
      </w:r>
    </w:p>
    <w:p w14:paraId="5750A688" w14:textId="5F292CDB" w:rsidR="008B1C08" w:rsidRPr="005E1E37" w:rsidRDefault="008B1C08" w:rsidP="005E1E37">
      <w:pPr>
        <w:pStyle w:val="BodyText"/>
        <w:numPr>
          <w:ilvl w:val="0"/>
          <w:numId w:val="29"/>
        </w:numPr>
        <w:rPr>
          <w:lang w:val="en-US"/>
        </w:rPr>
      </w:pPr>
      <w:r>
        <w:rPr>
          <w:lang w:val="en-US"/>
        </w:rPr>
        <w:t xml:space="preserve">Load a test program to the microcontroller that produces the following </w:t>
      </w:r>
      <w:r w:rsidR="00011E72">
        <w:rPr>
          <w:lang w:val="en-US"/>
        </w:rPr>
        <w:t>frequencies</w:t>
      </w:r>
      <w:r>
        <w:rPr>
          <w:lang w:val="en-US"/>
        </w:rPr>
        <w:t>:</w:t>
      </w:r>
      <w:r w:rsidR="005E1E37">
        <w:rPr>
          <w:lang w:val="en-US"/>
        </w:rPr>
        <w:t xml:space="preserve"> </w:t>
      </w:r>
      <w:r w:rsidR="00011E72">
        <w:rPr>
          <w:lang w:val="en-US"/>
        </w:rPr>
        <w:t>1Hz, 2Hz, 3Hz, 4Hz, and 5Hz.</w:t>
      </w:r>
    </w:p>
    <w:p w14:paraId="4C1188B9" w14:textId="2AE0209A" w:rsidR="008B1C08" w:rsidRDefault="00537607" w:rsidP="00431CF7">
      <w:pPr>
        <w:pStyle w:val="BodyText"/>
        <w:numPr>
          <w:ilvl w:val="0"/>
          <w:numId w:val="29"/>
        </w:numPr>
        <w:rPr>
          <w:lang w:val="en-US"/>
        </w:rPr>
      </w:pPr>
      <w:r>
        <w:rPr>
          <w:lang w:val="en-US"/>
        </w:rPr>
        <w:t>Measure the frequency of vibration signals the motor is receiving on the oscilloscope for each frequency interval.</w:t>
      </w:r>
    </w:p>
    <w:p w14:paraId="57B6FF77" w14:textId="77175AA7" w:rsidR="00BD68E6" w:rsidRDefault="006B0CA6" w:rsidP="00431CF7">
      <w:pPr>
        <w:pStyle w:val="BodyText"/>
        <w:numPr>
          <w:ilvl w:val="0"/>
          <w:numId w:val="29"/>
        </w:numPr>
        <w:rPr>
          <w:lang w:val="en-US"/>
        </w:rPr>
      </w:pPr>
      <w:r>
        <w:rPr>
          <w:lang w:val="en-US"/>
        </w:rPr>
        <w:t>Have testing subjects place their finger on the vibration motor while the frequency stepping code runs.</w:t>
      </w:r>
    </w:p>
    <w:p w14:paraId="22736567" w14:textId="331E3093" w:rsidR="00BD68E6" w:rsidRPr="001764AF" w:rsidRDefault="00BD68E6" w:rsidP="00431CF7">
      <w:pPr>
        <w:pStyle w:val="BodyText"/>
        <w:ind w:left="648" w:firstLine="0"/>
        <w:rPr>
          <w:lang w:val="en-US"/>
        </w:rPr>
      </w:pPr>
      <w:r>
        <w:rPr>
          <w:lang w:val="en-US"/>
        </w:rPr>
        <w:t xml:space="preserve">PASS: This test passes if </w:t>
      </w:r>
      <w:r w:rsidR="00F42F74">
        <w:rPr>
          <w:lang w:val="en-US"/>
        </w:rPr>
        <w:t xml:space="preserve">9/10 users are able to </w:t>
      </w:r>
      <w:r w:rsidR="00F11BFF">
        <w:rPr>
          <w:lang w:val="en-US"/>
        </w:rPr>
        <w:t xml:space="preserve">distinguish when there is a </w:t>
      </w:r>
      <w:r w:rsidR="00F11BFF">
        <w:rPr>
          <w:lang w:val="en-US"/>
        </w:rPr>
        <w:t>change</w:t>
      </w:r>
      <w:r w:rsidR="00F11BFF">
        <w:rPr>
          <w:lang w:val="en-US"/>
        </w:rPr>
        <w:t xml:space="preserve"> in</w:t>
      </w:r>
      <w:r w:rsidR="00F11BFF">
        <w:rPr>
          <w:lang w:val="en-US"/>
        </w:rPr>
        <w:t xml:space="preserve"> </w:t>
      </w:r>
      <w:r w:rsidR="00F11BFF">
        <w:rPr>
          <w:lang w:val="en-US"/>
        </w:rPr>
        <w:t xml:space="preserve">frequency of vibrations </w:t>
      </w:r>
      <w:r w:rsidR="000A5A16">
        <w:rPr>
          <w:lang w:val="en-US"/>
        </w:rPr>
        <w:t xml:space="preserve">with 100% confidence </w:t>
      </w:r>
      <w:r w:rsidR="00F11BFF">
        <w:rPr>
          <w:lang w:val="en-US"/>
        </w:rPr>
        <w:t xml:space="preserve">and </w:t>
      </w:r>
      <w:r w:rsidR="00C62976">
        <w:rPr>
          <w:lang w:val="en-US"/>
        </w:rPr>
        <w:t xml:space="preserve">the </w:t>
      </w:r>
      <w:r w:rsidR="00F11BFF">
        <w:rPr>
          <w:lang w:val="en-US"/>
        </w:rPr>
        <w:t xml:space="preserve">oscilloscope </w:t>
      </w:r>
      <w:r w:rsidR="003C7871">
        <w:rPr>
          <w:lang w:val="en-US"/>
        </w:rPr>
        <w:t xml:space="preserve">frequency </w:t>
      </w:r>
      <w:r w:rsidR="00F11BFF">
        <w:rPr>
          <w:lang w:val="en-US"/>
        </w:rPr>
        <w:t xml:space="preserve">measurements </w:t>
      </w:r>
      <w:r w:rsidR="00C62976">
        <w:rPr>
          <w:lang w:val="en-US"/>
        </w:rPr>
        <w:t>are within</w:t>
      </w:r>
      <w:r w:rsidR="001764AF">
        <w:rPr>
          <w:lang w:val="en-US"/>
        </w:rPr>
        <w:t xml:space="preserve"> 10% of the data signals provided by </w:t>
      </w:r>
      <w:r w:rsidR="001764AF">
        <w:rPr>
          <w:b/>
        </w:rPr>
        <w:t>cntrllr_cd_hptc_fdbk_data</w:t>
      </w:r>
      <w:r w:rsidR="001764AF">
        <w:t>.</w:t>
      </w:r>
    </w:p>
    <w:p w14:paraId="4005ECD8" w14:textId="77777777" w:rsidR="00BD68E6" w:rsidRDefault="00643432" w:rsidP="00431CF7">
      <w:pPr>
        <w:pStyle w:val="BodyText"/>
        <w:ind w:left="648" w:firstLine="0"/>
        <w:rPr>
          <w:rStyle w:val="Hyperlink"/>
          <w:b/>
          <w:lang w:val="en-US"/>
        </w:rPr>
      </w:pPr>
      <w:hyperlink r:id="rId12" w:history="1">
        <w:r w:rsidR="004A0690" w:rsidRPr="00857870">
          <w:rPr>
            <w:rStyle w:val="Hyperlink"/>
            <w:b/>
            <w:lang w:val="en-US"/>
          </w:rPr>
          <w:t>Link to Video</w:t>
        </w:r>
      </w:hyperlink>
    </w:p>
    <w:p w14:paraId="065E0FF0" w14:textId="77777777" w:rsidR="00BE7504" w:rsidRPr="00857870" w:rsidRDefault="00BE7504" w:rsidP="00431CF7">
      <w:pPr>
        <w:pStyle w:val="BodyText"/>
        <w:ind w:left="648" w:firstLine="0"/>
        <w:rPr>
          <w:b/>
          <w:lang w:val="en-US"/>
        </w:rPr>
      </w:pPr>
    </w:p>
    <w:p w14:paraId="3E5BFECC" w14:textId="7674F545" w:rsidR="002D2953" w:rsidRDefault="0027378C" w:rsidP="00431CF7">
      <w:pPr>
        <w:pStyle w:val="Heading2"/>
      </w:pPr>
      <w:r>
        <w:t>Signal Input</w:t>
      </w:r>
      <w:r w:rsidR="002D2953">
        <w:t xml:space="preserve"> Testing</w:t>
      </w:r>
    </w:p>
    <w:p w14:paraId="6A4ABA43" w14:textId="1688BF07" w:rsidR="002D2953" w:rsidRPr="00762241" w:rsidRDefault="00AB7211" w:rsidP="00431CF7">
      <w:pPr>
        <w:pStyle w:val="BodyText"/>
        <w:rPr>
          <w:lang w:val="en-US"/>
        </w:rPr>
      </w:pPr>
      <w:r>
        <w:rPr>
          <w:lang w:val="en-US"/>
        </w:rPr>
        <w:t xml:space="preserve">This test will </w:t>
      </w:r>
      <w:r w:rsidR="001764AF">
        <w:rPr>
          <w:lang w:val="en-US"/>
        </w:rPr>
        <w:t xml:space="preserve">verify that </w:t>
      </w:r>
      <w:r w:rsidR="00762241">
        <w:rPr>
          <w:lang w:val="en-US"/>
        </w:rPr>
        <w:t xml:space="preserve">the digital signal interface </w:t>
      </w:r>
      <w:r w:rsidR="00762241">
        <w:rPr>
          <w:b/>
        </w:rPr>
        <w:t>cntrllr_cd_hptc_fdbk_data</w:t>
      </w:r>
      <w:r w:rsidR="00762241">
        <w:rPr>
          <w:b/>
        </w:rPr>
        <w:t xml:space="preserve"> </w:t>
      </w:r>
      <w:r w:rsidR="00246D63">
        <w:t>is able to provide the haptic feedback motor with a range of distinct frequencies</w:t>
      </w:r>
      <w:r w:rsidR="009A1B88">
        <w:t xml:space="preserve"> in 1Hz steps.</w:t>
      </w:r>
    </w:p>
    <w:p w14:paraId="484E9A1A" w14:textId="77777777" w:rsidR="00290A50" w:rsidRDefault="00290A50" w:rsidP="00290A50">
      <w:pPr>
        <w:pStyle w:val="BodyText"/>
        <w:numPr>
          <w:ilvl w:val="0"/>
          <w:numId w:val="30"/>
        </w:numPr>
        <w:rPr>
          <w:lang w:val="en-US"/>
        </w:rPr>
      </w:pPr>
      <w:r>
        <w:rPr>
          <w:lang w:val="en-US"/>
        </w:rPr>
        <w:t>Connect feedback motor and additional testing components to breadboard according to the wiring diagram in Fig. 2</w:t>
      </w:r>
    </w:p>
    <w:p w14:paraId="1E9CDE74" w14:textId="64DAE0A9" w:rsidR="00290A50" w:rsidRPr="00431CF7" w:rsidRDefault="00290A50" w:rsidP="00290A50">
      <w:pPr>
        <w:pStyle w:val="BodyText"/>
        <w:numPr>
          <w:ilvl w:val="0"/>
          <w:numId w:val="30"/>
        </w:numPr>
        <w:rPr>
          <w:lang w:val="en-US"/>
        </w:rPr>
      </w:pPr>
      <w:r>
        <w:rPr>
          <w:lang w:val="en-US"/>
        </w:rPr>
        <w:t xml:space="preserve">Connect oscilloscope probes to </w:t>
      </w:r>
      <w:r>
        <w:rPr>
          <w:lang w:val="en-US"/>
        </w:rPr>
        <w:t xml:space="preserve">ground and the digital signal </w:t>
      </w:r>
      <w:r w:rsidR="00481493">
        <w:rPr>
          <w:b/>
        </w:rPr>
        <w:t>cntrllr_cd_hptc_fdbk_data</w:t>
      </w:r>
      <w:r w:rsidR="00481493">
        <w:rPr>
          <w:b/>
        </w:rPr>
        <w:t xml:space="preserve"> </w:t>
      </w:r>
      <w:r w:rsidR="00481493">
        <w:t>pin connected to the</w:t>
      </w:r>
      <w:r>
        <w:rPr>
          <w:lang w:val="en-US"/>
        </w:rPr>
        <w:t xml:space="preserve"> rail of the breadboard</w:t>
      </w:r>
      <w:r>
        <w:rPr>
          <w:lang w:val="en-US"/>
        </w:rPr>
        <w:t xml:space="preserve"> and configure the oscilloscope to measure frequency.</w:t>
      </w:r>
    </w:p>
    <w:p w14:paraId="0D6D86E8" w14:textId="77777777" w:rsidR="00290A50" w:rsidRPr="005E1E37" w:rsidRDefault="00290A50" w:rsidP="00290A50">
      <w:pPr>
        <w:pStyle w:val="BodyText"/>
        <w:numPr>
          <w:ilvl w:val="0"/>
          <w:numId w:val="30"/>
        </w:numPr>
        <w:rPr>
          <w:lang w:val="en-US"/>
        </w:rPr>
      </w:pPr>
      <w:r>
        <w:rPr>
          <w:lang w:val="en-US"/>
        </w:rPr>
        <w:t>Load a test program to the microcontroller that produces the following frequencies: 1Hz, 2Hz, 3Hz, 4Hz, and 5Hz.</w:t>
      </w:r>
    </w:p>
    <w:p w14:paraId="3DDD1D84" w14:textId="77777777" w:rsidR="00290A50" w:rsidRDefault="00290A50" w:rsidP="00290A50">
      <w:pPr>
        <w:pStyle w:val="BodyText"/>
        <w:numPr>
          <w:ilvl w:val="0"/>
          <w:numId w:val="30"/>
        </w:numPr>
        <w:rPr>
          <w:lang w:val="en-US"/>
        </w:rPr>
      </w:pPr>
      <w:r>
        <w:rPr>
          <w:lang w:val="en-US"/>
        </w:rPr>
        <w:t>Measure the frequency of vibration signals the motor is receiving on the oscilloscope for each frequency interval.</w:t>
      </w:r>
    </w:p>
    <w:p w14:paraId="0D6466B1" w14:textId="77777777" w:rsidR="00763ADE" w:rsidRPr="00431CF7" w:rsidRDefault="00763ADE" w:rsidP="00857870">
      <w:pPr>
        <w:pStyle w:val="BodyText"/>
        <w:ind w:left="1728" w:firstLine="0"/>
        <w:rPr>
          <w:lang w:val="en-US"/>
        </w:rPr>
      </w:pPr>
    </w:p>
    <w:p w14:paraId="5FC45231" w14:textId="338F1FDE" w:rsidR="00AB7211" w:rsidRPr="00407F35" w:rsidRDefault="00AB7211" w:rsidP="00431CF7">
      <w:pPr>
        <w:pStyle w:val="BodyText"/>
        <w:ind w:left="648" w:firstLine="0"/>
        <w:rPr>
          <w:lang w:val="en-US"/>
        </w:rPr>
      </w:pPr>
      <w:r>
        <w:rPr>
          <w:lang w:val="en-US"/>
        </w:rPr>
        <w:t xml:space="preserve">PASS: This test passes if </w:t>
      </w:r>
      <w:r w:rsidR="003C7871">
        <w:rPr>
          <w:lang w:val="en-US"/>
        </w:rPr>
        <w:t xml:space="preserve">the oscilloscope </w:t>
      </w:r>
      <w:r w:rsidR="003C7871">
        <w:rPr>
          <w:lang w:val="en-US"/>
        </w:rPr>
        <w:t xml:space="preserve">frequency </w:t>
      </w:r>
      <w:r w:rsidR="003C7871">
        <w:rPr>
          <w:lang w:val="en-US"/>
        </w:rPr>
        <w:t>measurements</w:t>
      </w:r>
      <w:r w:rsidR="00407F35">
        <w:rPr>
          <w:lang w:val="en-US"/>
        </w:rPr>
        <w:t xml:space="preserve"> </w:t>
      </w:r>
      <w:r w:rsidR="003C7871">
        <w:rPr>
          <w:lang w:val="en-US"/>
        </w:rPr>
        <w:t xml:space="preserve">provided by </w:t>
      </w:r>
      <w:r w:rsidR="00407F35">
        <w:rPr>
          <w:lang w:val="en-US"/>
        </w:rPr>
        <w:t xml:space="preserve">the </w:t>
      </w:r>
      <w:r w:rsidR="003C7871">
        <w:rPr>
          <w:b/>
        </w:rPr>
        <w:t>cntrllr_cd_hptc_fdbk_data</w:t>
      </w:r>
      <w:r w:rsidR="00407F35">
        <w:rPr>
          <w:b/>
        </w:rPr>
        <w:t xml:space="preserve"> </w:t>
      </w:r>
      <w:r w:rsidR="00407F35">
        <w:t xml:space="preserve">interface matches the </w:t>
      </w:r>
      <w:r w:rsidR="00407F35">
        <w:rPr>
          <w:lang w:val="en-US"/>
        </w:rPr>
        <w:t>f</w:t>
      </w:r>
      <w:r w:rsidR="00407F35">
        <w:rPr>
          <w:lang w:val="en-US"/>
        </w:rPr>
        <w:t>ollowing frequencies</w:t>
      </w:r>
      <w:r w:rsidR="00407F35">
        <w:rPr>
          <w:lang w:val="en-US"/>
        </w:rPr>
        <w:t xml:space="preserve"> of </w:t>
      </w:r>
      <w:r w:rsidR="00407F35">
        <w:rPr>
          <w:lang w:val="en-US"/>
        </w:rPr>
        <w:t>1Hz, 2Hz, 3Hz, 4Hz, and 5Hz</w:t>
      </w:r>
      <w:r w:rsidR="00407F35">
        <w:rPr>
          <w:lang w:val="en-US"/>
        </w:rPr>
        <w:t xml:space="preserve"> produced by the microcon</w:t>
      </w:r>
      <w:r w:rsidR="006E6934">
        <w:rPr>
          <w:lang w:val="en-US"/>
        </w:rPr>
        <w:t>t</w:t>
      </w:r>
      <w:r w:rsidR="00407F35">
        <w:rPr>
          <w:lang w:val="en-US"/>
        </w:rPr>
        <w:t>roller.</w:t>
      </w:r>
    </w:p>
    <w:p w14:paraId="0991FCFE" w14:textId="77777777" w:rsidR="00921897" w:rsidRPr="00857870" w:rsidRDefault="00643432" w:rsidP="00431CF7">
      <w:pPr>
        <w:pStyle w:val="BodyText"/>
        <w:ind w:left="648" w:firstLine="0"/>
        <w:rPr>
          <w:b/>
          <w:lang w:val="en-US"/>
        </w:rPr>
      </w:pPr>
      <w:hyperlink r:id="rId13" w:history="1">
        <w:r w:rsidR="00921897" w:rsidRPr="00857870">
          <w:rPr>
            <w:rStyle w:val="Hyperlink"/>
            <w:b/>
            <w:lang w:val="en-US"/>
          </w:rPr>
          <w:t>Link to Video</w:t>
        </w:r>
      </w:hyperlink>
    </w:p>
    <w:p w14:paraId="40A351EC" w14:textId="77777777" w:rsidR="00AB7211" w:rsidRPr="00431CF7" w:rsidRDefault="00AB7211" w:rsidP="00431CF7">
      <w:pPr>
        <w:pStyle w:val="BodyText"/>
        <w:rPr>
          <w:lang w:val="en-US"/>
        </w:rPr>
      </w:pPr>
    </w:p>
    <w:p w14:paraId="548AA6AC" w14:textId="77777777" w:rsidR="00477921" w:rsidRDefault="00BD68E6" w:rsidP="005E1E37">
      <w:pPr>
        <w:pStyle w:val="BodyText"/>
        <w:rPr>
          <w:lang w:val="en-US"/>
        </w:rPr>
      </w:pPr>
      <w:r>
        <w:rPr>
          <w:lang w:val="en-US"/>
        </w:rPr>
        <w:t xml:space="preserve">If the block passes all of the listed tests, all interface properties have been verified and the block is ready for inclusion </w:t>
      </w:r>
      <w:r w:rsidR="00477921">
        <w:rPr>
          <w:lang w:val="en-US"/>
        </w:rPr>
        <w:t>into</w:t>
      </w:r>
      <w:r>
        <w:rPr>
          <w:lang w:val="en-US"/>
        </w:rPr>
        <w:t xml:space="preserve"> the system.</w:t>
      </w:r>
    </w:p>
    <w:p w14:paraId="6628E973" w14:textId="77777777" w:rsidR="005E1E37" w:rsidRDefault="005E1E37" w:rsidP="005E1E37">
      <w:pPr>
        <w:pStyle w:val="BodyText"/>
        <w:rPr>
          <w:lang w:val="en-US"/>
        </w:rPr>
      </w:pPr>
    </w:p>
    <w:p w14:paraId="4A90E03B" w14:textId="77777777" w:rsidR="00477921" w:rsidRPr="00A24BBF" w:rsidRDefault="00BE794E" w:rsidP="00431CF7">
      <w:pPr>
        <w:pStyle w:val="Heading1"/>
      </w:pPr>
      <w:r w:rsidRPr="00A24BBF">
        <w:t>Design</w:t>
      </w:r>
    </w:p>
    <w:p w14:paraId="32F71026" w14:textId="76DA3DA6" w:rsidR="005E1E37" w:rsidRPr="00A24BBF" w:rsidRDefault="005E1E37" w:rsidP="005E1E37">
      <w:r w:rsidRPr="00A24BBF">
        <w:t xml:space="preserve">      </w:t>
      </w:r>
      <w:r w:rsidR="00ED2325" w:rsidRPr="00A24BBF">
        <w:t>The Wiring Diagram</w:t>
      </w:r>
      <w:r w:rsidRPr="00A24BBF">
        <w:t xml:space="preserve"> </w:t>
      </w:r>
      <w:r w:rsidR="00ED2325" w:rsidRPr="00A24BBF">
        <w:t>(</w:t>
      </w:r>
      <w:r w:rsidRPr="00A24BBF">
        <w:t>Fig. 2</w:t>
      </w:r>
      <w:r w:rsidR="00ED2325" w:rsidRPr="00A24BBF">
        <w:t>)</w:t>
      </w:r>
      <w:r w:rsidRPr="00A24BBF">
        <w:t xml:space="preserve"> presents the block design, including the interfaces of the block. These interfaces are further elaborated through</w:t>
      </w:r>
      <w:r w:rsidR="00A60F15">
        <w:t xml:space="preserve"> the</w:t>
      </w:r>
      <w:r w:rsidRPr="00A24BBF">
        <w:t xml:space="preserve"> validation</w:t>
      </w:r>
      <w:r w:rsidR="00A60F15">
        <w:t xml:space="preserve"> </w:t>
      </w:r>
      <w:r w:rsidRPr="00A24BBF">
        <w:t xml:space="preserve">information </w:t>
      </w:r>
      <w:r w:rsidR="00A60F15">
        <w:t>provided</w:t>
      </w:r>
      <w:r w:rsidRPr="00A24BBF">
        <w:t xml:space="preserve"> in Table 2</w:t>
      </w:r>
      <w:r w:rsidR="00ED2325" w:rsidRPr="00A24BBF">
        <w:t>,</w:t>
      </w:r>
      <w:r w:rsidRPr="00A24BBF">
        <w:t xml:space="preserve"> </w:t>
      </w:r>
      <w:r w:rsidR="00ED2325" w:rsidRPr="00A24BBF">
        <w:t>which</w:t>
      </w:r>
      <w:r w:rsidRPr="00A24BBF">
        <w:t xml:space="preserve"> demonstrates </w:t>
      </w:r>
      <w:r w:rsidR="00120283">
        <w:t>the feedback motors ability to satisfy each defined interface property.</w:t>
      </w:r>
    </w:p>
    <w:p w14:paraId="4B335E0B" w14:textId="77777777" w:rsidR="00F85980" w:rsidRPr="00A24BBF" w:rsidRDefault="00F85980" w:rsidP="00431CF7">
      <w:pPr>
        <w:pStyle w:val="Heading2"/>
      </w:pPr>
      <w:r w:rsidRPr="00A24BBF">
        <w:t>Wiring Diagram</w:t>
      </w:r>
    </w:p>
    <w:p w14:paraId="0CAB967A" w14:textId="7B766474" w:rsidR="00BE794E" w:rsidRDefault="00951CBD" w:rsidP="00431CF7">
      <w:pPr>
        <w:jc w:val="center"/>
      </w:pPr>
      <w:r>
        <w:rPr>
          <w:noProof/>
        </w:rPr>
        <w:drawing>
          <wp:inline distT="0" distB="0" distL="0" distR="0" wp14:anchorId="425C3989" wp14:editId="77C67252">
            <wp:extent cx="3292900" cy="1843532"/>
            <wp:effectExtent l="0" t="0" r="9525" b="10795"/>
            <wp:docPr id="4" name="Picture 4" descr="Screen%20Shot%202017-12-03%20at%202.35.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7-12-03%20at%202.35.19%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1221" cy="1881781"/>
                    </a:xfrm>
                    <a:prstGeom prst="rect">
                      <a:avLst/>
                    </a:prstGeom>
                    <a:noFill/>
                    <a:ln>
                      <a:noFill/>
                    </a:ln>
                  </pic:spPr>
                </pic:pic>
              </a:graphicData>
            </a:graphic>
          </wp:inline>
        </w:drawing>
      </w:r>
    </w:p>
    <w:p w14:paraId="2DB88EED" w14:textId="77777777" w:rsidR="00BE794E" w:rsidRDefault="00BE794E" w:rsidP="00431CF7">
      <w:pPr>
        <w:pStyle w:val="figurecaption"/>
        <w:jc w:val="center"/>
      </w:pPr>
      <w:r>
        <w:t>Wiring Diagram for the Display Block</w:t>
      </w:r>
    </w:p>
    <w:p w14:paraId="1C4FF450" w14:textId="77777777" w:rsidR="00BE794E" w:rsidRPr="00431CF7" w:rsidRDefault="00BE794E" w:rsidP="00431CF7"/>
    <w:p w14:paraId="425C6F37" w14:textId="77777777" w:rsidR="00477921" w:rsidRDefault="00BE794E" w:rsidP="00431CF7">
      <w:pPr>
        <w:pStyle w:val="Heading2"/>
      </w:pPr>
      <w:r>
        <w:t>Design Validation</w:t>
      </w:r>
    </w:p>
    <w:p w14:paraId="619B4A55" w14:textId="740E9978" w:rsidR="00951CBD" w:rsidRDefault="00951CBD" w:rsidP="003C73BA">
      <w:pPr>
        <w:pStyle w:val="BodyText"/>
      </w:pPr>
      <w:r>
        <w:rPr>
          <w:lang w:val="en-US"/>
        </w:rPr>
        <w:t>For this block, a coin vibration motor was chosen to relay processed sensory information back to the user. The 3V</w:t>
      </w:r>
      <w:r w:rsidR="00EA3B37">
        <w:rPr>
          <w:lang w:val="en-US"/>
        </w:rPr>
        <w:t xml:space="preserve"> </w:t>
      </w:r>
      <w:r w:rsidR="00EA3B37" w:rsidRPr="00EA3B37">
        <w:t>C0720B015F</w:t>
      </w:r>
      <w:r w:rsidR="00EA3B37">
        <w:t xml:space="preserve"> model of vibration motor </w:t>
      </w:r>
      <w:r w:rsidR="007F1642">
        <w:t xml:space="preserve">accompanied with a </w:t>
      </w:r>
      <w:r w:rsidR="00192EEE">
        <w:t>2N4401</w:t>
      </w:r>
      <w:r w:rsidR="004B32CE">
        <w:t xml:space="preserve"> NPN transistor to act as a switch for the data</w:t>
      </w:r>
      <w:r w:rsidR="003C73BA">
        <w:t xml:space="preserve"> signal pins fits the needs of the system into interface properly with the block.</w:t>
      </w:r>
    </w:p>
    <w:p w14:paraId="399E104D" w14:textId="77777777" w:rsidR="00BE794E" w:rsidRDefault="00BE794E" w:rsidP="00431CF7">
      <w:pPr>
        <w:pStyle w:val="BodyText"/>
        <w:rPr>
          <w:lang w:val="en-US"/>
        </w:rPr>
      </w:pPr>
      <w:r>
        <w:rPr>
          <w:lang w:val="en-US"/>
        </w:rPr>
        <w:t xml:space="preserve">Table 2 includes the interface property validation for this block. All interface properties have been addressed and the design meets or exceeds the properties. </w:t>
      </w:r>
    </w:p>
    <w:p w14:paraId="131C9A4B" w14:textId="77777777" w:rsidR="00FA4E51" w:rsidRDefault="00FA4E51" w:rsidP="00431CF7">
      <w:pPr>
        <w:pStyle w:val="BodyText"/>
        <w:rPr>
          <w:lang w:val="en-US"/>
        </w:rPr>
      </w:pPr>
    </w:p>
    <w:p w14:paraId="4B57F54E" w14:textId="77777777" w:rsidR="00FA4E51" w:rsidRDefault="00FA4E51" w:rsidP="00431CF7">
      <w:pPr>
        <w:pStyle w:val="BodyText"/>
        <w:rPr>
          <w:lang w:val="en-US"/>
        </w:rPr>
      </w:pPr>
    </w:p>
    <w:p w14:paraId="086A84CF" w14:textId="77777777" w:rsidR="00FA4E51" w:rsidRDefault="00FA4E51" w:rsidP="00431CF7">
      <w:pPr>
        <w:pStyle w:val="BodyText"/>
        <w:rPr>
          <w:lang w:val="en-US"/>
        </w:rPr>
      </w:pPr>
    </w:p>
    <w:p w14:paraId="7975BA02" w14:textId="77777777" w:rsidR="00FA4E51" w:rsidRDefault="00FA4E51" w:rsidP="00431CF7">
      <w:pPr>
        <w:pStyle w:val="BodyText"/>
        <w:rPr>
          <w:lang w:val="en-US"/>
        </w:rPr>
      </w:pPr>
    </w:p>
    <w:p w14:paraId="346DE380" w14:textId="77777777" w:rsidR="00FA4E51" w:rsidRDefault="00FA4E51" w:rsidP="00431CF7">
      <w:pPr>
        <w:pStyle w:val="BodyText"/>
        <w:rPr>
          <w:lang w:val="en-US"/>
        </w:rPr>
      </w:pPr>
    </w:p>
    <w:p w14:paraId="76BD7A3E" w14:textId="77777777" w:rsidR="00FA4E51" w:rsidRDefault="00FA4E51" w:rsidP="00431CF7">
      <w:pPr>
        <w:pStyle w:val="BodyText"/>
        <w:rPr>
          <w:lang w:val="en-US"/>
        </w:rPr>
      </w:pPr>
    </w:p>
    <w:p w14:paraId="5E078712" w14:textId="77777777" w:rsidR="00FA4E51" w:rsidRDefault="00FA4E51" w:rsidP="00431CF7">
      <w:pPr>
        <w:pStyle w:val="BodyText"/>
        <w:rPr>
          <w:lang w:val="en-US"/>
        </w:rPr>
      </w:pPr>
    </w:p>
    <w:p w14:paraId="61D5A2C4" w14:textId="77777777" w:rsidR="00FA4E51" w:rsidRDefault="00FA4E51" w:rsidP="00431CF7">
      <w:pPr>
        <w:pStyle w:val="BodyText"/>
        <w:rPr>
          <w:lang w:val="en-US"/>
        </w:rPr>
      </w:pPr>
    </w:p>
    <w:p w14:paraId="5BD22240" w14:textId="77777777" w:rsidR="00FA4E51" w:rsidRDefault="00FA4E51" w:rsidP="00431CF7">
      <w:pPr>
        <w:pStyle w:val="BodyText"/>
        <w:rPr>
          <w:lang w:val="en-US"/>
        </w:rPr>
      </w:pPr>
    </w:p>
    <w:p w14:paraId="2778E46B" w14:textId="77777777" w:rsidR="00FA4E51" w:rsidRDefault="00FA4E51" w:rsidP="00431CF7">
      <w:pPr>
        <w:pStyle w:val="BodyText"/>
        <w:rPr>
          <w:lang w:val="en-US"/>
        </w:rPr>
      </w:pPr>
    </w:p>
    <w:p w14:paraId="63DF9750" w14:textId="77777777" w:rsidR="00FA4E51" w:rsidRDefault="00FA4E51" w:rsidP="00431CF7">
      <w:pPr>
        <w:pStyle w:val="BodyText"/>
        <w:rPr>
          <w:lang w:val="en-US"/>
        </w:rPr>
      </w:pPr>
    </w:p>
    <w:p w14:paraId="13BCCBFB" w14:textId="77777777" w:rsidR="00FA4E51" w:rsidRDefault="00FA4E51" w:rsidP="00431CF7">
      <w:pPr>
        <w:pStyle w:val="BodyText"/>
        <w:rPr>
          <w:lang w:val="en-US"/>
        </w:rPr>
      </w:pPr>
    </w:p>
    <w:p w14:paraId="4CEA0F95" w14:textId="77777777" w:rsidR="00FA4E51" w:rsidRDefault="00FA4E51" w:rsidP="00431CF7">
      <w:pPr>
        <w:pStyle w:val="BodyText"/>
        <w:rPr>
          <w:lang w:val="en-US"/>
        </w:rPr>
      </w:pPr>
    </w:p>
    <w:p w14:paraId="4A64B832" w14:textId="77777777" w:rsidR="00FA4E51" w:rsidRDefault="00FA4E51" w:rsidP="00431CF7">
      <w:pPr>
        <w:pStyle w:val="BodyText"/>
        <w:rPr>
          <w:lang w:val="en-US"/>
        </w:rPr>
      </w:pPr>
    </w:p>
    <w:p w14:paraId="14FB33AD" w14:textId="77777777" w:rsidR="00FA4E51" w:rsidRDefault="00FA4E51" w:rsidP="00431CF7">
      <w:pPr>
        <w:pStyle w:val="BodyText"/>
        <w:rPr>
          <w:lang w:val="en-US"/>
        </w:rPr>
      </w:pPr>
    </w:p>
    <w:p w14:paraId="03FA41B4" w14:textId="77777777" w:rsidR="00FA4E51" w:rsidRDefault="00FA4E51" w:rsidP="00431CF7">
      <w:pPr>
        <w:pStyle w:val="BodyText"/>
        <w:rPr>
          <w:lang w:val="en-US"/>
        </w:rPr>
      </w:pPr>
    </w:p>
    <w:p w14:paraId="32B73F4D" w14:textId="77777777" w:rsidR="00FA4E51" w:rsidRDefault="00FA4E51" w:rsidP="00431CF7">
      <w:pPr>
        <w:pStyle w:val="BodyText"/>
        <w:rPr>
          <w:lang w:val="en-US"/>
        </w:rPr>
      </w:pPr>
    </w:p>
    <w:p w14:paraId="3B044D8E" w14:textId="77777777" w:rsidR="00FA4E51" w:rsidRDefault="00FA4E51" w:rsidP="00431CF7">
      <w:pPr>
        <w:pStyle w:val="BodyText"/>
        <w:rPr>
          <w:lang w:val="en-US"/>
        </w:rPr>
      </w:pPr>
    </w:p>
    <w:p w14:paraId="2F201F99" w14:textId="77777777" w:rsidR="00FA4E51" w:rsidRDefault="00FA4E51" w:rsidP="00431CF7">
      <w:pPr>
        <w:pStyle w:val="BodyText"/>
        <w:rPr>
          <w:lang w:val="en-US"/>
        </w:rPr>
      </w:pPr>
    </w:p>
    <w:p w14:paraId="7FE43A8D" w14:textId="77777777" w:rsidR="00BE794E" w:rsidRPr="005B520E" w:rsidRDefault="00BE794E" w:rsidP="00BE794E">
      <w:pPr>
        <w:pStyle w:val="tablehead"/>
      </w:pPr>
      <w:r>
        <w:t>Interface Property Validation for the DIsplay Block</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249"/>
        <w:gridCol w:w="8044"/>
      </w:tblGrid>
      <w:tr w:rsidR="000266E1" w14:paraId="3B60F0FD" w14:textId="77777777" w:rsidTr="00736E28">
        <w:trPr>
          <w:cantSplit/>
          <w:trHeight w:val="240"/>
          <w:tblHeader/>
          <w:jc w:val="center"/>
        </w:trPr>
        <w:tc>
          <w:tcPr>
            <w:tcW w:w="2249" w:type="dxa"/>
          </w:tcPr>
          <w:p w14:paraId="71A73898" w14:textId="77777777" w:rsidR="00BE794E" w:rsidRDefault="000266E1" w:rsidP="003C56EE">
            <w:pPr>
              <w:pStyle w:val="tablecolhead"/>
            </w:pPr>
            <w:r>
              <w:t>Property</w:t>
            </w:r>
          </w:p>
        </w:tc>
        <w:tc>
          <w:tcPr>
            <w:tcW w:w="8044" w:type="dxa"/>
            <w:vAlign w:val="center"/>
          </w:tcPr>
          <w:p w14:paraId="37330559" w14:textId="77777777" w:rsidR="00BE794E" w:rsidRDefault="000266E1" w:rsidP="003C56EE">
            <w:pPr>
              <w:pStyle w:val="tablecolhead"/>
            </w:pPr>
            <w:r>
              <w:t>Validation</w:t>
            </w:r>
          </w:p>
        </w:tc>
      </w:tr>
      <w:tr w:rsidR="000266E1" w14:paraId="06DCF5AA" w14:textId="77777777" w:rsidTr="00736E28">
        <w:trPr>
          <w:cantSplit/>
          <w:trHeight w:val="409"/>
          <w:tblHeader/>
          <w:jc w:val="center"/>
        </w:trPr>
        <w:tc>
          <w:tcPr>
            <w:tcW w:w="2249" w:type="dxa"/>
          </w:tcPr>
          <w:p w14:paraId="1109E298" w14:textId="454341DA" w:rsidR="000266E1" w:rsidRPr="00AF6E60" w:rsidRDefault="0044372D" w:rsidP="003C56EE">
            <w:pPr>
              <w:pStyle w:val="tablecopy"/>
              <w:rPr>
                <w:b/>
              </w:rPr>
            </w:pPr>
            <w:r>
              <w:rPr>
                <w:b/>
              </w:rPr>
              <w:t>hptc_fdbck_otsd_usrout</w:t>
            </w:r>
          </w:p>
        </w:tc>
        <w:tc>
          <w:tcPr>
            <w:tcW w:w="8044" w:type="dxa"/>
            <w:vAlign w:val="center"/>
          </w:tcPr>
          <w:p w14:paraId="43469C0A" w14:textId="77777777" w:rsidR="000266E1" w:rsidRPr="00AF6E60" w:rsidRDefault="000266E1" w:rsidP="003C56EE">
            <w:pPr>
              <w:pStyle w:val="tablecopy"/>
            </w:pPr>
          </w:p>
        </w:tc>
      </w:tr>
      <w:tr w:rsidR="00BE794E" w14:paraId="1B99C42F" w14:textId="77777777" w:rsidTr="00DB4A40">
        <w:trPr>
          <w:cantSplit/>
          <w:trHeight w:val="346"/>
          <w:tblHeader/>
          <w:jc w:val="center"/>
        </w:trPr>
        <w:tc>
          <w:tcPr>
            <w:tcW w:w="2249" w:type="dxa"/>
          </w:tcPr>
          <w:p w14:paraId="65C93FEA" w14:textId="40420F3A" w:rsidR="00BE794E" w:rsidRDefault="0044372D" w:rsidP="003C56EE">
            <w:pPr>
              <w:pStyle w:val="tablecopy"/>
            </w:pPr>
            <w:r>
              <w:t>Min Frequency: 1Hz</w:t>
            </w:r>
          </w:p>
        </w:tc>
        <w:tc>
          <w:tcPr>
            <w:tcW w:w="8044" w:type="dxa"/>
            <w:vAlign w:val="center"/>
          </w:tcPr>
          <w:p w14:paraId="74A5E6F2" w14:textId="687479A4" w:rsidR="00BE794E" w:rsidRDefault="00EC13B2" w:rsidP="00FD17E6">
            <w:pPr>
              <w:pStyle w:val="tablecopy"/>
            </w:pPr>
            <w:r>
              <w:t>To provide clear instances of vibrations, the duration of motor being powered high</w:t>
            </w:r>
            <w:r w:rsidR="00327B89">
              <w:t xml:space="preserve"> is chosen to be 0.1s. </w:t>
            </w:r>
            <w:r w:rsidR="00FD17E6">
              <w:t xml:space="preserve">Any frequency </w:t>
            </w:r>
            <w:r w:rsidR="00FD17E6">
              <w:t>lower</w:t>
            </w:r>
            <w:r w:rsidR="00FD17E6">
              <w:t xml:space="preserve"> than 1Hz diminishes clarity of which distance interval is being observed.</w:t>
            </w:r>
          </w:p>
        </w:tc>
      </w:tr>
      <w:tr w:rsidR="00BE794E" w14:paraId="61A2C0C2" w14:textId="77777777" w:rsidTr="00736E28">
        <w:trPr>
          <w:cantSplit/>
          <w:trHeight w:val="409"/>
          <w:tblHeader/>
          <w:jc w:val="center"/>
        </w:trPr>
        <w:tc>
          <w:tcPr>
            <w:tcW w:w="2249" w:type="dxa"/>
          </w:tcPr>
          <w:p w14:paraId="7507F2B2" w14:textId="066E445A" w:rsidR="00821537" w:rsidRDefault="004E0FE9" w:rsidP="00821537">
            <w:pPr>
              <w:pStyle w:val="tablecopy"/>
            </w:pPr>
            <w:r>
              <w:t xml:space="preserve">Max Frequency: </w:t>
            </w:r>
            <w:r w:rsidR="00DB4A40">
              <w:t>5H</w:t>
            </w:r>
            <w:r w:rsidR="004B0BEA">
              <w:t>z</w:t>
            </w:r>
          </w:p>
          <w:p w14:paraId="4CF69CA3" w14:textId="77777777" w:rsidR="00BE794E" w:rsidRPr="00AF6E60" w:rsidRDefault="00BE794E" w:rsidP="003C56EE">
            <w:pPr>
              <w:pStyle w:val="tablecopy"/>
              <w:rPr>
                <w:b/>
              </w:rPr>
            </w:pPr>
          </w:p>
        </w:tc>
        <w:tc>
          <w:tcPr>
            <w:tcW w:w="8044" w:type="dxa"/>
            <w:vAlign w:val="center"/>
          </w:tcPr>
          <w:p w14:paraId="2BE3EA5D" w14:textId="6C732BC2" w:rsidR="00BE794E" w:rsidRDefault="00FD17E6" w:rsidP="003D5020">
            <w:pPr>
              <w:pStyle w:val="tablecopy"/>
            </w:pPr>
            <w:r>
              <w:t xml:space="preserve">The ceiling of a 5Hz frequency is implemented </w:t>
            </w:r>
            <w:r w:rsidR="0032104D">
              <w:t xml:space="preserve">because the distribution </w:t>
            </w:r>
            <w:r w:rsidR="00DD46C7">
              <w:t>of pulses provides a clear d</w:t>
            </w:r>
            <w:r w:rsidR="00B21209">
              <w:t xml:space="preserve">istinction that an obstacle is in the immediate </w:t>
            </w:r>
            <w:r w:rsidR="00577C3D">
              <w:t xml:space="preserve">vicinity while the delays between pulses </w:t>
            </w:r>
            <w:r w:rsidR="003D5020">
              <w:t>is long enough to maintains unique vibrations.</w:t>
            </w:r>
          </w:p>
        </w:tc>
      </w:tr>
      <w:tr w:rsidR="00BE794E" w14:paraId="590FEFD1" w14:textId="77777777" w:rsidTr="00736E28">
        <w:trPr>
          <w:cantSplit/>
          <w:trHeight w:val="240"/>
          <w:tblHeader/>
          <w:jc w:val="center"/>
        </w:trPr>
        <w:tc>
          <w:tcPr>
            <w:tcW w:w="2249" w:type="dxa"/>
          </w:tcPr>
          <w:p w14:paraId="3BC9BD8D" w14:textId="3138E760" w:rsidR="000266E1" w:rsidRPr="00AF6E60" w:rsidRDefault="000360F8" w:rsidP="000266E1">
            <w:pPr>
              <w:pStyle w:val="tablecopy"/>
            </w:pPr>
            <w:r>
              <w:t>Frequency Interval Step: 1Hz</w:t>
            </w:r>
          </w:p>
          <w:p w14:paraId="4579935A" w14:textId="77777777" w:rsidR="00BE794E" w:rsidRPr="00AF6E60" w:rsidRDefault="00BE794E" w:rsidP="003C56EE">
            <w:pPr>
              <w:pStyle w:val="tablecopy"/>
              <w:rPr>
                <w:b/>
              </w:rPr>
            </w:pPr>
          </w:p>
        </w:tc>
        <w:tc>
          <w:tcPr>
            <w:tcW w:w="8044" w:type="dxa"/>
            <w:vAlign w:val="center"/>
          </w:tcPr>
          <w:p w14:paraId="6416C852" w14:textId="2147E5D0" w:rsidR="00BE794E" w:rsidRDefault="003D5020" w:rsidP="003D5020">
            <w:pPr>
              <w:pStyle w:val="tablecopy"/>
            </w:pPr>
            <w:r>
              <w:t>Given the set minimum and maximum pulse frequency, a 1Hz step provides an even scaling of feedback incidences.</w:t>
            </w:r>
          </w:p>
        </w:tc>
      </w:tr>
      <w:tr w:rsidR="003D5020" w14:paraId="05404FAF" w14:textId="77777777" w:rsidTr="00736E28">
        <w:trPr>
          <w:cantSplit/>
          <w:trHeight w:val="240"/>
          <w:tblHeader/>
          <w:jc w:val="center"/>
        </w:trPr>
        <w:tc>
          <w:tcPr>
            <w:tcW w:w="2249" w:type="dxa"/>
          </w:tcPr>
          <w:p w14:paraId="537012B2" w14:textId="683ADF9C" w:rsidR="003D5020" w:rsidRPr="00AF6E60" w:rsidRDefault="003D5020" w:rsidP="003C56EE">
            <w:pPr>
              <w:pStyle w:val="tablecopy"/>
              <w:rPr>
                <w:b/>
              </w:rPr>
            </w:pPr>
            <w:r>
              <w:t>Number of Frequency Intervals: 5(0-1m, 1-2m, …, 4-5m)</w:t>
            </w:r>
          </w:p>
        </w:tc>
        <w:tc>
          <w:tcPr>
            <w:tcW w:w="8044" w:type="dxa"/>
            <w:vAlign w:val="center"/>
          </w:tcPr>
          <w:p w14:paraId="0D8A147A" w14:textId="1475FE7A" w:rsidR="003D5020" w:rsidRPr="00AF6E60" w:rsidRDefault="00956910" w:rsidP="003C56EE">
            <w:pPr>
              <w:pStyle w:val="tablecopy"/>
            </w:pPr>
            <w:r>
              <w:t>Utilizing t</w:t>
            </w:r>
            <w:r w:rsidR="003D5020">
              <w:t>he five distinct intervals of distance feedback is a system wide decision that provides a method of discerning obstacle distances while avoiding overwhelming the user with too many possible variations.</w:t>
            </w:r>
          </w:p>
        </w:tc>
      </w:tr>
      <w:tr w:rsidR="003D5020" w14:paraId="0EB54B7E" w14:textId="77777777" w:rsidTr="00736E28">
        <w:trPr>
          <w:cantSplit/>
          <w:trHeight w:val="240"/>
          <w:tblHeader/>
          <w:jc w:val="center"/>
        </w:trPr>
        <w:tc>
          <w:tcPr>
            <w:tcW w:w="2249" w:type="dxa"/>
          </w:tcPr>
          <w:p w14:paraId="4F80CB91" w14:textId="31046FBC" w:rsidR="003D5020" w:rsidRDefault="003D5020" w:rsidP="003C56EE">
            <w:pPr>
              <w:pStyle w:val="tablecopy"/>
            </w:pPr>
            <w:r>
              <w:t>Type: Haptic feedback</w:t>
            </w:r>
          </w:p>
        </w:tc>
        <w:tc>
          <w:tcPr>
            <w:tcW w:w="8044" w:type="dxa"/>
            <w:vAlign w:val="center"/>
          </w:tcPr>
          <w:p w14:paraId="1B0E4D39" w14:textId="0DB04459" w:rsidR="003D5020" w:rsidRDefault="003D5020" w:rsidP="003C56EE">
            <w:pPr>
              <w:pStyle w:val="tablecopy"/>
            </w:pPr>
            <w:r>
              <w:t>Project is developed for individuals with impaired vision</w:t>
            </w:r>
            <w:r w:rsidR="00C155DE">
              <w:t xml:space="preserve">, so a haptic motor provides the clearest method of relaying sensory information without over stimulating the users </w:t>
            </w:r>
            <w:r w:rsidR="00956910">
              <w:t>auditory sense.</w:t>
            </w:r>
          </w:p>
        </w:tc>
      </w:tr>
      <w:tr w:rsidR="003D5020" w14:paraId="24DC4309" w14:textId="77777777" w:rsidTr="00736E28">
        <w:trPr>
          <w:cantSplit/>
          <w:trHeight w:val="240"/>
          <w:tblHeader/>
          <w:jc w:val="center"/>
        </w:trPr>
        <w:tc>
          <w:tcPr>
            <w:tcW w:w="2249" w:type="dxa"/>
          </w:tcPr>
          <w:p w14:paraId="6059EE77" w14:textId="4CF231AC" w:rsidR="003D5020" w:rsidRDefault="003D5020" w:rsidP="003C56EE">
            <w:pPr>
              <w:pStyle w:val="tablecopy"/>
            </w:pPr>
            <w:r>
              <w:t>Usability: 9/10 users can detect the vibration frequency changing with 100% accuracy</w:t>
            </w:r>
          </w:p>
        </w:tc>
        <w:tc>
          <w:tcPr>
            <w:tcW w:w="8044" w:type="dxa"/>
            <w:vAlign w:val="center"/>
          </w:tcPr>
          <w:p w14:paraId="751E4224" w14:textId="2BC98E34" w:rsidR="003D5020" w:rsidRDefault="00956910" w:rsidP="003C56EE">
            <w:pPr>
              <w:pStyle w:val="tablecopy"/>
            </w:pPr>
            <w:r>
              <w:t>The user’s ability to distinguish the distance from nearby obstacles is a defining feature of our design, so ensuring the intervals of feedback remain clear is crucial.</w:t>
            </w:r>
          </w:p>
        </w:tc>
      </w:tr>
      <w:tr w:rsidR="003D5020" w14:paraId="029C4593" w14:textId="77777777" w:rsidTr="00736E28">
        <w:trPr>
          <w:cantSplit/>
          <w:trHeight w:val="240"/>
          <w:tblHeader/>
          <w:jc w:val="center"/>
        </w:trPr>
        <w:tc>
          <w:tcPr>
            <w:tcW w:w="2249" w:type="dxa"/>
          </w:tcPr>
          <w:p w14:paraId="0F3DAB5E" w14:textId="77777777" w:rsidR="003D5020" w:rsidRPr="00AF6E60" w:rsidRDefault="003D5020" w:rsidP="003C56EE">
            <w:pPr>
              <w:pStyle w:val="tablecopy"/>
              <w:rPr>
                <w:b/>
              </w:rPr>
            </w:pPr>
            <w:r w:rsidRPr="00AF6E60">
              <w:rPr>
                <w:b/>
              </w:rPr>
              <w:t>ps_to_display_dcpwr</w:t>
            </w:r>
          </w:p>
        </w:tc>
        <w:tc>
          <w:tcPr>
            <w:tcW w:w="8044" w:type="dxa"/>
            <w:vAlign w:val="center"/>
          </w:tcPr>
          <w:p w14:paraId="4BE3F0DE" w14:textId="77777777" w:rsidR="003D5020" w:rsidRPr="00AF6E60" w:rsidRDefault="003D5020" w:rsidP="003C56EE">
            <w:pPr>
              <w:pStyle w:val="tablecopy"/>
            </w:pPr>
          </w:p>
        </w:tc>
      </w:tr>
      <w:tr w:rsidR="003D5020" w14:paraId="1F141518" w14:textId="77777777" w:rsidTr="00736E28">
        <w:trPr>
          <w:cantSplit/>
          <w:trHeight w:val="240"/>
          <w:tblHeader/>
          <w:jc w:val="center"/>
        </w:trPr>
        <w:tc>
          <w:tcPr>
            <w:tcW w:w="2249" w:type="dxa"/>
          </w:tcPr>
          <w:p w14:paraId="4025D279" w14:textId="01B9AE68" w:rsidR="003D5020" w:rsidRPr="00EF796C" w:rsidRDefault="003D5020" w:rsidP="000266E1">
            <w:pPr>
              <w:pStyle w:val="tablecopy"/>
            </w:pPr>
            <w:r>
              <w:t>V</w:t>
            </w:r>
            <w:r>
              <w:rPr>
                <w:vertAlign w:val="subscript"/>
              </w:rPr>
              <w:t>min</w:t>
            </w:r>
            <w:r>
              <w:t>: 2.7V</w:t>
            </w:r>
          </w:p>
          <w:p w14:paraId="06083D09" w14:textId="77777777" w:rsidR="003D5020" w:rsidRPr="00AF6E60" w:rsidRDefault="003D5020" w:rsidP="003C56EE">
            <w:pPr>
              <w:pStyle w:val="tablecopy"/>
              <w:rPr>
                <w:b/>
              </w:rPr>
            </w:pPr>
          </w:p>
        </w:tc>
        <w:tc>
          <w:tcPr>
            <w:tcW w:w="8044" w:type="dxa"/>
            <w:vAlign w:val="center"/>
          </w:tcPr>
          <w:p w14:paraId="3E924D4B" w14:textId="71C18678" w:rsidR="003D5020" w:rsidRDefault="003D5020" w:rsidP="00821537">
            <w:pPr>
              <w:pStyle w:val="tablecopy"/>
            </w:pPr>
          </w:p>
          <w:p w14:paraId="0DAC1E53" w14:textId="0E50BD79" w:rsidR="003D5020" w:rsidRPr="00AF6E60" w:rsidRDefault="00943BF5" w:rsidP="00821537">
            <w:pPr>
              <w:pStyle w:val="tablecopy"/>
            </w:pPr>
            <w:r>
              <w:t xml:space="preserve">Datasheet specifications for 3V Coin motor </w:t>
            </w:r>
            <w:r w:rsidRPr="00943BF5">
              <w:t>C0720B015F</w:t>
            </w:r>
            <w:r>
              <w:t xml:space="preserve"> minimum operation voltages stated as 2.7V</w:t>
            </w:r>
            <w:r w:rsidR="008C712B">
              <w:t xml:space="preserve"> </w:t>
            </w:r>
            <w:r>
              <w:t>[1]</w:t>
            </w:r>
          </w:p>
        </w:tc>
      </w:tr>
      <w:tr w:rsidR="003D5020" w14:paraId="0B8717BF" w14:textId="77777777" w:rsidTr="00736E28">
        <w:trPr>
          <w:cantSplit/>
          <w:trHeight w:val="240"/>
          <w:tblHeader/>
          <w:jc w:val="center"/>
        </w:trPr>
        <w:tc>
          <w:tcPr>
            <w:tcW w:w="2249" w:type="dxa"/>
          </w:tcPr>
          <w:p w14:paraId="607A035F" w14:textId="4BC08DB9" w:rsidR="003D5020" w:rsidRPr="00AF6E60" w:rsidRDefault="003D5020" w:rsidP="000266E1">
            <w:pPr>
              <w:pStyle w:val="tablecopy"/>
            </w:pPr>
            <w:r w:rsidRPr="00AF6E60">
              <w:t>I</w:t>
            </w:r>
            <w:r w:rsidRPr="00AF6E60">
              <w:rPr>
                <w:vertAlign w:val="subscript"/>
              </w:rPr>
              <w:t>Peak</w:t>
            </w:r>
            <w:r w:rsidRPr="00AF6E60">
              <w:t>:</w:t>
            </w:r>
            <w:r>
              <w:t xml:space="preserve"> </w:t>
            </w:r>
            <w:r w:rsidR="008C712B">
              <w:t>8</w:t>
            </w:r>
            <w:r>
              <w:t>0mA (per motor)</w:t>
            </w:r>
          </w:p>
          <w:p w14:paraId="43E0428E" w14:textId="77777777" w:rsidR="003D5020" w:rsidRPr="00AF6E60" w:rsidRDefault="003D5020" w:rsidP="003C56EE">
            <w:pPr>
              <w:pStyle w:val="tablecopy"/>
              <w:rPr>
                <w:b/>
              </w:rPr>
            </w:pPr>
          </w:p>
        </w:tc>
        <w:tc>
          <w:tcPr>
            <w:tcW w:w="8044" w:type="dxa"/>
            <w:vAlign w:val="center"/>
          </w:tcPr>
          <w:p w14:paraId="2250A999" w14:textId="4F637A01" w:rsidR="003D5020" w:rsidRPr="00AF6E60" w:rsidRDefault="008C712B" w:rsidP="008C712B">
            <w:pPr>
              <w:pStyle w:val="tablecopy"/>
            </w:pPr>
            <w:r>
              <w:t xml:space="preserve">Datasheet specifications for 3V Coin motor </w:t>
            </w:r>
            <w:r w:rsidRPr="00943BF5">
              <w:t>C0720B015F</w:t>
            </w:r>
            <w:r>
              <w:t xml:space="preserve"> </w:t>
            </w:r>
            <w:r>
              <w:t>maximum</w:t>
            </w:r>
            <w:r>
              <w:t xml:space="preserve"> </w:t>
            </w:r>
            <w:r>
              <w:t>current</w:t>
            </w:r>
            <w:r>
              <w:t xml:space="preserve"> </w:t>
            </w:r>
            <w:r>
              <w:t xml:space="preserve">rating </w:t>
            </w:r>
            <w:r>
              <w:t xml:space="preserve">stated as </w:t>
            </w:r>
            <w:r>
              <w:t>80mA</w:t>
            </w:r>
            <w:r>
              <w:t xml:space="preserve"> [1]</w:t>
            </w:r>
          </w:p>
        </w:tc>
      </w:tr>
      <w:tr w:rsidR="003D5020" w14:paraId="2AA6D507" w14:textId="77777777" w:rsidTr="00736E28">
        <w:trPr>
          <w:cantSplit/>
          <w:trHeight w:val="240"/>
          <w:tblHeader/>
          <w:jc w:val="center"/>
        </w:trPr>
        <w:tc>
          <w:tcPr>
            <w:tcW w:w="2249" w:type="dxa"/>
          </w:tcPr>
          <w:p w14:paraId="58A6A099" w14:textId="4CF29B52" w:rsidR="003D5020" w:rsidRPr="00AF6E60" w:rsidRDefault="003D5020" w:rsidP="000266E1">
            <w:pPr>
              <w:pStyle w:val="tablecopy"/>
            </w:pPr>
            <w:r w:rsidRPr="00AF6E60">
              <w:t>V</w:t>
            </w:r>
            <w:r w:rsidRPr="00AF6E60">
              <w:rPr>
                <w:vertAlign w:val="subscript"/>
              </w:rPr>
              <w:t>Max</w:t>
            </w:r>
            <w:r w:rsidRPr="00AF6E60">
              <w:t>:</w:t>
            </w:r>
            <w:r>
              <w:t xml:space="preserve"> </w:t>
            </w:r>
            <w:r w:rsidR="00B46C9E">
              <w:t>3.3</w:t>
            </w:r>
            <w:r>
              <w:t>V</w:t>
            </w:r>
          </w:p>
          <w:p w14:paraId="0B6BFFDA" w14:textId="77777777" w:rsidR="003D5020" w:rsidRPr="00AF6E60" w:rsidRDefault="003D5020" w:rsidP="003C56EE">
            <w:pPr>
              <w:pStyle w:val="tablecopy"/>
              <w:rPr>
                <w:b/>
              </w:rPr>
            </w:pPr>
          </w:p>
        </w:tc>
        <w:tc>
          <w:tcPr>
            <w:tcW w:w="8044" w:type="dxa"/>
            <w:vAlign w:val="center"/>
          </w:tcPr>
          <w:p w14:paraId="494301BF" w14:textId="5E4B20EC" w:rsidR="003D5020" w:rsidRPr="00AF6E60" w:rsidRDefault="008C712B" w:rsidP="003C56EE">
            <w:pPr>
              <w:pStyle w:val="tablecopy"/>
            </w:pPr>
            <w:r>
              <w:t xml:space="preserve">Datasheet specifications for 3V Coin motor </w:t>
            </w:r>
            <w:r w:rsidRPr="00943BF5">
              <w:t>C0720B015F</w:t>
            </w:r>
            <w:r>
              <w:t xml:space="preserve"> minimum operation voltages stated as 2.7V [1]</w:t>
            </w:r>
          </w:p>
        </w:tc>
      </w:tr>
      <w:tr w:rsidR="003D5020" w14:paraId="17D5B77E" w14:textId="77777777" w:rsidTr="00736E28">
        <w:trPr>
          <w:cantSplit/>
          <w:trHeight w:val="580"/>
          <w:tblHeader/>
          <w:jc w:val="center"/>
        </w:trPr>
        <w:tc>
          <w:tcPr>
            <w:tcW w:w="2249" w:type="dxa"/>
          </w:tcPr>
          <w:p w14:paraId="5D4742CF" w14:textId="3C1B67B8" w:rsidR="003D5020" w:rsidRPr="00AF6E60" w:rsidRDefault="003D5020" w:rsidP="00736E28">
            <w:pPr>
              <w:pStyle w:val="tablecopy"/>
              <w:rPr>
                <w:b/>
              </w:rPr>
            </w:pPr>
            <w:r>
              <w:t>I</w:t>
            </w:r>
            <w:r>
              <w:rPr>
                <w:vertAlign w:val="subscript"/>
              </w:rPr>
              <w:t>Nominal</w:t>
            </w:r>
            <w:r w:rsidRPr="00AF6E60">
              <w:t>:</w:t>
            </w:r>
            <w:r>
              <w:t xml:space="preserve"> 60mA +/- 15% at 100% duty cycle</w:t>
            </w:r>
          </w:p>
        </w:tc>
        <w:tc>
          <w:tcPr>
            <w:tcW w:w="8044" w:type="dxa"/>
            <w:vAlign w:val="center"/>
          </w:tcPr>
          <w:p w14:paraId="11DAF42A" w14:textId="20B9ADA8" w:rsidR="003D5020" w:rsidRPr="00AF6E60" w:rsidRDefault="008C712B" w:rsidP="001C5E49">
            <w:pPr>
              <w:pStyle w:val="tablecopy"/>
            </w:pPr>
            <w:r>
              <w:t xml:space="preserve">Initial powering of </w:t>
            </w:r>
            <w:r w:rsidR="001C5E49">
              <w:t>the motor creates a spike in current draw which quickly settles to around 60mA at 100% duty cycle.</w:t>
            </w:r>
          </w:p>
        </w:tc>
      </w:tr>
      <w:tr w:rsidR="003D5020" w14:paraId="37031197" w14:textId="77777777" w:rsidTr="00736E28">
        <w:trPr>
          <w:cantSplit/>
          <w:trHeight w:val="240"/>
          <w:tblHeader/>
          <w:jc w:val="center"/>
        </w:trPr>
        <w:tc>
          <w:tcPr>
            <w:tcW w:w="2249" w:type="dxa"/>
          </w:tcPr>
          <w:p w14:paraId="7CED1424" w14:textId="62F87C32" w:rsidR="003D5020" w:rsidRPr="00AF6E60" w:rsidRDefault="003D5020" w:rsidP="003C56EE">
            <w:pPr>
              <w:pStyle w:val="tablecopy"/>
              <w:rPr>
                <w:b/>
              </w:rPr>
            </w:pPr>
            <w:r>
              <w:rPr>
                <w:b/>
              </w:rPr>
              <w:t>cntrllr_cd_hptc_fdbck_data</w:t>
            </w:r>
          </w:p>
        </w:tc>
        <w:tc>
          <w:tcPr>
            <w:tcW w:w="8044" w:type="dxa"/>
            <w:vAlign w:val="center"/>
          </w:tcPr>
          <w:p w14:paraId="2E2AB233" w14:textId="77777777" w:rsidR="003D5020" w:rsidRPr="00AF6E60" w:rsidRDefault="003D5020" w:rsidP="003C56EE">
            <w:pPr>
              <w:pStyle w:val="tablecopy"/>
            </w:pPr>
          </w:p>
        </w:tc>
      </w:tr>
      <w:tr w:rsidR="003D5020" w14:paraId="23A137CC" w14:textId="77777777" w:rsidTr="00736E28">
        <w:trPr>
          <w:cantSplit/>
          <w:trHeight w:val="240"/>
          <w:tblHeader/>
          <w:jc w:val="center"/>
        </w:trPr>
        <w:tc>
          <w:tcPr>
            <w:tcW w:w="2249" w:type="dxa"/>
          </w:tcPr>
          <w:p w14:paraId="0BC69724" w14:textId="555EC88D" w:rsidR="003D5020" w:rsidRPr="00431CF7" w:rsidRDefault="003D5020" w:rsidP="003C56EE">
            <w:pPr>
              <w:pStyle w:val="tablecopy"/>
            </w:pPr>
            <w:r>
              <w:t>Min Frequency: 1Hz</w:t>
            </w:r>
          </w:p>
        </w:tc>
        <w:tc>
          <w:tcPr>
            <w:tcW w:w="8044" w:type="dxa"/>
            <w:vAlign w:val="center"/>
          </w:tcPr>
          <w:p w14:paraId="5CA0E5EA" w14:textId="7339E064" w:rsidR="003D5020" w:rsidRPr="00AF6E60" w:rsidRDefault="00B46C9E" w:rsidP="00694102">
            <w:pPr>
              <w:pStyle w:val="tablecopy"/>
            </w:pPr>
            <w:r>
              <w:t>To provide clear instances of vibrations, the duration of motor being powered high is chosen to be 0.1s. Any frequency lower than 1Hz diminishes clarity of which distance interval is being observed.</w:t>
            </w:r>
          </w:p>
        </w:tc>
      </w:tr>
      <w:tr w:rsidR="003D5020" w14:paraId="0A0348A8" w14:textId="77777777" w:rsidTr="00736E28">
        <w:trPr>
          <w:cantSplit/>
          <w:trHeight w:val="240"/>
          <w:tblHeader/>
          <w:jc w:val="center"/>
        </w:trPr>
        <w:tc>
          <w:tcPr>
            <w:tcW w:w="2249" w:type="dxa"/>
          </w:tcPr>
          <w:p w14:paraId="3A57D303" w14:textId="705DF4C5" w:rsidR="003D5020" w:rsidRDefault="003D5020" w:rsidP="00EC518F">
            <w:pPr>
              <w:pStyle w:val="tablecopy"/>
            </w:pPr>
            <w:r>
              <w:t xml:space="preserve">Max Frequency: </w:t>
            </w:r>
            <w:r w:rsidR="00061B07">
              <w:t>5H</w:t>
            </w:r>
            <w:r>
              <w:t>z</w:t>
            </w:r>
          </w:p>
          <w:p w14:paraId="7161E878" w14:textId="77777777" w:rsidR="003D5020" w:rsidRPr="00AF6E60" w:rsidRDefault="003D5020" w:rsidP="003C56EE">
            <w:pPr>
              <w:pStyle w:val="tablecopy"/>
              <w:rPr>
                <w:b/>
              </w:rPr>
            </w:pPr>
          </w:p>
        </w:tc>
        <w:tc>
          <w:tcPr>
            <w:tcW w:w="8044" w:type="dxa"/>
            <w:vAlign w:val="center"/>
          </w:tcPr>
          <w:p w14:paraId="710FE64F" w14:textId="282F3C01" w:rsidR="003D5020" w:rsidRPr="00AF6E60" w:rsidRDefault="00B46C9E" w:rsidP="00F962A8">
            <w:pPr>
              <w:pStyle w:val="tablecopy"/>
            </w:pPr>
            <w:r>
              <w:t>The ceiling of a 5Hz frequency is implemented because the distribution of pulses provides a clear distinction that an obstacle is in the immediate vicinity while the delays between pulses is long enough to maintains unique vibrations.</w:t>
            </w:r>
          </w:p>
        </w:tc>
      </w:tr>
      <w:tr w:rsidR="003D5020" w14:paraId="4B4529DF" w14:textId="77777777" w:rsidTr="00736E28">
        <w:trPr>
          <w:cantSplit/>
          <w:trHeight w:val="240"/>
          <w:tblHeader/>
          <w:jc w:val="center"/>
        </w:trPr>
        <w:tc>
          <w:tcPr>
            <w:tcW w:w="2249" w:type="dxa"/>
          </w:tcPr>
          <w:p w14:paraId="7995F3D0" w14:textId="77777777" w:rsidR="003D5020" w:rsidRPr="00AF6E60" w:rsidRDefault="003D5020" w:rsidP="00EC518F">
            <w:pPr>
              <w:pStyle w:val="tablecopy"/>
            </w:pPr>
            <w:r>
              <w:t>Frequency Interval Step: 1Hz</w:t>
            </w:r>
          </w:p>
          <w:p w14:paraId="19AA2035" w14:textId="77777777" w:rsidR="003D5020" w:rsidRPr="00AF6E60" w:rsidRDefault="003D5020" w:rsidP="000266E1">
            <w:pPr>
              <w:pStyle w:val="tablecopy"/>
            </w:pPr>
          </w:p>
        </w:tc>
        <w:tc>
          <w:tcPr>
            <w:tcW w:w="8044" w:type="dxa"/>
            <w:vAlign w:val="center"/>
          </w:tcPr>
          <w:p w14:paraId="26CE1695" w14:textId="51DEA781" w:rsidR="003D5020" w:rsidRPr="00AF6E60" w:rsidRDefault="00B46C9E" w:rsidP="00F962A8">
            <w:pPr>
              <w:pStyle w:val="tablecopy"/>
            </w:pPr>
            <w:r>
              <w:t>Given the set minimum and maximum pulse frequency, a 1Hz step provides an even scaling of feedback incidences.</w:t>
            </w:r>
          </w:p>
        </w:tc>
      </w:tr>
      <w:tr w:rsidR="003D5020" w14:paraId="5B51BF9F" w14:textId="77777777" w:rsidTr="00736E28">
        <w:trPr>
          <w:cantSplit/>
          <w:trHeight w:val="240"/>
          <w:tblHeader/>
          <w:jc w:val="center"/>
        </w:trPr>
        <w:tc>
          <w:tcPr>
            <w:tcW w:w="2249" w:type="dxa"/>
          </w:tcPr>
          <w:p w14:paraId="69212728" w14:textId="000C7FD7" w:rsidR="003D5020" w:rsidRDefault="003D5020" w:rsidP="00736E28">
            <w:pPr>
              <w:pStyle w:val="tablecopy"/>
            </w:pPr>
            <w:r>
              <w:t>Number of Frequency Intervals: 5 (0-1m, 1-2m, …, 4-5m)</w:t>
            </w:r>
          </w:p>
        </w:tc>
        <w:tc>
          <w:tcPr>
            <w:tcW w:w="8044" w:type="dxa"/>
            <w:vAlign w:val="center"/>
          </w:tcPr>
          <w:p w14:paraId="37E80698" w14:textId="06FA833B" w:rsidR="003D5020" w:rsidRPr="00AF6E60" w:rsidRDefault="00B46C9E" w:rsidP="00F962A8">
            <w:pPr>
              <w:pStyle w:val="tablecopy"/>
            </w:pPr>
            <w:r>
              <w:t>Utilizing the five distinct intervals of distance feedback is a system wide decision that provides a method of discerning obstacle distances while avoiding overwhelming the user with too many possible variations.</w:t>
            </w:r>
          </w:p>
        </w:tc>
      </w:tr>
    </w:tbl>
    <w:p w14:paraId="37641E63" w14:textId="77777777" w:rsidR="00BE794E" w:rsidRPr="00431CF7" w:rsidRDefault="00BE794E" w:rsidP="00857870">
      <w:pPr>
        <w:pStyle w:val="BodyText"/>
        <w:ind w:firstLine="0"/>
        <w:rPr>
          <w:lang w:val="en-US"/>
        </w:rPr>
      </w:pPr>
    </w:p>
    <w:p w14:paraId="16EE95A8" w14:textId="77777777" w:rsidR="009303D9" w:rsidRDefault="000562B1" w:rsidP="005E1E37">
      <w:pPr>
        <w:pStyle w:val="Heading5"/>
        <w:jc w:val="center"/>
      </w:pPr>
      <w:r>
        <w:t>Bill of Materials</w:t>
      </w:r>
    </w:p>
    <w:p w14:paraId="4E67D18C" w14:textId="77777777" w:rsidR="008C712B" w:rsidRDefault="008C712B" w:rsidP="008C712B">
      <w:bookmarkStart w:id="0" w:name="_GoBack"/>
      <w:bookmarkEnd w:id="0"/>
    </w:p>
    <w:p w14:paraId="7FDEBD59" w14:textId="1F130934" w:rsidR="008C712B" w:rsidRDefault="008C712B" w:rsidP="008C712B">
      <w:pPr>
        <w:pStyle w:val="Heading1"/>
      </w:pPr>
      <w:r>
        <w:t>References</w:t>
      </w:r>
    </w:p>
    <w:p w14:paraId="3854CBC2" w14:textId="0940D9C5" w:rsidR="008C712B" w:rsidRPr="008C712B" w:rsidRDefault="008C712B" w:rsidP="008C712B">
      <w:pPr>
        <w:jc w:val="center"/>
      </w:pPr>
      <w:r>
        <w:t xml:space="preserve">[1] </w:t>
      </w:r>
      <w:r w:rsidRPr="008C712B">
        <w:t>http://www.vibration-motor.com/products/download/C0720B001F.pdf</w:t>
      </w:r>
    </w:p>
    <w:p w14:paraId="59F011C4" w14:textId="77777777" w:rsidR="009303D9" w:rsidRPr="005B520E" w:rsidRDefault="009303D9"/>
    <w:p w14:paraId="69E66DD5" w14:textId="77777777" w:rsidR="00B93631" w:rsidRDefault="00B93631" w:rsidP="0038228B">
      <w:pPr>
        <w:pStyle w:val="references"/>
        <w:numPr>
          <w:ilvl w:val="0"/>
          <w:numId w:val="0"/>
        </w:numPr>
        <w:ind w:left="360"/>
      </w:pPr>
    </w:p>
    <w:sectPr w:rsidR="00B93631" w:rsidSect="00857870">
      <w:type w:val="continuous"/>
      <w:pgSz w:w="12240" w:h="15840" w:code="1"/>
      <w:pgMar w:top="1080" w:right="907" w:bottom="1440" w:left="907" w:header="720" w:footer="720" w:gutter="0"/>
      <w:cols w:space="36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888845" w14:textId="77777777" w:rsidR="00643432" w:rsidRDefault="00643432" w:rsidP="003A2D7D">
      <w:r>
        <w:separator/>
      </w:r>
    </w:p>
  </w:endnote>
  <w:endnote w:type="continuationSeparator" w:id="0">
    <w:p w14:paraId="55AB03C0" w14:textId="77777777" w:rsidR="00643432" w:rsidRDefault="00643432" w:rsidP="003A2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EF952" w14:textId="77777777" w:rsidR="00182CAD" w:rsidRDefault="00182CAD" w:rsidP="007D2C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3F99AD" w14:textId="77777777" w:rsidR="00182CAD" w:rsidRDefault="00182CAD" w:rsidP="003A2D7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B0AC1" w14:textId="77777777" w:rsidR="00182CAD" w:rsidRDefault="00182CAD" w:rsidP="003A2D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3432">
      <w:rPr>
        <w:rStyle w:val="PageNumber"/>
        <w:noProof/>
      </w:rPr>
      <w:t>1</w:t>
    </w:r>
    <w:r>
      <w:rPr>
        <w:rStyle w:val="PageNumber"/>
      </w:rPr>
      <w:fldChar w:fldCharType="end"/>
    </w:r>
  </w:p>
  <w:p w14:paraId="29886196" w14:textId="77777777" w:rsidR="00182CAD" w:rsidRDefault="00182CAD" w:rsidP="004F7889">
    <w:pPr>
      <w:pStyle w:val="Footer"/>
      <w:ind w:right="360"/>
      <w:jc w:val="both"/>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F737D1" w14:textId="77777777" w:rsidR="00643432" w:rsidRDefault="00643432" w:rsidP="003A2D7D">
      <w:r>
        <w:separator/>
      </w:r>
    </w:p>
  </w:footnote>
  <w:footnote w:type="continuationSeparator" w:id="0">
    <w:p w14:paraId="5F95B531" w14:textId="77777777" w:rsidR="00643432" w:rsidRDefault="00643432" w:rsidP="003A2D7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8C82EE10"/>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26F25DB"/>
    <w:multiLevelType w:val="hybridMultilevel"/>
    <w:tmpl w:val="15F8083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36F0759"/>
    <w:multiLevelType w:val="hybridMultilevel"/>
    <w:tmpl w:val="A898483E"/>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7D9657A"/>
    <w:multiLevelType w:val="hybridMultilevel"/>
    <w:tmpl w:val="9A88FAC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E6F0571"/>
    <w:multiLevelType w:val="hybridMultilevel"/>
    <w:tmpl w:val="CC4AE69C"/>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8">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CC21DCF"/>
    <w:multiLevelType w:val="hybridMultilevel"/>
    <w:tmpl w:val="A79C8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89603E"/>
    <w:multiLevelType w:val="multilevel"/>
    <w:tmpl w:val="C5E2F19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6CD32DA8"/>
    <w:multiLevelType w:val="singleLevel"/>
    <w:tmpl w:val="6AF21CF6"/>
    <w:lvl w:ilvl="0">
      <w:start w:val="1"/>
      <w:numFmt w:val="upperRoman"/>
      <w:pStyle w:val="tablehead"/>
      <w:lvlText w:val="TABLE %1. "/>
      <w:lvlJc w:val="left"/>
      <w:pPr>
        <w:tabs>
          <w:tab w:val="num" w:pos="1080"/>
        </w:tabs>
      </w:pPr>
      <w:rPr>
        <w:rFonts w:ascii="Times New Roman" w:hAnsi="Times New Roman" w:cs="Times New Roman"/>
        <w:b w:val="0"/>
        <w:bCs w:val="0"/>
        <w:i w:val="0"/>
        <w:iCs w:val="0"/>
        <w: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26">
    <w:nsid w:val="6EC9629C"/>
    <w:multiLevelType w:val="hybridMultilevel"/>
    <w:tmpl w:val="A0509A9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7">
    <w:nsid w:val="719A69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F8276CC"/>
    <w:multiLevelType w:val="hybridMultilevel"/>
    <w:tmpl w:val="A898483E"/>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num w:numId="1">
    <w:abstractNumId w:val="18"/>
  </w:num>
  <w:num w:numId="2">
    <w:abstractNumId w:val="24"/>
  </w:num>
  <w:num w:numId="3">
    <w:abstractNumId w:val="15"/>
  </w:num>
  <w:num w:numId="4">
    <w:abstractNumId w:val="21"/>
  </w:num>
  <w:num w:numId="5">
    <w:abstractNumId w:val="21"/>
  </w:num>
  <w:num w:numId="6">
    <w:abstractNumId w:val="21"/>
  </w:num>
  <w:num w:numId="7">
    <w:abstractNumId w:val="21"/>
  </w:num>
  <w:num w:numId="8">
    <w:abstractNumId w:val="23"/>
  </w:num>
  <w:num w:numId="9">
    <w:abstractNumId w:val="25"/>
  </w:num>
  <w:num w:numId="10">
    <w:abstractNumId w:val="19"/>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7"/>
  </w:num>
  <w:num w:numId="26">
    <w:abstractNumId w:val="13"/>
  </w:num>
  <w:num w:numId="27">
    <w:abstractNumId w:val="16"/>
  </w:num>
  <w:num w:numId="28">
    <w:abstractNumId w:val="17"/>
  </w:num>
  <w:num w:numId="29">
    <w:abstractNumId w:val="28"/>
  </w:num>
  <w:num w:numId="30">
    <w:abstractNumId w:val="14"/>
  </w:num>
  <w:num w:numId="31">
    <w:abstractNumId w:val="20"/>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1E72"/>
    <w:rsid w:val="00025AAC"/>
    <w:rsid w:val="000266E1"/>
    <w:rsid w:val="000360F8"/>
    <w:rsid w:val="00043404"/>
    <w:rsid w:val="0004781E"/>
    <w:rsid w:val="000562B1"/>
    <w:rsid w:val="00061B07"/>
    <w:rsid w:val="00074431"/>
    <w:rsid w:val="000A2DF0"/>
    <w:rsid w:val="000A5A16"/>
    <w:rsid w:val="000B322B"/>
    <w:rsid w:val="000B6E32"/>
    <w:rsid w:val="000C1E68"/>
    <w:rsid w:val="000E31B5"/>
    <w:rsid w:val="00102E32"/>
    <w:rsid w:val="00120283"/>
    <w:rsid w:val="00137D82"/>
    <w:rsid w:val="00164CED"/>
    <w:rsid w:val="001650F0"/>
    <w:rsid w:val="00173450"/>
    <w:rsid w:val="001764AF"/>
    <w:rsid w:val="00182CAD"/>
    <w:rsid w:val="00192EEE"/>
    <w:rsid w:val="001A2EFD"/>
    <w:rsid w:val="001B67DC"/>
    <w:rsid w:val="001C2DE8"/>
    <w:rsid w:val="001C5E49"/>
    <w:rsid w:val="001D1445"/>
    <w:rsid w:val="001E2D42"/>
    <w:rsid w:val="002034C9"/>
    <w:rsid w:val="002254A9"/>
    <w:rsid w:val="00246D63"/>
    <w:rsid w:val="0025003B"/>
    <w:rsid w:val="0025436D"/>
    <w:rsid w:val="00265899"/>
    <w:rsid w:val="0027286C"/>
    <w:rsid w:val="0027378C"/>
    <w:rsid w:val="00281BB2"/>
    <w:rsid w:val="00282372"/>
    <w:rsid w:val="00290A50"/>
    <w:rsid w:val="002B0A18"/>
    <w:rsid w:val="002B7AD9"/>
    <w:rsid w:val="002D2953"/>
    <w:rsid w:val="002E7240"/>
    <w:rsid w:val="002F69D9"/>
    <w:rsid w:val="003169DC"/>
    <w:rsid w:val="00320EF8"/>
    <w:rsid w:val="00320F20"/>
    <w:rsid w:val="0032104D"/>
    <w:rsid w:val="00327B89"/>
    <w:rsid w:val="00367119"/>
    <w:rsid w:val="00380C81"/>
    <w:rsid w:val="0038228B"/>
    <w:rsid w:val="00390AC4"/>
    <w:rsid w:val="003A19E2"/>
    <w:rsid w:val="003A2D7D"/>
    <w:rsid w:val="003A4036"/>
    <w:rsid w:val="003A69D0"/>
    <w:rsid w:val="003C3A8F"/>
    <w:rsid w:val="003C56EE"/>
    <w:rsid w:val="003C73BA"/>
    <w:rsid w:val="003C7871"/>
    <w:rsid w:val="003D5020"/>
    <w:rsid w:val="003E1675"/>
    <w:rsid w:val="003E502B"/>
    <w:rsid w:val="003F025F"/>
    <w:rsid w:val="003F3B0D"/>
    <w:rsid w:val="00401194"/>
    <w:rsid w:val="00406F82"/>
    <w:rsid w:val="00407F35"/>
    <w:rsid w:val="00426B68"/>
    <w:rsid w:val="00431CF7"/>
    <w:rsid w:val="0044066C"/>
    <w:rsid w:val="0044372D"/>
    <w:rsid w:val="00446BE8"/>
    <w:rsid w:val="004633F5"/>
    <w:rsid w:val="004634FA"/>
    <w:rsid w:val="00477921"/>
    <w:rsid w:val="00481493"/>
    <w:rsid w:val="004A0690"/>
    <w:rsid w:val="004B0BEA"/>
    <w:rsid w:val="004B32CE"/>
    <w:rsid w:val="004D12DE"/>
    <w:rsid w:val="004D2AA0"/>
    <w:rsid w:val="004D72B5"/>
    <w:rsid w:val="004E0FE9"/>
    <w:rsid w:val="004E2271"/>
    <w:rsid w:val="004E35C4"/>
    <w:rsid w:val="004E69ED"/>
    <w:rsid w:val="004F7889"/>
    <w:rsid w:val="00531840"/>
    <w:rsid w:val="00537607"/>
    <w:rsid w:val="00546DF3"/>
    <w:rsid w:val="005505DB"/>
    <w:rsid w:val="00551B7F"/>
    <w:rsid w:val="005646EB"/>
    <w:rsid w:val="005670E1"/>
    <w:rsid w:val="00575BCA"/>
    <w:rsid w:val="00577C3D"/>
    <w:rsid w:val="005A558B"/>
    <w:rsid w:val="005B0344"/>
    <w:rsid w:val="005B520E"/>
    <w:rsid w:val="005C0679"/>
    <w:rsid w:val="005C365C"/>
    <w:rsid w:val="005C3BE1"/>
    <w:rsid w:val="005E1E37"/>
    <w:rsid w:val="005E2800"/>
    <w:rsid w:val="005E5AC9"/>
    <w:rsid w:val="005F2C8C"/>
    <w:rsid w:val="005F381F"/>
    <w:rsid w:val="005F4E9D"/>
    <w:rsid w:val="00615A52"/>
    <w:rsid w:val="00632599"/>
    <w:rsid w:val="006352AB"/>
    <w:rsid w:val="00643432"/>
    <w:rsid w:val="00644D74"/>
    <w:rsid w:val="00651A08"/>
    <w:rsid w:val="0066250E"/>
    <w:rsid w:val="00670434"/>
    <w:rsid w:val="00674CD1"/>
    <w:rsid w:val="00682448"/>
    <w:rsid w:val="00694102"/>
    <w:rsid w:val="006B0CA6"/>
    <w:rsid w:val="006B6B66"/>
    <w:rsid w:val="006D766B"/>
    <w:rsid w:val="006E6934"/>
    <w:rsid w:val="00705B39"/>
    <w:rsid w:val="00734B51"/>
    <w:rsid w:val="00736E28"/>
    <w:rsid w:val="00740EEA"/>
    <w:rsid w:val="00740F27"/>
    <w:rsid w:val="0074518B"/>
    <w:rsid w:val="007518F4"/>
    <w:rsid w:val="00762241"/>
    <w:rsid w:val="00763ADE"/>
    <w:rsid w:val="00767F4D"/>
    <w:rsid w:val="00770AAC"/>
    <w:rsid w:val="00777F50"/>
    <w:rsid w:val="00785242"/>
    <w:rsid w:val="00794804"/>
    <w:rsid w:val="00796500"/>
    <w:rsid w:val="007B02BE"/>
    <w:rsid w:val="007B33F1"/>
    <w:rsid w:val="007C0308"/>
    <w:rsid w:val="007C2FF2"/>
    <w:rsid w:val="007D2CF9"/>
    <w:rsid w:val="007F1642"/>
    <w:rsid w:val="007F1F99"/>
    <w:rsid w:val="007F67C9"/>
    <w:rsid w:val="007F768F"/>
    <w:rsid w:val="0080791D"/>
    <w:rsid w:val="00821537"/>
    <w:rsid w:val="008309F5"/>
    <w:rsid w:val="008311BD"/>
    <w:rsid w:val="00846419"/>
    <w:rsid w:val="008500E2"/>
    <w:rsid w:val="00853D40"/>
    <w:rsid w:val="00854D5C"/>
    <w:rsid w:val="00857870"/>
    <w:rsid w:val="00870874"/>
    <w:rsid w:val="00873603"/>
    <w:rsid w:val="008779C2"/>
    <w:rsid w:val="008878EB"/>
    <w:rsid w:val="008A2C7D"/>
    <w:rsid w:val="008B1C08"/>
    <w:rsid w:val="008B60BE"/>
    <w:rsid w:val="008C3D50"/>
    <w:rsid w:val="008C4B23"/>
    <w:rsid w:val="008C712B"/>
    <w:rsid w:val="008D71D7"/>
    <w:rsid w:val="008E2C61"/>
    <w:rsid w:val="00921897"/>
    <w:rsid w:val="009303D9"/>
    <w:rsid w:val="00933C64"/>
    <w:rsid w:val="00943BF5"/>
    <w:rsid w:val="00951CBD"/>
    <w:rsid w:val="00956910"/>
    <w:rsid w:val="00972203"/>
    <w:rsid w:val="00974634"/>
    <w:rsid w:val="00980F0C"/>
    <w:rsid w:val="009A1B88"/>
    <w:rsid w:val="009A33E7"/>
    <w:rsid w:val="009A56D5"/>
    <w:rsid w:val="009B01C9"/>
    <w:rsid w:val="009D01C3"/>
    <w:rsid w:val="009D4C89"/>
    <w:rsid w:val="009E5FB5"/>
    <w:rsid w:val="009F3045"/>
    <w:rsid w:val="00A059B3"/>
    <w:rsid w:val="00A24BBF"/>
    <w:rsid w:val="00A60F15"/>
    <w:rsid w:val="00A92A9E"/>
    <w:rsid w:val="00A97F8B"/>
    <w:rsid w:val="00AA2473"/>
    <w:rsid w:val="00AB528E"/>
    <w:rsid w:val="00AB7211"/>
    <w:rsid w:val="00AE3409"/>
    <w:rsid w:val="00B0618F"/>
    <w:rsid w:val="00B076AD"/>
    <w:rsid w:val="00B11A60"/>
    <w:rsid w:val="00B11FB5"/>
    <w:rsid w:val="00B16746"/>
    <w:rsid w:val="00B21209"/>
    <w:rsid w:val="00B22613"/>
    <w:rsid w:val="00B435F7"/>
    <w:rsid w:val="00B451F8"/>
    <w:rsid w:val="00B46C9E"/>
    <w:rsid w:val="00B602BC"/>
    <w:rsid w:val="00B61B54"/>
    <w:rsid w:val="00B65D53"/>
    <w:rsid w:val="00B93631"/>
    <w:rsid w:val="00B96E64"/>
    <w:rsid w:val="00BA1025"/>
    <w:rsid w:val="00BA1F5C"/>
    <w:rsid w:val="00BC0067"/>
    <w:rsid w:val="00BC0E7B"/>
    <w:rsid w:val="00BC3420"/>
    <w:rsid w:val="00BD68E6"/>
    <w:rsid w:val="00BE1F78"/>
    <w:rsid w:val="00BE7436"/>
    <w:rsid w:val="00BE7504"/>
    <w:rsid w:val="00BE794E"/>
    <w:rsid w:val="00BE7D3C"/>
    <w:rsid w:val="00BF5FF6"/>
    <w:rsid w:val="00C0207F"/>
    <w:rsid w:val="00C15192"/>
    <w:rsid w:val="00C155DE"/>
    <w:rsid w:val="00C16117"/>
    <w:rsid w:val="00C2179D"/>
    <w:rsid w:val="00C25F37"/>
    <w:rsid w:val="00C57DB9"/>
    <w:rsid w:val="00C62976"/>
    <w:rsid w:val="00C65525"/>
    <w:rsid w:val="00C905F0"/>
    <w:rsid w:val="00C919A4"/>
    <w:rsid w:val="00CA1B6E"/>
    <w:rsid w:val="00CC393F"/>
    <w:rsid w:val="00CF255B"/>
    <w:rsid w:val="00D14092"/>
    <w:rsid w:val="00D27563"/>
    <w:rsid w:val="00D632BE"/>
    <w:rsid w:val="00D7536F"/>
    <w:rsid w:val="00D844F3"/>
    <w:rsid w:val="00D93999"/>
    <w:rsid w:val="00DB4A40"/>
    <w:rsid w:val="00DD46C7"/>
    <w:rsid w:val="00DE29EC"/>
    <w:rsid w:val="00E238FD"/>
    <w:rsid w:val="00E3265B"/>
    <w:rsid w:val="00E61E12"/>
    <w:rsid w:val="00E70A23"/>
    <w:rsid w:val="00E7596C"/>
    <w:rsid w:val="00E81D37"/>
    <w:rsid w:val="00E878F2"/>
    <w:rsid w:val="00EA0A57"/>
    <w:rsid w:val="00EA38DD"/>
    <w:rsid w:val="00EA3B37"/>
    <w:rsid w:val="00EC13B2"/>
    <w:rsid w:val="00ED0149"/>
    <w:rsid w:val="00ED2325"/>
    <w:rsid w:val="00EE0417"/>
    <w:rsid w:val="00EF502C"/>
    <w:rsid w:val="00EF796C"/>
    <w:rsid w:val="00F03103"/>
    <w:rsid w:val="00F07A3F"/>
    <w:rsid w:val="00F11BFF"/>
    <w:rsid w:val="00F13EEF"/>
    <w:rsid w:val="00F20E30"/>
    <w:rsid w:val="00F2114C"/>
    <w:rsid w:val="00F271DE"/>
    <w:rsid w:val="00F42F74"/>
    <w:rsid w:val="00F46E12"/>
    <w:rsid w:val="00F61910"/>
    <w:rsid w:val="00F627DA"/>
    <w:rsid w:val="00F714C0"/>
    <w:rsid w:val="00F7288F"/>
    <w:rsid w:val="00F85980"/>
    <w:rsid w:val="00F9441B"/>
    <w:rsid w:val="00F962A8"/>
    <w:rsid w:val="00FA4C32"/>
    <w:rsid w:val="00FA4E51"/>
    <w:rsid w:val="00FA5516"/>
    <w:rsid w:val="00FC6285"/>
    <w:rsid w:val="00FC77A3"/>
    <w:rsid w:val="00FD17E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9CD6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99"/>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uiPriority="66"/>
    <w:lsdException w:name="TOC Heading" w:semiHidden="1" w:uiPriority="67"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646EB"/>
  </w:style>
  <w:style w:type="paragraph" w:styleId="Heading1">
    <w:name w:val="heading 1"/>
    <w:basedOn w:val="Normal"/>
    <w:next w:val="Normal"/>
    <w:qFormat/>
    <w:rsid w:val="005646EB"/>
    <w:pPr>
      <w:keepNext/>
      <w:keepLines/>
      <w:numPr>
        <w:numId w:val="4"/>
      </w:numPr>
      <w:tabs>
        <w:tab w:val="left" w:pos="216"/>
      </w:tabs>
      <w:spacing w:before="160" w:after="80"/>
      <w:jc w:val="center"/>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rsid w:val="00B11FB5"/>
    <w:pPr>
      <w:jc w:val="both"/>
    </w:pPr>
    <w:rPr>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3A2D7D"/>
    <w:pPr>
      <w:tabs>
        <w:tab w:val="center" w:pos="4680"/>
        <w:tab w:val="right" w:pos="9360"/>
      </w:tabs>
    </w:pPr>
  </w:style>
  <w:style w:type="character" w:customStyle="1" w:styleId="HeaderChar">
    <w:name w:val="Header Char"/>
    <w:basedOn w:val="DefaultParagraphFont"/>
    <w:link w:val="Header"/>
    <w:rsid w:val="003A2D7D"/>
  </w:style>
  <w:style w:type="paragraph" w:styleId="Footer">
    <w:name w:val="footer"/>
    <w:basedOn w:val="Normal"/>
    <w:link w:val="FooterChar"/>
    <w:rsid w:val="003A2D7D"/>
    <w:pPr>
      <w:tabs>
        <w:tab w:val="center" w:pos="4680"/>
        <w:tab w:val="right" w:pos="9360"/>
      </w:tabs>
    </w:pPr>
  </w:style>
  <w:style w:type="character" w:customStyle="1" w:styleId="FooterChar">
    <w:name w:val="Footer Char"/>
    <w:basedOn w:val="DefaultParagraphFont"/>
    <w:link w:val="Footer"/>
    <w:rsid w:val="003A2D7D"/>
  </w:style>
  <w:style w:type="character" w:styleId="PageNumber">
    <w:name w:val="page number"/>
    <w:rsid w:val="003A2D7D"/>
  </w:style>
  <w:style w:type="paragraph" w:styleId="BalloonText">
    <w:name w:val="Balloon Text"/>
    <w:basedOn w:val="Normal"/>
    <w:link w:val="BalloonTextChar"/>
    <w:rsid w:val="003A2D7D"/>
    <w:rPr>
      <w:sz w:val="18"/>
      <w:szCs w:val="18"/>
    </w:rPr>
  </w:style>
  <w:style w:type="character" w:customStyle="1" w:styleId="BalloonTextChar">
    <w:name w:val="Balloon Text Char"/>
    <w:link w:val="BalloonText"/>
    <w:rsid w:val="003A2D7D"/>
    <w:rPr>
      <w:sz w:val="18"/>
      <w:szCs w:val="18"/>
    </w:rPr>
  </w:style>
  <w:style w:type="paragraph" w:customStyle="1" w:styleId="Style1">
    <w:name w:val="Style1"/>
    <w:basedOn w:val="Heading4"/>
    <w:link w:val="Style1Char"/>
    <w:rsid w:val="00DE29EC"/>
    <w:rPr>
      <w:i w:val="0"/>
    </w:rPr>
  </w:style>
  <w:style w:type="paragraph" w:customStyle="1" w:styleId="Style2">
    <w:name w:val="Style2"/>
    <w:link w:val="Style2Char"/>
    <w:qFormat/>
    <w:rsid w:val="00DE29EC"/>
    <w:rPr>
      <w:iCs/>
      <w:noProof/>
    </w:rPr>
  </w:style>
  <w:style w:type="character" w:customStyle="1" w:styleId="Heading4Char">
    <w:name w:val="Heading 4 Char"/>
    <w:link w:val="Heading4"/>
    <w:rsid w:val="00DE29EC"/>
    <w:rPr>
      <w:i/>
      <w:iCs/>
      <w:noProof/>
    </w:rPr>
  </w:style>
  <w:style w:type="character" w:customStyle="1" w:styleId="Style1Char">
    <w:name w:val="Style1 Char"/>
    <w:link w:val="Style1"/>
    <w:rsid w:val="00DE29EC"/>
    <w:rPr>
      <w:i w:val="0"/>
      <w:iCs/>
      <w:noProof/>
    </w:rPr>
  </w:style>
  <w:style w:type="paragraph" w:customStyle="1" w:styleId="Style3">
    <w:name w:val="Style3"/>
    <w:basedOn w:val="Heading4"/>
    <w:link w:val="Style3Char"/>
    <w:qFormat/>
    <w:rsid w:val="00DE29EC"/>
  </w:style>
  <w:style w:type="character" w:customStyle="1" w:styleId="Style2Char">
    <w:name w:val="Style2 Char"/>
    <w:link w:val="Style2"/>
    <w:rsid w:val="00DE29EC"/>
    <w:rPr>
      <w:iCs/>
      <w:noProof/>
    </w:rPr>
  </w:style>
  <w:style w:type="paragraph" w:customStyle="1" w:styleId="NumberedList">
    <w:name w:val="Numbered List"/>
    <w:link w:val="NumberedListChar"/>
    <w:qFormat/>
    <w:rsid w:val="00A97F8B"/>
    <w:rPr>
      <w:i/>
      <w:iCs/>
    </w:rPr>
  </w:style>
  <w:style w:type="character" w:customStyle="1" w:styleId="Style3Char">
    <w:name w:val="Style3 Char"/>
    <w:basedOn w:val="Heading4Char"/>
    <w:link w:val="Style3"/>
    <w:rsid w:val="00DE29EC"/>
    <w:rPr>
      <w:i/>
      <w:iCs/>
      <w:noProof/>
    </w:rPr>
  </w:style>
  <w:style w:type="paragraph" w:customStyle="1" w:styleId="MediumGrid1-Accent21">
    <w:name w:val="Medium Grid 1 - Accent 21"/>
    <w:basedOn w:val="Normal"/>
    <w:uiPriority w:val="72"/>
    <w:qFormat/>
    <w:rsid w:val="00CF255B"/>
    <w:pPr>
      <w:ind w:left="720"/>
    </w:pPr>
  </w:style>
  <w:style w:type="character" w:customStyle="1" w:styleId="NumberedListChar">
    <w:name w:val="Numbered List Char"/>
    <w:link w:val="NumberedList"/>
    <w:rsid w:val="00A97F8B"/>
    <w:rPr>
      <w:i/>
      <w:iCs/>
    </w:rPr>
  </w:style>
  <w:style w:type="paragraph" w:customStyle="1" w:styleId="MediumList2-Accent21">
    <w:name w:val="Medium List 2 - Accent 21"/>
    <w:hidden/>
    <w:uiPriority w:val="71"/>
    <w:rsid w:val="007D2CF9"/>
  </w:style>
  <w:style w:type="character" w:styleId="Hyperlink">
    <w:name w:val="Hyperlink"/>
    <w:rsid w:val="00705B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529667">
      <w:bodyDiv w:val="1"/>
      <w:marLeft w:val="0"/>
      <w:marRight w:val="0"/>
      <w:marTop w:val="0"/>
      <w:marBottom w:val="0"/>
      <w:divBdr>
        <w:top w:val="none" w:sz="0" w:space="0" w:color="auto"/>
        <w:left w:val="none" w:sz="0" w:space="0" w:color="auto"/>
        <w:bottom w:val="none" w:sz="0" w:space="0" w:color="auto"/>
        <w:right w:val="none" w:sz="0" w:space="0" w:color="auto"/>
      </w:divBdr>
    </w:div>
    <w:div w:id="204540387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youtu.be/z8ibpUJ79lo" TargetMode="External"/><Relationship Id="rId12" Type="http://schemas.openxmlformats.org/officeDocument/2006/relationships/hyperlink" Target="https://www.youtube.com/watch?v=z4GEiELODtY" TargetMode="External"/><Relationship Id="rId13" Type="http://schemas.openxmlformats.org/officeDocument/2006/relationships/hyperlink" Target="https://youtu.be/1DMSywgpWQM" TargetMode="External"/><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66D13-7B30-014B-8736-68F51C13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5</Pages>
  <Words>1490</Words>
  <Characters>8496</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Paper Title (use style: paper title)</vt:lpstr>
      <vt:lpstr>Introduction </vt:lpstr>
      <vt:lpstr>Block Overview</vt:lpstr>
      <vt:lpstr>Verification</vt:lpstr>
      <vt:lpstr>    Power Testing</vt:lpstr>
      <vt:lpstr>    Signal Output(User) Testing</vt:lpstr>
      <vt:lpstr>    Signal Input Testing</vt:lpstr>
      <vt:lpstr>Design</vt:lpstr>
      <vt:lpstr>    Wiring Diagram</vt:lpstr>
      <vt:lpstr>    Design Validation</vt:lpstr>
      <vt:lpstr>References</vt:lpstr>
    </vt:vector>
  </TitlesOfParts>
  <Company>IEEE</Company>
  <LinksUpToDate>false</LinksUpToDate>
  <CharactersWithSpaces>9967</CharactersWithSpaces>
  <SharedDoc>false</SharedDoc>
  <HLinks>
    <vt:vector size="18" baseType="variant">
      <vt:variant>
        <vt:i4>1638421</vt:i4>
      </vt:variant>
      <vt:variant>
        <vt:i4>9</vt:i4>
      </vt:variant>
      <vt:variant>
        <vt:i4>0</vt:i4>
      </vt:variant>
      <vt:variant>
        <vt:i4>5</vt:i4>
      </vt:variant>
      <vt:variant>
        <vt:lpwstr>https://youtu.be/1DMSywgpWQM</vt:lpwstr>
      </vt:variant>
      <vt:variant>
        <vt:lpwstr/>
      </vt:variant>
      <vt:variant>
        <vt:i4>7340106</vt:i4>
      </vt:variant>
      <vt:variant>
        <vt:i4>6</vt:i4>
      </vt:variant>
      <vt:variant>
        <vt:i4>0</vt:i4>
      </vt:variant>
      <vt:variant>
        <vt:i4>5</vt:i4>
      </vt:variant>
      <vt:variant>
        <vt:lpwstr>https://www.youtube.com/watch?v=z4GEiELODtY</vt:lpwstr>
      </vt:variant>
      <vt:variant>
        <vt:lpwstr/>
      </vt:variant>
      <vt:variant>
        <vt:i4>1966080</vt:i4>
      </vt:variant>
      <vt:variant>
        <vt:i4>3</vt:i4>
      </vt:variant>
      <vt:variant>
        <vt:i4>0</vt:i4>
      </vt:variant>
      <vt:variant>
        <vt:i4>5</vt:i4>
      </vt:variant>
      <vt:variant>
        <vt:lpwstr>https://youtu.be/z8ibpUJ79lo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Barr, Jacy Jeffrey</cp:lastModifiedBy>
  <cp:revision>7</cp:revision>
  <dcterms:created xsi:type="dcterms:W3CDTF">2017-01-13T17:55:00Z</dcterms:created>
  <dcterms:modified xsi:type="dcterms:W3CDTF">2017-12-04T01:12:00Z</dcterms:modified>
</cp:coreProperties>
</file>