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B62B6" w14:textId="59E786DC" w:rsidR="00FE6642" w:rsidRPr="00FE6642" w:rsidRDefault="00E86EAE" w:rsidP="00FE6642">
      <w:pPr>
        <w:pStyle w:val="Heading1"/>
        <w:keepLines/>
        <w:numPr>
          <w:ilvl w:val="0"/>
          <w:numId w:val="1"/>
        </w:numPr>
        <w:tabs>
          <w:tab w:val="left" w:pos="216"/>
        </w:tabs>
        <w:spacing w:before="160"/>
        <w:rPr>
          <w:rFonts w:eastAsia="SimSun"/>
        </w:rPr>
      </w:pPr>
      <w:r>
        <w:rPr>
          <w:rFonts w:eastAsia="SimSun"/>
        </w:rPr>
        <w:t>Power Supply</w:t>
      </w:r>
    </w:p>
    <w:p w14:paraId="72FF9CB8"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 xml:space="preserve">Introduction </w:t>
      </w:r>
    </w:p>
    <w:p w14:paraId="532C38D3" w14:textId="3BCD8CA7" w:rsidR="0021576E" w:rsidRPr="006230F5" w:rsidRDefault="0021576E" w:rsidP="0021576E">
      <w:pPr>
        <w:pStyle w:val="BodyText"/>
        <w:ind w:firstLine="202"/>
        <w:rPr>
          <w:rFonts w:eastAsia="SimSun"/>
        </w:rPr>
      </w:pPr>
      <w:r w:rsidRPr="006230F5">
        <w:t xml:space="preserve">The purpose of this document is to describe the </w:t>
      </w:r>
      <w:r w:rsidR="00E86EAE">
        <w:t>Power Supply</w:t>
      </w:r>
      <w:r w:rsidRPr="006230F5">
        <w:t xml:space="preserve"> block of the Wearable Sensor for the Blind ECE Senior Capstone Project to other engineers with enough detail such that they would be able to reproduce and test this block using only this document as reference. The </w:t>
      </w:r>
      <w:r w:rsidR="00E86EAE">
        <w:t>Power Supply</w:t>
      </w:r>
      <w:r w:rsidRPr="006230F5">
        <w:t xml:space="preserve"> block is implemented using </w:t>
      </w:r>
      <w:r w:rsidR="00E86EAE">
        <w:t>4 AA batteries in series connected to a 3.3V, 3A Regulator from Texas Instruments</w:t>
      </w:r>
      <w:r w:rsidRPr="006230F5">
        <w:t xml:space="preserve">. Included in this document are an overview of the block, a schematic and wiring diagram, the properties of the </w:t>
      </w:r>
      <w:r w:rsidR="00E86EAE">
        <w:t>interfac</w:t>
      </w:r>
      <w:r w:rsidRPr="006230F5">
        <w:t>es with the other blocks in the system and testing procedures for each, and reasoning for why this design is the best solution for this block.</w:t>
      </w:r>
    </w:p>
    <w:p w14:paraId="628CEBC3"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Block Overview</w:t>
      </w:r>
    </w:p>
    <w:p w14:paraId="533D945F" w14:textId="7E6AA375" w:rsidR="0021576E" w:rsidRDefault="0021576E" w:rsidP="0021576E">
      <w:pPr>
        <w:pStyle w:val="BodyText"/>
        <w:ind w:firstLine="202"/>
      </w:pPr>
      <w:r w:rsidRPr="006230F5">
        <w:t xml:space="preserve">The </w:t>
      </w:r>
      <w:r w:rsidR="00E86EAE">
        <w:t>Power Supply</w:t>
      </w:r>
      <w:r w:rsidRPr="006230F5">
        <w:t xml:space="preserve"> block will provide </w:t>
      </w:r>
      <w:r w:rsidR="00E86EAE">
        <w:t>power to every component in the system</w:t>
      </w:r>
      <w:r w:rsidRPr="006230F5">
        <w:t xml:space="preserve">. </w:t>
      </w:r>
      <w:r w:rsidR="00E86EAE">
        <w:t xml:space="preserve">The output voltage must be </w:t>
      </w:r>
      <w:r w:rsidR="00556B53">
        <w:t>stable since</w:t>
      </w:r>
      <w:r w:rsidR="00E86EAE">
        <w:t xml:space="preserve"> sensitive sensors are being used</w:t>
      </w:r>
      <w:r w:rsidRPr="006230F5">
        <w:t xml:space="preserve">. </w:t>
      </w:r>
      <w:r w:rsidR="00E86EAE">
        <w:t xml:space="preserve">Roughly an </w:t>
      </w:r>
      <w:r w:rsidR="00556B53">
        <w:t>A</w:t>
      </w:r>
      <w:r w:rsidR="00E86EAE">
        <w:t xml:space="preserve">mp will be drawn continuously by the system when in use, so a high current capability is required. </w:t>
      </w:r>
      <w:r w:rsidRPr="006230F5">
        <w:fldChar w:fldCharType="begin"/>
      </w:r>
      <w:r w:rsidRPr="006230F5">
        <w:instrText xml:space="preserve"> REF _Ref500097641 \h </w:instrText>
      </w:r>
      <w:r w:rsidR="006230F5">
        <w:instrText xml:space="preserve"> \* MERGEFORMAT </w:instrText>
      </w:r>
      <w:r w:rsidRPr="006230F5">
        <w:fldChar w:fldCharType="separate"/>
      </w:r>
      <w:r w:rsidRPr="006230F5">
        <w:rPr>
          <w:rFonts w:eastAsia="SimSun"/>
        </w:rPr>
        <w:t xml:space="preserve">Fig. </w:t>
      </w:r>
      <w:r w:rsidRPr="006230F5">
        <w:rPr>
          <w:rFonts w:eastAsia="SimSun"/>
          <w:noProof/>
        </w:rPr>
        <w:t>1</w:t>
      </w:r>
      <w:r w:rsidRPr="006230F5">
        <w:fldChar w:fldCharType="end"/>
      </w:r>
      <w:r w:rsidRPr="006230F5">
        <w:t xml:space="preserve"> below shows the black box diagram of the </w:t>
      </w:r>
      <w:r w:rsidR="00E86EAE">
        <w:t>block</w:t>
      </w:r>
      <w:r w:rsidRPr="006230F5">
        <w:t xml:space="preserve">. All the properties for these interfaces can be found in </w:t>
      </w:r>
      <w:r w:rsidRPr="006230F5">
        <w:fldChar w:fldCharType="begin"/>
      </w:r>
      <w:r w:rsidRPr="006230F5">
        <w:instrText xml:space="preserve"> REF _Ref500098839 \h </w:instrText>
      </w:r>
      <w:r w:rsidR="006230F5">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Sean Sylwester completed this block.</w:t>
      </w:r>
    </w:p>
    <w:p w14:paraId="3894E14B" w14:textId="77777777" w:rsidR="00E86EAE" w:rsidRPr="006230F5" w:rsidRDefault="00E86EAE" w:rsidP="0021576E">
      <w:pPr>
        <w:pStyle w:val="BodyText"/>
        <w:ind w:firstLine="202"/>
        <w:rPr>
          <w:rFonts w:eastAsia="SimSun"/>
        </w:rPr>
      </w:pPr>
    </w:p>
    <w:p w14:paraId="7C71D600" w14:textId="77777777" w:rsidR="0021576E" w:rsidRPr="006230F5" w:rsidRDefault="0021576E" w:rsidP="0021576E">
      <w:pPr>
        <w:keepNext/>
        <w:jc w:val="center"/>
      </w:pPr>
      <w:r w:rsidRPr="006230F5">
        <w:rPr>
          <w:noProof/>
        </w:rPr>
        <w:drawing>
          <wp:inline distT="0" distB="0" distL="0" distR="0" wp14:anchorId="1930BA14" wp14:editId="4F8E35E2">
            <wp:extent cx="4686299" cy="1874519"/>
            <wp:effectExtent l="0" t="0" r="63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86299" cy="1874519"/>
                    </a:xfrm>
                    <a:prstGeom prst="rect">
                      <a:avLst/>
                    </a:prstGeom>
                    <a:noFill/>
                    <a:ln>
                      <a:noFill/>
                    </a:ln>
                  </pic:spPr>
                </pic:pic>
              </a:graphicData>
            </a:graphic>
          </wp:inline>
        </w:drawing>
      </w:r>
    </w:p>
    <w:p w14:paraId="362BC7DE" w14:textId="1791F6F4" w:rsidR="0021576E" w:rsidRDefault="0021576E" w:rsidP="0021576E">
      <w:pPr>
        <w:pStyle w:val="Heading1"/>
        <w:keepLines/>
        <w:tabs>
          <w:tab w:val="left" w:pos="216"/>
        </w:tabs>
        <w:spacing w:before="160"/>
        <w:rPr>
          <w:rFonts w:eastAsia="SimSun"/>
        </w:rPr>
      </w:pPr>
      <w:bookmarkStart w:id="0" w:name="_Ref500097641"/>
      <w:r w:rsidRPr="006230F5">
        <w:rPr>
          <w:rFonts w:eastAsia="SimSun"/>
        </w:rPr>
        <w:t xml:space="preserve">Fig. </w:t>
      </w:r>
      <w:r w:rsidRPr="006230F5">
        <w:rPr>
          <w:rFonts w:eastAsia="SimSun"/>
        </w:rPr>
        <w:fldChar w:fldCharType="begin"/>
      </w:r>
      <w:r w:rsidRPr="006230F5">
        <w:rPr>
          <w:rFonts w:eastAsia="SimSun"/>
        </w:rPr>
        <w:instrText xml:space="preserve"> SEQ Figure \* ARABIC </w:instrText>
      </w:r>
      <w:r w:rsidRPr="006230F5">
        <w:rPr>
          <w:rFonts w:eastAsia="SimSun"/>
        </w:rPr>
        <w:fldChar w:fldCharType="separate"/>
      </w:r>
      <w:r w:rsidR="005C4BCB">
        <w:rPr>
          <w:rFonts w:eastAsia="SimSun"/>
          <w:noProof/>
        </w:rPr>
        <w:t>1</w:t>
      </w:r>
      <w:r w:rsidRPr="006230F5">
        <w:rPr>
          <w:rFonts w:eastAsia="SimSun"/>
        </w:rPr>
        <w:fldChar w:fldCharType="end"/>
      </w:r>
      <w:bookmarkEnd w:id="0"/>
      <w:r w:rsidRPr="006230F5">
        <w:rPr>
          <w:rFonts w:eastAsia="SimSun"/>
        </w:rPr>
        <w:t xml:space="preserve">. Black Box Diagram of the </w:t>
      </w:r>
      <w:r w:rsidR="00E86EAE">
        <w:rPr>
          <w:rFonts w:eastAsia="SimSun"/>
        </w:rPr>
        <w:t>Power Supply</w:t>
      </w:r>
      <w:r w:rsidRPr="006230F5">
        <w:rPr>
          <w:rFonts w:eastAsia="SimSun"/>
        </w:rPr>
        <w:t xml:space="preserve"> Block</w:t>
      </w:r>
    </w:p>
    <w:p w14:paraId="55BBB0BA" w14:textId="3A9263D0" w:rsidR="00E86EAE" w:rsidRPr="00E86EAE" w:rsidRDefault="00E86EAE" w:rsidP="00E86EAE">
      <w:pPr>
        <w:rPr>
          <w:rFonts w:eastAsia="SimSun"/>
        </w:rPr>
      </w:pPr>
    </w:p>
    <w:p w14:paraId="489F71E1" w14:textId="61D10198" w:rsidR="0021576E" w:rsidRPr="006230F5" w:rsidRDefault="0021576E" w:rsidP="0021576E">
      <w:pPr>
        <w:pStyle w:val="Heading1"/>
        <w:keepLines/>
        <w:tabs>
          <w:tab w:val="left" w:pos="216"/>
        </w:tabs>
        <w:spacing w:before="160"/>
        <w:rPr>
          <w:rFonts w:eastAsia="SimSun"/>
        </w:rPr>
      </w:pPr>
      <w:bookmarkStart w:id="1" w:name="_Ref500098839"/>
      <w:r w:rsidRPr="006230F5">
        <w:rPr>
          <w:rFonts w:eastAsia="SimSun"/>
        </w:rPr>
        <w:lastRenderedPageBreak/>
        <w:t xml:space="preserve">Table </w:t>
      </w:r>
      <w:r w:rsidRPr="006230F5">
        <w:rPr>
          <w:rFonts w:eastAsia="SimSun"/>
        </w:rPr>
        <w:fldChar w:fldCharType="begin"/>
      </w:r>
      <w:r w:rsidRPr="006230F5">
        <w:rPr>
          <w:rFonts w:eastAsia="SimSun"/>
        </w:rPr>
        <w:instrText xml:space="preserve"> SEQ Table \* ROMAN </w:instrText>
      </w:r>
      <w:r w:rsidRPr="006230F5">
        <w:rPr>
          <w:rFonts w:eastAsia="SimSun"/>
        </w:rPr>
        <w:fldChar w:fldCharType="separate"/>
      </w:r>
      <w:r w:rsidR="0032755C">
        <w:rPr>
          <w:rFonts w:eastAsia="SimSun"/>
          <w:noProof/>
        </w:rPr>
        <w:t>I</w:t>
      </w:r>
      <w:r w:rsidRPr="006230F5">
        <w:rPr>
          <w:rFonts w:eastAsia="SimSun"/>
        </w:rPr>
        <w:fldChar w:fldCharType="end"/>
      </w:r>
      <w:bookmarkEnd w:id="1"/>
      <w:r w:rsidRPr="006230F5">
        <w:rPr>
          <w:rFonts w:eastAsia="SimSun"/>
        </w:rPr>
        <w:t xml:space="preserve">. </w:t>
      </w:r>
      <w:r w:rsidR="00E86EAE">
        <w:rPr>
          <w:rFonts w:eastAsia="SimSun"/>
        </w:rPr>
        <w:t>Power Supply</w:t>
      </w:r>
      <w:r w:rsidR="00E86EAE" w:rsidRPr="006230F5">
        <w:rPr>
          <w:rFonts w:eastAsia="SimSun"/>
        </w:rPr>
        <w:t xml:space="preserve"> </w:t>
      </w:r>
      <w:r w:rsidRPr="006230F5">
        <w:rPr>
          <w:rFonts w:eastAsia="SimSun"/>
        </w:rPr>
        <w:t>Block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878"/>
        <w:gridCol w:w="4844"/>
      </w:tblGrid>
      <w:tr w:rsidR="0021576E" w:rsidRPr="006230F5" w14:paraId="0B1E09C1"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27E0A399" w14:textId="77777777" w:rsidR="0021576E" w:rsidRPr="006230F5" w:rsidRDefault="0021576E" w:rsidP="00201092">
            <w:pPr>
              <w:rPr>
                <w:b/>
                <w:bCs/>
                <w:color w:val="333333"/>
              </w:rPr>
            </w:pPr>
            <w:r w:rsidRPr="006230F5">
              <w:rPr>
                <w:b/>
                <w:bCs/>
                <w:color w:val="333333"/>
              </w:rPr>
              <w:t>Name</w:t>
            </w:r>
          </w:p>
        </w:tc>
        <w:tc>
          <w:tcPr>
            <w:tcW w:w="4844" w:type="dxa"/>
            <w:tcBorders>
              <w:top w:val="single" w:sz="2" w:space="0" w:color="auto"/>
              <w:left w:val="single" w:sz="2" w:space="0" w:color="auto"/>
              <w:bottom w:val="single" w:sz="2" w:space="0" w:color="auto"/>
              <w:right w:val="single" w:sz="2" w:space="0" w:color="auto"/>
            </w:tcBorders>
            <w:vAlign w:val="center"/>
            <w:hideMark/>
          </w:tcPr>
          <w:p w14:paraId="6FF0FCC5" w14:textId="77777777" w:rsidR="0021576E" w:rsidRPr="006230F5" w:rsidRDefault="0021576E" w:rsidP="00201092">
            <w:pPr>
              <w:rPr>
                <w:b/>
                <w:bCs/>
                <w:color w:val="333333"/>
              </w:rPr>
            </w:pPr>
            <w:r w:rsidRPr="006230F5">
              <w:rPr>
                <w:b/>
                <w:bCs/>
                <w:color w:val="333333"/>
              </w:rPr>
              <w:t>Properties</w:t>
            </w:r>
          </w:p>
        </w:tc>
      </w:tr>
      <w:tr w:rsidR="00E86EAE" w:rsidRPr="006230F5" w14:paraId="2EAAF78D"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4CB4040A" w14:textId="7D750123" w:rsidR="00E86EAE" w:rsidRPr="007B459E" w:rsidRDefault="00E86EAE" w:rsidP="00E86EAE">
            <w:pPr>
              <w:ind w:right="79"/>
              <w:rPr>
                <w:i/>
              </w:rPr>
            </w:pPr>
            <w:r w:rsidRPr="00E86EAE">
              <w:rPr>
                <w:i/>
              </w:rPr>
              <w:t>otsd_pwr_spply_usrin</w:t>
            </w:r>
          </w:p>
        </w:tc>
        <w:tc>
          <w:tcPr>
            <w:tcW w:w="4844" w:type="dxa"/>
            <w:tcBorders>
              <w:top w:val="single" w:sz="2" w:space="0" w:color="auto"/>
              <w:left w:val="single" w:sz="2" w:space="0" w:color="auto"/>
              <w:bottom w:val="single" w:sz="2" w:space="0" w:color="auto"/>
              <w:right w:val="single" w:sz="2" w:space="0" w:color="auto"/>
            </w:tcBorders>
            <w:vAlign w:val="center"/>
          </w:tcPr>
          <w:p w14:paraId="0CB99D45" w14:textId="3AFB5699" w:rsidR="00E86EAE" w:rsidRPr="00E86EAE" w:rsidRDefault="00E86EAE" w:rsidP="00E86EAE">
            <w:pPr>
              <w:numPr>
                <w:ilvl w:val="0"/>
                <w:numId w:val="31"/>
              </w:numPr>
              <w:rPr>
                <w:bCs/>
              </w:rPr>
            </w:pPr>
            <w:r w:rsidRPr="00E86EAE">
              <w:rPr>
                <w:bCs/>
              </w:rPr>
              <w:t>Timing: Low-Power Mode Battery Life: 24h</w:t>
            </w:r>
          </w:p>
          <w:p w14:paraId="47D315CA" w14:textId="77777777" w:rsidR="00E86EAE" w:rsidRPr="00E86EAE" w:rsidRDefault="00E86EAE" w:rsidP="00E86EAE">
            <w:pPr>
              <w:numPr>
                <w:ilvl w:val="0"/>
                <w:numId w:val="31"/>
              </w:numPr>
              <w:rPr>
                <w:bCs/>
              </w:rPr>
            </w:pPr>
            <w:r w:rsidRPr="00E86EAE">
              <w:rPr>
                <w:bCs/>
              </w:rPr>
              <w:t>Timing: Standard Mode Battery Life: 12h</w:t>
            </w:r>
          </w:p>
          <w:p w14:paraId="07F7C94B" w14:textId="77777777" w:rsidR="00E86EAE" w:rsidRPr="00E86EAE" w:rsidRDefault="00E86EAE" w:rsidP="00E86EAE">
            <w:pPr>
              <w:numPr>
                <w:ilvl w:val="0"/>
                <w:numId w:val="31"/>
              </w:numPr>
              <w:rPr>
                <w:bCs/>
              </w:rPr>
            </w:pPr>
            <w:r w:rsidRPr="00E86EAE">
              <w:rPr>
                <w:bCs/>
              </w:rPr>
              <w:t>Type: AA Batteries (4x)</w:t>
            </w:r>
          </w:p>
          <w:p w14:paraId="310BD9B0" w14:textId="47F1ECBB" w:rsidR="00E86EAE" w:rsidRPr="006230F5" w:rsidRDefault="00E86EAE" w:rsidP="00E86EAE">
            <w:pPr>
              <w:numPr>
                <w:ilvl w:val="0"/>
                <w:numId w:val="31"/>
              </w:numPr>
              <w:rPr>
                <w:bCs/>
              </w:rPr>
            </w:pPr>
            <w:r w:rsidRPr="00E86EAE">
              <w:rPr>
                <w:bCs/>
              </w:rPr>
              <w:t>Usability: Time to Change Batteries: &lt;1min</w:t>
            </w:r>
          </w:p>
        </w:tc>
      </w:tr>
      <w:tr w:rsidR="00E86EAE" w:rsidRPr="006230F5" w14:paraId="78BD8685"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1AD626CC" w14:textId="363D6D40" w:rsidR="00E86EAE" w:rsidRPr="007B459E" w:rsidRDefault="00E86EAE" w:rsidP="00E86EAE">
            <w:pPr>
              <w:ind w:right="79"/>
              <w:rPr>
                <w:i/>
              </w:rPr>
            </w:pPr>
            <w:r w:rsidRPr="00E86EAE">
              <w:rPr>
                <w:i/>
              </w:rPr>
              <w:t>pwr_spply_ultrsnc_snsr_dcpwr</w:t>
            </w:r>
          </w:p>
        </w:tc>
        <w:tc>
          <w:tcPr>
            <w:tcW w:w="4844" w:type="dxa"/>
            <w:tcBorders>
              <w:top w:val="single" w:sz="2" w:space="0" w:color="auto"/>
              <w:left w:val="single" w:sz="2" w:space="0" w:color="auto"/>
              <w:bottom w:val="single" w:sz="2" w:space="0" w:color="auto"/>
              <w:right w:val="single" w:sz="2" w:space="0" w:color="auto"/>
            </w:tcBorders>
            <w:vAlign w:val="center"/>
            <w:hideMark/>
          </w:tcPr>
          <w:p w14:paraId="06F66575" w14:textId="77777777" w:rsidR="00E86EAE" w:rsidRPr="00E86EAE" w:rsidRDefault="00E86EAE" w:rsidP="00E86EAE">
            <w:pPr>
              <w:numPr>
                <w:ilvl w:val="0"/>
                <w:numId w:val="32"/>
              </w:numPr>
              <w:rPr>
                <w:bCs/>
              </w:rPr>
            </w:pPr>
            <w:r w:rsidRPr="00E86EAE">
              <w:rPr>
                <w:bCs/>
              </w:rPr>
              <w:t>Inominal: 5mA ± 10%</w:t>
            </w:r>
          </w:p>
          <w:p w14:paraId="359EF094" w14:textId="77777777" w:rsidR="00E86EAE" w:rsidRPr="00E86EAE" w:rsidRDefault="00E86EAE" w:rsidP="00E86EAE">
            <w:pPr>
              <w:numPr>
                <w:ilvl w:val="0"/>
                <w:numId w:val="32"/>
              </w:numPr>
              <w:rPr>
                <w:bCs/>
              </w:rPr>
            </w:pPr>
            <w:r w:rsidRPr="00E86EAE">
              <w:rPr>
                <w:bCs/>
              </w:rPr>
              <w:t>Ipeak: 30mA</w:t>
            </w:r>
          </w:p>
          <w:p w14:paraId="2D8024A6" w14:textId="77777777" w:rsidR="00E86EAE" w:rsidRPr="00E86EAE" w:rsidRDefault="00E86EAE" w:rsidP="00E86EAE">
            <w:pPr>
              <w:numPr>
                <w:ilvl w:val="0"/>
                <w:numId w:val="32"/>
              </w:numPr>
              <w:rPr>
                <w:bCs/>
              </w:rPr>
            </w:pPr>
            <w:r w:rsidRPr="00E86EAE">
              <w:rPr>
                <w:bCs/>
              </w:rPr>
              <w:t>Vmax: 5.5V</w:t>
            </w:r>
          </w:p>
          <w:p w14:paraId="00B34728" w14:textId="280AC7B4" w:rsidR="00E86EAE" w:rsidRPr="006230F5" w:rsidRDefault="00E86EAE" w:rsidP="00E86EAE">
            <w:pPr>
              <w:numPr>
                <w:ilvl w:val="0"/>
                <w:numId w:val="32"/>
              </w:numPr>
              <w:rPr>
                <w:bCs/>
              </w:rPr>
            </w:pPr>
            <w:r w:rsidRPr="00E86EAE">
              <w:rPr>
                <w:bCs/>
              </w:rPr>
              <w:t>Vmin: 3V</w:t>
            </w:r>
          </w:p>
        </w:tc>
      </w:tr>
      <w:tr w:rsidR="00E86EAE" w:rsidRPr="006230F5" w14:paraId="0CB20572"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hideMark/>
          </w:tcPr>
          <w:p w14:paraId="22782485" w14:textId="3B752654" w:rsidR="00E86EAE" w:rsidRPr="007B459E" w:rsidRDefault="00E86EAE" w:rsidP="00E86EAE">
            <w:pPr>
              <w:ind w:right="79"/>
              <w:rPr>
                <w:i/>
              </w:rPr>
            </w:pPr>
            <w:r w:rsidRPr="00E86EAE">
              <w:rPr>
                <w:i/>
              </w:rPr>
              <w:t>pwr_spply_lsr_tf_snsr_dcpwr</w:t>
            </w:r>
          </w:p>
        </w:tc>
        <w:tc>
          <w:tcPr>
            <w:tcW w:w="4844" w:type="dxa"/>
            <w:tcBorders>
              <w:top w:val="single" w:sz="2" w:space="0" w:color="auto"/>
              <w:left w:val="single" w:sz="2" w:space="0" w:color="auto"/>
              <w:bottom w:val="single" w:sz="2" w:space="0" w:color="auto"/>
              <w:right w:val="single" w:sz="2" w:space="0" w:color="auto"/>
            </w:tcBorders>
            <w:vAlign w:val="center"/>
            <w:hideMark/>
          </w:tcPr>
          <w:p w14:paraId="3F2F242C" w14:textId="77777777" w:rsidR="00E86EAE" w:rsidRPr="00E86EAE" w:rsidRDefault="00E86EAE" w:rsidP="00E86EAE">
            <w:pPr>
              <w:numPr>
                <w:ilvl w:val="0"/>
                <w:numId w:val="33"/>
              </w:numPr>
              <w:rPr>
                <w:bCs/>
              </w:rPr>
            </w:pPr>
            <w:r w:rsidRPr="00E86EAE">
              <w:rPr>
                <w:bCs/>
              </w:rPr>
              <w:t>Inominal: 35µA ± 10% per sensor (between measurements)</w:t>
            </w:r>
          </w:p>
          <w:p w14:paraId="0E8B7F4F" w14:textId="77777777" w:rsidR="00E86EAE" w:rsidRPr="00E86EAE" w:rsidRDefault="00E86EAE" w:rsidP="00E86EAE">
            <w:pPr>
              <w:numPr>
                <w:ilvl w:val="0"/>
                <w:numId w:val="33"/>
              </w:numPr>
              <w:rPr>
                <w:bCs/>
              </w:rPr>
            </w:pPr>
            <w:r w:rsidRPr="00E86EAE">
              <w:rPr>
                <w:bCs/>
              </w:rPr>
              <w:t>Ipeak: 30mA per sensor (during measurement)</w:t>
            </w:r>
          </w:p>
          <w:p w14:paraId="189FAC94" w14:textId="77777777" w:rsidR="00E86EAE" w:rsidRPr="00E86EAE" w:rsidRDefault="00E86EAE" w:rsidP="00E86EAE">
            <w:pPr>
              <w:numPr>
                <w:ilvl w:val="0"/>
                <w:numId w:val="33"/>
              </w:numPr>
              <w:rPr>
                <w:bCs/>
              </w:rPr>
            </w:pPr>
            <w:r w:rsidRPr="00E86EAE">
              <w:rPr>
                <w:bCs/>
              </w:rPr>
              <w:t>Vmax: 3.5V</w:t>
            </w:r>
          </w:p>
          <w:p w14:paraId="6FD9AC40" w14:textId="40AC6A0E" w:rsidR="00E86EAE" w:rsidRPr="006230F5" w:rsidRDefault="00E86EAE" w:rsidP="00E86EAE">
            <w:pPr>
              <w:numPr>
                <w:ilvl w:val="0"/>
                <w:numId w:val="33"/>
              </w:numPr>
              <w:rPr>
                <w:bCs/>
              </w:rPr>
            </w:pPr>
            <w:r w:rsidRPr="00E86EAE">
              <w:rPr>
                <w:bCs/>
              </w:rPr>
              <w:t>Vmin: 2.6V</w:t>
            </w:r>
          </w:p>
        </w:tc>
      </w:tr>
      <w:tr w:rsidR="00E86EAE" w:rsidRPr="006230F5" w14:paraId="05F9E3D6"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0D95B32B" w14:textId="316D6F15" w:rsidR="00E86EAE" w:rsidRPr="007B459E" w:rsidRDefault="00E86EAE" w:rsidP="00E86EAE">
            <w:pPr>
              <w:ind w:right="79"/>
              <w:rPr>
                <w:i/>
              </w:rPr>
            </w:pPr>
            <w:r w:rsidRPr="00E86EAE">
              <w:rPr>
                <w:i/>
              </w:rPr>
              <w:t>pwr_spply_mgntmtr_dcpwr</w:t>
            </w:r>
          </w:p>
        </w:tc>
        <w:tc>
          <w:tcPr>
            <w:tcW w:w="4844" w:type="dxa"/>
            <w:tcBorders>
              <w:top w:val="single" w:sz="2" w:space="0" w:color="auto"/>
              <w:left w:val="single" w:sz="2" w:space="0" w:color="auto"/>
              <w:bottom w:val="single" w:sz="2" w:space="0" w:color="auto"/>
              <w:right w:val="single" w:sz="2" w:space="0" w:color="auto"/>
            </w:tcBorders>
            <w:vAlign w:val="center"/>
          </w:tcPr>
          <w:p w14:paraId="4E4B43DB" w14:textId="77777777" w:rsidR="00E86EAE" w:rsidRPr="00E86EAE" w:rsidRDefault="00E86EAE" w:rsidP="00E86EAE">
            <w:pPr>
              <w:numPr>
                <w:ilvl w:val="0"/>
                <w:numId w:val="34"/>
              </w:numPr>
              <w:rPr>
                <w:bCs/>
              </w:rPr>
            </w:pPr>
            <w:r w:rsidRPr="00E86EAE">
              <w:rPr>
                <w:bCs/>
              </w:rPr>
              <w:t>Inominal: 5µA ± 10% (standby)</w:t>
            </w:r>
          </w:p>
          <w:p w14:paraId="3877107C" w14:textId="77777777" w:rsidR="00E86EAE" w:rsidRPr="00E86EAE" w:rsidRDefault="00E86EAE" w:rsidP="00E86EAE">
            <w:pPr>
              <w:numPr>
                <w:ilvl w:val="0"/>
                <w:numId w:val="34"/>
              </w:numPr>
              <w:rPr>
                <w:bCs/>
              </w:rPr>
            </w:pPr>
            <w:r w:rsidRPr="00E86EAE">
              <w:rPr>
                <w:bCs/>
              </w:rPr>
              <w:t>Ipeak: 0.5mA (measurement)</w:t>
            </w:r>
          </w:p>
          <w:p w14:paraId="4AC03C6A" w14:textId="77777777" w:rsidR="00E86EAE" w:rsidRPr="00E86EAE" w:rsidRDefault="00E86EAE" w:rsidP="00E86EAE">
            <w:pPr>
              <w:numPr>
                <w:ilvl w:val="0"/>
                <w:numId w:val="34"/>
              </w:numPr>
              <w:rPr>
                <w:bCs/>
              </w:rPr>
            </w:pPr>
            <w:r w:rsidRPr="00E86EAE">
              <w:rPr>
                <w:bCs/>
              </w:rPr>
              <w:t>Vmax: 3.6V</w:t>
            </w:r>
          </w:p>
          <w:p w14:paraId="43073144" w14:textId="4BDA8067" w:rsidR="00E86EAE" w:rsidRPr="006230F5" w:rsidRDefault="00E86EAE" w:rsidP="00E86EAE">
            <w:pPr>
              <w:numPr>
                <w:ilvl w:val="0"/>
                <w:numId w:val="34"/>
              </w:numPr>
              <w:rPr>
                <w:bCs/>
              </w:rPr>
            </w:pPr>
            <w:r w:rsidRPr="00E86EAE">
              <w:rPr>
                <w:bCs/>
              </w:rPr>
              <w:t>Vmin: 1.95V</w:t>
            </w:r>
          </w:p>
        </w:tc>
      </w:tr>
      <w:tr w:rsidR="00E86EAE" w:rsidRPr="006230F5" w14:paraId="6CE76A91"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5EA62BF5" w14:textId="187CDDB7" w:rsidR="00E86EAE" w:rsidRPr="007B459E" w:rsidRDefault="00E86EAE" w:rsidP="00E86EAE">
            <w:pPr>
              <w:ind w:right="79"/>
              <w:rPr>
                <w:i/>
              </w:rPr>
            </w:pPr>
            <w:r w:rsidRPr="00E86EAE">
              <w:rPr>
                <w:i/>
              </w:rPr>
              <w:t>pwr_spply_snsr_cntrllr_dcpwr</w:t>
            </w:r>
          </w:p>
        </w:tc>
        <w:tc>
          <w:tcPr>
            <w:tcW w:w="4844" w:type="dxa"/>
            <w:tcBorders>
              <w:top w:val="single" w:sz="2" w:space="0" w:color="auto"/>
              <w:left w:val="single" w:sz="2" w:space="0" w:color="auto"/>
              <w:bottom w:val="single" w:sz="2" w:space="0" w:color="auto"/>
              <w:right w:val="single" w:sz="2" w:space="0" w:color="auto"/>
            </w:tcBorders>
            <w:vAlign w:val="center"/>
          </w:tcPr>
          <w:p w14:paraId="09527759" w14:textId="00F02397" w:rsidR="00E86EAE" w:rsidRPr="00E86EAE" w:rsidRDefault="00E86EAE" w:rsidP="00E86EAE">
            <w:pPr>
              <w:numPr>
                <w:ilvl w:val="0"/>
                <w:numId w:val="35"/>
              </w:numPr>
              <w:rPr>
                <w:bCs/>
              </w:rPr>
            </w:pPr>
            <w:r w:rsidRPr="00E86EAE">
              <w:rPr>
                <w:bCs/>
              </w:rPr>
              <w:t xml:space="preserve">Inominal: 35mA ± 10% (Bluetooth Paired, with laser, </w:t>
            </w:r>
            <w:r>
              <w:rPr>
                <w:bCs/>
              </w:rPr>
              <w:t>B</w:t>
            </w:r>
            <w:r w:rsidRPr="00E86EAE">
              <w:rPr>
                <w:bCs/>
              </w:rPr>
              <w:t>luetooth, ultrasonic)</w:t>
            </w:r>
          </w:p>
          <w:p w14:paraId="3BB937D9" w14:textId="77777777" w:rsidR="00E86EAE" w:rsidRPr="00E86EAE" w:rsidRDefault="00E86EAE" w:rsidP="00E86EAE">
            <w:pPr>
              <w:numPr>
                <w:ilvl w:val="0"/>
                <w:numId w:val="35"/>
              </w:numPr>
              <w:rPr>
                <w:bCs/>
              </w:rPr>
            </w:pPr>
            <w:r w:rsidRPr="00E86EAE">
              <w:rPr>
                <w:bCs/>
              </w:rPr>
              <w:t>Inominal: 60mA ± 10% (Bluetooth Not Paired, with laser, Bluetooth, ultrasonic)</w:t>
            </w:r>
          </w:p>
          <w:p w14:paraId="4BA0413E" w14:textId="77777777" w:rsidR="00E86EAE" w:rsidRPr="00E86EAE" w:rsidRDefault="00E86EAE" w:rsidP="00E86EAE">
            <w:pPr>
              <w:numPr>
                <w:ilvl w:val="0"/>
                <w:numId w:val="35"/>
              </w:numPr>
              <w:rPr>
                <w:bCs/>
              </w:rPr>
            </w:pPr>
            <w:r w:rsidRPr="00E86EAE">
              <w:rPr>
                <w:bCs/>
              </w:rPr>
              <w:t>Vmax: 12V</w:t>
            </w:r>
          </w:p>
          <w:p w14:paraId="27F13E15" w14:textId="5DF3D751" w:rsidR="00E86EAE" w:rsidRPr="006230F5" w:rsidRDefault="00E86EAE" w:rsidP="00E86EAE">
            <w:pPr>
              <w:numPr>
                <w:ilvl w:val="0"/>
                <w:numId w:val="35"/>
              </w:numPr>
              <w:rPr>
                <w:bCs/>
              </w:rPr>
            </w:pPr>
            <w:r w:rsidRPr="00E86EAE">
              <w:rPr>
                <w:bCs/>
              </w:rPr>
              <w:t>Vmin: 3.4V</w:t>
            </w:r>
          </w:p>
        </w:tc>
      </w:tr>
      <w:tr w:rsidR="00E86EAE" w:rsidRPr="006230F5" w14:paraId="58DEFE05"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04F02CB3" w14:textId="6E981890" w:rsidR="00E86EAE" w:rsidRPr="007B459E" w:rsidRDefault="00E86EAE" w:rsidP="00E86EAE">
            <w:pPr>
              <w:ind w:right="79"/>
              <w:rPr>
                <w:i/>
              </w:rPr>
            </w:pPr>
            <w:r w:rsidRPr="00E86EAE">
              <w:rPr>
                <w:i/>
              </w:rPr>
              <w:t>pwr_spply_bltth_dcpwr</w:t>
            </w:r>
          </w:p>
        </w:tc>
        <w:tc>
          <w:tcPr>
            <w:tcW w:w="4844" w:type="dxa"/>
            <w:tcBorders>
              <w:top w:val="single" w:sz="2" w:space="0" w:color="auto"/>
              <w:left w:val="single" w:sz="2" w:space="0" w:color="auto"/>
              <w:bottom w:val="single" w:sz="2" w:space="0" w:color="auto"/>
              <w:right w:val="single" w:sz="2" w:space="0" w:color="auto"/>
            </w:tcBorders>
            <w:vAlign w:val="center"/>
          </w:tcPr>
          <w:p w14:paraId="5BF339DB" w14:textId="77777777" w:rsidR="00E86EAE" w:rsidRPr="00E86EAE" w:rsidRDefault="00E86EAE" w:rsidP="00E86EAE">
            <w:pPr>
              <w:numPr>
                <w:ilvl w:val="0"/>
                <w:numId w:val="36"/>
              </w:numPr>
              <w:rPr>
                <w:bCs/>
              </w:rPr>
            </w:pPr>
            <w:r w:rsidRPr="00E86EAE">
              <w:rPr>
                <w:bCs/>
              </w:rPr>
              <w:t>Inominal: 35mA ± 10% (During Pairing)</w:t>
            </w:r>
          </w:p>
          <w:p w14:paraId="1CFF75FB" w14:textId="77777777" w:rsidR="00E86EAE" w:rsidRPr="00E86EAE" w:rsidRDefault="00E86EAE" w:rsidP="00E86EAE">
            <w:pPr>
              <w:numPr>
                <w:ilvl w:val="0"/>
                <w:numId w:val="36"/>
              </w:numPr>
              <w:rPr>
                <w:bCs/>
              </w:rPr>
            </w:pPr>
            <w:r w:rsidRPr="00E86EAE">
              <w:rPr>
                <w:bCs/>
              </w:rPr>
              <w:t>Inominal: 15mA ± 10% (after pairing)</w:t>
            </w:r>
          </w:p>
          <w:p w14:paraId="0F5DD57C" w14:textId="77777777" w:rsidR="00E86EAE" w:rsidRPr="00E86EAE" w:rsidRDefault="00E86EAE" w:rsidP="00E86EAE">
            <w:pPr>
              <w:numPr>
                <w:ilvl w:val="0"/>
                <w:numId w:val="36"/>
              </w:numPr>
              <w:rPr>
                <w:bCs/>
              </w:rPr>
            </w:pPr>
            <w:r w:rsidRPr="00E86EAE">
              <w:rPr>
                <w:bCs/>
              </w:rPr>
              <w:t>Vmax: 6V</w:t>
            </w:r>
          </w:p>
          <w:p w14:paraId="0CEF716C" w14:textId="1DD3AB79" w:rsidR="00E86EAE" w:rsidRPr="006230F5" w:rsidRDefault="00E86EAE" w:rsidP="00E86EAE">
            <w:pPr>
              <w:numPr>
                <w:ilvl w:val="0"/>
                <w:numId w:val="36"/>
              </w:numPr>
              <w:rPr>
                <w:bCs/>
              </w:rPr>
            </w:pPr>
            <w:r w:rsidRPr="00E86EAE">
              <w:rPr>
                <w:bCs/>
              </w:rPr>
              <w:t>Vmin: 3.6V</w:t>
            </w:r>
          </w:p>
        </w:tc>
      </w:tr>
      <w:tr w:rsidR="00E86EAE" w:rsidRPr="006230F5" w14:paraId="03C973A2"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4EBFF0E2" w14:textId="5C6607FD" w:rsidR="00E86EAE" w:rsidRPr="007B459E" w:rsidRDefault="00E86EAE" w:rsidP="00E86EAE">
            <w:pPr>
              <w:ind w:right="79"/>
              <w:rPr>
                <w:i/>
              </w:rPr>
            </w:pPr>
            <w:r w:rsidRPr="00E86EAE">
              <w:rPr>
                <w:i/>
              </w:rPr>
              <w:t>pwr_spply_hptc_fdbck_dcpwr</w:t>
            </w:r>
          </w:p>
        </w:tc>
        <w:tc>
          <w:tcPr>
            <w:tcW w:w="4844" w:type="dxa"/>
            <w:tcBorders>
              <w:top w:val="single" w:sz="2" w:space="0" w:color="auto"/>
              <w:left w:val="single" w:sz="2" w:space="0" w:color="auto"/>
              <w:bottom w:val="single" w:sz="2" w:space="0" w:color="auto"/>
              <w:right w:val="single" w:sz="2" w:space="0" w:color="auto"/>
            </w:tcBorders>
            <w:vAlign w:val="center"/>
          </w:tcPr>
          <w:p w14:paraId="514D563E" w14:textId="77777777" w:rsidR="00E86EAE" w:rsidRPr="00E86EAE" w:rsidRDefault="00E86EAE" w:rsidP="00E86EAE">
            <w:pPr>
              <w:numPr>
                <w:ilvl w:val="0"/>
                <w:numId w:val="37"/>
              </w:numPr>
              <w:rPr>
                <w:bCs/>
              </w:rPr>
            </w:pPr>
            <w:r w:rsidRPr="00E86EAE">
              <w:rPr>
                <w:bCs/>
              </w:rPr>
              <w:t>Inominal: 50mA ± 20% at 100% duty cycle</w:t>
            </w:r>
          </w:p>
          <w:p w14:paraId="1EF2607E" w14:textId="77777777" w:rsidR="00E86EAE" w:rsidRPr="00E86EAE" w:rsidRDefault="00E86EAE" w:rsidP="00E86EAE">
            <w:pPr>
              <w:numPr>
                <w:ilvl w:val="0"/>
                <w:numId w:val="37"/>
              </w:numPr>
              <w:rPr>
                <w:bCs/>
              </w:rPr>
            </w:pPr>
            <w:r w:rsidRPr="00E86EAE">
              <w:rPr>
                <w:bCs/>
              </w:rPr>
              <w:t>Ipeak: 75mA (per motor)</w:t>
            </w:r>
          </w:p>
          <w:p w14:paraId="536C7EB0" w14:textId="77777777" w:rsidR="00E86EAE" w:rsidRPr="00E86EAE" w:rsidRDefault="00E86EAE" w:rsidP="00E86EAE">
            <w:pPr>
              <w:numPr>
                <w:ilvl w:val="0"/>
                <w:numId w:val="37"/>
              </w:numPr>
              <w:rPr>
                <w:bCs/>
              </w:rPr>
            </w:pPr>
            <w:r w:rsidRPr="00E86EAE">
              <w:rPr>
                <w:bCs/>
              </w:rPr>
              <w:t>Vmax: 3.3V</w:t>
            </w:r>
          </w:p>
          <w:p w14:paraId="3488EBC3" w14:textId="044519A1" w:rsidR="00E86EAE" w:rsidRPr="006230F5" w:rsidRDefault="00E86EAE" w:rsidP="00E86EAE">
            <w:pPr>
              <w:numPr>
                <w:ilvl w:val="0"/>
                <w:numId w:val="37"/>
              </w:numPr>
              <w:rPr>
                <w:bCs/>
              </w:rPr>
            </w:pPr>
            <w:r w:rsidRPr="00E86EAE">
              <w:rPr>
                <w:bCs/>
              </w:rPr>
              <w:t>Vmin: 2.7V</w:t>
            </w:r>
          </w:p>
        </w:tc>
      </w:tr>
      <w:tr w:rsidR="00E86EAE" w:rsidRPr="006230F5" w14:paraId="7A168944" w14:textId="77777777" w:rsidTr="00201092">
        <w:trPr>
          <w:cantSplit/>
          <w:trHeight w:val="240"/>
          <w:tblHeader/>
          <w:jc w:val="center"/>
        </w:trPr>
        <w:tc>
          <w:tcPr>
            <w:tcW w:w="2878" w:type="dxa"/>
            <w:tcBorders>
              <w:top w:val="single" w:sz="2" w:space="0" w:color="auto"/>
              <w:left w:val="single" w:sz="2" w:space="0" w:color="auto"/>
              <w:bottom w:val="single" w:sz="2" w:space="0" w:color="auto"/>
              <w:right w:val="single" w:sz="2" w:space="0" w:color="auto"/>
            </w:tcBorders>
            <w:vAlign w:val="center"/>
          </w:tcPr>
          <w:p w14:paraId="6265AE85" w14:textId="69F4FA58" w:rsidR="00E86EAE" w:rsidRPr="007B459E" w:rsidRDefault="00E86EAE" w:rsidP="00E86EAE">
            <w:pPr>
              <w:ind w:right="79"/>
              <w:rPr>
                <w:i/>
              </w:rPr>
            </w:pPr>
            <w:r w:rsidRPr="00E86EAE">
              <w:rPr>
                <w:i/>
              </w:rPr>
              <w:t>pwr_spply_fdbck_cntrllr_dcpwr</w:t>
            </w:r>
          </w:p>
        </w:tc>
        <w:tc>
          <w:tcPr>
            <w:tcW w:w="4844" w:type="dxa"/>
            <w:tcBorders>
              <w:top w:val="single" w:sz="2" w:space="0" w:color="auto"/>
              <w:left w:val="single" w:sz="2" w:space="0" w:color="auto"/>
              <w:bottom w:val="single" w:sz="2" w:space="0" w:color="auto"/>
              <w:right w:val="single" w:sz="2" w:space="0" w:color="auto"/>
            </w:tcBorders>
            <w:vAlign w:val="center"/>
          </w:tcPr>
          <w:p w14:paraId="7634FF65" w14:textId="77777777" w:rsidR="00E86EAE" w:rsidRPr="00E86EAE" w:rsidRDefault="00E86EAE" w:rsidP="00E86EAE">
            <w:pPr>
              <w:numPr>
                <w:ilvl w:val="0"/>
                <w:numId w:val="38"/>
              </w:numPr>
              <w:rPr>
                <w:bCs/>
              </w:rPr>
            </w:pPr>
            <w:r w:rsidRPr="00E86EAE">
              <w:rPr>
                <w:bCs/>
              </w:rPr>
              <w:t>Inominal: 9mA ± 10%</w:t>
            </w:r>
          </w:p>
          <w:p w14:paraId="6A36C870" w14:textId="77777777" w:rsidR="00E86EAE" w:rsidRPr="00E86EAE" w:rsidRDefault="00E86EAE" w:rsidP="00E86EAE">
            <w:pPr>
              <w:numPr>
                <w:ilvl w:val="0"/>
                <w:numId w:val="38"/>
              </w:numPr>
              <w:rPr>
                <w:bCs/>
              </w:rPr>
            </w:pPr>
            <w:r w:rsidRPr="00E86EAE">
              <w:rPr>
                <w:bCs/>
              </w:rPr>
              <w:t>Ipeak: 20mA</w:t>
            </w:r>
          </w:p>
          <w:p w14:paraId="52B46F8A" w14:textId="77777777" w:rsidR="00E86EAE" w:rsidRPr="00E86EAE" w:rsidRDefault="00E86EAE" w:rsidP="00E86EAE">
            <w:pPr>
              <w:numPr>
                <w:ilvl w:val="0"/>
                <w:numId w:val="38"/>
              </w:numPr>
              <w:rPr>
                <w:bCs/>
              </w:rPr>
            </w:pPr>
            <w:r w:rsidRPr="00E86EAE">
              <w:rPr>
                <w:bCs/>
              </w:rPr>
              <w:t>Vmax: 5.5V</w:t>
            </w:r>
          </w:p>
          <w:p w14:paraId="71E505A5" w14:textId="6F27EED3" w:rsidR="00E86EAE" w:rsidRPr="006230F5" w:rsidRDefault="00E86EAE" w:rsidP="00E86EAE">
            <w:pPr>
              <w:numPr>
                <w:ilvl w:val="0"/>
                <w:numId w:val="38"/>
              </w:numPr>
              <w:rPr>
                <w:bCs/>
              </w:rPr>
            </w:pPr>
            <w:r w:rsidRPr="00E86EAE">
              <w:rPr>
                <w:bCs/>
              </w:rPr>
              <w:t>Vmin: 1.8V</w:t>
            </w:r>
          </w:p>
        </w:tc>
      </w:tr>
    </w:tbl>
    <w:p w14:paraId="24879300" w14:textId="77777777" w:rsidR="0021576E" w:rsidRPr="006230F5" w:rsidRDefault="0021576E" w:rsidP="0021576E">
      <w:pPr>
        <w:pStyle w:val="figurecaption"/>
        <w:numPr>
          <w:ilvl w:val="0"/>
          <w:numId w:val="0"/>
        </w:numPr>
      </w:pPr>
    </w:p>
    <w:p w14:paraId="001F1D67"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Verification</w:t>
      </w:r>
    </w:p>
    <w:p w14:paraId="44B7A6F3" w14:textId="367F54C7" w:rsidR="0021576E" w:rsidRPr="006230F5" w:rsidRDefault="0021576E" w:rsidP="0021576E">
      <w:pPr>
        <w:pStyle w:val="BodyText"/>
        <w:rPr>
          <w:rFonts w:eastAsia="SimSun"/>
        </w:rPr>
      </w:pPr>
      <w:r w:rsidRPr="006230F5">
        <w:t xml:space="preserve">This section details the testing procedures to verify every property listed in </w:t>
      </w:r>
      <w:r w:rsidRPr="006230F5">
        <w:fldChar w:fldCharType="begin"/>
      </w:r>
      <w:r w:rsidRPr="006230F5">
        <w:instrText xml:space="preserve"> REF _Ref500098839 \h </w:instrText>
      </w:r>
      <w:r w:rsidR="006230F5">
        <w:instrText xml:space="preserve"> \* MERGEFORMAT </w:instrText>
      </w:r>
      <w:r w:rsidRPr="006230F5">
        <w:fldChar w:fldCharType="separate"/>
      </w:r>
      <w:r w:rsidRPr="006230F5">
        <w:rPr>
          <w:rFonts w:eastAsia="SimSun"/>
        </w:rPr>
        <w:t xml:space="preserve">Table </w:t>
      </w:r>
      <w:r w:rsidRPr="006230F5">
        <w:rPr>
          <w:rFonts w:eastAsia="SimSun"/>
          <w:noProof/>
        </w:rPr>
        <w:t>I</w:t>
      </w:r>
      <w:r w:rsidRPr="006230F5">
        <w:fldChar w:fldCharType="end"/>
      </w:r>
      <w:r w:rsidRPr="006230F5">
        <w:t xml:space="preserve">. All tests must be passed successfully before this block will be integrated into the rest of the system. </w:t>
      </w:r>
    </w:p>
    <w:p w14:paraId="548C8A66" w14:textId="6BD5987E" w:rsidR="0021576E" w:rsidRPr="006230F5" w:rsidRDefault="008A0F90" w:rsidP="0021576E">
      <w:pPr>
        <w:pStyle w:val="Heading2"/>
        <w:keepLines/>
        <w:numPr>
          <w:ilvl w:val="1"/>
          <w:numId w:val="0"/>
        </w:numPr>
        <w:tabs>
          <w:tab w:val="num" w:pos="360"/>
        </w:tabs>
        <w:ind w:left="288" w:hanging="288"/>
        <w:rPr>
          <w:rFonts w:eastAsia="SimSun"/>
        </w:rPr>
      </w:pPr>
      <w:r>
        <w:rPr>
          <w:rFonts w:eastAsia="SimSun"/>
        </w:rPr>
        <w:t>Battery</w:t>
      </w:r>
      <w:r w:rsidR="0092639F">
        <w:rPr>
          <w:rFonts w:eastAsia="SimSun"/>
        </w:rPr>
        <w:t xml:space="preserve"> </w:t>
      </w:r>
      <w:r w:rsidR="0021576E" w:rsidRPr="006230F5">
        <w:rPr>
          <w:rFonts w:eastAsia="SimSun"/>
        </w:rPr>
        <w:t>Testing</w:t>
      </w:r>
    </w:p>
    <w:p w14:paraId="4F5ABB7A" w14:textId="53011BEC" w:rsidR="00C451B3" w:rsidRPr="00C451B3" w:rsidRDefault="0021576E" w:rsidP="00C451B3">
      <w:pPr>
        <w:ind w:right="79"/>
      </w:pPr>
      <w:r w:rsidRPr="006230F5">
        <w:t>This test will verify</w:t>
      </w:r>
      <w:r w:rsidR="0092639F">
        <w:t xml:space="preserve"> the </w:t>
      </w:r>
      <w:r w:rsidR="008A0F90">
        <w:t xml:space="preserve">battery properties in the </w:t>
      </w:r>
      <w:r w:rsidR="0092639F" w:rsidRPr="00E86EAE">
        <w:rPr>
          <w:i/>
        </w:rPr>
        <w:t>otsd_pwr_spply_usrin</w:t>
      </w:r>
      <w:r w:rsidR="0092639F">
        <w:rPr>
          <w:i/>
        </w:rPr>
        <w:t xml:space="preserve"> </w:t>
      </w:r>
      <w:r w:rsidR="0092639F">
        <w:t>interface</w:t>
      </w:r>
      <w:r w:rsidR="00556B53">
        <w:t>, and all the power interfaces to this block.</w:t>
      </w:r>
      <w:r w:rsidR="00C451B3">
        <w:t xml:space="preserve"> The currents being drawn from the system more than cover the nominal and peak current requirements in each power mode.</w:t>
      </w:r>
    </w:p>
    <w:p w14:paraId="0B7C8699" w14:textId="2634B6EF" w:rsidR="008A0F90" w:rsidRPr="00C451B3" w:rsidRDefault="00C451B3" w:rsidP="00C451B3">
      <w:pPr>
        <w:ind w:right="79"/>
        <w:rPr>
          <w:i/>
        </w:rPr>
      </w:pPr>
      <w:r>
        <w:rPr>
          <w:i/>
        </w:rPr>
        <w:t xml:space="preserve"> </w:t>
      </w:r>
    </w:p>
    <w:p w14:paraId="488EA54B" w14:textId="53D6AECB" w:rsidR="008A0F90" w:rsidRDefault="008A0F90" w:rsidP="008A0F90">
      <w:pPr>
        <w:pStyle w:val="BodyText"/>
        <w:numPr>
          <w:ilvl w:val="0"/>
          <w:numId w:val="40"/>
        </w:numPr>
        <w:tabs>
          <w:tab w:val="left" w:pos="288"/>
        </w:tabs>
        <w:spacing w:line="228" w:lineRule="auto"/>
      </w:pPr>
      <w:r>
        <w:t>Connect 4 new AA batteries in series to the 3.3V voltage regulator.</w:t>
      </w:r>
    </w:p>
    <w:p w14:paraId="26293DF1" w14:textId="5F81A725" w:rsidR="008A0F90" w:rsidRDefault="008A0F90" w:rsidP="008A0F90">
      <w:pPr>
        <w:pStyle w:val="BodyText"/>
        <w:numPr>
          <w:ilvl w:val="0"/>
          <w:numId w:val="40"/>
        </w:numPr>
        <w:tabs>
          <w:tab w:val="left" w:pos="288"/>
        </w:tabs>
        <w:spacing w:line="228" w:lineRule="auto"/>
      </w:pPr>
      <w:r>
        <w:t xml:space="preserve">Connect a DC load set to the nominal low-power mode current draw of </w:t>
      </w:r>
      <w:r w:rsidR="007A6133">
        <w:t>140mA</w:t>
      </w:r>
      <w:r>
        <w:t xml:space="preserve"> to the output of the voltage regulator.</w:t>
      </w:r>
    </w:p>
    <w:p w14:paraId="51096C9B" w14:textId="732CEB94" w:rsidR="008A0F90" w:rsidRDefault="008A0F90" w:rsidP="008A0F90">
      <w:pPr>
        <w:pStyle w:val="BodyText"/>
        <w:numPr>
          <w:ilvl w:val="0"/>
          <w:numId w:val="40"/>
        </w:numPr>
        <w:tabs>
          <w:tab w:val="left" w:pos="288"/>
        </w:tabs>
        <w:spacing w:line="228" w:lineRule="auto"/>
      </w:pPr>
      <w:r>
        <w:t>Wait 24h, then check the output voltage of the regulator</w:t>
      </w:r>
      <w:r w:rsidR="00C451B3">
        <w:t xml:space="preserve"> and the battery output voltage</w:t>
      </w:r>
      <w:r>
        <w:t>.</w:t>
      </w:r>
    </w:p>
    <w:p w14:paraId="0EA205C6" w14:textId="77777777" w:rsidR="008A0F90" w:rsidRDefault="008A0F90" w:rsidP="008A0F90">
      <w:pPr>
        <w:pStyle w:val="BodyText"/>
        <w:numPr>
          <w:ilvl w:val="0"/>
          <w:numId w:val="40"/>
        </w:numPr>
        <w:tabs>
          <w:tab w:val="left" w:pos="288"/>
        </w:tabs>
        <w:spacing w:line="228" w:lineRule="auto"/>
      </w:pPr>
      <w:r>
        <w:t>Connect 4 new AA batteries in series to the 3.3V voltage regulator.</w:t>
      </w:r>
    </w:p>
    <w:p w14:paraId="78C44349" w14:textId="7F3732EA" w:rsidR="008A0F90" w:rsidRDefault="008A0F90" w:rsidP="008A0F90">
      <w:pPr>
        <w:pStyle w:val="BodyText"/>
        <w:numPr>
          <w:ilvl w:val="0"/>
          <w:numId w:val="40"/>
        </w:numPr>
        <w:tabs>
          <w:tab w:val="left" w:pos="288"/>
        </w:tabs>
        <w:spacing w:line="228" w:lineRule="auto"/>
      </w:pPr>
      <w:r>
        <w:lastRenderedPageBreak/>
        <w:t xml:space="preserve">Connect a DC load set to the nominal standard mode current draw of </w:t>
      </w:r>
      <w:r w:rsidR="007A6133">
        <w:t>250mA</w:t>
      </w:r>
      <w:r>
        <w:t xml:space="preserve"> to the output of the voltage regulator.</w:t>
      </w:r>
    </w:p>
    <w:p w14:paraId="410241C5" w14:textId="7CFCCCAE" w:rsidR="008A0F90" w:rsidRPr="0092639F" w:rsidRDefault="008A0F90" w:rsidP="008A0F90">
      <w:pPr>
        <w:pStyle w:val="BodyText"/>
        <w:numPr>
          <w:ilvl w:val="0"/>
          <w:numId w:val="40"/>
        </w:numPr>
        <w:tabs>
          <w:tab w:val="left" w:pos="288"/>
        </w:tabs>
        <w:spacing w:line="228" w:lineRule="auto"/>
      </w:pPr>
      <w:r>
        <w:t>Wait 12h, then check the output voltage of the regulator</w:t>
      </w:r>
      <w:r w:rsidR="00C451B3">
        <w:t xml:space="preserve"> and the battery output voltage</w:t>
      </w:r>
      <w:r>
        <w:t>.</w:t>
      </w:r>
    </w:p>
    <w:p w14:paraId="23D0F672" w14:textId="1BA96333" w:rsidR="0021576E" w:rsidRPr="006230F5" w:rsidRDefault="00E86EAE" w:rsidP="00E86EAE">
      <w:pPr>
        <w:pStyle w:val="BodyText"/>
        <w:tabs>
          <w:tab w:val="left" w:pos="288"/>
        </w:tabs>
        <w:ind w:left="700"/>
      </w:pPr>
      <w:r w:rsidRPr="006230F5">
        <w:t xml:space="preserve"> </w:t>
      </w:r>
      <w:r w:rsidR="0021576E" w:rsidRPr="006230F5">
        <w:t xml:space="preserve">PASS: </w:t>
      </w:r>
      <w:r w:rsidR="008A0F90">
        <w:t xml:space="preserve">The power supply continues to provide </w:t>
      </w:r>
      <w:r w:rsidR="00C451B3">
        <w:t>3V-3.3V from the regulator, and 3.6V-6V from the raw battery output</w:t>
      </w:r>
      <w:r w:rsidR="008A0F90">
        <w:t xml:space="preserve"> after 24h runtime in low-power mode, and after 12h in standard power mode.</w:t>
      </w:r>
    </w:p>
    <w:p w14:paraId="53A8A6AF" w14:textId="40946006" w:rsidR="0021576E" w:rsidRDefault="00A0511B" w:rsidP="0021576E">
      <w:pPr>
        <w:pStyle w:val="BodyText"/>
        <w:ind w:left="700"/>
        <w:rPr>
          <w:rStyle w:val="Hyperlink"/>
        </w:rPr>
      </w:pPr>
      <w:hyperlink r:id="rId7" w:history="1">
        <w:r w:rsidR="0021576E" w:rsidRPr="006230F5">
          <w:rPr>
            <w:rStyle w:val="Hyperlink"/>
          </w:rPr>
          <w:t>Link to Video</w:t>
        </w:r>
      </w:hyperlink>
    </w:p>
    <w:p w14:paraId="570E86F5" w14:textId="77777777" w:rsidR="008A0F90" w:rsidRPr="006230F5" w:rsidRDefault="008A0F90" w:rsidP="008A0F90">
      <w:pPr>
        <w:pStyle w:val="Heading2"/>
        <w:keepLines/>
        <w:numPr>
          <w:ilvl w:val="1"/>
          <w:numId w:val="0"/>
        </w:numPr>
        <w:tabs>
          <w:tab w:val="num" w:pos="360"/>
        </w:tabs>
        <w:ind w:left="288" w:hanging="288"/>
        <w:rPr>
          <w:rFonts w:eastAsia="SimSun"/>
        </w:rPr>
      </w:pPr>
      <w:r>
        <w:rPr>
          <w:rFonts w:eastAsia="SimSun"/>
        </w:rPr>
        <w:t xml:space="preserve">User Interface </w:t>
      </w:r>
      <w:r w:rsidRPr="006230F5">
        <w:rPr>
          <w:rFonts w:eastAsia="SimSun"/>
        </w:rPr>
        <w:t>Testing</w:t>
      </w:r>
    </w:p>
    <w:p w14:paraId="635C37F3" w14:textId="00B4652C" w:rsidR="008A0F90" w:rsidRPr="00552429" w:rsidRDefault="008A0F90" w:rsidP="008A0F90">
      <w:pPr>
        <w:pStyle w:val="BodyText"/>
      </w:pPr>
      <w:r w:rsidRPr="006230F5">
        <w:t>This test will verify</w:t>
      </w:r>
      <w:r>
        <w:t xml:space="preserve"> the user interface property in the </w:t>
      </w:r>
      <w:r w:rsidRPr="00E86EAE">
        <w:rPr>
          <w:i/>
        </w:rPr>
        <w:t>otsd_pwr_spply_usrin</w:t>
      </w:r>
      <w:r>
        <w:rPr>
          <w:i/>
        </w:rPr>
        <w:t xml:space="preserve"> </w:t>
      </w:r>
      <w:r>
        <w:t>interface</w:t>
      </w:r>
      <w:r w:rsidRPr="008A0F90">
        <w:t xml:space="preserve"> </w:t>
      </w:r>
    </w:p>
    <w:p w14:paraId="5DA79D21" w14:textId="2FDF140C" w:rsidR="008A0F90" w:rsidRDefault="008A0F90" w:rsidP="008A0F90">
      <w:pPr>
        <w:pStyle w:val="BodyText"/>
        <w:numPr>
          <w:ilvl w:val="0"/>
          <w:numId w:val="41"/>
        </w:numPr>
        <w:tabs>
          <w:tab w:val="left" w:pos="288"/>
        </w:tabs>
        <w:spacing w:line="228" w:lineRule="auto"/>
      </w:pPr>
      <w:r>
        <w:t>Blindfold a tester.</w:t>
      </w:r>
    </w:p>
    <w:p w14:paraId="1C10DC44" w14:textId="4C148BFD" w:rsidR="008A0F90" w:rsidRDefault="008A0F90" w:rsidP="008A0F90">
      <w:pPr>
        <w:pStyle w:val="BodyText"/>
        <w:numPr>
          <w:ilvl w:val="0"/>
          <w:numId w:val="41"/>
        </w:numPr>
        <w:tabs>
          <w:tab w:val="left" w:pos="288"/>
        </w:tabs>
        <w:spacing w:line="228" w:lineRule="auto"/>
      </w:pPr>
      <w:r>
        <w:t>Give the blindfolded tester</w:t>
      </w:r>
      <w:r w:rsidR="00556B53">
        <w:t xml:space="preserve"> 4 new AA batteries, a screwdriver, and the enclosure with the batteries to be replaced.</w:t>
      </w:r>
    </w:p>
    <w:p w14:paraId="4B4B466C" w14:textId="399BD057" w:rsidR="00556B53" w:rsidRPr="0092639F" w:rsidRDefault="00556B53" w:rsidP="008A0F90">
      <w:pPr>
        <w:pStyle w:val="BodyText"/>
        <w:numPr>
          <w:ilvl w:val="0"/>
          <w:numId w:val="41"/>
        </w:numPr>
        <w:tabs>
          <w:tab w:val="left" w:pos="288"/>
        </w:tabs>
        <w:spacing w:line="228" w:lineRule="auto"/>
      </w:pPr>
      <w:r>
        <w:t>Time how long it takes for the blindfolded tester replace the batteries.</w:t>
      </w:r>
    </w:p>
    <w:p w14:paraId="0243E3B4" w14:textId="3E00527B" w:rsidR="008A0F90" w:rsidRPr="006230F5" w:rsidRDefault="008A0F90" w:rsidP="008A0F90">
      <w:pPr>
        <w:pStyle w:val="BodyText"/>
        <w:tabs>
          <w:tab w:val="left" w:pos="288"/>
        </w:tabs>
        <w:ind w:left="700"/>
      </w:pPr>
      <w:r w:rsidRPr="006230F5">
        <w:t xml:space="preserve"> PASS: </w:t>
      </w:r>
      <w:r>
        <w:t>9/10 blindfolded testers are able to change the batteries in less than 1 minute.</w:t>
      </w:r>
    </w:p>
    <w:p w14:paraId="17349395" w14:textId="0D79A72C" w:rsidR="008A0F90" w:rsidRDefault="00A0511B" w:rsidP="00C451B3">
      <w:pPr>
        <w:pStyle w:val="BodyText"/>
        <w:ind w:left="700"/>
        <w:rPr>
          <w:b/>
        </w:rPr>
      </w:pPr>
      <w:hyperlink r:id="rId8" w:history="1">
        <w:r w:rsidR="008A0F90" w:rsidRPr="006230F5">
          <w:rPr>
            <w:rStyle w:val="Hyperlink"/>
          </w:rPr>
          <w:t>Link to Video</w:t>
        </w:r>
      </w:hyperlink>
      <w:r w:rsidR="00556B53" w:rsidRPr="006230F5">
        <w:rPr>
          <w:b/>
        </w:rPr>
        <w:t xml:space="preserve"> </w:t>
      </w:r>
    </w:p>
    <w:p w14:paraId="0F0EE8D4" w14:textId="77777777" w:rsidR="00AF4861" w:rsidRPr="006230F5" w:rsidRDefault="00AF4861" w:rsidP="00C451B3">
      <w:pPr>
        <w:pStyle w:val="BodyText"/>
        <w:ind w:left="700"/>
        <w:rPr>
          <w:b/>
        </w:rPr>
      </w:pPr>
    </w:p>
    <w:p w14:paraId="080F58BA" w14:textId="77777777" w:rsidR="0021576E" w:rsidRPr="006230F5" w:rsidRDefault="0021576E" w:rsidP="0021576E">
      <w:pPr>
        <w:pStyle w:val="Heading1"/>
        <w:keepLines/>
        <w:numPr>
          <w:ilvl w:val="1"/>
          <w:numId w:val="1"/>
        </w:numPr>
        <w:tabs>
          <w:tab w:val="left" w:pos="216"/>
        </w:tabs>
        <w:spacing w:before="160"/>
        <w:rPr>
          <w:rFonts w:eastAsia="SimSun"/>
        </w:rPr>
      </w:pPr>
      <w:r w:rsidRPr="006230F5">
        <w:rPr>
          <w:rFonts w:eastAsia="SimSun"/>
        </w:rPr>
        <w:t>Design</w:t>
      </w:r>
    </w:p>
    <w:p w14:paraId="7946362A" w14:textId="485C5EE6" w:rsidR="0004767F" w:rsidRDefault="0021576E" w:rsidP="0056482D">
      <w:r w:rsidRPr="006230F5">
        <w:t xml:space="preserve">The schematic in </w:t>
      </w:r>
      <w:r w:rsidRPr="006230F5">
        <w:fldChar w:fldCharType="begin"/>
      </w:r>
      <w:r w:rsidRPr="006230F5">
        <w:instrText xml:space="preserve"> REF _Ref500098926 \h </w:instrText>
      </w:r>
      <w:r w:rsidR="006230F5">
        <w:instrText xml:space="preserve"> \* MERGEFORMAT </w:instrText>
      </w:r>
      <w:r w:rsidRPr="006230F5">
        <w:fldChar w:fldCharType="separate"/>
      </w:r>
      <w:r w:rsidRPr="006230F5">
        <w:t xml:space="preserve">Fig. </w:t>
      </w:r>
      <w:r w:rsidRPr="006230F5">
        <w:rPr>
          <w:noProof/>
        </w:rPr>
        <w:t>2</w:t>
      </w:r>
      <w:r w:rsidRPr="006230F5">
        <w:fldChar w:fldCharType="end"/>
      </w:r>
      <w:r w:rsidRPr="006230F5">
        <w:t xml:space="preserve"> presents this block’s </w:t>
      </w:r>
      <w:r w:rsidR="00AF7357">
        <w:t>wiring diagram</w:t>
      </w:r>
      <w:r w:rsidRPr="006230F5">
        <w:t xml:space="preserve">, including the interfaces of this block to the rest of the system. </w:t>
      </w:r>
      <w:r w:rsidR="005C4BCB">
        <w:fldChar w:fldCharType="begin"/>
      </w:r>
      <w:r w:rsidR="005C4BCB">
        <w:instrText xml:space="preserve"> REF _Ref505791608 \h </w:instrText>
      </w:r>
      <w:r w:rsidR="005C4BCB">
        <w:fldChar w:fldCharType="separate"/>
      </w:r>
      <w:r w:rsidR="005C4BCB">
        <w:t xml:space="preserve">Fig. </w:t>
      </w:r>
      <w:r w:rsidR="005C4BCB">
        <w:rPr>
          <w:noProof/>
        </w:rPr>
        <w:t>3</w:t>
      </w:r>
      <w:r w:rsidR="005C4BCB">
        <w:fldChar w:fldCharType="end"/>
      </w:r>
      <w:r w:rsidR="0031405E">
        <w:t xml:space="preserve"> </w:t>
      </w:r>
      <w:r w:rsidR="00AF7357">
        <w:t xml:space="preserve">shows the </w:t>
      </w:r>
      <w:r w:rsidR="004B309B">
        <w:t xml:space="preserve">schematic for the </w:t>
      </w:r>
      <w:r w:rsidR="004A393A">
        <w:t>power supply portion of the PCB.</w:t>
      </w:r>
    </w:p>
    <w:p w14:paraId="2BC4431D" w14:textId="234F74B2" w:rsidR="005D65D1" w:rsidRDefault="005D65D1" w:rsidP="0056482D">
      <w:pPr>
        <w:rPr>
          <w:rFonts w:eastAsia="SimSun"/>
        </w:rPr>
      </w:pPr>
    </w:p>
    <w:p w14:paraId="3A3C9D3E" w14:textId="502DBAF5" w:rsidR="005D65D1" w:rsidRPr="00BA4ED5" w:rsidRDefault="005D65D1" w:rsidP="0056482D">
      <w:pPr>
        <w:rPr>
          <w:rFonts w:eastAsia="SimSun"/>
        </w:rPr>
      </w:pPr>
      <w:r>
        <w:rPr>
          <w:rFonts w:eastAsia="SimSun"/>
        </w:rPr>
        <w:t>This block is implemented</w:t>
      </w:r>
      <w:r w:rsidR="002A0DCE">
        <w:rPr>
          <w:rFonts w:eastAsia="SimSun"/>
        </w:rPr>
        <w:t xml:space="preserve"> using </w:t>
      </w:r>
      <w:r w:rsidR="006877F3">
        <w:rPr>
          <w:rFonts w:eastAsia="SimSun"/>
        </w:rPr>
        <w:t xml:space="preserve">4 AA batteries connected to the input of </w:t>
      </w:r>
      <w:r w:rsidR="002A0DCE">
        <w:rPr>
          <w:rFonts w:eastAsia="SimSun"/>
        </w:rPr>
        <w:t xml:space="preserve">a </w:t>
      </w:r>
      <w:r w:rsidR="004A393A" w:rsidRPr="004A393A">
        <w:rPr>
          <w:rFonts w:eastAsia="SimSun"/>
        </w:rPr>
        <w:t>UCC283T-3</w:t>
      </w:r>
      <w:r w:rsidR="00DC7AC7">
        <w:rPr>
          <w:rFonts w:eastAsia="SimSun"/>
        </w:rPr>
        <w:t xml:space="preserve"> Low-Dropout Linear Voltage 3.3V/3A Regulator</w:t>
      </w:r>
      <w:r w:rsidR="00BA4ED5">
        <w:rPr>
          <w:rFonts w:eastAsia="SimSun"/>
        </w:rPr>
        <w:t>.</w:t>
      </w:r>
      <w:r w:rsidR="007F7AE6">
        <w:rPr>
          <w:rFonts w:eastAsia="SimSun"/>
        </w:rPr>
        <w:t xml:space="preserve"> Two 4.7µF smoothing capacitors are placed at the input and output of the regulator. Two switches are used: one for the main power on/off, and one to enable/disable the low-power mode. The low-power mode switch has a 10kΩ pull-down resistor connected to it to prevent a floating signal when low-power mode is disabled.</w:t>
      </w:r>
    </w:p>
    <w:p w14:paraId="4D014FC8" w14:textId="5E41CE26" w:rsidR="0021576E" w:rsidRDefault="0021576E" w:rsidP="0021576E">
      <w:pPr>
        <w:keepNext/>
        <w:jc w:val="center"/>
      </w:pPr>
    </w:p>
    <w:p w14:paraId="1D8E6684" w14:textId="52088E4D" w:rsidR="007F7AE6" w:rsidRPr="006230F5" w:rsidRDefault="003D6698" w:rsidP="0021576E">
      <w:pPr>
        <w:keepNext/>
        <w:jc w:val="center"/>
      </w:pPr>
      <w:r>
        <w:rPr>
          <w:noProof/>
        </w:rPr>
        <w:drawing>
          <wp:inline distT="0" distB="0" distL="0" distR="0" wp14:anchorId="4844B0DC" wp14:editId="697F076B">
            <wp:extent cx="5897891" cy="1552575"/>
            <wp:effectExtent l="19050" t="19050" r="266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011" cy="1570507"/>
                    </a:xfrm>
                    <a:prstGeom prst="rect">
                      <a:avLst/>
                    </a:prstGeom>
                    <a:noFill/>
                    <a:ln w="3175">
                      <a:solidFill>
                        <a:schemeClr val="tx1"/>
                      </a:solidFill>
                    </a:ln>
                  </pic:spPr>
                </pic:pic>
              </a:graphicData>
            </a:graphic>
          </wp:inline>
        </w:drawing>
      </w:r>
    </w:p>
    <w:p w14:paraId="465E9B26" w14:textId="491F2F54" w:rsidR="0021576E" w:rsidRDefault="0021576E" w:rsidP="0021576E">
      <w:pPr>
        <w:pStyle w:val="Caption"/>
      </w:pPr>
      <w:bookmarkStart w:id="2" w:name="_Ref500098926"/>
      <w:r w:rsidRPr="006230F5">
        <w:t xml:space="preserve">Fig. </w:t>
      </w:r>
      <w:r w:rsidR="00781D6F" w:rsidRPr="006230F5">
        <w:fldChar w:fldCharType="begin"/>
      </w:r>
      <w:r w:rsidR="00781D6F" w:rsidRPr="006230F5">
        <w:instrText xml:space="preserve"> SEQ Figure \* ARABIC </w:instrText>
      </w:r>
      <w:r w:rsidR="00781D6F" w:rsidRPr="006230F5">
        <w:fldChar w:fldCharType="separate"/>
      </w:r>
      <w:r w:rsidR="005C4BCB">
        <w:rPr>
          <w:noProof/>
        </w:rPr>
        <w:t>2</w:t>
      </w:r>
      <w:r w:rsidR="00781D6F" w:rsidRPr="006230F5">
        <w:rPr>
          <w:noProof/>
        </w:rPr>
        <w:fldChar w:fldCharType="end"/>
      </w:r>
      <w:bookmarkEnd w:id="2"/>
      <w:r w:rsidRPr="006230F5">
        <w:t xml:space="preserve">. Wiring Diagram for the </w:t>
      </w:r>
      <w:r w:rsidR="00522E20">
        <w:t>Power Supply</w:t>
      </w:r>
      <w:r w:rsidRPr="006230F5">
        <w:t xml:space="preserve"> Block</w:t>
      </w:r>
    </w:p>
    <w:p w14:paraId="32573E3C" w14:textId="0C29AC32" w:rsidR="005C4BCB" w:rsidRDefault="00DC7AC7" w:rsidP="005C4BCB">
      <w:pPr>
        <w:keepNext/>
        <w:jc w:val="center"/>
      </w:pPr>
      <w:r>
        <w:rPr>
          <w:noProof/>
        </w:rPr>
        <w:lastRenderedPageBreak/>
        <w:drawing>
          <wp:inline distT="0" distB="0" distL="0" distR="0" wp14:anchorId="5C841C2E" wp14:editId="1C1ABE63">
            <wp:extent cx="4134637" cy="3209925"/>
            <wp:effectExtent l="19050" t="19050" r="184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512" cy="3261843"/>
                    </a:xfrm>
                    <a:prstGeom prst="rect">
                      <a:avLst/>
                    </a:prstGeom>
                    <a:noFill/>
                    <a:ln w="3175">
                      <a:solidFill>
                        <a:schemeClr val="tx1"/>
                      </a:solidFill>
                    </a:ln>
                  </pic:spPr>
                </pic:pic>
              </a:graphicData>
            </a:graphic>
          </wp:inline>
        </w:drawing>
      </w:r>
    </w:p>
    <w:p w14:paraId="407C759F" w14:textId="12A7641A" w:rsidR="007B459E" w:rsidRDefault="005C4BCB" w:rsidP="005C4BCB">
      <w:pPr>
        <w:pStyle w:val="Caption"/>
      </w:pPr>
      <w:bookmarkStart w:id="3" w:name="_Ref505791608"/>
      <w:r>
        <w:t xml:space="preserve">Fig. </w:t>
      </w:r>
      <w:r>
        <w:fldChar w:fldCharType="begin"/>
      </w:r>
      <w:r>
        <w:instrText xml:space="preserve"> SEQ Figure \* ARABIC </w:instrText>
      </w:r>
      <w:r>
        <w:fldChar w:fldCharType="separate"/>
      </w:r>
      <w:r>
        <w:rPr>
          <w:noProof/>
        </w:rPr>
        <w:t>3</w:t>
      </w:r>
      <w:r>
        <w:fldChar w:fldCharType="end"/>
      </w:r>
      <w:bookmarkEnd w:id="3"/>
      <w:r>
        <w:t xml:space="preserve">. </w:t>
      </w:r>
      <w:r w:rsidR="00DC7AC7">
        <w:t>Power Supply</w:t>
      </w:r>
      <w:r>
        <w:t xml:space="preserve"> Schematic</w:t>
      </w:r>
    </w:p>
    <w:p w14:paraId="70D8AAFD" w14:textId="77777777" w:rsidR="0021576E" w:rsidRPr="006230F5" w:rsidRDefault="0021576E" w:rsidP="0021576E">
      <w:pPr>
        <w:pStyle w:val="Heading2"/>
        <w:keepLines/>
        <w:numPr>
          <w:ilvl w:val="1"/>
          <w:numId w:val="1"/>
        </w:numPr>
        <w:jc w:val="center"/>
        <w:rPr>
          <w:rFonts w:eastAsia="SimSun"/>
          <w:i w:val="0"/>
          <w:iCs w:val="0"/>
          <w:smallCaps/>
          <w:kern w:val="28"/>
        </w:rPr>
      </w:pPr>
      <w:r w:rsidRPr="006230F5">
        <w:rPr>
          <w:rFonts w:eastAsia="SimSun"/>
          <w:i w:val="0"/>
          <w:iCs w:val="0"/>
          <w:smallCaps/>
          <w:kern w:val="28"/>
        </w:rPr>
        <w:t>Design Validation</w:t>
      </w:r>
    </w:p>
    <w:p w14:paraId="432499AE" w14:textId="36D80489" w:rsidR="0021576E" w:rsidRPr="006230F5" w:rsidRDefault="0021576E" w:rsidP="0021576E">
      <w:pPr>
        <w:pStyle w:val="BodyText"/>
        <w:ind w:firstLine="202"/>
      </w:pPr>
      <w:r w:rsidRPr="006230F5">
        <w:t xml:space="preserve">For this block, the </w:t>
      </w:r>
      <w:r w:rsidR="004A393A" w:rsidRPr="004A393A">
        <w:t>UCC283T-3</w:t>
      </w:r>
      <w:r w:rsidR="004A393A">
        <w:t xml:space="preserve"> regulator </w:t>
      </w:r>
      <w:r w:rsidR="00D26482">
        <w:t>was used</w:t>
      </w:r>
      <w:r w:rsidRPr="006230F5">
        <w:t xml:space="preserve"> because it </w:t>
      </w:r>
      <w:r w:rsidR="004A393A">
        <w:t>more than covers</w:t>
      </w:r>
      <w:r w:rsidRPr="006230F5">
        <w:t xml:space="preserve"> the</w:t>
      </w:r>
      <w:r w:rsidR="004A393A">
        <w:t xml:space="preserve"> 3.3V/1A power requirement </w:t>
      </w:r>
      <w:r w:rsidRPr="006230F5">
        <w:t xml:space="preserve">that this project required of the </w:t>
      </w:r>
      <w:r w:rsidR="004A393A">
        <w:t>Power Supply</w:t>
      </w:r>
      <w:r w:rsidRPr="006230F5">
        <w:t xml:space="preserve"> </w:t>
      </w:r>
      <w:r w:rsidR="004A393A" w:rsidRPr="006230F5">
        <w:t>block</w:t>
      </w:r>
      <w:r w:rsidR="004A393A">
        <w:t xml:space="preserve"> and can be powered continuously with 4 AA batteries as their voltage drops over </w:t>
      </w:r>
      <w:r w:rsidR="00AF4861">
        <w:t>usage time</w:t>
      </w:r>
      <w:r w:rsidRPr="006230F5">
        <w:t>.</w:t>
      </w:r>
      <w:r w:rsidR="00D26482">
        <w:t xml:space="preserve"> </w:t>
      </w:r>
      <w:r w:rsidR="00D26482">
        <w:fldChar w:fldCharType="begin"/>
      </w:r>
      <w:r w:rsidR="00D26482">
        <w:instrText xml:space="preserve"> REF _Ref500098954 \h </w:instrText>
      </w:r>
      <w:r w:rsidR="00D26482">
        <w:fldChar w:fldCharType="separate"/>
      </w:r>
      <w:r w:rsidR="00D26482" w:rsidRPr="006230F5">
        <w:t xml:space="preserve">Table </w:t>
      </w:r>
      <w:r w:rsidR="00D26482">
        <w:rPr>
          <w:noProof/>
        </w:rPr>
        <w:t>II</w:t>
      </w:r>
      <w:r w:rsidR="00D26482">
        <w:fldChar w:fldCharType="end"/>
      </w:r>
      <w:r w:rsidR="00D26482">
        <w:t xml:space="preserve"> </w:t>
      </w:r>
      <w:r w:rsidR="00AF4861">
        <w:t>on the next page</w:t>
      </w:r>
      <w:r w:rsidR="00D26482">
        <w:t xml:space="preserve"> </w:t>
      </w:r>
      <w:r w:rsidR="00277553">
        <w:t xml:space="preserve">validates all the system properties using the </w:t>
      </w:r>
      <w:r w:rsidR="004A393A" w:rsidRPr="004A393A">
        <w:t>UCC283T-3</w:t>
      </w:r>
      <w:r w:rsidR="004A393A">
        <w:t xml:space="preserve"> </w:t>
      </w:r>
      <w:r w:rsidR="00277553">
        <w:t>Datasheet.</w:t>
      </w:r>
    </w:p>
    <w:p w14:paraId="1EFB4E38" w14:textId="77777777" w:rsidR="00AF4861" w:rsidRDefault="00AF4861">
      <w:pPr>
        <w:spacing w:after="160" w:line="259" w:lineRule="auto"/>
        <w:rPr>
          <w:rFonts w:eastAsia="SimSun"/>
          <w:smallCaps/>
          <w:kern w:val="28"/>
        </w:rPr>
      </w:pPr>
      <w:bookmarkStart w:id="4" w:name="_Ref500098954"/>
      <w:r>
        <w:br w:type="page"/>
      </w:r>
    </w:p>
    <w:p w14:paraId="6E288618" w14:textId="4906A52B" w:rsidR="0021576E" w:rsidRPr="006230F5" w:rsidRDefault="0021576E" w:rsidP="0021576E">
      <w:pPr>
        <w:pStyle w:val="Caption"/>
      </w:pPr>
      <w:r w:rsidRPr="006230F5">
        <w:lastRenderedPageBreak/>
        <w:t xml:space="preserve">Table </w:t>
      </w:r>
      <w:r w:rsidR="00781D6F" w:rsidRPr="006230F5">
        <w:fldChar w:fldCharType="begin"/>
      </w:r>
      <w:r w:rsidR="00781D6F" w:rsidRPr="006230F5">
        <w:instrText xml:space="preserve"> SEQ Table \* ROMAN </w:instrText>
      </w:r>
      <w:r w:rsidR="00781D6F" w:rsidRPr="006230F5">
        <w:fldChar w:fldCharType="separate"/>
      </w:r>
      <w:r w:rsidR="0032755C">
        <w:rPr>
          <w:noProof/>
        </w:rPr>
        <w:t>II</w:t>
      </w:r>
      <w:r w:rsidR="00781D6F" w:rsidRPr="006230F5">
        <w:rPr>
          <w:noProof/>
        </w:rPr>
        <w:fldChar w:fldCharType="end"/>
      </w:r>
      <w:bookmarkEnd w:id="4"/>
      <w:r w:rsidRPr="006230F5">
        <w:t>. Interface Property Validation For The Laser ToF Sensor Block</w:t>
      </w:r>
    </w:p>
    <w:tbl>
      <w:tblPr>
        <w:tblW w:w="10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27"/>
        <w:gridCol w:w="7866"/>
      </w:tblGrid>
      <w:tr w:rsidR="00DE5598" w:rsidRPr="006230F5" w14:paraId="2161D8CE" w14:textId="77777777" w:rsidTr="00DE5598">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23AD376A" w14:textId="044C5CEA" w:rsidR="00DE5598" w:rsidRPr="00AF4861" w:rsidRDefault="00DE5598" w:rsidP="00DE5598">
            <w:pPr>
              <w:pStyle w:val="tablecolhead"/>
            </w:pPr>
            <w:r w:rsidRPr="00AF4861">
              <w:t>Property</w:t>
            </w:r>
          </w:p>
        </w:tc>
        <w:tc>
          <w:tcPr>
            <w:tcW w:w="7866" w:type="dxa"/>
            <w:tcBorders>
              <w:top w:val="single" w:sz="2" w:space="0" w:color="auto"/>
              <w:left w:val="single" w:sz="2" w:space="0" w:color="auto"/>
              <w:bottom w:val="single" w:sz="2" w:space="0" w:color="auto"/>
              <w:right w:val="single" w:sz="2" w:space="0" w:color="auto"/>
            </w:tcBorders>
            <w:vAlign w:val="center"/>
            <w:hideMark/>
          </w:tcPr>
          <w:p w14:paraId="4733982D" w14:textId="78380248" w:rsidR="00DE5598" w:rsidRPr="00AF4861" w:rsidRDefault="00DE5598" w:rsidP="00DE5598">
            <w:pPr>
              <w:pStyle w:val="tablecolhead"/>
            </w:pPr>
            <w:r w:rsidRPr="00AF4861">
              <w:t>Validation</w:t>
            </w:r>
          </w:p>
        </w:tc>
      </w:tr>
      <w:tr w:rsidR="00DC7AC7" w:rsidRPr="006230F5" w14:paraId="0FC603FE"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hideMark/>
          </w:tcPr>
          <w:p w14:paraId="41C7243D" w14:textId="2213386E" w:rsidR="00DC7AC7" w:rsidRPr="00AF4861" w:rsidRDefault="00DC7AC7" w:rsidP="00DC7AC7">
            <w:pPr>
              <w:pStyle w:val="tablecopy"/>
              <w:jc w:val="left"/>
            </w:pPr>
            <w:r w:rsidRPr="00AF4861">
              <w:rPr>
                <w:i/>
              </w:rPr>
              <w:t>otsd_pwr_spply_usrin</w:t>
            </w:r>
          </w:p>
        </w:tc>
      </w:tr>
      <w:tr w:rsidR="00DC7AC7" w:rsidRPr="006230F5" w14:paraId="505CFFAF"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3A93D3DB" w14:textId="1688F946" w:rsidR="00DC7AC7" w:rsidRPr="00AF4861" w:rsidRDefault="00DC7AC7" w:rsidP="00DC7AC7">
            <w:pPr>
              <w:pStyle w:val="tablecopy"/>
              <w:jc w:val="left"/>
            </w:pPr>
            <w:r w:rsidRPr="00AF4861">
              <w:rPr>
                <w:b/>
                <w:bCs/>
              </w:rPr>
              <w:t>Timing: Low-Power Mode Battery Life:</w:t>
            </w:r>
            <w:r w:rsidRPr="00AF4861">
              <w:rPr>
                <w:bCs/>
              </w:rPr>
              <w:t xml:space="preserve"> 24h</w:t>
            </w:r>
          </w:p>
        </w:tc>
        <w:tc>
          <w:tcPr>
            <w:tcW w:w="7866" w:type="dxa"/>
            <w:tcBorders>
              <w:top w:val="single" w:sz="2" w:space="0" w:color="auto"/>
              <w:left w:val="single" w:sz="2" w:space="0" w:color="auto"/>
              <w:bottom w:val="single" w:sz="2" w:space="0" w:color="auto"/>
              <w:right w:val="single" w:sz="2" w:space="0" w:color="auto"/>
            </w:tcBorders>
            <w:vAlign w:val="center"/>
          </w:tcPr>
          <w:p w14:paraId="54335552" w14:textId="3DF37ED4" w:rsidR="00DC7AC7" w:rsidRPr="00AF4861" w:rsidRDefault="007034C8" w:rsidP="00DC7AC7">
            <w:pPr>
              <w:pStyle w:val="tablecopy"/>
              <w:jc w:val="left"/>
            </w:pPr>
            <w:r>
              <w:t xml:space="preserve">(AA Battery capacity: </w:t>
            </w:r>
            <w:r w:rsidR="007A6133">
              <w:t>3</w:t>
            </w:r>
            <w:r w:rsidR="002A1AC5">
              <w:t>500mAh [2]</w:t>
            </w:r>
            <w:r>
              <w:t xml:space="preserve">) / (low-power mode current: </w:t>
            </w:r>
            <w:r w:rsidR="007A6133">
              <w:t>140mA</w:t>
            </w:r>
            <w:r>
              <w:t xml:space="preserve">) </w:t>
            </w:r>
            <w:r w:rsidR="007A6133">
              <w:t>&gt;</w:t>
            </w:r>
            <w:r>
              <w:t xml:space="preserve"> 24h</w:t>
            </w:r>
          </w:p>
        </w:tc>
      </w:tr>
      <w:tr w:rsidR="00DC7AC7" w:rsidRPr="006230F5" w14:paraId="16A26D5D"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1AC9AEB3" w14:textId="7F1EE44A" w:rsidR="00DC7AC7" w:rsidRPr="00AF4861" w:rsidRDefault="00DC7AC7" w:rsidP="00DC7AC7">
            <w:pPr>
              <w:pStyle w:val="tablecopy"/>
              <w:jc w:val="left"/>
              <w:rPr>
                <w:b/>
              </w:rPr>
            </w:pPr>
            <w:r w:rsidRPr="00AF4861">
              <w:rPr>
                <w:b/>
                <w:bCs/>
              </w:rPr>
              <w:t>Timing: Standard Mode Battery Life:</w:t>
            </w:r>
            <w:r w:rsidRPr="00AF4861">
              <w:rPr>
                <w:bCs/>
              </w:rPr>
              <w:t xml:space="preserve"> 12h</w:t>
            </w:r>
          </w:p>
        </w:tc>
        <w:tc>
          <w:tcPr>
            <w:tcW w:w="7866" w:type="dxa"/>
            <w:tcBorders>
              <w:top w:val="single" w:sz="2" w:space="0" w:color="auto"/>
              <w:left w:val="single" w:sz="2" w:space="0" w:color="auto"/>
              <w:bottom w:val="single" w:sz="2" w:space="0" w:color="auto"/>
              <w:right w:val="single" w:sz="2" w:space="0" w:color="auto"/>
            </w:tcBorders>
            <w:vAlign w:val="center"/>
          </w:tcPr>
          <w:p w14:paraId="463FBF80" w14:textId="05AEA45A" w:rsidR="00DC7AC7" w:rsidRPr="00AF4861" w:rsidRDefault="007034C8" w:rsidP="00DC7AC7">
            <w:pPr>
              <w:pStyle w:val="tablecopy"/>
              <w:jc w:val="left"/>
            </w:pPr>
            <w:r>
              <w:t xml:space="preserve">(AA Battery capacity: </w:t>
            </w:r>
            <w:r w:rsidR="007A6133">
              <w:t>3</w:t>
            </w:r>
            <w:r w:rsidR="002A1AC5">
              <w:t>500mAh [2]</w:t>
            </w:r>
            <w:r>
              <w:t xml:space="preserve">) / (standard mode current: </w:t>
            </w:r>
            <w:r w:rsidR="007A6133">
              <w:t>250mA</w:t>
            </w:r>
            <w:r>
              <w:t xml:space="preserve">) </w:t>
            </w:r>
            <w:r w:rsidR="007A6133">
              <w:t>&gt;</w:t>
            </w:r>
            <w:r>
              <w:t xml:space="preserve"> 12h</w:t>
            </w:r>
          </w:p>
        </w:tc>
      </w:tr>
      <w:tr w:rsidR="00DC7AC7" w:rsidRPr="006230F5" w14:paraId="10F6C1C7"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704A56C8" w14:textId="40F4AF8C" w:rsidR="00DC7AC7" w:rsidRPr="00AF4861" w:rsidRDefault="00DC7AC7" w:rsidP="00DC7AC7">
            <w:pPr>
              <w:pStyle w:val="tablecopy"/>
              <w:jc w:val="left"/>
              <w:rPr>
                <w:b/>
              </w:rPr>
            </w:pPr>
            <w:r w:rsidRPr="00AF4861">
              <w:rPr>
                <w:b/>
                <w:bCs/>
              </w:rPr>
              <w:t>Type:</w:t>
            </w:r>
            <w:r w:rsidRPr="00AF4861">
              <w:rPr>
                <w:bCs/>
              </w:rPr>
              <w:t> AA Batteries (4x)</w:t>
            </w:r>
          </w:p>
        </w:tc>
        <w:tc>
          <w:tcPr>
            <w:tcW w:w="7866" w:type="dxa"/>
            <w:tcBorders>
              <w:top w:val="single" w:sz="2" w:space="0" w:color="auto"/>
              <w:left w:val="single" w:sz="2" w:space="0" w:color="auto"/>
              <w:bottom w:val="single" w:sz="2" w:space="0" w:color="auto"/>
              <w:right w:val="single" w:sz="2" w:space="0" w:color="auto"/>
            </w:tcBorders>
            <w:vAlign w:val="center"/>
          </w:tcPr>
          <w:p w14:paraId="6EF03A3A" w14:textId="564EEAA7" w:rsidR="00DC7AC7" w:rsidRPr="00AF4861" w:rsidRDefault="007034C8" w:rsidP="00DC7AC7">
            <w:pPr>
              <w:pStyle w:val="tablecopy"/>
              <w:jc w:val="left"/>
            </w:pPr>
            <w:r>
              <w:t xml:space="preserve">4xAA Battery voltage: 4V-6V. This lies within the 3.45-9V input voltage range for the regulator, shown in page 3 of the </w:t>
            </w:r>
            <w:r w:rsidRPr="007034C8">
              <w:t xml:space="preserve">UCC283T-3 </w:t>
            </w:r>
            <w:r>
              <w:t xml:space="preserve">datasheet [1]. </w:t>
            </w:r>
          </w:p>
        </w:tc>
      </w:tr>
      <w:tr w:rsidR="00DC7AC7" w:rsidRPr="006230F5" w14:paraId="5A8FE1CD"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hideMark/>
          </w:tcPr>
          <w:p w14:paraId="6574A8C3" w14:textId="3373619B" w:rsidR="00DC7AC7" w:rsidRPr="00AF4861" w:rsidRDefault="00DC7AC7" w:rsidP="00DC7AC7">
            <w:pPr>
              <w:pStyle w:val="tablecopy"/>
              <w:jc w:val="left"/>
              <w:rPr>
                <w:b/>
              </w:rPr>
            </w:pPr>
            <w:r w:rsidRPr="00AF4861">
              <w:rPr>
                <w:b/>
                <w:bCs/>
              </w:rPr>
              <w:t>Usability: Time to Change Batteries</w:t>
            </w:r>
            <w:r w:rsidRPr="00AF4861">
              <w:rPr>
                <w:bCs/>
              </w:rPr>
              <w:t>: &lt;1min</w:t>
            </w:r>
          </w:p>
        </w:tc>
        <w:tc>
          <w:tcPr>
            <w:tcW w:w="7866" w:type="dxa"/>
            <w:tcBorders>
              <w:top w:val="single" w:sz="2" w:space="0" w:color="auto"/>
              <w:left w:val="single" w:sz="2" w:space="0" w:color="auto"/>
              <w:bottom w:val="single" w:sz="2" w:space="0" w:color="auto"/>
              <w:right w:val="single" w:sz="2" w:space="0" w:color="auto"/>
            </w:tcBorders>
            <w:vAlign w:val="center"/>
          </w:tcPr>
          <w:p w14:paraId="477B26E4" w14:textId="34CD22E9" w:rsidR="00DC7AC7" w:rsidRPr="00AF4861" w:rsidRDefault="007034C8" w:rsidP="00DC7AC7">
            <w:pPr>
              <w:pStyle w:val="tablecopy"/>
              <w:jc w:val="left"/>
            </w:pPr>
            <w:r>
              <w:t xml:space="preserve">The user needs to remove two screws, shake out the old batteries, put it in the new batteries, and replace the screws. In our preliminary testing, this process took less than 30s, so &lt;1min is reasonable. </w:t>
            </w:r>
          </w:p>
        </w:tc>
      </w:tr>
      <w:tr w:rsidR="00DC7AC7" w:rsidRPr="006230F5" w14:paraId="276DC20D"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5CD661AB" w14:textId="4117BCB1" w:rsidR="00DC7AC7" w:rsidRPr="00AF4861" w:rsidRDefault="00DC7AC7" w:rsidP="00DC7AC7">
            <w:pPr>
              <w:pStyle w:val="tablecopy"/>
              <w:jc w:val="left"/>
              <w:rPr>
                <w:i/>
                <w:color w:val="333333"/>
              </w:rPr>
            </w:pPr>
            <w:r w:rsidRPr="00AF4861">
              <w:rPr>
                <w:i/>
              </w:rPr>
              <w:t>pwr_spply_ultrsnc_snsr_dcpwr</w:t>
            </w:r>
          </w:p>
        </w:tc>
      </w:tr>
      <w:tr w:rsidR="00DC7AC7" w:rsidRPr="006230F5" w14:paraId="0F225C6B"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38BA39E6" w14:textId="1D4C31E5" w:rsidR="00DC7AC7" w:rsidRPr="00AF4861" w:rsidRDefault="00DC7AC7" w:rsidP="00DC7AC7">
            <w:pPr>
              <w:pStyle w:val="tablecopy"/>
              <w:jc w:val="left"/>
              <w:rPr>
                <w:b/>
              </w:rPr>
            </w:pPr>
            <w:r w:rsidRPr="00AF4861">
              <w:rPr>
                <w:b/>
                <w:bCs/>
              </w:rPr>
              <w:t>Inominal:</w:t>
            </w:r>
            <w:r w:rsidRPr="00AF4861">
              <w:rPr>
                <w:bCs/>
              </w:rPr>
              <w:t> 5mA ± 10%</w:t>
            </w:r>
          </w:p>
        </w:tc>
        <w:tc>
          <w:tcPr>
            <w:tcW w:w="7866" w:type="dxa"/>
            <w:tcBorders>
              <w:top w:val="single" w:sz="2" w:space="0" w:color="auto"/>
              <w:left w:val="single" w:sz="2" w:space="0" w:color="auto"/>
              <w:bottom w:val="single" w:sz="2" w:space="0" w:color="auto"/>
              <w:right w:val="single" w:sz="2" w:space="0" w:color="auto"/>
            </w:tcBorders>
            <w:vAlign w:val="center"/>
          </w:tcPr>
          <w:p w14:paraId="5B4C09D7" w14:textId="4438EAF4" w:rsidR="00DC7AC7" w:rsidRPr="00AF4861" w:rsidRDefault="002A1AC5" w:rsidP="00DC7AC7">
            <w:pPr>
              <w:pStyle w:val="tablecopy"/>
              <w:jc w:val="left"/>
            </w:pPr>
            <w:r>
              <w:t xml:space="preserve">The regulator will output up to 3A given our 4V-6V input range according to page 3 of the </w:t>
            </w:r>
            <w:r w:rsidRPr="007034C8">
              <w:t xml:space="preserve">UCC283T-3 </w:t>
            </w:r>
            <w:r>
              <w:t>datasheet [1].</w:t>
            </w:r>
          </w:p>
        </w:tc>
      </w:tr>
      <w:tr w:rsidR="00DC7AC7" w:rsidRPr="006230F5" w14:paraId="67FEDD20"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34402A25" w14:textId="48815FE2" w:rsidR="00DC7AC7" w:rsidRPr="00AF4861" w:rsidRDefault="00DC7AC7" w:rsidP="00DC7AC7">
            <w:pPr>
              <w:pStyle w:val="tablecopy"/>
              <w:jc w:val="left"/>
              <w:rPr>
                <w:b/>
              </w:rPr>
            </w:pPr>
            <w:r w:rsidRPr="00AF4861">
              <w:rPr>
                <w:b/>
                <w:bCs/>
              </w:rPr>
              <w:t>Ipeak:</w:t>
            </w:r>
            <w:r w:rsidRPr="00AF4861">
              <w:rPr>
                <w:bCs/>
              </w:rPr>
              <w:t> 30mA</w:t>
            </w:r>
          </w:p>
        </w:tc>
        <w:tc>
          <w:tcPr>
            <w:tcW w:w="7866" w:type="dxa"/>
            <w:tcBorders>
              <w:top w:val="single" w:sz="2" w:space="0" w:color="auto"/>
              <w:left w:val="single" w:sz="2" w:space="0" w:color="auto"/>
              <w:bottom w:val="single" w:sz="2" w:space="0" w:color="auto"/>
              <w:right w:val="single" w:sz="2" w:space="0" w:color="auto"/>
            </w:tcBorders>
            <w:vAlign w:val="center"/>
          </w:tcPr>
          <w:p w14:paraId="1C9DACE7" w14:textId="7C525408" w:rsidR="00DC7AC7" w:rsidRPr="00AF4861" w:rsidRDefault="002A1AC5" w:rsidP="00DC7AC7">
            <w:pPr>
              <w:pStyle w:val="tablecopy"/>
              <w:jc w:val="left"/>
            </w:pPr>
            <w:r>
              <w:t xml:space="preserve">The regulator will output up to 3A given our 4V-6V input range according to page 3 of the </w:t>
            </w:r>
            <w:r w:rsidRPr="007034C8">
              <w:t xml:space="preserve">UCC283T-3 </w:t>
            </w:r>
            <w:r>
              <w:t>datasheet [1].</w:t>
            </w:r>
          </w:p>
        </w:tc>
      </w:tr>
      <w:tr w:rsidR="00DC7AC7" w:rsidRPr="006230F5" w14:paraId="2976F128"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37761235" w14:textId="3DD8CC67" w:rsidR="00DC7AC7" w:rsidRPr="00AF4861" w:rsidRDefault="00DC7AC7" w:rsidP="00DC7AC7">
            <w:pPr>
              <w:pStyle w:val="tablecopy"/>
              <w:jc w:val="left"/>
              <w:rPr>
                <w:b/>
              </w:rPr>
            </w:pPr>
            <w:r w:rsidRPr="00AF4861">
              <w:rPr>
                <w:b/>
                <w:bCs/>
              </w:rPr>
              <w:t>Vmax:</w:t>
            </w:r>
            <w:r w:rsidRPr="00AF4861">
              <w:rPr>
                <w:bCs/>
              </w:rPr>
              <w:t> 5.5V</w:t>
            </w:r>
          </w:p>
        </w:tc>
        <w:tc>
          <w:tcPr>
            <w:tcW w:w="7866" w:type="dxa"/>
            <w:tcBorders>
              <w:top w:val="single" w:sz="2" w:space="0" w:color="auto"/>
              <w:left w:val="single" w:sz="2" w:space="0" w:color="auto"/>
              <w:bottom w:val="single" w:sz="2" w:space="0" w:color="auto"/>
              <w:right w:val="single" w:sz="2" w:space="0" w:color="auto"/>
            </w:tcBorders>
            <w:vAlign w:val="center"/>
          </w:tcPr>
          <w:p w14:paraId="47A53F37" w14:textId="4014E847" w:rsidR="00DC7AC7" w:rsidRPr="00AF4861" w:rsidRDefault="002A1AC5" w:rsidP="00DC7AC7">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0315C78D"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530E4CA5" w14:textId="77441AF3" w:rsidR="002A1AC5" w:rsidRPr="00AF4861" w:rsidRDefault="002A1AC5" w:rsidP="002A1AC5">
            <w:pPr>
              <w:pStyle w:val="tablecopy"/>
              <w:jc w:val="left"/>
              <w:rPr>
                <w:b/>
              </w:rPr>
            </w:pPr>
            <w:r w:rsidRPr="00AF4861">
              <w:rPr>
                <w:b/>
                <w:bCs/>
              </w:rPr>
              <w:t>Vmin:</w:t>
            </w:r>
            <w:r w:rsidRPr="00AF4861">
              <w:rPr>
                <w:bCs/>
              </w:rPr>
              <w:t> 3V</w:t>
            </w:r>
          </w:p>
        </w:tc>
        <w:tc>
          <w:tcPr>
            <w:tcW w:w="7866" w:type="dxa"/>
            <w:tcBorders>
              <w:top w:val="single" w:sz="2" w:space="0" w:color="auto"/>
              <w:left w:val="single" w:sz="2" w:space="0" w:color="auto"/>
              <w:bottom w:val="single" w:sz="2" w:space="0" w:color="auto"/>
              <w:right w:val="single" w:sz="2" w:space="0" w:color="auto"/>
            </w:tcBorders>
            <w:vAlign w:val="center"/>
          </w:tcPr>
          <w:p w14:paraId="669F29DC" w14:textId="411C70A8"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71E8AA7D"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75950B8A" w14:textId="534CA17D" w:rsidR="002A1AC5" w:rsidRPr="00AF4861" w:rsidRDefault="002A1AC5" w:rsidP="002A1AC5">
            <w:pPr>
              <w:pStyle w:val="tablecopy"/>
              <w:jc w:val="left"/>
            </w:pPr>
            <w:r w:rsidRPr="00AF4861">
              <w:rPr>
                <w:i/>
              </w:rPr>
              <w:t>pwr_spply_lsr_tf_snsr_dcpwr</w:t>
            </w:r>
          </w:p>
        </w:tc>
      </w:tr>
      <w:tr w:rsidR="002A1AC5" w:rsidRPr="006230F5" w14:paraId="7E25C2E0"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05E169D6" w14:textId="6F5D7976" w:rsidR="002A1AC5" w:rsidRPr="00AF4861" w:rsidRDefault="002A1AC5" w:rsidP="002A1AC5">
            <w:pPr>
              <w:pStyle w:val="tablecopy"/>
              <w:jc w:val="left"/>
            </w:pPr>
            <w:r w:rsidRPr="00AF4861">
              <w:rPr>
                <w:b/>
                <w:bCs/>
              </w:rPr>
              <w:t>Inominal:</w:t>
            </w:r>
            <w:r w:rsidRPr="00AF4861">
              <w:rPr>
                <w:bCs/>
              </w:rPr>
              <w:t> 35µA ± 10% per sensor (between measurements)</w:t>
            </w:r>
          </w:p>
        </w:tc>
        <w:tc>
          <w:tcPr>
            <w:tcW w:w="7866" w:type="dxa"/>
            <w:tcBorders>
              <w:top w:val="single" w:sz="2" w:space="0" w:color="auto"/>
              <w:left w:val="single" w:sz="2" w:space="0" w:color="auto"/>
              <w:bottom w:val="single" w:sz="2" w:space="0" w:color="auto"/>
              <w:right w:val="single" w:sz="2" w:space="0" w:color="auto"/>
            </w:tcBorders>
            <w:vAlign w:val="center"/>
          </w:tcPr>
          <w:p w14:paraId="33A5E3ED" w14:textId="7D6EABB7"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0241434C"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09B20C08" w14:textId="3C77FD41" w:rsidR="002A1AC5" w:rsidRPr="00AF4861" w:rsidRDefault="002A1AC5" w:rsidP="002A1AC5">
            <w:pPr>
              <w:pStyle w:val="tablecopy"/>
              <w:jc w:val="left"/>
              <w:rPr>
                <w:b/>
              </w:rPr>
            </w:pPr>
            <w:r w:rsidRPr="00AF4861">
              <w:rPr>
                <w:b/>
                <w:bCs/>
              </w:rPr>
              <w:t>Ipeak: </w:t>
            </w:r>
            <w:r w:rsidRPr="00AF4861">
              <w:rPr>
                <w:bCs/>
              </w:rPr>
              <w:t>30mA per sensor (during measurement)</w:t>
            </w:r>
          </w:p>
        </w:tc>
        <w:tc>
          <w:tcPr>
            <w:tcW w:w="7866" w:type="dxa"/>
            <w:tcBorders>
              <w:top w:val="single" w:sz="2" w:space="0" w:color="auto"/>
              <w:left w:val="single" w:sz="2" w:space="0" w:color="auto"/>
              <w:bottom w:val="single" w:sz="2" w:space="0" w:color="auto"/>
              <w:right w:val="single" w:sz="2" w:space="0" w:color="auto"/>
            </w:tcBorders>
            <w:vAlign w:val="center"/>
          </w:tcPr>
          <w:p w14:paraId="0E843DBD" w14:textId="19BE9294"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434FDCD5" w14:textId="77777777" w:rsidTr="00E00B4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1CBF609A" w14:textId="20C427EB" w:rsidR="002A1AC5" w:rsidRPr="00AF4861" w:rsidRDefault="002A1AC5" w:rsidP="002A1AC5">
            <w:pPr>
              <w:pStyle w:val="tablecopy"/>
              <w:jc w:val="left"/>
            </w:pPr>
            <w:r w:rsidRPr="00AF4861">
              <w:rPr>
                <w:b/>
                <w:bCs/>
              </w:rPr>
              <w:t>Vmax:</w:t>
            </w:r>
            <w:r w:rsidRPr="00AF4861">
              <w:rPr>
                <w:bCs/>
              </w:rPr>
              <w:t> 3.5V</w:t>
            </w:r>
          </w:p>
        </w:tc>
        <w:tc>
          <w:tcPr>
            <w:tcW w:w="7866" w:type="dxa"/>
            <w:tcBorders>
              <w:top w:val="single" w:sz="2" w:space="0" w:color="auto"/>
              <w:left w:val="single" w:sz="2" w:space="0" w:color="auto"/>
              <w:bottom w:val="single" w:sz="2" w:space="0" w:color="auto"/>
              <w:right w:val="single" w:sz="2" w:space="0" w:color="auto"/>
            </w:tcBorders>
            <w:vAlign w:val="center"/>
          </w:tcPr>
          <w:p w14:paraId="74E9AAF1" w14:textId="6A5026B3"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04FE2A77" w14:textId="77777777" w:rsidTr="00E00B4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9D7A5D4" w14:textId="3CBA3085" w:rsidR="002A1AC5" w:rsidRPr="00AF4861" w:rsidRDefault="002A1AC5" w:rsidP="002A1AC5">
            <w:pPr>
              <w:pStyle w:val="tablecopy"/>
              <w:jc w:val="left"/>
            </w:pPr>
            <w:r w:rsidRPr="00AF4861">
              <w:rPr>
                <w:b/>
                <w:bCs/>
              </w:rPr>
              <w:t>Vmin:</w:t>
            </w:r>
            <w:r w:rsidRPr="00AF4861">
              <w:rPr>
                <w:bCs/>
              </w:rPr>
              <w:t> 2.6V</w:t>
            </w:r>
          </w:p>
        </w:tc>
        <w:tc>
          <w:tcPr>
            <w:tcW w:w="7866" w:type="dxa"/>
            <w:tcBorders>
              <w:top w:val="single" w:sz="2" w:space="0" w:color="auto"/>
              <w:left w:val="single" w:sz="2" w:space="0" w:color="auto"/>
              <w:bottom w:val="single" w:sz="2" w:space="0" w:color="auto"/>
              <w:right w:val="single" w:sz="2" w:space="0" w:color="auto"/>
            </w:tcBorders>
            <w:vAlign w:val="center"/>
          </w:tcPr>
          <w:p w14:paraId="110196AD" w14:textId="1FE9892E"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2632FE36"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1E7C6B74" w14:textId="0B182916" w:rsidR="002A1AC5" w:rsidRPr="00AF4861" w:rsidRDefault="002A1AC5" w:rsidP="002A1AC5">
            <w:pPr>
              <w:pStyle w:val="tablecopy"/>
              <w:jc w:val="left"/>
            </w:pPr>
            <w:r w:rsidRPr="00AF4861">
              <w:rPr>
                <w:i/>
              </w:rPr>
              <w:t>pwr_spply_mgntmtr_dcpwr</w:t>
            </w:r>
          </w:p>
        </w:tc>
      </w:tr>
      <w:tr w:rsidR="002A1AC5" w:rsidRPr="006230F5" w14:paraId="10A98CA5" w14:textId="77777777" w:rsidTr="003A25D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0D4F1285" w14:textId="6ACD3FCE" w:rsidR="002A1AC5" w:rsidRPr="00AF4861" w:rsidRDefault="002A1AC5" w:rsidP="002A1AC5">
            <w:pPr>
              <w:pStyle w:val="tablecopy"/>
              <w:jc w:val="left"/>
              <w:rPr>
                <w:b/>
                <w:bCs/>
              </w:rPr>
            </w:pPr>
            <w:r w:rsidRPr="00AF4861">
              <w:rPr>
                <w:b/>
                <w:bCs/>
              </w:rPr>
              <w:t>Inominal:</w:t>
            </w:r>
            <w:r w:rsidRPr="00AF4861">
              <w:rPr>
                <w:bCs/>
              </w:rPr>
              <w:t> 5µA ± 10% (standby)</w:t>
            </w:r>
          </w:p>
        </w:tc>
        <w:tc>
          <w:tcPr>
            <w:tcW w:w="7866" w:type="dxa"/>
            <w:tcBorders>
              <w:top w:val="single" w:sz="2" w:space="0" w:color="auto"/>
              <w:left w:val="single" w:sz="2" w:space="0" w:color="auto"/>
              <w:bottom w:val="single" w:sz="2" w:space="0" w:color="auto"/>
              <w:right w:val="single" w:sz="2" w:space="0" w:color="auto"/>
            </w:tcBorders>
            <w:vAlign w:val="center"/>
          </w:tcPr>
          <w:p w14:paraId="2D8634EF" w14:textId="01F77312"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56035F72" w14:textId="77777777" w:rsidTr="003A25D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538544EC" w14:textId="5D0D360E" w:rsidR="002A1AC5" w:rsidRPr="00AF4861" w:rsidRDefault="002A1AC5" w:rsidP="002A1AC5">
            <w:pPr>
              <w:pStyle w:val="tablecopy"/>
              <w:jc w:val="left"/>
              <w:rPr>
                <w:b/>
                <w:bCs/>
              </w:rPr>
            </w:pPr>
            <w:r w:rsidRPr="00AF4861">
              <w:rPr>
                <w:b/>
                <w:bCs/>
              </w:rPr>
              <w:t>Ipeak:</w:t>
            </w:r>
            <w:r w:rsidRPr="00AF4861">
              <w:rPr>
                <w:bCs/>
              </w:rPr>
              <w:t> 0.5mA (measurement)</w:t>
            </w:r>
          </w:p>
        </w:tc>
        <w:tc>
          <w:tcPr>
            <w:tcW w:w="7866" w:type="dxa"/>
            <w:tcBorders>
              <w:top w:val="single" w:sz="2" w:space="0" w:color="auto"/>
              <w:left w:val="single" w:sz="2" w:space="0" w:color="auto"/>
              <w:bottom w:val="single" w:sz="2" w:space="0" w:color="auto"/>
              <w:right w:val="single" w:sz="2" w:space="0" w:color="auto"/>
            </w:tcBorders>
            <w:vAlign w:val="center"/>
          </w:tcPr>
          <w:p w14:paraId="3AB1E74E" w14:textId="0D063E07"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2B6DD2AE" w14:textId="77777777" w:rsidTr="00A32B2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5A717686" w14:textId="4556DCC6" w:rsidR="002A1AC5" w:rsidRPr="00AF4861" w:rsidRDefault="002A1AC5" w:rsidP="002A1AC5">
            <w:pPr>
              <w:pStyle w:val="tablecopy"/>
              <w:jc w:val="left"/>
              <w:rPr>
                <w:b/>
                <w:bCs/>
              </w:rPr>
            </w:pPr>
            <w:r w:rsidRPr="00AF4861">
              <w:rPr>
                <w:b/>
                <w:bCs/>
              </w:rPr>
              <w:t>Vmax: </w:t>
            </w:r>
            <w:r w:rsidRPr="00AF4861">
              <w:rPr>
                <w:bCs/>
              </w:rPr>
              <w:t>3.6V</w:t>
            </w:r>
          </w:p>
        </w:tc>
        <w:tc>
          <w:tcPr>
            <w:tcW w:w="7866" w:type="dxa"/>
            <w:tcBorders>
              <w:top w:val="single" w:sz="2" w:space="0" w:color="auto"/>
              <w:left w:val="single" w:sz="2" w:space="0" w:color="auto"/>
              <w:bottom w:val="single" w:sz="2" w:space="0" w:color="auto"/>
              <w:right w:val="single" w:sz="2" w:space="0" w:color="auto"/>
            </w:tcBorders>
            <w:vAlign w:val="center"/>
          </w:tcPr>
          <w:p w14:paraId="4DDCD1EA" w14:textId="43EDA7A9"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303D5CD9" w14:textId="77777777" w:rsidTr="00A32B2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2F381A6E" w14:textId="7E9A8881" w:rsidR="002A1AC5" w:rsidRPr="00AF4861" w:rsidRDefault="002A1AC5" w:rsidP="002A1AC5">
            <w:pPr>
              <w:pStyle w:val="tablecopy"/>
              <w:jc w:val="left"/>
              <w:rPr>
                <w:b/>
                <w:bCs/>
              </w:rPr>
            </w:pPr>
            <w:r w:rsidRPr="00AF4861">
              <w:rPr>
                <w:b/>
                <w:bCs/>
              </w:rPr>
              <w:t>Vmin:</w:t>
            </w:r>
            <w:r w:rsidRPr="00AF4861">
              <w:rPr>
                <w:bCs/>
              </w:rPr>
              <w:t> 1.95V</w:t>
            </w:r>
          </w:p>
        </w:tc>
        <w:tc>
          <w:tcPr>
            <w:tcW w:w="7866" w:type="dxa"/>
            <w:tcBorders>
              <w:top w:val="single" w:sz="2" w:space="0" w:color="auto"/>
              <w:left w:val="single" w:sz="2" w:space="0" w:color="auto"/>
              <w:bottom w:val="single" w:sz="2" w:space="0" w:color="auto"/>
              <w:right w:val="single" w:sz="2" w:space="0" w:color="auto"/>
            </w:tcBorders>
            <w:vAlign w:val="center"/>
          </w:tcPr>
          <w:p w14:paraId="165AB0CD" w14:textId="0F45D0EE"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0C12A1C8"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077E1C5C" w14:textId="63EDB7D7" w:rsidR="002A1AC5" w:rsidRPr="00AF4861" w:rsidRDefault="002A1AC5" w:rsidP="002A1AC5">
            <w:pPr>
              <w:pStyle w:val="tablecopy"/>
              <w:jc w:val="left"/>
            </w:pPr>
            <w:r w:rsidRPr="00AF4861">
              <w:rPr>
                <w:i/>
              </w:rPr>
              <w:t>pwr_spply_snsr_cntrllr_dcpwr</w:t>
            </w:r>
          </w:p>
        </w:tc>
      </w:tr>
      <w:tr w:rsidR="002A1AC5" w:rsidRPr="006230F5" w14:paraId="6ABE74D4" w14:textId="77777777" w:rsidTr="00E0524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41D53D83" w14:textId="2A00BE44" w:rsidR="002A1AC5" w:rsidRPr="00AF4861" w:rsidRDefault="002A1AC5" w:rsidP="002A1AC5">
            <w:pPr>
              <w:pStyle w:val="tablecopy"/>
              <w:jc w:val="left"/>
              <w:rPr>
                <w:b/>
                <w:bCs/>
              </w:rPr>
            </w:pPr>
            <w:r w:rsidRPr="00AF4861">
              <w:rPr>
                <w:b/>
                <w:bCs/>
              </w:rPr>
              <w:t>Inominal: </w:t>
            </w:r>
            <w:r w:rsidRPr="00AF4861">
              <w:rPr>
                <w:bCs/>
              </w:rPr>
              <w:t>35mA ± 10% (Bluetooth Paired, with laser, Bluetooth, ultrasonic)</w:t>
            </w:r>
          </w:p>
        </w:tc>
        <w:tc>
          <w:tcPr>
            <w:tcW w:w="7866" w:type="dxa"/>
            <w:tcBorders>
              <w:top w:val="single" w:sz="2" w:space="0" w:color="auto"/>
              <w:left w:val="single" w:sz="2" w:space="0" w:color="auto"/>
              <w:bottom w:val="single" w:sz="2" w:space="0" w:color="auto"/>
              <w:right w:val="single" w:sz="2" w:space="0" w:color="auto"/>
            </w:tcBorders>
            <w:vAlign w:val="center"/>
          </w:tcPr>
          <w:p w14:paraId="2CA5ABD9" w14:textId="3F4821FC"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5DAB1808" w14:textId="77777777" w:rsidTr="00E0524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2794D06B" w14:textId="22E9636F" w:rsidR="002A1AC5" w:rsidRPr="00AF4861" w:rsidRDefault="002A1AC5" w:rsidP="002A1AC5">
            <w:pPr>
              <w:pStyle w:val="tablecopy"/>
              <w:jc w:val="left"/>
              <w:rPr>
                <w:b/>
                <w:bCs/>
              </w:rPr>
            </w:pPr>
            <w:r w:rsidRPr="00AF4861">
              <w:rPr>
                <w:b/>
                <w:bCs/>
              </w:rPr>
              <w:t>Inominal: </w:t>
            </w:r>
            <w:r w:rsidRPr="00AF4861">
              <w:rPr>
                <w:bCs/>
              </w:rPr>
              <w:t>60mA ± 10% (Bluetooth Not Paired, with laser, Bluetooth, ultrasonic)</w:t>
            </w:r>
          </w:p>
        </w:tc>
        <w:tc>
          <w:tcPr>
            <w:tcW w:w="7866" w:type="dxa"/>
            <w:tcBorders>
              <w:top w:val="single" w:sz="2" w:space="0" w:color="auto"/>
              <w:left w:val="single" w:sz="2" w:space="0" w:color="auto"/>
              <w:bottom w:val="single" w:sz="2" w:space="0" w:color="auto"/>
              <w:right w:val="single" w:sz="2" w:space="0" w:color="auto"/>
            </w:tcBorders>
            <w:vAlign w:val="center"/>
          </w:tcPr>
          <w:p w14:paraId="130C65D3" w14:textId="4D4C9DFB"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7D547BD0"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07C5D695" w14:textId="67257F58" w:rsidR="002A1AC5" w:rsidRPr="00AF4861" w:rsidRDefault="002A1AC5" w:rsidP="002A1AC5">
            <w:pPr>
              <w:pStyle w:val="tablecopy"/>
              <w:jc w:val="left"/>
              <w:rPr>
                <w:b/>
                <w:bCs/>
              </w:rPr>
            </w:pPr>
            <w:r w:rsidRPr="00AF4861">
              <w:rPr>
                <w:b/>
                <w:bCs/>
              </w:rPr>
              <w:t>Vmax: </w:t>
            </w:r>
            <w:r w:rsidRPr="00AF4861">
              <w:rPr>
                <w:bCs/>
              </w:rPr>
              <w:t>12V</w:t>
            </w:r>
          </w:p>
        </w:tc>
        <w:tc>
          <w:tcPr>
            <w:tcW w:w="7866" w:type="dxa"/>
            <w:tcBorders>
              <w:top w:val="single" w:sz="2" w:space="0" w:color="auto"/>
              <w:left w:val="single" w:sz="2" w:space="0" w:color="auto"/>
              <w:bottom w:val="single" w:sz="2" w:space="0" w:color="auto"/>
              <w:right w:val="single" w:sz="2" w:space="0" w:color="auto"/>
            </w:tcBorders>
          </w:tcPr>
          <w:p w14:paraId="4BC5C647" w14:textId="3C0FE8B7" w:rsidR="002A1AC5" w:rsidRPr="00AF4861" w:rsidRDefault="002A1AC5" w:rsidP="002A1AC5">
            <w:pPr>
              <w:pStyle w:val="tablecopy"/>
              <w:jc w:val="left"/>
            </w:pPr>
            <w:r>
              <w:t>4xAA Batteries when fully charged will have a maximum voltage of 6V [2].</w:t>
            </w:r>
          </w:p>
        </w:tc>
      </w:tr>
      <w:tr w:rsidR="002A1AC5" w:rsidRPr="006230F5" w14:paraId="53D9514D"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2D1EDB97" w14:textId="4191A02D" w:rsidR="002A1AC5" w:rsidRPr="00AF4861" w:rsidRDefault="002A1AC5" w:rsidP="002A1AC5">
            <w:pPr>
              <w:pStyle w:val="tablecopy"/>
              <w:jc w:val="left"/>
              <w:rPr>
                <w:b/>
                <w:bCs/>
              </w:rPr>
            </w:pPr>
            <w:r w:rsidRPr="00AF4861">
              <w:rPr>
                <w:b/>
                <w:bCs/>
              </w:rPr>
              <w:t>Vmin:</w:t>
            </w:r>
            <w:r w:rsidRPr="00AF4861">
              <w:rPr>
                <w:bCs/>
              </w:rPr>
              <w:t> 3.4V</w:t>
            </w:r>
          </w:p>
        </w:tc>
        <w:tc>
          <w:tcPr>
            <w:tcW w:w="7866" w:type="dxa"/>
            <w:tcBorders>
              <w:top w:val="single" w:sz="2" w:space="0" w:color="auto"/>
              <w:left w:val="single" w:sz="2" w:space="0" w:color="auto"/>
              <w:bottom w:val="single" w:sz="2" w:space="0" w:color="auto"/>
              <w:right w:val="single" w:sz="2" w:space="0" w:color="auto"/>
            </w:tcBorders>
          </w:tcPr>
          <w:p w14:paraId="13DB019B" w14:textId="495F7D63" w:rsidR="002A1AC5" w:rsidRPr="00AF4861" w:rsidRDefault="002A1AC5" w:rsidP="002A1AC5">
            <w:pPr>
              <w:pStyle w:val="tablecopy"/>
              <w:jc w:val="left"/>
            </w:pPr>
            <w:r>
              <w:t>4xAA Batteries when fully depleted will have a minimum voltage of 4V [2].</w:t>
            </w:r>
          </w:p>
        </w:tc>
      </w:tr>
      <w:tr w:rsidR="002A1AC5" w:rsidRPr="006230F5" w14:paraId="6A72FB2A"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4A8BA62D" w14:textId="65F37B5D" w:rsidR="002A1AC5" w:rsidRPr="00AF4861" w:rsidRDefault="002A1AC5" w:rsidP="002A1AC5">
            <w:pPr>
              <w:pStyle w:val="tablecopy"/>
              <w:jc w:val="left"/>
            </w:pPr>
            <w:r w:rsidRPr="00AF4861">
              <w:rPr>
                <w:i/>
              </w:rPr>
              <w:t>pwr_spply_bltth_dcpwr</w:t>
            </w:r>
          </w:p>
        </w:tc>
      </w:tr>
      <w:tr w:rsidR="002A1AC5" w:rsidRPr="006230F5" w14:paraId="4348F350" w14:textId="77777777" w:rsidTr="0031120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581A6CE6" w14:textId="5473A2D6" w:rsidR="002A1AC5" w:rsidRPr="00AF4861" w:rsidRDefault="002A1AC5" w:rsidP="002A1AC5">
            <w:pPr>
              <w:pStyle w:val="tablecopy"/>
              <w:jc w:val="left"/>
              <w:rPr>
                <w:b/>
                <w:bCs/>
              </w:rPr>
            </w:pPr>
            <w:r w:rsidRPr="00AF4861">
              <w:rPr>
                <w:b/>
                <w:bCs/>
              </w:rPr>
              <w:t>Inominal: </w:t>
            </w:r>
            <w:r w:rsidRPr="00AF4861">
              <w:rPr>
                <w:bCs/>
              </w:rPr>
              <w:t>35mA ± 10% (During Pairing)</w:t>
            </w:r>
          </w:p>
        </w:tc>
        <w:tc>
          <w:tcPr>
            <w:tcW w:w="7866" w:type="dxa"/>
            <w:tcBorders>
              <w:top w:val="single" w:sz="2" w:space="0" w:color="auto"/>
              <w:left w:val="single" w:sz="2" w:space="0" w:color="auto"/>
              <w:bottom w:val="single" w:sz="2" w:space="0" w:color="auto"/>
              <w:right w:val="single" w:sz="2" w:space="0" w:color="auto"/>
            </w:tcBorders>
            <w:vAlign w:val="center"/>
          </w:tcPr>
          <w:p w14:paraId="08D089F3" w14:textId="541E222A"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61B4AE2E" w14:textId="77777777" w:rsidTr="0031120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0AB1B34" w14:textId="330ADC29" w:rsidR="002A1AC5" w:rsidRPr="00AF4861" w:rsidRDefault="002A1AC5" w:rsidP="002A1AC5">
            <w:pPr>
              <w:pStyle w:val="tablecopy"/>
              <w:jc w:val="left"/>
              <w:rPr>
                <w:b/>
                <w:bCs/>
              </w:rPr>
            </w:pPr>
            <w:r w:rsidRPr="00AF4861">
              <w:rPr>
                <w:b/>
                <w:bCs/>
              </w:rPr>
              <w:t>Inominal:</w:t>
            </w:r>
            <w:r w:rsidRPr="00AF4861">
              <w:rPr>
                <w:bCs/>
              </w:rPr>
              <w:t> 15mA ± 10% (after pairing)</w:t>
            </w:r>
          </w:p>
        </w:tc>
        <w:tc>
          <w:tcPr>
            <w:tcW w:w="7866" w:type="dxa"/>
            <w:tcBorders>
              <w:top w:val="single" w:sz="2" w:space="0" w:color="auto"/>
              <w:left w:val="single" w:sz="2" w:space="0" w:color="auto"/>
              <w:bottom w:val="single" w:sz="2" w:space="0" w:color="auto"/>
              <w:right w:val="single" w:sz="2" w:space="0" w:color="auto"/>
            </w:tcBorders>
            <w:vAlign w:val="center"/>
          </w:tcPr>
          <w:p w14:paraId="1F3F7D3F" w14:textId="23119354"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515CDF4D"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B8B01CF" w14:textId="7DE70947" w:rsidR="002A1AC5" w:rsidRPr="00AF4861" w:rsidRDefault="002A1AC5" w:rsidP="002A1AC5">
            <w:pPr>
              <w:pStyle w:val="tablecopy"/>
              <w:jc w:val="left"/>
              <w:rPr>
                <w:b/>
                <w:bCs/>
              </w:rPr>
            </w:pPr>
            <w:r w:rsidRPr="00AF4861">
              <w:rPr>
                <w:b/>
                <w:bCs/>
              </w:rPr>
              <w:t>Vmax: </w:t>
            </w:r>
            <w:r w:rsidRPr="00AF4861">
              <w:rPr>
                <w:bCs/>
              </w:rPr>
              <w:t>6V</w:t>
            </w:r>
          </w:p>
        </w:tc>
        <w:tc>
          <w:tcPr>
            <w:tcW w:w="7866" w:type="dxa"/>
            <w:tcBorders>
              <w:top w:val="single" w:sz="2" w:space="0" w:color="auto"/>
              <w:left w:val="single" w:sz="2" w:space="0" w:color="auto"/>
              <w:bottom w:val="single" w:sz="2" w:space="0" w:color="auto"/>
              <w:right w:val="single" w:sz="2" w:space="0" w:color="auto"/>
            </w:tcBorders>
          </w:tcPr>
          <w:p w14:paraId="4ED16001" w14:textId="6A59F98C" w:rsidR="002A1AC5" w:rsidRPr="00AF4861" w:rsidRDefault="002A1AC5" w:rsidP="002A1AC5">
            <w:pPr>
              <w:pStyle w:val="tablecopy"/>
              <w:jc w:val="left"/>
            </w:pPr>
            <w:r>
              <w:t>4xAA Batteries when fully charged will have a maximum voltage of 6V [2].</w:t>
            </w:r>
          </w:p>
        </w:tc>
      </w:tr>
      <w:tr w:rsidR="002A1AC5" w:rsidRPr="006230F5" w14:paraId="0F6E7A43" w14:textId="77777777" w:rsidTr="00DC7AC7">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72EF7E1D" w14:textId="166E22C0" w:rsidR="002A1AC5" w:rsidRPr="00AF4861" w:rsidRDefault="002A1AC5" w:rsidP="002A1AC5">
            <w:pPr>
              <w:pStyle w:val="tablecopy"/>
              <w:jc w:val="left"/>
              <w:rPr>
                <w:b/>
                <w:bCs/>
              </w:rPr>
            </w:pPr>
            <w:r w:rsidRPr="00AF4861">
              <w:rPr>
                <w:b/>
                <w:bCs/>
              </w:rPr>
              <w:t>Vmin: </w:t>
            </w:r>
            <w:r w:rsidRPr="00AF4861">
              <w:rPr>
                <w:bCs/>
              </w:rPr>
              <w:t>3.6V</w:t>
            </w:r>
          </w:p>
        </w:tc>
        <w:tc>
          <w:tcPr>
            <w:tcW w:w="7866" w:type="dxa"/>
            <w:tcBorders>
              <w:top w:val="single" w:sz="2" w:space="0" w:color="auto"/>
              <w:left w:val="single" w:sz="2" w:space="0" w:color="auto"/>
              <w:bottom w:val="single" w:sz="2" w:space="0" w:color="auto"/>
              <w:right w:val="single" w:sz="2" w:space="0" w:color="auto"/>
            </w:tcBorders>
          </w:tcPr>
          <w:p w14:paraId="68C60303" w14:textId="58CA7792" w:rsidR="002A1AC5" w:rsidRPr="00AF4861" w:rsidRDefault="002A1AC5" w:rsidP="002A1AC5">
            <w:pPr>
              <w:pStyle w:val="tablecopy"/>
              <w:jc w:val="left"/>
            </w:pPr>
            <w:r>
              <w:t>4xAA Batteries when fully depleted will have a minimum voltage of 4V [2].</w:t>
            </w:r>
          </w:p>
        </w:tc>
      </w:tr>
      <w:tr w:rsidR="002A1AC5" w:rsidRPr="006230F5" w14:paraId="3019FB69"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5B2EDE7B" w14:textId="704B1209" w:rsidR="002A1AC5" w:rsidRPr="00AF4861" w:rsidRDefault="002A1AC5" w:rsidP="002A1AC5">
            <w:pPr>
              <w:pStyle w:val="tablecopy"/>
              <w:jc w:val="left"/>
            </w:pPr>
            <w:r w:rsidRPr="00AF4861">
              <w:rPr>
                <w:i/>
              </w:rPr>
              <w:t>pwr_spply_hptc_fdbck_dcpwr</w:t>
            </w:r>
          </w:p>
        </w:tc>
      </w:tr>
      <w:tr w:rsidR="002A1AC5" w:rsidRPr="006230F5" w14:paraId="20BF772C" w14:textId="77777777" w:rsidTr="00E71106">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FCEC61B" w14:textId="44DAFA60" w:rsidR="002A1AC5" w:rsidRPr="00AF4861" w:rsidRDefault="002A1AC5" w:rsidP="002A1AC5">
            <w:pPr>
              <w:pStyle w:val="tablecopy"/>
              <w:jc w:val="left"/>
              <w:rPr>
                <w:b/>
                <w:bCs/>
              </w:rPr>
            </w:pPr>
            <w:r w:rsidRPr="00AF4861">
              <w:rPr>
                <w:b/>
                <w:bCs/>
              </w:rPr>
              <w:t>Inominal: </w:t>
            </w:r>
            <w:r w:rsidRPr="00AF4861">
              <w:rPr>
                <w:bCs/>
              </w:rPr>
              <w:t>50mA ± 20% at 100% duty cycle</w:t>
            </w:r>
          </w:p>
        </w:tc>
        <w:tc>
          <w:tcPr>
            <w:tcW w:w="7866" w:type="dxa"/>
            <w:tcBorders>
              <w:top w:val="single" w:sz="2" w:space="0" w:color="auto"/>
              <w:left w:val="single" w:sz="2" w:space="0" w:color="auto"/>
              <w:bottom w:val="single" w:sz="2" w:space="0" w:color="auto"/>
              <w:right w:val="single" w:sz="2" w:space="0" w:color="auto"/>
            </w:tcBorders>
            <w:vAlign w:val="center"/>
          </w:tcPr>
          <w:p w14:paraId="6A92E747" w14:textId="3403F5C8"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59039E2D" w14:textId="77777777" w:rsidTr="00E71106">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C4B876F" w14:textId="3D059037" w:rsidR="002A1AC5" w:rsidRPr="00AF4861" w:rsidRDefault="002A1AC5" w:rsidP="002A1AC5">
            <w:pPr>
              <w:pStyle w:val="tablecopy"/>
              <w:jc w:val="left"/>
              <w:rPr>
                <w:b/>
                <w:bCs/>
              </w:rPr>
            </w:pPr>
            <w:r w:rsidRPr="00AF4861">
              <w:rPr>
                <w:b/>
                <w:bCs/>
              </w:rPr>
              <w:t>Ipeak: </w:t>
            </w:r>
            <w:r w:rsidRPr="00AF4861">
              <w:rPr>
                <w:bCs/>
              </w:rPr>
              <w:t>75mA (per motor)</w:t>
            </w:r>
          </w:p>
        </w:tc>
        <w:tc>
          <w:tcPr>
            <w:tcW w:w="7866" w:type="dxa"/>
            <w:tcBorders>
              <w:top w:val="single" w:sz="2" w:space="0" w:color="auto"/>
              <w:left w:val="single" w:sz="2" w:space="0" w:color="auto"/>
              <w:bottom w:val="single" w:sz="2" w:space="0" w:color="auto"/>
              <w:right w:val="single" w:sz="2" w:space="0" w:color="auto"/>
            </w:tcBorders>
            <w:vAlign w:val="center"/>
          </w:tcPr>
          <w:p w14:paraId="28978CDC" w14:textId="16F8BB99"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20B7CE4F" w14:textId="77777777" w:rsidTr="00CA742C">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7AD7FE68" w14:textId="09A5812D" w:rsidR="002A1AC5" w:rsidRPr="00AF4861" w:rsidRDefault="002A1AC5" w:rsidP="002A1AC5">
            <w:pPr>
              <w:pStyle w:val="tablecopy"/>
              <w:jc w:val="left"/>
              <w:rPr>
                <w:b/>
                <w:bCs/>
              </w:rPr>
            </w:pPr>
            <w:r w:rsidRPr="00AF4861">
              <w:rPr>
                <w:b/>
                <w:bCs/>
              </w:rPr>
              <w:t>Vmax:</w:t>
            </w:r>
            <w:r w:rsidRPr="00AF4861">
              <w:rPr>
                <w:bCs/>
              </w:rPr>
              <w:t> 3.3V</w:t>
            </w:r>
          </w:p>
        </w:tc>
        <w:tc>
          <w:tcPr>
            <w:tcW w:w="7866" w:type="dxa"/>
            <w:tcBorders>
              <w:top w:val="single" w:sz="2" w:space="0" w:color="auto"/>
              <w:left w:val="single" w:sz="2" w:space="0" w:color="auto"/>
              <w:bottom w:val="single" w:sz="2" w:space="0" w:color="auto"/>
              <w:right w:val="single" w:sz="2" w:space="0" w:color="auto"/>
            </w:tcBorders>
            <w:vAlign w:val="center"/>
          </w:tcPr>
          <w:p w14:paraId="4B47E8B9" w14:textId="15D7432A"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071CA05E" w14:textId="77777777" w:rsidTr="00CA742C">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46728304" w14:textId="595F41B9" w:rsidR="002A1AC5" w:rsidRPr="00AF4861" w:rsidRDefault="002A1AC5" w:rsidP="002A1AC5">
            <w:pPr>
              <w:pStyle w:val="tablecopy"/>
              <w:jc w:val="left"/>
              <w:rPr>
                <w:b/>
                <w:bCs/>
              </w:rPr>
            </w:pPr>
            <w:r w:rsidRPr="00AF4861">
              <w:rPr>
                <w:b/>
                <w:bCs/>
              </w:rPr>
              <w:t>Vmin:</w:t>
            </w:r>
            <w:r w:rsidRPr="00AF4861">
              <w:rPr>
                <w:bCs/>
              </w:rPr>
              <w:t> 2.7V</w:t>
            </w:r>
          </w:p>
        </w:tc>
        <w:tc>
          <w:tcPr>
            <w:tcW w:w="7866" w:type="dxa"/>
            <w:tcBorders>
              <w:top w:val="single" w:sz="2" w:space="0" w:color="auto"/>
              <w:left w:val="single" w:sz="2" w:space="0" w:color="auto"/>
              <w:bottom w:val="single" w:sz="2" w:space="0" w:color="auto"/>
              <w:right w:val="single" w:sz="2" w:space="0" w:color="auto"/>
            </w:tcBorders>
            <w:vAlign w:val="center"/>
          </w:tcPr>
          <w:p w14:paraId="321913E2" w14:textId="7E385B93"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61359228" w14:textId="77777777" w:rsidTr="00DC7AC7">
        <w:trPr>
          <w:cantSplit/>
          <w:trHeight w:val="240"/>
          <w:tblHeader/>
          <w:jc w:val="center"/>
        </w:trPr>
        <w:tc>
          <w:tcPr>
            <w:tcW w:w="10293" w:type="dxa"/>
            <w:gridSpan w:val="2"/>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06AE2106" w14:textId="3CAEE627" w:rsidR="002A1AC5" w:rsidRPr="00AF4861" w:rsidRDefault="002A1AC5" w:rsidP="002A1AC5">
            <w:pPr>
              <w:pStyle w:val="tablecopy"/>
              <w:jc w:val="left"/>
            </w:pPr>
            <w:r w:rsidRPr="00AF4861">
              <w:rPr>
                <w:i/>
              </w:rPr>
              <w:t>pwr_spply_fdbck_cntrllr_dcpwr</w:t>
            </w:r>
          </w:p>
        </w:tc>
      </w:tr>
      <w:tr w:rsidR="002A1AC5" w:rsidRPr="006230F5" w14:paraId="6081A0B7" w14:textId="77777777" w:rsidTr="00D8538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5F350476" w14:textId="246686D4" w:rsidR="002A1AC5" w:rsidRPr="00AF4861" w:rsidRDefault="002A1AC5" w:rsidP="002A1AC5">
            <w:pPr>
              <w:pStyle w:val="tablecopy"/>
              <w:jc w:val="left"/>
              <w:rPr>
                <w:b/>
                <w:bCs/>
              </w:rPr>
            </w:pPr>
            <w:r w:rsidRPr="00AF4861">
              <w:rPr>
                <w:b/>
                <w:bCs/>
              </w:rPr>
              <w:t>Inominal: </w:t>
            </w:r>
            <w:r w:rsidRPr="00AF4861">
              <w:rPr>
                <w:bCs/>
              </w:rPr>
              <w:t>9mA ± 10%</w:t>
            </w:r>
          </w:p>
        </w:tc>
        <w:tc>
          <w:tcPr>
            <w:tcW w:w="7866" w:type="dxa"/>
            <w:tcBorders>
              <w:top w:val="single" w:sz="2" w:space="0" w:color="auto"/>
              <w:left w:val="single" w:sz="2" w:space="0" w:color="auto"/>
              <w:bottom w:val="single" w:sz="2" w:space="0" w:color="auto"/>
              <w:right w:val="single" w:sz="2" w:space="0" w:color="auto"/>
            </w:tcBorders>
            <w:vAlign w:val="center"/>
          </w:tcPr>
          <w:p w14:paraId="0FF90D58" w14:textId="24F0864C"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00E23563" w14:textId="77777777" w:rsidTr="00D85384">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67FF6BB6" w14:textId="555BEC3C" w:rsidR="002A1AC5" w:rsidRPr="00AF4861" w:rsidRDefault="002A1AC5" w:rsidP="002A1AC5">
            <w:pPr>
              <w:pStyle w:val="tablecopy"/>
              <w:jc w:val="left"/>
              <w:rPr>
                <w:b/>
                <w:bCs/>
              </w:rPr>
            </w:pPr>
            <w:r w:rsidRPr="00AF4861">
              <w:rPr>
                <w:b/>
                <w:bCs/>
              </w:rPr>
              <w:t>Ipeak: </w:t>
            </w:r>
            <w:r w:rsidRPr="00AF4861">
              <w:rPr>
                <w:bCs/>
              </w:rPr>
              <w:t>20mA</w:t>
            </w:r>
          </w:p>
        </w:tc>
        <w:tc>
          <w:tcPr>
            <w:tcW w:w="7866" w:type="dxa"/>
            <w:tcBorders>
              <w:top w:val="single" w:sz="2" w:space="0" w:color="auto"/>
              <w:left w:val="single" w:sz="2" w:space="0" w:color="auto"/>
              <w:bottom w:val="single" w:sz="2" w:space="0" w:color="auto"/>
              <w:right w:val="single" w:sz="2" w:space="0" w:color="auto"/>
            </w:tcBorders>
            <w:vAlign w:val="center"/>
          </w:tcPr>
          <w:p w14:paraId="4CD42026" w14:textId="3A5CD844" w:rsidR="002A1AC5" w:rsidRPr="00AF4861" w:rsidRDefault="002A1AC5" w:rsidP="002A1AC5">
            <w:pPr>
              <w:pStyle w:val="tablecopy"/>
              <w:jc w:val="left"/>
            </w:pPr>
            <w:r>
              <w:t xml:space="preserve">The regulator will output up to 3A given our 4V-6V input range according to page 3 of the </w:t>
            </w:r>
            <w:r w:rsidRPr="007034C8">
              <w:t xml:space="preserve">UCC283T-3 </w:t>
            </w:r>
            <w:r>
              <w:t>datasheet [1].</w:t>
            </w:r>
          </w:p>
        </w:tc>
      </w:tr>
      <w:tr w:rsidR="002A1AC5" w:rsidRPr="006230F5" w14:paraId="6E70C3AE" w14:textId="77777777" w:rsidTr="00392FF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0126D9CE" w14:textId="2888CD51" w:rsidR="002A1AC5" w:rsidRPr="00AF4861" w:rsidRDefault="002A1AC5" w:rsidP="002A1AC5">
            <w:pPr>
              <w:pStyle w:val="tablecopy"/>
              <w:jc w:val="left"/>
              <w:rPr>
                <w:b/>
                <w:bCs/>
              </w:rPr>
            </w:pPr>
            <w:r w:rsidRPr="00AF4861">
              <w:rPr>
                <w:b/>
                <w:bCs/>
              </w:rPr>
              <w:t>Vmax:</w:t>
            </w:r>
            <w:r w:rsidRPr="00AF4861">
              <w:rPr>
                <w:bCs/>
              </w:rPr>
              <w:t> 5.5V</w:t>
            </w:r>
          </w:p>
        </w:tc>
        <w:tc>
          <w:tcPr>
            <w:tcW w:w="7866" w:type="dxa"/>
            <w:tcBorders>
              <w:top w:val="single" w:sz="2" w:space="0" w:color="auto"/>
              <w:left w:val="single" w:sz="2" w:space="0" w:color="auto"/>
              <w:bottom w:val="single" w:sz="2" w:space="0" w:color="auto"/>
              <w:right w:val="single" w:sz="2" w:space="0" w:color="auto"/>
            </w:tcBorders>
            <w:vAlign w:val="center"/>
          </w:tcPr>
          <w:p w14:paraId="4A7E6836" w14:textId="6A564D7D"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r w:rsidR="002A1AC5" w:rsidRPr="006230F5" w14:paraId="619BFEE4" w14:textId="77777777" w:rsidTr="00392FF1">
        <w:trPr>
          <w:cantSplit/>
          <w:trHeight w:val="240"/>
          <w:tblHeader/>
          <w:jc w:val="center"/>
        </w:trPr>
        <w:tc>
          <w:tcPr>
            <w:tcW w:w="2427" w:type="dxa"/>
            <w:tcBorders>
              <w:top w:val="single" w:sz="2" w:space="0" w:color="auto"/>
              <w:left w:val="single" w:sz="2" w:space="0" w:color="auto"/>
              <w:bottom w:val="single" w:sz="2" w:space="0" w:color="auto"/>
              <w:right w:val="single" w:sz="2" w:space="0" w:color="auto"/>
            </w:tcBorders>
          </w:tcPr>
          <w:p w14:paraId="770FD68E" w14:textId="6C0DFC4F" w:rsidR="002A1AC5" w:rsidRPr="00AF4861" w:rsidRDefault="002A1AC5" w:rsidP="002A1AC5">
            <w:pPr>
              <w:pStyle w:val="tablecopy"/>
              <w:jc w:val="left"/>
              <w:rPr>
                <w:b/>
                <w:bCs/>
              </w:rPr>
            </w:pPr>
            <w:r w:rsidRPr="00AF4861">
              <w:rPr>
                <w:b/>
                <w:bCs/>
              </w:rPr>
              <w:t>Vmin:</w:t>
            </w:r>
            <w:r w:rsidRPr="00AF4861">
              <w:rPr>
                <w:bCs/>
              </w:rPr>
              <w:t> 1.8V</w:t>
            </w:r>
          </w:p>
        </w:tc>
        <w:tc>
          <w:tcPr>
            <w:tcW w:w="7866" w:type="dxa"/>
            <w:tcBorders>
              <w:top w:val="single" w:sz="2" w:space="0" w:color="auto"/>
              <w:left w:val="single" w:sz="2" w:space="0" w:color="auto"/>
              <w:bottom w:val="single" w:sz="2" w:space="0" w:color="auto"/>
              <w:right w:val="single" w:sz="2" w:space="0" w:color="auto"/>
            </w:tcBorders>
            <w:vAlign w:val="center"/>
          </w:tcPr>
          <w:p w14:paraId="35A6F89A" w14:textId="0BE79598" w:rsidR="002A1AC5" w:rsidRPr="00AF4861" w:rsidRDefault="002A1AC5" w:rsidP="002A1AC5">
            <w:pPr>
              <w:pStyle w:val="tablecopy"/>
              <w:jc w:val="left"/>
            </w:pPr>
            <w:r>
              <w:t xml:space="preserve">The regulator will output 3.3V given our 4V-6V input range according to page 3 of the </w:t>
            </w:r>
            <w:r w:rsidRPr="007034C8">
              <w:t xml:space="preserve">UCC283T-3 </w:t>
            </w:r>
            <w:r>
              <w:t>datasheet [1].</w:t>
            </w:r>
          </w:p>
        </w:tc>
      </w:tr>
    </w:tbl>
    <w:p w14:paraId="1C1DBC21" w14:textId="77777777" w:rsidR="0021576E" w:rsidRPr="006230F5" w:rsidRDefault="0021576E" w:rsidP="0021576E"/>
    <w:p w14:paraId="24F76669" w14:textId="4591CFDF" w:rsidR="00201092" w:rsidRPr="006230F5" w:rsidRDefault="0021576E" w:rsidP="00BB2593">
      <w:pPr>
        <w:pStyle w:val="Heading2"/>
        <w:keepLines/>
        <w:numPr>
          <w:ilvl w:val="1"/>
          <w:numId w:val="1"/>
        </w:numPr>
        <w:jc w:val="center"/>
        <w:rPr>
          <w:rFonts w:eastAsia="SimSun"/>
          <w:i w:val="0"/>
          <w:iCs w:val="0"/>
          <w:smallCaps/>
          <w:kern w:val="28"/>
        </w:rPr>
      </w:pPr>
      <w:r w:rsidRPr="006230F5">
        <w:rPr>
          <w:rFonts w:eastAsia="SimSun"/>
          <w:i w:val="0"/>
          <w:iCs w:val="0"/>
          <w:smallCaps/>
          <w:kern w:val="28"/>
        </w:rPr>
        <w:lastRenderedPageBreak/>
        <w:t>Bill of Materials</w:t>
      </w:r>
    </w:p>
    <w:p w14:paraId="5E9A999B" w14:textId="55BBBF65" w:rsidR="0032755C" w:rsidRDefault="0032755C" w:rsidP="0032755C">
      <w:pPr>
        <w:pStyle w:val="Caption"/>
        <w:keepNext/>
      </w:pPr>
      <w:r>
        <w:t xml:space="preserve">Table </w:t>
      </w:r>
      <w:r>
        <w:fldChar w:fldCharType="begin"/>
      </w:r>
      <w:r>
        <w:instrText xml:space="preserve"> SEQ Table \* ROMAN </w:instrText>
      </w:r>
      <w:r>
        <w:fldChar w:fldCharType="separate"/>
      </w:r>
      <w:r>
        <w:rPr>
          <w:noProof/>
        </w:rPr>
        <w:t>III</w:t>
      </w:r>
      <w:r>
        <w:fldChar w:fldCharType="end"/>
      </w:r>
      <w:r>
        <w:t>. Bill of Materials for the</w:t>
      </w:r>
      <w:r w:rsidR="00AF4861">
        <w:t xml:space="preserve"> Power Supply</w:t>
      </w:r>
      <w:r>
        <w:t xml:space="preserve"> Block</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57"/>
        <w:gridCol w:w="1710"/>
        <w:gridCol w:w="1350"/>
        <w:gridCol w:w="1620"/>
        <w:gridCol w:w="990"/>
        <w:gridCol w:w="990"/>
        <w:gridCol w:w="1080"/>
        <w:gridCol w:w="1080"/>
      </w:tblGrid>
      <w:tr w:rsidR="00AF4861" w:rsidRPr="00503E0F" w14:paraId="029E6DC1" w14:textId="77777777" w:rsidTr="00E60375">
        <w:trPr>
          <w:cantSplit/>
          <w:trHeight w:val="220"/>
          <w:tblHeader/>
          <w:jc w:val="center"/>
        </w:trPr>
        <w:tc>
          <w:tcPr>
            <w:tcW w:w="1257" w:type="dxa"/>
            <w:tcBorders>
              <w:top w:val="single" w:sz="2" w:space="0" w:color="auto"/>
              <w:left w:val="single" w:sz="2" w:space="0" w:color="auto"/>
              <w:bottom w:val="single" w:sz="2" w:space="0" w:color="auto"/>
              <w:right w:val="single" w:sz="2" w:space="0" w:color="auto"/>
            </w:tcBorders>
            <w:vAlign w:val="center"/>
            <w:hideMark/>
          </w:tcPr>
          <w:p w14:paraId="77331D8F" w14:textId="77777777" w:rsidR="00AF4861" w:rsidRPr="00503E0F" w:rsidRDefault="00AF4861" w:rsidP="00E60375">
            <w:pPr>
              <w:pStyle w:val="tablecolhead"/>
              <w:spacing w:line="256" w:lineRule="auto"/>
              <w:rPr>
                <w:lang w:eastAsia="zh-CN"/>
              </w:rPr>
            </w:pPr>
            <w:r w:rsidRPr="00503E0F">
              <w:rPr>
                <w:color w:val="000000"/>
              </w:rPr>
              <w:t>Reference Designator</w:t>
            </w:r>
          </w:p>
        </w:tc>
        <w:tc>
          <w:tcPr>
            <w:tcW w:w="1710" w:type="dxa"/>
            <w:tcBorders>
              <w:top w:val="single" w:sz="2" w:space="0" w:color="auto"/>
              <w:left w:val="single" w:sz="2" w:space="0" w:color="auto"/>
              <w:bottom w:val="single" w:sz="2" w:space="0" w:color="auto"/>
              <w:right w:val="single" w:sz="2" w:space="0" w:color="auto"/>
            </w:tcBorders>
            <w:vAlign w:val="center"/>
            <w:hideMark/>
          </w:tcPr>
          <w:p w14:paraId="7F0201B6" w14:textId="77777777" w:rsidR="00AF4861" w:rsidRPr="00503E0F" w:rsidRDefault="00AF4861" w:rsidP="00E60375">
            <w:pPr>
              <w:pStyle w:val="tablecolhead"/>
              <w:spacing w:line="256" w:lineRule="auto"/>
              <w:rPr>
                <w:lang w:eastAsia="zh-CN"/>
              </w:rPr>
            </w:pPr>
            <w:r w:rsidRPr="00503E0F">
              <w:rPr>
                <w:color w:val="000000"/>
              </w:rPr>
              <w:t>Description</w:t>
            </w:r>
          </w:p>
        </w:tc>
        <w:tc>
          <w:tcPr>
            <w:tcW w:w="1350" w:type="dxa"/>
            <w:tcBorders>
              <w:top w:val="single" w:sz="2" w:space="0" w:color="auto"/>
              <w:left w:val="single" w:sz="2" w:space="0" w:color="auto"/>
              <w:bottom w:val="single" w:sz="2" w:space="0" w:color="auto"/>
              <w:right w:val="single" w:sz="2" w:space="0" w:color="auto"/>
            </w:tcBorders>
            <w:vAlign w:val="center"/>
          </w:tcPr>
          <w:p w14:paraId="0B08B29C" w14:textId="77777777" w:rsidR="00AF4861" w:rsidRPr="00503E0F" w:rsidRDefault="00AF4861" w:rsidP="00E60375">
            <w:pPr>
              <w:pStyle w:val="tablecolhead"/>
              <w:spacing w:line="256" w:lineRule="auto"/>
              <w:rPr>
                <w:lang w:eastAsia="zh-CN"/>
              </w:rPr>
            </w:pPr>
            <w:r w:rsidRPr="00503E0F">
              <w:rPr>
                <w:color w:val="000000"/>
              </w:rPr>
              <w:t>Manufacturer</w:t>
            </w:r>
          </w:p>
        </w:tc>
        <w:tc>
          <w:tcPr>
            <w:tcW w:w="1620" w:type="dxa"/>
            <w:tcBorders>
              <w:top w:val="single" w:sz="2" w:space="0" w:color="auto"/>
              <w:left w:val="single" w:sz="2" w:space="0" w:color="auto"/>
              <w:bottom w:val="single" w:sz="2" w:space="0" w:color="auto"/>
              <w:right w:val="single" w:sz="2" w:space="0" w:color="auto"/>
            </w:tcBorders>
            <w:vAlign w:val="center"/>
          </w:tcPr>
          <w:p w14:paraId="67B8B827" w14:textId="77777777" w:rsidR="00AF4861" w:rsidRPr="00503E0F" w:rsidRDefault="00AF4861" w:rsidP="00E60375">
            <w:pPr>
              <w:pStyle w:val="tablecolhead"/>
              <w:spacing w:line="256" w:lineRule="auto"/>
              <w:rPr>
                <w:lang w:eastAsia="zh-CN"/>
              </w:rPr>
            </w:pPr>
            <w:r w:rsidRPr="00503E0F">
              <w:rPr>
                <w:color w:val="000000"/>
              </w:rPr>
              <w:t>Manufacturer Part Number</w:t>
            </w:r>
          </w:p>
        </w:tc>
        <w:tc>
          <w:tcPr>
            <w:tcW w:w="990" w:type="dxa"/>
            <w:tcBorders>
              <w:top w:val="single" w:sz="2" w:space="0" w:color="auto"/>
              <w:left w:val="single" w:sz="2" w:space="0" w:color="auto"/>
              <w:bottom w:val="single" w:sz="2" w:space="0" w:color="auto"/>
              <w:right w:val="single" w:sz="2" w:space="0" w:color="auto"/>
            </w:tcBorders>
            <w:vAlign w:val="center"/>
          </w:tcPr>
          <w:p w14:paraId="347D93D3" w14:textId="77777777" w:rsidR="00AF4861" w:rsidRPr="00503E0F" w:rsidRDefault="00AF4861" w:rsidP="00E60375">
            <w:pPr>
              <w:pStyle w:val="tablecolhead"/>
              <w:spacing w:line="256" w:lineRule="auto"/>
              <w:rPr>
                <w:lang w:eastAsia="zh-CN"/>
              </w:rPr>
            </w:pPr>
            <w:r w:rsidRPr="00503E0F">
              <w:rPr>
                <w:color w:val="000000"/>
              </w:rPr>
              <w:t>Suppliers</w:t>
            </w:r>
          </w:p>
        </w:tc>
        <w:tc>
          <w:tcPr>
            <w:tcW w:w="990" w:type="dxa"/>
            <w:tcBorders>
              <w:top w:val="single" w:sz="2" w:space="0" w:color="auto"/>
              <w:left w:val="single" w:sz="2" w:space="0" w:color="auto"/>
              <w:bottom w:val="single" w:sz="2" w:space="0" w:color="auto"/>
              <w:right w:val="single" w:sz="2" w:space="0" w:color="auto"/>
            </w:tcBorders>
            <w:vAlign w:val="center"/>
          </w:tcPr>
          <w:p w14:paraId="509CCF75" w14:textId="77777777" w:rsidR="00AF4861" w:rsidRPr="00503E0F" w:rsidRDefault="00AF4861" w:rsidP="00E60375">
            <w:pPr>
              <w:pStyle w:val="tablecolhead"/>
              <w:spacing w:line="256" w:lineRule="auto"/>
              <w:rPr>
                <w:lang w:eastAsia="zh-CN"/>
              </w:rPr>
            </w:pPr>
            <w:r w:rsidRPr="00503E0F">
              <w:rPr>
                <w:color w:val="000000"/>
              </w:rPr>
              <w:t>Package</w:t>
            </w:r>
          </w:p>
        </w:tc>
        <w:tc>
          <w:tcPr>
            <w:tcW w:w="1080" w:type="dxa"/>
            <w:tcBorders>
              <w:top w:val="single" w:sz="2" w:space="0" w:color="auto"/>
              <w:left w:val="single" w:sz="2" w:space="0" w:color="auto"/>
              <w:bottom w:val="single" w:sz="2" w:space="0" w:color="auto"/>
              <w:right w:val="single" w:sz="2" w:space="0" w:color="auto"/>
            </w:tcBorders>
            <w:vAlign w:val="center"/>
          </w:tcPr>
          <w:p w14:paraId="2ACF921F" w14:textId="77777777" w:rsidR="00AF4861" w:rsidRPr="00503E0F" w:rsidRDefault="00AF4861" w:rsidP="00E60375">
            <w:pPr>
              <w:pStyle w:val="tablecolhead"/>
              <w:spacing w:line="256" w:lineRule="auto"/>
              <w:rPr>
                <w:lang w:eastAsia="zh-CN"/>
              </w:rPr>
            </w:pPr>
            <w:r w:rsidRPr="00503E0F">
              <w:rPr>
                <w:color w:val="000000"/>
              </w:rPr>
              <w:t>Quantity</w:t>
            </w:r>
          </w:p>
        </w:tc>
        <w:tc>
          <w:tcPr>
            <w:tcW w:w="1080" w:type="dxa"/>
            <w:tcBorders>
              <w:top w:val="single" w:sz="2" w:space="0" w:color="auto"/>
              <w:left w:val="single" w:sz="2" w:space="0" w:color="auto"/>
              <w:bottom w:val="single" w:sz="2" w:space="0" w:color="auto"/>
              <w:right w:val="single" w:sz="2" w:space="0" w:color="auto"/>
            </w:tcBorders>
            <w:vAlign w:val="center"/>
          </w:tcPr>
          <w:p w14:paraId="78258833" w14:textId="77777777" w:rsidR="00AF4861" w:rsidRDefault="00AF4861" w:rsidP="00E60375">
            <w:pPr>
              <w:pStyle w:val="tablecolhead"/>
              <w:spacing w:line="256" w:lineRule="auto"/>
              <w:rPr>
                <w:color w:val="000000"/>
              </w:rPr>
            </w:pPr>
          </w:p>
          <w:p w14:paraId="52E6FDAB" w14:textId="77777777" w:rsidR="00AF4861" w:rsidRPr="00503E0F" w:rsidRDefault="00AF4861" w:rsidP="00E60375">
            <w:pPr>
              <w:pStyle w:val="tablecolhead"/>
              <w:spacing w:line="256" w:lineRule="auto"/>
              <w:rPr>
                <w:color w:val="000000"/>
              </w:rPr>
            </w:pPr>
            <w:r>
              <w:rPr>
                <w:color w:val="000000"/>
              </w:rPr>
              <w:t>Unit Price</w:t>
            </w:r>
          </w:p>
        </w:tc>
      </w:tr>
      <w:tr w:rsidR="00AF4861" w:rsidRPr="00503E0F" w14:paraId="6F5C9FB4" w14:textId="77777777" w:rsidTr="00E60375">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hideMark/>
          </w:tcPr>
          <w:p w14:paraId="12E5366B" w14:textId="77777777" w:rsidR="00AF4861" w:rsidRPr="00503E0F" w:rsidRDefault="00AF4861" w:rsidP="00E60375">
            <w:pPr>
              <w:pStyle w:val="tablecopy"/>
              <w:spacing w:line="256" w:lineRule="auto"/>
              <w:jc w:val="left"/>
              <w:rPr>
                <w:lang w:eastAsia="zh-CN"/>
              </w:rPr>
            </w:pPr>
            <w:r w:rsidRPr="00503E0F">
              <w:rPr>
                <w:color w:val="000000"/>
              </w:rPr>
              <w:t>C1 C2</w:t>
            </w:r>
          </w:p>
        </w:tc>
        <w:tc>
          <w:tcPr>
            <w:tcW w:w="1710" w:type="dxa"/>
            <w:tcBorders>
              <w:top w:val="single" w:sz="2" w:space="0" w:color="auto"/>
              <w:left w:val="single" w:sz="2" w:space="0" w:color="auto"/>
              <w:bottom w:val="single" w:sz="2" w:space="0" w:color="auto"/>
              <w:right w:val="single" w:sz="2" w:space="0" w:color="auto"/>
            </w:tcBorders>
            <w:vAlign w:val="center"/>
            <w:hideMark/>
          </w:tcPr>
          <w:p w14:paraId="7E656E47" w14:textId="77777777" w:rsidR="00AF4861" w:rsidRPr="008135F1" w:rsidRDefault="00AF4861" w:rsidP="00E60375">
            <w:pPr>
              <w:pStyle w:val="tablecopy"/>
              <w:spacing w:line="256" w:lineRule="auto"/>
              <w:jc w:val="left"/>
              <w:rPr>
                <w:color w:val="000000"/>
              </w:rPr>
            </w:pPr>
            <w:r w:rsidRPr="008135F1">
              <w:rPr>
                <w:color w:val="000000"/>
              </w:rPr>
              <w:t xml:space="preserve">Multilayer Ceramic Capacitors MLCC - SMD/SMT 4.7uF 10V X5R +/-10% 0603 Gen </w:t>
            </w:r>
            <w:proofErr w:type="spellStart"/>
            <w:r w:rsidRPr="008135F1">
              <w:rPr>
                <w:color w:val="000000"/>
              </w:rPr>
              <w:t>Purp</w:t>
            </w:r>
            <w:proofErr w:type="spellEnd"/>
          </w:p>
        </w:tc>
        <w:tc>
          <w:tcPr>
            <w:tcW w:w="1350" w:type="dxa"/>
            <w:tcBorders>
              <w:top w:val="single" w:sz="2" w:space="0" w:color="auto"/>
              <w:left w:val="single" w:sz="2" w:space="0" w:color="auto"/>
              <w:bottom w:val="single" w:sz="2" w:space="0" w:color="auto"/>
              <w:right w:val="single" w:sz="2" w:space="0" w:color="auto"/>
            </w:tcBorders>
            <w:vAlign w:val="center"/>
          </w:tcPr>
          <w:p w14:paraId="14448E9C" w14:textId="77777777" w:rsidR="00AF4861" w:rsidRPr="00503E0F" w:rsidRDefault="00AF4861" w:rsidP="00E60375">
            <w:pPr>
              <w:pStyle w:val="tablecopy"/>
              <w:spacing w:line="256" w:lineRule="auto"/>
              <w:jc w:val="left"/>
              <w:rPr>
                <w:lang w:eastAsia="zh-CN"/>
              </w:rPr>
            </w:pPr>
            <w:r w:rsidRPr="008135F1">
              <w:rPr>
                <w:color w:val="000000"/>
              </w:rPr>
              <w:t>Taiyo Yuden</w:t>
            </w:r>
          </w:p>
        </w:tc>
        <w:tc>
          <w:tcPr>
            <w:tcW w:w="1620" w:type="dxa"/>
            <w:tcBorders>
              <w:top w:val="single" w:sz="2" w:space="0" w:color="auto"/>
              <w:left w:val="single" w:sz="2" w:space="0" w:color="auto"/>
              <w:bottom w:val="single" w:sz="2" w:space="0" w:color="auto"/>
              <w:right w:val="single" w:sz="2" w:space="0" w:color="auto"/>
            </w:tcBorders>
            <w:vAlign w:val="center"/>
          </w:tcPr>
          <w:p w14:paraId="251FB10B" w14:textId="77777777" w:rsidR="00AF4861" w:rsidRPr="008135F1" w:rsidRDefault="00AF4861" w:rsidP="00E60375">
            <w:pPr>
              <w:pStyle w:val="tablecopy"/>
              <w:spacing w:line="256" w:lineRule="auto"/>
              <w:rPr>
                <w:color w:val="000000"/>
              </w:rPr>
            </w:pPr>
            <w:r w:rsidRPr="008135F1">
              <w:rPr>
                <w:color w:val="000000"/>
              </w:rPr>
              <w:t>LMK107BJ475KA-T</w:t>
            </w:r>
          </w:p>
          <w:p w14:paraId="4BD7B994" w14:textId="77777777" w:rsidR="00AF4861" w:rsidRPr="00503E0F" w:rsidRDefault="00AF4861" w:rsidP="00E60375">
            <w:pPr>
              <w:pStyle w:val="tablecopy"/>
              <w:spacing w:line="256" w:lineRule="auto"/>
              <w:jc w:val="left"/>
            </w:pPr>
          </w:p>
        </w:tc>
        <w:tc>
          <w:tcPr>
            <w:tcW w:w="990" w:type="dxa"/>
            <w:tcBorders>
              <w:top w:val="single" w:sz="2" w:space="0" w:color="auto"/>
              <w:left w:val="single" w:sz="2" w:space="0" w:color="auto"/>
              <w:bottom w:val="single" w:sz="2" w:space="0" w:color="auto"/>
              <w:right w:val="single" w:sz="2" w:space="0" w:color="auto"/>
            </w:tcBorders>
            <w:vAlign w:val="center"/>
          </w:tcPr>
          <w:p w14:paraId="2DF740A7" w14:textId="77777777" w:rsidR="00AF4861" w:rsidRPr="00503E0F" w:rsidRDefault="00AF4861" w:rsidP="00E60375">
            <w:pPr>
              <w:pStyle w:val="tablecopy"/>
              <w:spacing w:line="256" w:lineRule="auto"/>
              <w:jc w:val="left"/>
            </w:pPr>
            <w:r>
              <w:rPr>
                <w:color w:val="000000"/>
              </w:rPr>
              <w:t>Mouser</w:t>
            </w:r>
          </w:p>
        </w:tc>
        <w:tc>
          <w:tcPr>
            <w:tcW w:w="990" w:type="dxa"/>
            <w:tcBorders>
              <w:top w:val="single" w:sz="2" w:space="0" w:color="auto"/>
              <w:left w:val="single" w:sz="2" w:space="0" w:color="auto"/>
              <w:bottom w:val="single" w:sz="2" w:space="0" w:color="auto"/>
              <w:right w:val="single" w:sz="2" w:space="0" w:color="auto"/>
            </w:tcBorders>
            <w:vAlign w:val="center"/>
          </w:tcPr>
          <w:p w14:paraId="01781100" w14:textId="77777777" w:rsidR="00AF4861" w:rsidRPr="00503E0F" w:rsidRDefault="00AF4861" w:rsidP="00E60375">
            <w:pPr>
              <w:pStyle w:val="tablecopy"/>
              <w:spacing w:line="256" w:lineRule="auto"/>
              <w:jc w:val="left"/>
            </w:pPr>
            <w:r w:rsidRPr="008135F1">
              <w:rPr>
                <w:color w:val="000000"/>
              </w:rPr>
              <w:t>0603</w:t>
            </w:r>
            <w:r>
              <w:rPr>
                <w:color w:val="000000"/>
              </w:rPr>
              <w:t xml:space="preserve"> in 1608 mm</w:t>
            </w:r>
          </w:p>
        </w:tc>
        <w:tc>
          <w:tcPr>
            <w:tcW w:w="1080" w:type="dxa"/>
            <w:tcBorders>
              <w:top w:val="single" w:sz="2" w:space="0" w:color="auto"/>
              <w:left w:val="single" w:sz="2" w:space="0" w:color="auto"/>
              <w:bottom w:val="single" w:sz="2" w:space="0" w:color="auto"/>
              <w:right w:val="single" w:sz="2" w:space="0" w:color="auto"/>
            </w:tcBorders>
            <w:vAlign w:val="center"/>
          </w:tcPr>
          <w:p w14:paraId="7630E7AA" w14:textId="77777777" w:rsidR="00AF4861" w:rsidRPr="00503E0F" w:rsidRDefault="00AF4861" w:rsidP="00E60375">
            <w:pPr>
              <w:pStyle w:val="tablecopy"/>
              <w:spacing w:line="256" w:lineRule="auto"/>
              <w:jc w:val="left"/>
            </w:pPr>
            <w:r w:rsidRPr="00503E0F">
              <w:rPr>
                <w:color w:val="000000"/>
              </w:rPr>
              <w:t>2</w:t>
            </w:r>
          </w:p>
        </w:tc>
        <w:tc>
          <w:tcPr>
            <w:tcW w:w="1080" w:type="dxa"/>
            <w:tcBorders>
              <w:top w:val="single" w:sz="2" w:space="0" w:color="auto"/>
              <w:left w:val="single" w:sz="2" w:space="0" w:color="auto"/>
              <w:bottom w:val="single" w:sz="2" w:space="0" w:color="auto"/>
              <w:right w:val="single" w:sz="2" w:space="0" w:color="auto"/>
            </w:tcBorders>
            <w:vAlign w:val="center"/>
          </w:tcPr>
          <w:p w14:paraId="4D346D94" w14:textId="77777777" w:rsidR="00AF4861" w:rsidRPr="00503E0F" w:rsidRDefault="00AF4861" w:rsidP="00E60375">
            <w:pPr>
              <w:pStyle w:val="tablecopy"/>
              <w:spacing w:line="256" w:lineRule="auto"/>
              <w:jc w:val="left"/>
              <w:rPr>
                <w:color w:val="000000"/>
              </w:rPr>
            </w:pPr>
            <w:r>
              <w:rPr>
                <w:color w:val="000000"/>
              </w:rPr>
              <w:t>$0.22</w:t>
            </w:r>
          </w:p>
        </w:tc>
      </w:tr>
      <w:tr w:rsidR="00AF4861" w14:paraId="796DEAEE" w14:textId="77777777" w:rsidTr="00E60375">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4F67AD88" w14:textId="77777777" w:rsidR="00AF4861" w:rsidRPr="00503E0F" w:rsidRDefault="00AF4861" w:rsidP="00E60375">
            <w:pPr>
              <w:pStyle w:val="tablecopy"/>
              <w:spacing w:line="256" w:lineRule="auto"/>
              <w:jc w:val="left"/>
              <w:rPr>
                <w:color w:val="000000"/>
              </w:rPr>
            </w:pPr>
            <w:r>
              <w:rPr>
                <w:color w:val="000000"/>
              </w:rPr>
              <w:t>R1</w:t>
            </w:r>
          </w:p>
        </w:tc>
        <w:tc>
          <w:tcPr>
            <w:tcW w:w="1710" w:type="dxa"/>
            <w:tcBorders>
              <w:top w:val="single" w:sz="2" w:space="0" w:color="auto"/>
              <w:left w:val="single" w:sz="2" w:space="0" w:color="auto"/>
              <w:bottom w:val="single" w:sz="2" w:space="0" w:color="auto"/>
              <w:right w:val="single" w:sz="2" w:space="0" w:color="auto"/>
            </w:tcBorders>
            <w:vAlign w:val="center"/>
          </w:tcPr>
          <w:p w14:paraId="57791F09" w14:textId="77777777" w:rsidR="00AF4861" w:rsidRPr="008135F1" w:rsidRDefault="00AF4861" w:rsidP="00E60375">
            <w:pPr>
              <w:pStyle w:val="tablecopy"/>
              <w:spacing w:line="256" w:lineRule="auto"/>
              <w:jc w:val="left"/>
              <w:rPr>
                <w:color w:val="000000"/>
              </w:rPr>
            </w:pPr>
            <w:r w:rsidRPr="0097294C">
              <w:rPr>
                <w:color w:val="000000"/>
              </w:rPr>
              <w:t>RES SMD 10K OHM 1% 1/8W 0603</w:t>
            </w:r>
          </w:p>
        </w:tc>
        <w:tc>
          <w:tcPr>
            <w:tcW w:w="1350" w:type="dxa"/>
            <w:tcBorders>
              <w:top w:val="single" w:sz="2" w:space="0" w:color="auto"/>
              <w:left w:val="single" w:sz="2" w:space="0" w:color="auto"/>
              <w:bottom w:val="single" w:sz="2" w:space="0" w:color="auto"/>
              <w:right w:val="single" w:sz="2" w:space="0" w:color="auto"/>
            </w:tcBorders>
            <w:vAlign w:val="center"/>
          </w:tcPr>
          <w:p w14:paraId="5CA873EF" w14:textId="77777777" w:rsidR="00AF4861" w:rsidRPr="008135F1" w:rsidRDefault="00AF4861" w:rsidP="00E60375">
            <w:pPr>
              <w:pStyle w:val="tablecopy"/>
              <w:spacing w:line="256" w:lineRule="auto"/>
              <w:jc w:val="left"/>
              <w:rPr>
                <w:color w:val="000000"/>
              </w:rPr>
            </w:pPr>
            <w:r w:rsidRPr="0097294C">
              <w:rPr>
                <w:color w:val="000000"/>
              </w:rPr>
              <w:t xml:space="preserve">Vishay </w:t>
            </w:r>
            <w:proofErr w:type="spellStart"/>
            <w:r w:rsidRPr="0097294C">
              <w:rPr>
                <w:color w:val="000000"/>
              </w:rPr>
              <w:t>Beyschlag</w:t>
            </w:r>
            <w:proofErr w:type="spellEnd"/>
          </w:p>
        </w:tc>
        <w:tc>
          <w:tcPr>
            <w:tcW w:w="1620" w:type="dxa"/>
            <w:tcBorders>
              <w:top w:val="single" w:sz="2" w:space="0" w:color="auto"/>
              <w:left w:val="single" w:sz="2" w:space="0" w:color="auto"/>
              <w:bottom w:val="single" w:sz="2" w:space="0" w:color="auto"/>
              <w:right w:val="single" w:sz="2" w:space="0" w:color="auto"/>
            </w:tcBorders>
            <w:vAlign w:val="center"/>
          </w:tcPr>
          <w:p w14:paraId="45748598" w14:textId="77777777" w:rsidR="00AF4861" w:rsidRPr="008135F1" w:rsidRDefault="00AF4861" w:rsidP="00E60375">
            <w:pPr>
              <w:pStyle w:val="tablecopy"/>
              <w:spacing w:line="256" w:lineRule="auto"/>
              <w:rPr>
                <w:color w:val="000000"/>
              </w:rPr>
            </w:pPr>
            <w:r w:rsidRPr="0097294C">
              <w:rPr>
                <w:color w:val="000000"/>
              </w:rPr>
              <w:t>MCT06030C1002FP500</w:t>
            </w:r>
          </w:p>
        </w:tc>
        <w:tc>
          <w:tcPr>
            <w:tcW w:w="990" w:type="dxa"/>
            <w:tcBorders>
              <w:top w:val="single" w:sz="2" w:space="0" w:color="auto"/>
              <w:left w:val="single" w:sz="2" w:space="0" w:color="auto"/>
              <w:bottom w:val="single" w:sz="2" w:space="0" w:color="auto"/>
              <w:right w:val="single" w:sz="2" w:space="0" w:color="auto"/>
            </w:tcBorders>
            <w:vAlign w:val="center"/>
          </w:tcPr>
          <w:p w14:paraId="2235F608" w14:textId="77777777" w:rsidR="00AF4861" w:rsidRDefault="00AF4861" w:rsidP="00E60375">
            <w:pPr>
              <w:pStyle w:val="tablecopy"/>
              <w:spacing w:line="256" w:lineRule="auto"/>
              <w:jc w:val="left"/>
              <w:rPr>
                <w:color w:val="000000"/>
              </w:rPr>
            </w:pPr>
            <w:r>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0B2C5445" w14:textId="77777777" w:rsidR="00AF4861" w:rsidRDefault="00AF4861" w:rsidP="00E60375">
            <w:pPr>
              <w:pStyle w:val="tablecopy"/>
              <w:spacing w:line="256" w:lineRule="auto"/>
              <w:jc w:val="left"/>
              <w:rPr>
                <w:color w:val="000000"/>
              </w:rPr>
            </w:pPr>
            <w:r>
              <w:rPr>
                <w:color w:val="000000"/>
              </w:rPr>
              <w:t>0603 in</w:t>
            </w:r>
          </w:p>
          <w:p w14:paraId="3EA999DB" w14:textId="77777777" w:rsidR="00AF4861" w:rsidRPr="008135F1" w:rsidRDefault="00AF4861" w:rsidP="00E60375">
            <w:pPr>
              <w:pStyle w:val="tablecopy"/>
              <w:spacing w:line="256" w:lineRule="auto"/>
              <w:jc w:val="left"/>
              <w:rPr>
                <w:color w:val="000000"/>
              </w:rPr>
            </w:pPr>
            <w:r>
              <w:rPr>
                <w:color w:val="000000"/>
              </w:rPr>
              <w:t>1608 mm</w:t>
            </w:r>
          </w:p>
        </w:tc>
        <w:tc>
          <w:tcPr>
            <w:tcW w:w="1080" w:type="dxa"/>
            <w:tcBorders>
              <w:top w:val="single" w:sz="2" w:space="0" w:color="auto"/>
              <w:left w:val="single" w:sz="2" w:space="0" w:color="auto"/>
              <w:bottom w:val="single" w:sz="2" w:space="0" w:color="auto"/>
              <w:right w:val="single" w:sz="2" w:space="0" w:color="auto"/>
            </w:tcBorders>
            <w:vAlign w:val="center"/>
          </w:tcPr>
          <w:p w14:paraId="0B8048A5" w14:textId="77777777" w:rsidR="00AF4861" w:rsidRPr="00503E0F" w:rsidRDefault="00AF4861" w:rsidP="00E60375">
            <w:pPr>
              <w:pStyle w:val="tablecopy"/>
              <w:spacing w:line="256" w:lineRule="auto"/>
              <w:jc w:val="left"/>
              <w:rPr>
                <w:color w:val="000000"/>
              </w:rPr>
            </w:pPr>
            <w:r>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536F8C80" w14:textId="77777777" w:rsidR="00AF4861" w:rsidRDefault="00AF4861" w:rsidP="00E60375">
            <w:pPr>
              <w:pStyle w:val="tablecopy"/>
              <w:spacing w:line="256" w:lineRule="auto"/>
              <w:jc w:val="left"/>
              <w:rPr>
                <w:color w:val="000000"/>
              </w:rPr>
            </w:pPr>
            <w:r>
              <w:rPr>
                <w:color w:val="000000"/>
              </w:rPr>
              <w:t>$0.18</w:t>
            </w:r>
          </w:p>
        </w:tc>
      </w:tr>
      <w:tr w:rsidR="00647B94" w14:paraId="07DCA46F" w14:textId="77777777" w:rsidTr="00E60375">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479269C2" w14:textId="3A3C3612" w:rsidR="00647B94" w:rsidRDefault="00647B94" w:rsidP="00E60375">
            <w:pPr>
              <w:pStyle w:val="tablecopy"/>
              <w:spacing w:line="256" w:lineRule="auto"/>
              <w:jc w:val="left"/>
              <w:rPr>
                <w:color w:val="000000"/>
              </w:rPr>
            </w:pPr>
            <w:r>
              <w:rPr>
                <w:color w:val="000000"/>
              </w:rPr>
              <w:t>S1 S2</w:t>
            </w:r>
          </w:p>
        </w:tc>
        <w:tc>
          <w:tcPr>
            <w:tcW w:w="1710" w:type="dxa"/>
            <w:tcBorders>
              <w:top w:val="single" w:sz="2" w:space="0" w:color="auto"/>
              <w:left w:val="single" w:sz="2" w:space="0" w:color="auto"/>
              <w:bottom w:val="single" w:sz="2" w:space="0" w:color="auto"/>
              <w:right w:val="single" w:sz="2" w:space="0" w:color="auto"/>
            </w:tcBorders>
            <w:vAlign w:val="center"/>
          </w:tcPr>
          <w:p w14:paraId="56F00939" w14:textId="6725B918" w:rsidR="00647B94" w:rsidRPr="0097294C" w:rsidRDefault="002F140C" w:rsidP="00E60375">
            <w:pPr>
              <w:pStyle w:val="tablecopy"/>
              <w:spacing w:line="256" w:lineRule="auto"/>
              <w:jc w:val="left"/>
              <w:rPr>
                <w:color w:val="000000"/>
              </w:rPr>
            </w:pPr>
            <w:r w:rsidRPr="002F140C">
              <w:rPr>
                <w:color w:val="000000"/>
              </w:rPr>
              <w:t>125VAC 6A Amps On/On/ 2 Position Terminal SPDT Latching Mini Toggle Switch</w:t>
            </w:r>
          </w:p>
        </w:tc>
        <w:tc>
          <w:tcPr>
            <w:tcW w:w="1350" w:type="dxa"/>
            <w:tcBorders>
              <w:top w:val="single" w:sz="2" w:space="0" w:color="auto"/>
              <w:left w:val="single" w:sz="2" w:space="0" w:color="auto"/>
              <w:bottom w:val="single" w:sz="2" w:space="0" w:color="auto"/>
              <w:right w:val="single" w:sz="2" w:space="0" w:color="auto"/>
            </w:tcBorders>
            <w:vAlign w:val="center"/>
          </w:tcPr>
          <w:p w14:paraId="519EB010" w14:textId="0491683A" w:rsidR="00647B94" w:rsidRPr="0097294C" w:rsidRDefault="000D4C13" w:rsidP="00E60375">
            <w:pPr>
              <w:pStyle w:val="tablecopy"/>
              <w:spacing w:line="256" w:lineRule="auto"/>
              <w:jc w:val="left"/>
              <w:rPr>
                <w:color w:val="000000"/>
              </w:rPr>
            </w:pPr>
            <w:proofErr w:type="spellStart"/>
            <w:r w:rsidRPr="000D4C13">
              <w:rPr>
                <w:color w:val="000000"/>
              </w:rPr>
              <w:t>Gadgeter</w:t>
            </w:r>
            <w:proofErr w:type="spellEnd"/>
          </w:p>
        </w:tc>
        <w:tc>
          <w:tcPr>
            <w:tcW w:w="1620" w:type="dxa"/>
            <w:tcBorders>
              <w:top w:val="single" w:sz="2" w:space="0" w:color="auto"/>
              <w:left w:val="single" w:sz="2" w:space="0" w:color="auto"/>
              <w:bottom w:val="single" w:sz="2" w:space="0" w:color="auto"/>
              <w:right w:val="single" w:sz="2" w:space="0" w:color="auto"/>
            </w:tcBorders>
            <w:vAlign w:val="center"/>
          </w:tcPr>
          <w:p w14:paraId="4FD54647" w14:textId="6247C000" w:rsidR="00647B94" w:rsidRPr="0097294C" w:rsidRDefault="002F140C" w:rsidP="00E60375">
            <w:pPr>
              <w:pStyle w:val="tablecopy"/>
              <w:spacing w:line="256" w:lineRule="auto"/>
              <w:rPr>
                <w:color w:val="000000"/>
              </w:rPr>
            </w:pPr>
            <w:r w:rsidRPr="002F140C">
              <w:rPr>
                <w:color w:val="000000"/>
              </w:rPr>
              <w:t>B01JU6KBH6</w:t>
            </w:r>
          </w:p>
        </w:tc>
        <w:tc>
          <w:tcPr>
            <w:tcW w:w="990" w:type="dxa"/>
            <w:tcBorders>
              <w:top w:val="single" w:sz="2" w:space="0" w:color="auto"/>
              <w:left w:val="single" w:sz="2" w:space="0" w:color="auto"/>
              <w:bottom w:val="single" w:sz="2" w:space="0" w:color="auto"/>
              <w:right w:val="single" w:sz="2" w:space="0" w:color="auto"/>
            </w:tcBorders>
            <w:vAlign w:val="center"/>
          </w:tcPr>
          <w:p w14:paraId="43F60449" w14:textId="0B1A5758" w:rsidR="00647B94" w:rsidRDefault="002F140C" w:rsidP="00E60375">
            <w:pPr>
              <w:pStyle w:val="tablecopy"/>
              <w:spacing w:line="256" w:lineRule="auto"/>
              <w:jc w:val="left"/>
              <w:rPr>
                <w:color w:val="000000"/>
              </w:rPr>
            </w:pPr>
            <w:r>
              <w:rPr>
                <w:color w:val="000000"/>
              </w:rPr>
              <w:t>Amazon</w:t>
            </w:r>
          </w:p>
        </w:tc>
        <w:tc>
          <w:tcPr>
            <w:tcW w:w="990" w:type="dxa"/>
            <w:tcBorders>
              <w:top w:val="single" w:sz="2" w:space="0" w:color="auto"/>
              <w:left w:val="single" w:sz="2" w:space="0" w:color="auto"/>
              <w:bottom w:val="single" w:sz="2" w:space="0" w:color="auto"/>
              <w:right w:val="single" w:sz="2" w:space="0" w:color="auto"/>
            </w:tcBorders>
            <w:vAlign w:val="center"/>
          </w:tcPr>
          <w:p w14:paraId="500F2CF9" w14:textId="28C91294" w:rsidR="00647B94" w:rsidRDefault="00A0511B" w:rsidP="00E60375">
            <w:pPr>
              <w:pStyle w:val="tablecopy"/>
              <w:spacing w:line="256" w:lineRule="auto"/>
              <w:jc w:val="left"/>
              <w:rPr>
                <w:color w:val="000000"/>
              </w:rPr>
            </w:pPr>
            <w:r w:rsidRPr="00A0511B">
              <w:rPr>
                <w:color w:val="000000"/>
              </w:rPr>
              <w:t>SPDT</w:t>
            </w:r>
          </w:p>
        </w:tc>
        <w:tc>
          <w:tcPr>
            <w:tcW w:w="1080" w:type="dxa"/>
            <w:tcBorders>
              <w:top w:val="single" w:sz="2" w:space="0" w:color="auto"/>
              <w:left w:val="single" w:sz="2" w:space="0" w:color="auto"/>
              <w:bottom w:val="single" w:sz="2" w:space="0" w:color="auto"/>
              <w:right w:val="single" w:sz="2" w:space="0" w:color="auto"/>
            </w:tcBorders>
            <w:vAlign w:val="center"/>
          </w:tcPr>
          <w:p w14:paraId="713D3F18" w14:textId="44DA6E77" w:rsidR="00647B94" w:rsidRDefault="00A0511B" w:rsidP="00E60375">
            <w:pPr>
              <w:pStyle w:val="tablecopy"/>
              <w:spacing w:line="256" w:lineRule="auto"/>
              <w:jc w:val="left"/>
              <w:rPr>
                <w:color w:val="000000"/>
              </w:rPr>
            </w:pPr>
            <w:r>
              <w:rPr>
                <w:color w:val="000000"/>
              </w:rPr>
              <w:t>2</w:t>
            </w:r>
          </w:p>
        </w:tc>
        <w:tc>
          <w:tcPr>
            <w:tcW w:w="1080" w:type="dxa"/>
            <w:tcBorders>
              <w:top w:val="single" w:sz="2" w:space="0" w:color="auto"/>
              <w:left w:val="single" w:sz="2" w:space="0" w:color="auto"/>
              <w:bottom w:val="single" w:sz="2" w:space="0" w:color="auto"/>
              <w:right w:val="single" w:sz="2" w:space="0" w:color="auto"/>
            </w:tcBorders>
            <w:vAlign w:val="center"/>
          </w:tcPr>
          <w:p w14:paraId="55AA7879" w14:textId="4DA40261" w:rsidR="00647B94" w:rsidRDefault="00A0511B" w:rsidP="00E60375">
            <w:pPr>
              <w:pStyle w:val="tablecopy"/>
              <w:spacing w:line="256" w:lineRule="auto"/>
              <w:jc w:val="left"/>
              <w:rPr>
                <w:color w:val="000000"/>
              </w:rPr>
            </w:pPr>
            <w:r>
              <w:rPr>
                <w:color w:val="000000"/>
              </w:rPr>
              <w:t>$0.53</w:t>
            </w:r>
            <w:bookmarkStart w:id="5" w:name="_GoBack"/>
            <w:bookmarkEnd w:id="5"/>
          </w:p>
        </w:tc>
      </w:tr>
      <w:tr w:rsidR="00AF4861" w14:paraId="322ED559" w14:textId="77777777" w:rsidTr="00E60375">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069CD956" w14:textId="4472B87A" w:rsidR="00AF4861" w:rsidRDefault="00AF4861" w:rsidP="00AF4861">
            <w:pPr>
              <w:pStyle w:val="tablecopy"/>
              <w:spacing w:line="256" w:lineRule="auto"/>
              <w:jc w:val="left"/>
              <w:rPr>
                <w:color w:val="000000"/>
              </w:rPr>
            </w:pPr>
            <w:r w:rsidRPr="00503E0F">
              <w:rPr>
                <w:color w:val="000000"/>
              </w:rPr>
              <w:t>U2</w:t>
            </w:r>
          </w:p>
        </w:tc>
        <w:tc>
          <w:tcPr>
            <w:tcW w:w="1710" w:type="dxa"/>
            <w:tcBorders>
              <w:top w:val="single" w:sz="2" w:space="0" w:color="auto"/>
              <w:left w:val="single" w:sz="2" w:space="0" w:color="auto"/>
              <w:bottom w:val="single" w:sz="2" w:space="0" w:color="auto"/>
              <w:right w:val="single" w:sz="2" w:space="0" w:color="auto"/>
            </w:tcBorders>
            <w:vAlign w:val="center"/>
          </w:tcPr>
          <w:p w14:paraId="4A4A71B6" w14:textId="001BF07F" w:rsidR="00AF4861" w:rsidRPr="0097294C" w:rsidRDefault="00AF4861" w:rsidP="00AF4861">
            <w:pPr>
              <w:pStyle w:val="tablecopy"/>
              <w:spacing w:line="256" w:lineRule="auto"/>
              <w:jc w:val="left"/>
              <w:rPr>
                <w:color w:val="000000"/>
              </w:rPr>
            </w:pPr>
            <w:r w:rsidRPr="008135F1">
              <w:rPr>
                <w:color w:val="000000"/>
              </w:rPr>
              <w:t>LDO Voltage Regulators Low Power 3 Ampere</w:t>
            </w:r>
          </w:p>
        </w:tc>
        <w:tc>
          <w:tcPr>
            <w:tcW w:w="1350" w:type="dxa"/>
            <w:tcBorders>
              <w:top w:val="single" w:sz="2" w:space="0" w:color="auto"/>
              <w:left w:val="single" w:sz="2" w:space="0" w:color="auto"/>
              <w:bottom w:val="single" w:sz="2" w:space="0" w:color="auto"/>
              <w:right w:val="single" w:sz="2" w:space="0" w:color="auto"/>
            </w:tcBorders>
            <w:vAlign w:val="center"/>
          </w:tcPr>
          <w:p w14:paraId="24F9392C" w14:textId="4AE5F940" w:rsidR="00AF4861" w:rsidRPr="0097294C" w:rsidRDefault="00AF4861" w:rsidP="00AF4861">
            <w:pPr>
              <w:pStyle w:val="tablecopy"/>
              <w:spacing w:line="256" w:lineRule="auto"/>
              <w:jc w:val="left"/>
              <w:rPr>
                <w:color w:val="000000"/>
              </w:rPr>
            </w:pPr>
            <w:r w:rsidRPr="00503E0F">
              <w:rPr>
                <w:color w:val="000000"/>
              </w:rPr>
              <w:t>Texas Instruments</w:t>
            </w:r>
          </w:p>
        </w:tc>
        <w:tc>
          <w:tcPr>
            <w:tcW w:w="1620" w:type="dxa"/>
            <w:tcBorders>
              <w:top w:val="single" w:sz="2" w:space="0" w:color="auto"/>
              <w:left w:val="single" w:sz="2" w:space="0" w:color="auto"/>
              <w:bottom w:val="single" w:sz="2" w:space="0" w:color="auto"/>
              <w:right w:val="single" w:sz="2" w:space="0" w:color="auto"/>
            </w:tcBorders>
            <w:vAlign w:val="center"/>
          </w:tcPr>
          <w:p w14:paraId="08130F99" w14:textId="7397E02B" w:rsidR="00AF4861" w:rsidRPr="0097294C" w:rsidRDefault="00AF4861" w:rsidP="00AF4861">
            <w:pPr>
              <w:pStyle w:val="tablecopy"/>
              <w:spacing w:line="256" w:lineRule="auto"/>
              <w:rPr>
                <w:color w:val="000000"/>
              </w:rPr>
            </w:pPr>
            <w:r w:rsidRPr="00503E0F">
              <w:rPr>
                <w:color w:val="000000"/>
              </w:rPr>
              <w:t>UCC283T-5</w:t>
            </w:r>
          </w:p>
        </w:tc>
        <w:tc>
          <w:tcPr>
            <w:tcW w:w="990" w:type="dxa"/>
            <w:tcBorders>
              <w:top w:val="single" w:sz="2" w:space="0" w:color="auto"/>
              <w:left w:val="single" w:sz="2" w:space="0" w:color="auto"/>
              <w:bottom w:val="single" w:sz="2" w:space="0" w:color="auto"/>
              <w:right w:val="single" w:sz="2" w:space="0" w:color="auto"/>
            </w:tcBorders>
            <w:vAlign w:val="center"/>
          </w:tcPr>
          <w:p w14:paraId="5E4A266A" w14:textId="247FCAA2" w:rsidR="00AF4861" w:rsidRDefault="00AF4861" w:rsidP="00AF4861">
            <w:pPr>
              <w:pStyle w:val="tablecopy"/>
              <w:spacing w:line="256" w:lineRule="auto"/>
              <w:jc w:val="left"/>
              <w:rPr>
                <w:color w:val="000000"/>
              </w:rPr>
            </w:pPr>
            <w:r>
              <w:rPr>
                <w:color w:val="000000"/>
              </w:rPr>
              <w:t>Mouser</w:t>
            </w:r>
          </w:p>
        </w:tc>
        <w:tc>
          <w:tcPr>
            <w:tcW w:w="990" w:type="dxa"/>
            <w:tcBorders>
              <w:top w:val="single" w:sz="2" w:space="0" w:color="auto"/>
              <w:left w:val="single" w:sz="2" w:space="0" w:color="auto"/>
              <w:bottom w:val="single" w:sz="2" w:space="0" w:color="auto"/>
              <w:right w:val="single" w:sz="2" w:space="0" w:color="auto"/>
            </w:tcBorders>
            <w:vAlign w:val="center"/>
          </w:tcPr>
          <w:p w14:paraId="5DB0956F" w14:textId="558D69D0" w:rsidR="00AF4861" w:rsidRDefault="00AF4861" w:rsidP="00AF4861">
            <w:pPr>
              <w:pStyle w:val="tablecopy"/>
              <w:spacing w:line="256" w:lineRule="auto"/>
              <w:jc w:val="left"/>
              <w:rPr>
                <w:color w:val="000000"/>
              </w:rPr>
            </w:pPr>
            <w:r w:rsidRPr="00503E0F">
              <w:rPr>
                <w:color w:val="000000"/>
              </w:rPr>
              <w:t>TO220</w:t>
            </w:r>
          </w:p>
        </w:tc>
        <w:tc>
          <w:tcPr>
            <w:tcW w:w="1080" w:type="dxa"/>
            <w:tcBorders>
              <w:top w:val="single" w:sz="2" w:space="0" w:color="auto"/>
              <w:left w:val="single" w:sz="2" w:space="0" w:color="auto"/>
              <w:bottom w:val="single" w:sz="2" w:space="0" w:color="auto"/>
              <w:right w:val="single" w:sz="2" w:space="0" w:color="auto"/>
            </w:tcBorders>
            <w:vAlign w:val="center"/>
          </w:tcPr>
          <w:p w14:paraId="5A61B6DD" w14:textId="2D213CE9" w:rsidR="00AF4861" w:rsidRDefault="00AF4861" w:rsidP="00AF4861">
            <w:pPr>
              <w:pStyle w:val="tablecopy"/>
              <w:spacing w:line="256" w:lineRule="auto"/>
              <w:jc w:val="left"/>
              <w:rPr>
                <w:color w:val="000000"/>
              </w:rPr>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71B11991" w14:textId="6F2A8325" w:rsidR="00AF4861" w:rsidRDefault="00AF4861" w:rsidP="00AF4861">
            <w:pPr>
              <w:pStyle w:val="tablecopy"/>
              <w:spacing w:line="256" w:lineRule="auto"/>
              <w:jc w:val="left"/>
              <w:rPr>
                <w:color w:val="000000"/>
              </w:rPr>
            </w:pPr>
            <w:r>
              <w:rPr>
                <w:color w:val="000000"/>
              </w:rPr>
              <w:t>$7.88</w:t>
            </w:r>
          </w:p>
        </w:tc>
      </w:tr>
    </w:tbl>
    <w:p w14:paraId="05E087F7" w14:textId="5EFE3145" w:rsidR="00BB2593" w:rsidRDefault="00BB2593" w:rsidP="00BB2593"/>
    <w:p w14:paraId="58B51731" w14:textId="3647A358" w:rsidR="00DC4F49" w:rsidRDefault="00DC4F49" w:rsidP="00BB2593"/>
    <w:p w14:paraId="129D511C" w14:textId="3125FE7E" w:rsidR="00BA12D2" w:rsidRDefault="002A1AC5" w:rsidP="001B0CCD">
      <w:pPr>
        <w:pStyle w:val="ListParagraph"/>
        <w:numPr>
          <w:ilvl w:val="0"/>
          <w:numId w:val="14"/>
        </w:numPr>
        <w:ind w:left="630" w:hanging="630"/>
      </w:pPr>
      <w:r>
        <w:t xml:space="preserve">Texas Instruments, “UCC283-3, UCC283-5, UCC283-ADJ, UCC383-3, UCC383-5, UCC383-ADJ LOW-DROPOUT 3-A LINEAR REGULATOR FAMILY,” </w:t>
      </w:r>
      <w:r w:rsidRPr="004A393A">
        <w:rPr>
          <w:rFonts w:eastAsia="SimSun"/>
        </w:rPr>
        <w:t>UCC283T-3</w:t>
      </w:r>
      <w:r>
        <w:rPr>
          <w:rFonts w:eastAsia="SimSun"/>
        </w:rPr>
        <w:t xml:space="preserve"> </w:t>
      </w:r>
      <w:r>
        <w:t>datasheet, Feb 2004</w:t>
      </w:r>
    </w:p>
    <w:p w14:paraId="19A0F746" w14:textId="57D2B048" w:rsidR="002A1AC5" w:rsidRPr="006230F5" w:rsidRDefault="007A6133" w:rsidP="001B0CCD">
      <w:pPr>
        <w:pStyle w:val="ListParagraph"/>
        <w:numPr>
          <w:ilvl w:val="0"/>
          <w:numId w:val="14"/>
        </w:numPr>
        <w:ind w:left="630" w:hanging="630"/>
      </w:pPr>
      <w:r>
        <w:t xml:space="preserve">Energizer, “ENERGIZER L91 Ultimate Lithium”, </w:t>
      </w:r>
      <w:r w:rsidRPr="007A6133">
        <w:t>L91SBP</w:t>
      </w:r>
      <w:r>
        <w:t xml:space="preserve"> datasheet, Feb 2004</w:t>
      </w:r>
    </w:p>
    <w:p w14:paraId="6C3399B9" w14:textId="77777777" w:rsidR="00BA12D2" w:rsidRPr="006230F5" w:rsidRDefault="00BA12D2" w:rsidP="00BB2593"/>
    <w:sectPr w:rsidR="00BA12D2" w:rsidRPr="0062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16E1"/>
    <w:multiLevelType w:val="multilevel"/>
    <w:tmpl w:val="BF0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63A6"/>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 w15:restartNumberingAfterBreak="0">
    <w:nsid w:val="11FF089E"/>
    <w:multiLevelType w:val="multilevel"/>
    <w:tmpl w:val="671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2494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19603A6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19CD7133"/>
    <w:multiLevelType w:val="multilevel"/>
    <w:tmpl w:val="F86A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12293"/>
    <w:multiLevelType w:val="multilevel"/>
    <w:tmpl w:val="1AB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8531C"/>
    <w:multiLevelType w:val="hybridMultilevel"/>
    <w:tmpl w:val="0C6A956E"/>
    <w:lvl w:ilvl="0" w:tplc="0409000F">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8" w15:restartNumberingAfterBreak="0">
    <w:nsid w:val="1E9B599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0FA520A"/>
    <w:multiLevelType w:val="hybridMultilevel"/>
    <w:tmpl w:val="0C6A956E"/>
    <w:lvl w:ilvl="0" w:tplc="0409000F">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0" w15:restartNumberingAfterBreak="0">
    <w:nsid w:val="24796E9B"/>
    <w:multiLevelType w:val="hybridMultilevel"/>
    <w:tmpl w:val="0B8EA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807EED"/>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15:restartNumberingAfterBreak="0">
    <w:nsid w:val="28F85C75"/>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15:restartNumberingAfterBreak="0">
    <w:nsid w:val="2C4334FB"/>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15:restartNumberingAfterBreak="0">
    <w:nsid w:val="2D6D6E5B"/>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6" w15:restartNumberingAfterBreak="0">
    <w:nsid w:val="321D3EA9"/>
    <w:multiLevelType w:val="hybridMultilevel"/>
    <w:tmpl w:val="0C6A956E"/>
    <w:lvl w:ilvl="0" w:tplc="0409000F">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7" w15:restartNumberingAfterBreak="0">
    <w:nsid w:val="33080398"/>
    <w:multiLevelType w:val="multilevel"/>
    <w:tmpl w:val="10F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3675C"/>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40F361AB"/>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4189603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15:restartNumberingAfterBreak="0">
    <w:nsid w:val="41B33C41"/>
    <w:multiLevelType w:val="multilevel"/>
    <w:tmpl w:val="8D3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12D37"/>
    <w:multiLevelType w:val="multilevel"/>
    <w:tmpl w:val="AB0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70737"/>
    <w:multiLevelType w:val="multilevel"/>
    <w:tmpl w:val="D4F0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65C9D"/>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4E554E8F"/>
    <w:multiLevelType w:val="multilevel"/>
    <w:tmpl w:val="FA32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B2365"/>
    <w:multiLevelType w:val="multilevel"/>
    <w:tmpl w:val="257C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A0A8A"/>
    <w:multiLevelType w:val="multilevel"/>
    <w:tmpl w:val="E23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91685"/>
    <w:multiLevelType w:val="multilevel"/>
    <w:tmpl w:val="5FA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C4C27"/>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5CC25707"/>
    <w:multiLevelType w:val="multilevel"/>
    <w:tmpl w:val="D7D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E0582"/>
    <w:multiLevelType w:val="hybridMultilevel"/>
    <w:tmpl w:val="63843C3A"/>
    <w:lvl w:ilvl="0" w:tplc="566260A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33" w15:restartNumberingAfterBreak="0">
    <w:nsid w:val="72FE46B7"/>
    <w:multiLevelType w:val="multilevel"/>
    <w:tmpl w:val="1EA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84018"/>
    <w:multiLevelType w:val="multilevel"/>
    <w:tmpl w:val="5160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50D56"/>
    <w:multiLevelType w:val="hybridMultilevel"/>
    <w:tmpl w:val="A27E26EA"/>
    <w:lvl w:ilvl="0" w:tplc="14C66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F59CC"/>
    <w:multiLevelType w:val="multilevel"/>
    <w:tmpl w:val="3B3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E19C1"/>
    <w:multiLevelType w:val="multilevel"/>
    <w:tmpl w:val="6C1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B65C8"/>
    <w:multiLevelType w:val="multilevel"/>
    <w:tmpl w:val="D2F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72D1E"/>
    <w:multiLevelType w:val="multilevel"/>
    <w:tmpl w:val="24B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3"/>
  </w:num>
  <w:num w:numId="7">
    <w:abstractNumId w:val="13"/>
  </w:num>
  <w:num w:numId="8">
    <w:abstractNumId w:val="24"/>
  </w:num>
  <w:num w:numId="9">
    <w:abstractNumId w:val="0"/>
  </w:num>
  <w:num w:numId="10">
    <w:abstractNumId w:val="34"/>
  </w:num>
  <w:num w:numId="11">
    <w:abstractNumId w:val="30"/>
  </w:num>
  <w:num w:numId="12">
    <w:abstractNumId w:val="7"/>
  </w:num>
  <w:num w:numId="13">
    <w:abstractNumId w:val="35"/>
  </w:num>
  <w:num w:numId="14">
    <w:abstractNumId w:val="31"/>
  </w:num>
  <w:num w:numId="15">
    <w:abstractNumId w:val="21"/>
  </w:num>
  <w:num w:numId="16">
    <w:abstractNumId w:val="17"/>
  </w:num>
  <w:num w:numId="17">
    <w:abstractNumId w:val="33"/>
  </w:num>
  <w:num w:numId="18">
    <w:abstractNumId w:val="6"/>
  </w:num>
  <w:num w:numId="19">
    <w:abstractNumId w:val="26"/>
  </w:num>
  <w:num w:numId="20">
    <w:abstractNumId w:val="22"/>
  </w:num>
  <w:num w:numId="21">
    <w:abstractNumId w:val="25"/>
  </w:num>
  <w:num w:numId="22">
    <w:abstractNumId w:val="36"/>
  </w:num>
  <w:num w:numId="23">
    <w:abstractNumId w:val="38"/>
  </w:num>
  <w:num w:numId="24">
    <w:abstractNumId w:val="23"/>
  </w:num>
  <w:num w:numId="25">
    <w:abstractNumId w:val="5"/>
  </w:num>
  <w:num w:numId="26">
    <w:abstractNumId w:val="2"/>
  </w:num>
  <w:num w:numId="27">
    <w:abstractNumId w:val="37"/>
  </w:num>
  <w:num w:numId="28">
    <w:abstractNumId w:val="28"/>
  </w:num>
  <w:num w:numId="29">
    <w:abstractNumId w:val="27"/>
  </w:num>
  <w:num w:numId="30">
    <w:abstractNumId w:val="39"/>
  </w:num>
  <w:num w:numId="31">
    <w:abstractNumId w:val="18"/>
  </w:num>
  <w:num w:numId="32">
    <w:abstractNumId w:val="1"/>
  </w:num>
  <w:num w:numId="33">
    <w:abstractNumId w:val="11"/>
  </w:num>
  <w:num w:numId="34">
    <w:abstractNumId w:val="14"/>
  </w:num>
  <w:num w:numId="35">
    <w:abstractNumId w:val="29"/>
  </w:num>
  <w:num w:numId="36">
    <w:abstractNumId w:val="12"/>
  </w:num>
  <w:num w:numId="37">
    <w:abstractNumId w:val="19"/>
  </w:num>
  <w:num w:numId="38">
    <w:abstractNumId w:val="8"/>
  </w:num>
  <w:num w:numId="39">
    <w:abstractNumId w:val="10"/>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6E"/>
    <w:rsid w:val="0004767F"/>
    <w:rsid w:val="000D4C13"/>
    <w:rsid w:val="000F1B3C"/>
    <w:rsid w:val="000F203E"/>
    <w:rsid w:val="001069B2"/>
    <w:rsid w:val="00111A6F"/>
    <w:rsid w:val="001A0D60"/>
    <w:rsid w:val="001B0CCD"/>
    <w:rsid w:val="001B2A68"/>
    <w:rsid w:val="001E0904"/>
    <w:rsid w:val="001E2167"/>
    <w:rsid w:val="00201092"/>
    <w:rsid w:val="00205FDD"/>
    <w:rsid w:val="0021576E"/>
    <w:rsid w:val="00277553"/>
    <w:rsid w:val="002A0DCE"/>
    <w:rsid w:val="002A1AC5"/>
    <w:rsid w:val="002F140C"/>
    <w:rsid w:val="0031405E"/>
    <w:rsid w:val="00320065"/>
    <w:rsid w:val="0032755C"/>
    <w:rsid w:val="00331CB4"/>
    <w:rsid w:val="003D6698"/>
    <w:rsid w:val="0040771C"/>
    <w:rsid w:val="00490007"/>
    <w:rsid w:val="004A393A"/>
    <w:rsid w:val="004B309B"/>
    <w:rsid w:val="004B743B"/>
    <w:rsid w:val="004F4FA1"/>
    <w:rsid w:val="00515743"/>
    <w:rsid w:val="00522E20"/>
    <w:rsid w:val="00556B53"/>
    <w:rsid w:val="0056482D"/>
    <w:rsid w:val="005A04A9"/>
    <w:rsid w:val="005B488D"/>
    <w:rsid w:val="005C2499"/>
    <w:rsid w:val="005C4BCB"/>
    <w:rsid w:val="005D65D1"/>
    <w:rsid w:val="006230F5"/>
    <w:rsid w:val="00647B94"/>
    <w:rsid w:val="00672936"/>
    <w:rsid w:val="006877F3"/>
    <w:rsid w:val="006921AB"/>
    <w:rsid w:val="007034C8"/>
    <w:rsid w:val="00730525"/>
    <w:rsid w:val="00781D6F"/>
    <w:rsid w:val="007A6133"/>
    <w:rsid w:val="007B459E"/>
    <w:rsid w:val="007E5063"/>
    <w:rsid w:val="007F43B1"/>
    <w:rsid w:val="007F60B7"/>
    <w:rsid w:val="007F7AE6"/>
    <w:rsid w:val="00814B1D"/>
    <w:rsid w:val="008222EF"/>
    <w:rsid w:val="00844B3E"/>
    <w:rsid w:val="008534DB"/>
    <w:rsid w:val="008A0F90"/>
    <w:rsid w:val="00906032"/>
    <w:rsid w:val="00915650"/>
    <w:rsid w:val="0092639F"/>
    <w:rsid w:val="009A6916"/>
    <w:rsid w:val="009C4E79"/>
    <w:rsid w:val="00A04413"/>
    <w:rsid w:val="00A0511B"/>
    <w:rsid w:val="00A747E8"/>
    <w:rsid w:val="00A81D36"/>
    <w:rsid w:val="00AA5E00"/>
    <w:rsid w:val="00AB0D31"/>
    <w:rsid w:val="00AC6D6E"/>
    <w:rsid w:val="00AD236E"/>
    <w:rsid w:val="00AE0DD4"/>
    <w:rsid w:val="00AE4AA1"/>
    <w:rsid w:val="00AF244E"/>
    <w:rsid w:val="00AF4861"/>
    <w:rsid w:val="00AF7357"/>
    <w:rsid w:val="00B3328C"/>
    <w:rsid w:val="00B605CE"/>
    <w:rsid w:val="00BA12D2"/>
    <w:rsid w:val="00BA4ED5"/>
    <w:rsid w:val="00BB2593"/>
    <w:rsid w:val="00C451B3"/>
    <w:rsid w:val="00C7306C"/>
    <w:rsid w:val="00C74D8F"/>
    <w:rsid w:val="00D23143"/>
    <w:rsid w:val="00D26482"/>
    <w:rsid w:val="00D34B61"/>
    <w:rsid w:val="00D42E98"/>
    <w:rsid w:val="00D70EA4"/>
    <w:rsid w:val="00DA5B93"/>
    <w:rsid w:val="00DB325E"/>
    <w:rsid w:val="00DC4F49"/>
    <w:rsid w:val="00DC7AC7"/>
    <w:rsid w:val="00DE5598"/>
    <w:rsid w:val="00E7036D"/>
    <w:rsid w:val="00E86EAE"/>
    <w:rsid w:val="00F34517"/>
    <w:rsid w:val="00F45950"/>
    <w:rsid w:val="00F72623"/>
    <w:rsid w:val="00F96846"/>
    <w:rsid w:val="00FC63CD"/>
    <w:rsid w:val="00FE0131"/>
    <w:rsid w:val="00FE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A7ED"/>
  <w15:chartTrackingRefBased/>
  <w15:docId w15:val="{A8A98403-8D25-4B0D-B337-88B4E538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7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1576E"/>
    <w:pPr>
      <w:keepNext/>
      <w:spacing w:before="240" w:after="80"/>
      <w:jc w:val="center"/>
      <w:outlineLvl w:val="0"/>
    </w:pPr>
    <w:rPr>
      <w:smallCaps/>
      <w:kern w:val="28"/>
    </w:rPr>
  </w:style>
  <w:style w:type="paragraph" w:styleId="Heading2">
    <w:name w:val="heading 2"/>
    <w:basedOn w:val="Normal"/>
    <w:next w:val="Normal"/>
    <w:link w:val="Heading2Char"/>
    <w:qFormat/>
    <w:rsid w:val="0021576E"/>
    <w:pPr>
      <w:keepNext/>
      <w:spacing w:before="120" w:after="6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76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1576E"/>
    <w:rPr>
      <w:rFonts w:ascii="Times New Roman" w:eastAsia="Times New Roman" w:hAnsi="Times New Roman" w:cs="Times New Roman"/>
      <w:i/>
      <w:iCs/>
      <w:sz w:val="20"/>
      <w:szCs w:val="20"/>
    </w:rPr>
  </w:style>
  <w:style w:type="character" w:styleId="Hyperlink">
    <w:name w:val="Hyperlink"/>
    <w:basedOn w:val="DefaultParagraphFont"/>
    <w:uiPriority w:val="99"/>
    <w:rsid w:val="0021576E"/>
    <w:rPr>
      <w:color w:val="0000FF"/>
      <w:u w:val="single"/>
    </w:rPr>
  </w:style>
  <w:style w:type="paragraph" w:styleId="Caption">
    <w:name w:val="caption"/>
    <w:basedOn w:val="Normal"/>
    <w:next w:val="Normal"/>
    <w:unhideWhenUsed/>
    <w:qFormat/>
    <w:rsid w:val="0021576E"/>
    <w:pPr>
      <w:spacing w:after="200"/>
      <w:jc w:val="center"/>
    </w:pPr>
    <w:rPr>
      <w:rFonts w:eastAsia="SimSun"/>
      <w:smallCaps/>
      <w:kern w:val="28"/>
    </w:rPr>
  </w:style>
  <w:style w:type="paragraph" w:styleId="BodyText">
    <w:name w:val="Body Text"/>
    <w:basedOn w:val="Normal"/>
    <w:link w:val="BodyTextChar"/>
    <w:unhideWhenUsed/>
    <w:rsid w:val="0021576E"/>
    <w:pPr>
      <w:spacing w:after="120"/>
    </w:pPr>
  </w:style>
  <w:style w:type="character" w:customStyle="1" w:styleId="BodyTextChar">
    <w:name w:val="Body Text Char"/>
    <w:basedOn w:val="DefaultParagraphFont"/>
    <w:link w:val="BodyText"/>
    <w:rsid w:val="0021576E"/>
    <w:rPr>
      <w:rFonts w:ascii="Times New Roman" w:eastAsia="Times New Roman" w:hAnsi="Times New Roman" w:cs="Times New Roman"/>
      <w:sz w:val="20"/>
      <w:szCs w:val="20"/>
    </w:rPr>
  </w:style>
  <w:style w:type="paragraph" w:customStyle="1" w:styleId="figurecaption">
    <w:name w:val="figure caption"/>
    <w:rsid w:val="0021576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21576E"/>
    <w:rPr>
      <w:rFonts w:eastAsia="SimSun"/>
      <w:b/>
      <w:bCs/>
      <w:sz w:val="16"/>
      <w:szCs w:val="16"/>
    </w:rPr>
  </w:style>
  <w:style w:type="paragraph" w:customStyle="1" w:styleId="tablecopy">
    <w:name w:val="table copy"/>
    <w:rsid w:val="0021576E"/>
    <w:pPr>
      <w:spacing w:after="0" w:line="240" w:lineRule="auto"/>
      <w:jc w:val="both"/>
    </w:pPr>
    <w:rPr>
      <w:rFonts w:ascii="Times New Roman" w:eastAsia="SimSun" w:hAnsi="Times New Roman" w:cs="Times New Roman"/>
      <w:sz w:val="16"/>
      <w:szCs w:val="16"/>
    </w:rPr>
  </w:style>
  <w:style w:type="table" w:styleId="TableGrid">
    <w:name w:val="Table Grid"/>
    <w:basedOn w:val="TableNormal"/>
    <w:uiPriority w:val="39"/>
    <w:rsid w:val="00F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3139">
      <w:bodyDiv w:val="1"/>
      <w:marLeft w:val="0"/>
      <w:marRight w:val="0"/>
      <w:marTop w:val="0"/>
      <w:marBottom w:val="0"/>
      <w:divBdr>
        <w:top w:val="none" w:sz="0" w:space="0" w:color="auto"/>
        <w:left w:val="none" w:sz="0" w:space="0" w:color="auto"/>
        <w:bottom w:val="none" w:sz="0" w:space="0" w:color="auto"/>
        <w:right w:val="none" w:sz="0" w:space="0" w:color="auto"/>
      </w:divBdr>
      <w:divsChild>
        <w:div w:id="846361305">
          <w:marLeft w:val="-225"/>
          <w:marRight w:val="-225"/>
          <w:marTop w:val="0"/>
          <w:marBottom w:val="0"/>
          <w:divBdr>
            <w:top w:val="single" w:sz="6" w:space="2" w:color="D9D9D9"/>
            <w:left w:val="none" w:sz="0" w:space="0" w:color="auto"/>
            <w:bottom w:val="none" w:sz="0" w:space="0" w:color="auto"/>
            <w:right w:val="none" w:sz="0" w:space="0" w:color="auto"/>
          </w:divBdr>
          <w:divsChild>
            <w:div w:id="963269295">
              <w:marLeft w:val="0"/>
              <w:marRight w:val="0"/>
              <w:marTop w:val="0"/>
              <w:marBottom w:val="0"/>
              <w:divBdr>
                <w:top w:val="none" w:sz="0" w:space="0" w:color="auto"/>
                <w:left w:val="none" w:sz="0" w:space="0" w:color="auto"/>
                <w:bottom w:val="none" w:sz="0" w:space="0" w:color="auto"/>
                <w:right w:val="none" w:sz="0" w:space="0" w:color="auto"/>
              </w:divBdr>
              <w:divsChild>
                <w:div w:id="306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128">
      <w:bodyDiv w:val="1"/>
      <w:marLeft w:val="0"/>
      <w:marRight w:val="0"/>
      <w:marTop w:val="0"/>
      <w:marBottom w:val="0"/>
      <w:divBdr>
        <w:top w:val="none" w:sz="0" w:space="0" w:color="auto"/>
        <w:left w:val="none" w:sz="0" w:space="0" w:color="auto"/>
        <w:bottom w:val="none" w:sz="0" w:space="0" w:color="auto"/>
        <w:right w:val="none" w:sz="0" w:space="0" w:color="auto"/>
      </w:divBdr>
      <w:divsChild>
        <w:div w:id="1803423884">
          <w:marLeft w:val="-225"/>
          <w:marRight w:val="-225"/>
          <w:marTop w:val="0"/>
          <w:marBottom w:val="0"/>
          <w:divBdr>
            <w:top w:val="single" w:sz="6" w:space="2" w:color="D9D9D9"/>
            <w:left w:val="none" w:sz="0" w:space="0" w:color="auto"/>
            <w:bottom w:val="none" w:sz="0" w:space="0" w:color="auto"/>
            <w:right w:val="none" w:sz="0" w:space="0" w:color="auto"/>
          </w:divBdr>
          <w:divsChild>
            <w:div w:id="676004293">
              <w:marLeft w:val="0"/>
              <w:marRight w:val="0"/>
              <w:marTop w:val="0"/>
              <w:marBottom w:val="0"/>
              <w:divBdr>
                <w:top w:val="none" w:sz="0" w:space="0" w:color="auto"/>
                <w:left w:val="none" w:sz="0" w:space="0" w:color="auto"/>
                <w:bottom w:val="none" w:sz="0" w:space="0" w:color="auto"/>
                <w:right w:val="none" w:sz="0" w:space="0" w:color="auto"/>
              </w:divBdr>
              <w:divsChild>
                <w:div w:id="13413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385">
      <w:bodyDiv w:val="1"/>
      <w:marLeft w:val="0"/>
      <w:marRight w:val="0"/>
      <w:marTop w:val="0"/>
      <w:marBottom w:val="0"/>
      <w:divBdr>
        <w:top w:val="none" w:sz="0" w:space="0" w:color="auto"/>
        <w:left w:val="none" w:sz="0" w:space="0" w:color="auto"/>
        <w:bottom w:val="none" w:sz="0" w:space="0" w:color="auto"/>
        <w:right w:val="none" w:sz="0" w:space="0" w:color="auto"/>
      </w:divBdr>
      <w:divsChild>
        <w:div w:id="1161967581">
          <w:marLeft w:val="-225"/>
          <w:marRight w:val="-225"/>
          <w:marTop w:val="0"/>
          <w:marBottom w:val="0"/>
          <w:divBdr>
            <w:top w:val="single" w:sz="6" w:space="2" w:color="D9D9D9"/>
            <w:left w:val="none" w:sz="0" w:space="0" w:color="auto"/>
            <w:bottom w:val="none" w:sz="0" w:space="0" w:color="auto"/>
            <w:right w:val="none" w:sz="0" w:space="0" w:color="auto"/>
          </w:divBdr>
          <w:divsChild>
            <w:div w:id="599030451">
              <w:marLeft w:val="0"/>
              <w:marRight w:val="0"/>
              <w:marTop w:val="0"/>
              <w:marBottom w:val="0"/>
              <w:divBdr>
                <w:top w:val="none" w:sz="0" w:space="0" w:color="auto"/>
                <w:left w:val="none" w:sz="0" w:space="0" w:color="auto"/>
                <w:bottom w:val="none" w:sz="0" w:space="0" w:color="auto"/>
                <w:right w:val="none" w:sz="0" w:space="0" w:color="auto"/>
              </w:divBdr>
              <w:divsChild>
                <w:div w:id="363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7770">
      <w:bodyDiv w:val="1"/>
      <w:marLeft w:val="0"/>
      <w:marRight w:val="0"/>
      <w:marTop w:val="0"/>
      <w:marBottom w:val="0"/>
      <w:divBdr>
        <w:top w:val="none" w:sz="0" w:space="0" w:color="auto"/>
        <w:left w:val="none" w:sz="0" w:space="0" w:color="auto"/>
        <w:bottom w:val="none" w:sz="0" w:space="0" w:color="auto"/>
        <w:right w:val="none" w:sz="0" w:space="0" w:color="auto"/>
      </w:divBdr>
    </w:div>
    <w:div w:id="471556145">
      <w:bodyDiv w:val="1"/>
      <w:marLeft w:val="0"/>
      <w:marRight w:val="0"/>
      <w:marTop w:val="0"/>
      <w:marBottom w:val="0"/>
      <w:divBdr>
        <w:top w:val="none" w:sz="0" w:space="0" w:color="auto"/>
        <w:left w:val="none" w:sz="0" w:space="0" w:color="auto"/>
        <w:bottom w:val="none" w:sz="0" w:space="0" w:color="auto"/>
        <w:right w:val="none" w:sz="0" w:space="0" w:color="auto"/>
      </w:divBdr>
      <w:divsChild>
        <w:div w:id="571505116">
          <w:marLeft w:val="-225"/>
          <w:marRight w:val="-225"/>
          <w:marTop w:val="0"/>
          <w:marBottom w:val="0"/>
          <w:divBdr>
            <w:top w:val="single" w:sz="6" w:space="2" w:color="D9D9D9"/>
            <w:left w:val="none" w:sz="0" w:space="0" w:color="auto"/>
            <w:bottom w:val="none" w:sz="0" w:space="0" w:color="auto"/>
            <w:right w:val="none" w:sz="0" w:space="0" w:color="auto"/>
          </w:divBdr>
          <w:divsChild>
            <w:div w:id="154304268">
              <w:marLeft w:val="0"/>
              <w:marRight w:val="0"/>
              <w:marTop w:val="0"/>
              <w:marBottom w:val="0"/>
              <w:divBdr>
                <w:top w:val="none" w:sz="0" w:space="0" w:color="auto"/>
                <w:left w:val="none" w:sz="0" w:space="0" w:color="auto"/>
                <w:bottom w:val="none" w:sz="0" w:space="0" w:color="auto"/>
                <w:right w:val="none" w:sz="0" w:space="0" w:color="auto"/>
              </w:divBdr>
              <w:divsChild>
                <w:div w:id="8194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6866">
      <w:bodyDiv w:val="1"/>
      <w:marLeft w:val="0"/>
      <w:marRight w:val="0"/>
      <w:marTop w:val="0"/>
      <w:marBottom w:val="0"/>
      <w:divBdr>
        <w:top w:val="none" w:sz="0" w:space="0" w:color="auto"/>
        <w:left w:val="none" w:sz="0" w:space="0" w:color="auto"/>
        <w:bottom w:val="none" w:sz="0" w:space="0" w:color="auto"/>
        <w:right w:val="none" w:sz="0" w:space="0" w:color="auto"/>
      </w:divBdr>
    </w:div>
    <w:div w:id="488135705">
      <w:bodyDiv w:val="1"/>
      <w:marLeft w:val="0"/>
      <w:marRight w:val="0"/>
      <w:marTop w:val="0"/>
      <w:marBottom w:val="0"/>
      <w:divBdr>
        <w:top w:val="none" w:sz="0" w:space="0" w:color="auto"/>
        <w:left w:val="none" w:sz="0" w:space="0" w:color="auto"/>
        <w:bottom w:val="none" w:sz="0" w:space="0" w:color="auto"/>
        <w:right w:val="none" w:sz="0" w:space="0" w:color="auto"/>
      </w:divBdr>
      <w:divsChild>
        <w:div w:id="143667805">
          <w:marLeft w:val="-225"/>
          <w:marRight w:val="-225"/>
          <w:marTop w:val="0"/>
          <w:marBottom w:val="0"/>
          <w:divBdr>
            <w:top w:val="single" w:sz="6" w:space="2" w:color="D9D9D9"/>
            <w:left w:val="none" w:sz="0" w:space="0" w:color="auto"/>
            <w:bottom w:val="none" w:sz="0" w:space="0" w:color="auto"/>
            <w:right w:val="none" w:sz="0" w:space="0" w:color="auto"/>
          </w:divBdr>
          <w:divsChild>
            <w:div w:id="211232767">
              <w:marLeft w:val="0"/>
              <w:marRight w:val="0"/>
              <w:marTop w:val="0"/>
              <w:marBottom w:val="0"/>
              <w:divBdr>
                <w:top w:val="none" w:sz="0" w:space="0" w:color="auto"/>
                <w:left w:val="none" w:sz="0" w:space="0" w:color="auto"/>
                <w:bottom w:val="none" w:sz="0" w:space="0" w:color="auto"/>
                <w:right w:val="none" w:sz="0" w:space="0" w:color="auto"/>
              </w:divBdr>
              <w:divsChild>
                <w:div w:id="14705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5466">
      <w:bodyDiv w:val="1"/>
      <w:marLeft w:val="0"/>
      <w:marRight w:val="0"/>
      <w:marTop w:val="0"/>
      <w:marBottom w:val="0"/>
      <w:divBdr>
        <w:top w:val="none" w:sz="0" w:space="0" w:color="auto"/>
        <w:left w:val="none" w:sz="0" w:space="0" w:color="auto"/>
        <w:bottom w:val="none" w:sz="0" w:space="0" w:color="auto"/>
        <w:right w:val="none" w:sz="0" w:space="0" w:color="auto"/>
      </w:divBdr>
      <w:divsChild>
        <w:div w:id="187914187">
          <w:marLeft w:val="-225"/>
          <w:marRight w:val="-225"/>
          <w:marTop w:val="0"/>
          <w:marBottom w:val="0"/>
          <w:divBdr>
            <w:top w:val="single" w:sz="6" w:space="2" w:color="D9D9D9"/>
            <w:left w:val="none" w:sz="0" w:space="0" w:color="auto"/>
            <w:bottom w:val="none" w:sz="0" w:space="0" w:color="auto"/>
            <w:right w:val="none" w:sz="0" w:space="0" w:color="auto"/>
          </w:divBdr>
          <w:divsChild>
            <w:div w:id="1597909055">
              <w:marLeft w:val="0"/>
              <w:marRight w:val="0"/>
              <w:marTop w:val="0"/>
              <w:marBottom w:val="0"/>
              <w:divBdr>
                <w:top w:val="none" w:sz="0" w:space="0" w:color="auto"/>
                <w:left w:val="none" w:sz="0" w:space="0" w:color="auto"/>
                <w:bottom w:val="none" w:sz="0" w:space="0" w:color="auto"/>
                <w:right w:val="none" w:sz="0" w:space="0" w:color="auto"/>
              </w:divBdr>
              <w:divsChild>
                <w:div w:id="8365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3287">
      <w:bodyDiv w:val="1"/>
      <w:marLeft w:val="0"/>
      <w:marRight w:val="0"/>
      <w:marTop w:val="0"/>
      <w:marBottom w:val="0"/>
      <w:divBdr>
        <w:top w:val="none" w:sz="0" w:space="0" w:color="auto"/>
        <w:left w:val="none" w:sz="0" w:space="0" w:color="auto"/>
        <w:bottom w:val="none" w:sz="0" w:space="0" w:color="auto"/>
        <w:right w:val="none" w:sz="0" w:space="0" w:color="auto"/>
      </w:divBdr>
    </w:div>
    <w:div w:id="779295834">
      <w:bodyDiv w:val="1"/>
      <w:marLeft w:val="0"/>
      <w:marRight w:val="0"/>
      <w:marTop w:val="0"/>
      <w:marBottom w:val="0"/>
      <w:divBdr>
        <w:top w:val="none" w:sz="0" w:space="0" w:color="auto"/>
        <w:left w:val="none" w:sz="0" w:space="0" w:color="auto"/>
        <w:bottom w:val="none" w:sz="0" w:space="0" w:color="auto"/>
        <w:right w:val="none" w:sz="0" w:space="0" w:color="auto"/>
      </w:divBdr>
    </w:div>
    <w:div w:id="833838147">
      <w:bodyDiv w:val="1"/>
      <w:marLeft w:val="0"/>
      <w:marRight w:val="0"/>
      <w:marTop w:val="0"/>
      <w:marBottom w:val="0"/>
      <w:divBdr>
        <w:top w:val="none" w:sz="0" w:space="0" w:color="auto"/>
        <w:left w:val="none" w:sz="0" w:space="0" w:color="auto"/>
        <w:bottom w:val="none" w:sz="0" w:space="0" w:color="auto"/>
        <w:right w:val="none" w:sz="0" w:space="0" w:color="auto"/>
      </w:divBdr>
      <w:divsChild>
        <w:div w:id="2104915850">
          <w:marLeft w:val="-225"/>
          <w:marRight w:val="-225"/>
          <w:marTop w:val="0"/>
          <w:marBottom w:val="0"/>
          <w:divBdr>
            <w:top w:val="single" w:sz="6" w:space="2" w:color="D9D9D9"/>
            <w:left w:val="none" w:sz="0" w:space="0" w:color="auto"/>
            <w:bottom w:val="none" w:sz="0" w:space="0" w:color="auto"/>
            <w:right w:val="none" w:sz="0" w:space="0" w:color="auto"/>
          </w:divBdr>
          <w:divsChild>
            <w:div w:id="1539050540">
              <w:marLeft w:val="0"/>
              <w:marRight w:val="0"/>
              <w:marTop w:val="0"/>
              <w:marBottom w:val="0"/>
              <w:divBdr>
                <w:top w:val="none" w:sz="0" w:space="0" w:color="auto"/>
                <w:left w:val="none" w:sz="0" w:space="0" w:color="auto"/>
                <w:bottom w:val="none" w:sz="0" w:space="0" w:color="auto"/>
                <w:right w:val="none" w:sz="0" w:space="0" w:color="auto"/>
              </w:divBdr>
              <w:divsChild>
                <w:div w:id="6454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7307">
      <w:bodyDiv w:val="1"/>
      <w:marLeft w:val="0"/>
      <w:marRight w:val="0"/>
      <w:marTop w:val="0"/>
      <w:marBottom w:val="0"/>
      <w:divBdr>
        <w:top w:val="none" w:sz="0" w:space="0" w:color="auto"/>
        <w:left w:val="none" w:sz="0" w:space="0" w:color="auto"/>
        <w:bottom w:val="none" w:sz="0" w:space="0" w:color="auto"/>
        <w:right w:val="none" w:sz="0" w:space="0" w:color="auto"/>
      </w:divBdr>
    </w:div>
    <w:div w:id="910696925">
      <w:bodyDiv w:val="1"/>
      <w:marLeft w:val="0"/>
      <w:marRight w:val="0"/>
      <w:marTop w:val="0"/>
      <w:marBottom w:val="0"/>
      <w:divBdr>
        <w:top w:val="none" w:sz="0" w:space="0" w:color="auto"/>
        <w:left w:val="none" w:sz="0" w:space="0" w:color="auto"/>
        <w:bottom w:val="none" w:sz="0" w:space="0" w:color="auto"/>
        <w:right w:val="none" w:sz="0" w:space="0" w:color="auto"/>
      </w:divBdr>
    </w:div>
    <w:div w:id="932710791">
      <w:bodyDiv w:val="1"/>
      <w:marLeft w:val="0"/>
      <w:marRight w:val="0"/>
      <w:marTop w:val="0"/>
      <w:marBottom w:val="0"/>
      <w:divBdr>
        <w:top w:val="none" w:sz="0" w:space="0" w:color="auto"/>
        <w:left w:val="none" w:sz="0" w:space="0" w:color="auto"/>
        <w:bottom w:val="none" w:sz="0" w:space="0" w:color="auto"/>
        <w:right w:val="none" w:sz="0" w:space="0" w:color="auto"/>
      </w:divBdr>
      <w:divsChild>
        <w:div w:id="1100176687">
          <w:marLeft w:val="-225"/>
          <w:marRight w:val="-225"/>
          <w:marTop w:val="0"/>
          <w:marBottom w:val="0"/>
          <w:divBdr>
            <w:top w:val="single" w:sz="6" w:space="2" w:color="D9D9D9"/>
            <w:left w:val="none" w:sz="0" w:space="0" w:color="auto"/>
            <w:bottom w:val="none" w:sz="0" w:space="0" w:color="auto"/>
            <w:right w:val="none" w:sz="0" w:space="0" w:color="auto"/>
          </w:divBdr>
          <w:divsChild>
            <w:div w:id="1279870576">
              <w:marLeft w:val="0"/>
              <w:marRight w:val="0"/>
              <w:marTop w:val="0"/>
              <w:marBottom w:val="0"/>
              <w:divBdr>
                <w:top w:val="none" w:sz="0" w:space="0" w:color="auto"/>
                <w:left w:val="none" w:sz="0" w:space="0" w:color="auto"/>
                <w:bottom w:val="none" w:sz="0" w:space="0" w:color="auto"/>
                <w:right w:val="none" w:sz="0" w:space="0" w:color="auto"/>
              </w:divBdr>
              <w:divsChild>
                <w:div w:id="6491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8056">
      <w:bodyDiv w:val="1"/>
      <w:marLeft w:val="0"/>
      <w:marRight w:val="0"/>
      <w:marTop w:val="0"/>
      <w:marBottom w:val="0"/>
      <w:divBdr>
        <w:top w:val="none" w:sz="0" w:space="0" w:color="auto"/>
        <w:left w:val="none" w:sz="0" w:space="0" w:color="auto"/>
        <w:bottom w:val="none" w:sz="0" w:space="0" w:color="auto"/>
        <w:right w:val="none" w:sz="0" w:space="0" w:color="auto"/>
      </w:divBdr>
    </w:div>
    <w:div w:id="1174537678">
      <w:bodyDiv w:val="1"/>
      <w:marLeft w:val="0"/>
      <w:marRight w:val="0"/>
      <w:marTop w:val="0"/>
      <w:marBottom w:val="0"/>
      <w:divBdr>
        <w:top w:val="none" w:sz="0" w:space="0" w:color="auto"/>
        <w:left w:val="none" w:sz="0" w:space="0" w:color="auto"/>
        <w:bottom w:val="none" w:sz="0" w:space="0" w:color="auto"/>
        <w:right w:val="none" w:sz="0" w:space="0" w:color="auto"/>
      </w:divBdr>
      <w:divsChild>
        <w:div w:id="16276588">
          <w:marLeft w:val="-225"/>
          <w:marRight w:val="-225"/>
          <w:marTop w:val="0"/>
          <w:marBottom w:val="0"/>
          <w:divBdr>
            <w:top w:val="single" w:sz="6" w:space="2" w:color="D9D9D9"/>
            <w:left w:val="none" w:sz="0" w:space="0" w:color="auto"/>
            <w:bottom w:val="none" w:sz="0" w:space="0" w:color="auto"/>
            <w:right w:val="none" w:sz="0" w:space="0" w:color="auto"/>
          </w:divBdr>
          <w:divsChild>
            <w:div w:id="399255958">
              <w:marLeft w:val="0"/>
              <w:marRight w:val="0"/>
              <w:marTop w:val="0"/>
              <w:marBottom w:val="0"/>
              <w:divBdr>
                <w:top w:val="none" w:sz="0" w:space="0" w:color="auto"/>
                <w:left w:val="none" w:sz="0" w:space="0" w:color="auto"/>
                <w:bottom w:val="none" w:sz="0" w:space="0" w:color="auto"/>
                <w:right w:val="none" w:sz="0" w:space="0" w:color="auto"/>
              </w:divBdr>
              <w:divsChild>
                <w:div w:id="14094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5765">
      <w:bodyDiv w:val="1"/>
      <w:marLeft w:val="0"/>
      <w:marRight w:val="0"/>
      <w:marTop w:val="0"/>
      <w:marBottom w:val="0"/>
      <w:divBdr>
        <w:top w:val="none" w:sz="0" w:space="0" w:color="auto"/>
        <w:left w:val="none" w:sz="0" w:space="0" w:color="auto"/>
        <w:bottom w:val="none" w:sz="0" w:space="0" w:color="auto"/>
        <w:right w:val="none" w:sz="0" w:space="0" w:color="auto"/>
      </w:divBdr>
    </w:div>
    <w:div w:id="1398556971">
      <w:bodyDiv w:val="1"/>
      <w:marLeft w:val="0"/>
      <w:marRight w:val="0"/>
      <w:marTop w:val="0"/>
      <w:marBottom w:val="0"/>
      <w:divBdr>
        <w:top w:val="none" w:sz="0" w:space="0" w:color="auto"/>
        <w:left w:val="none" w:sz="0" w:space="0" w:color="auto"/>
        <w:bottom w:val="none" w:sz="0" w:space="0" w:color="auto"/>
        <w:right w:val="none" w:sz="0" w:space="0" w:color="auto"/>
      </w:divBdr>
    </w:div>
    <w:div w:id="1518541135">
      <w:bodyDiv w:val="1"/>
      <w:marLeft w:val="0"/>
      <w:marRight w:val="0"/>
      <w:marTop w:val="0"/>
      <w:marBottom w:val="0"/>
      <w:divBdr>
        <w:top w:val="none" w:sz="0" w:space="0" w:color="auto"/>
        <w:left w:val="none" w:sz="0" w:space="0" w:color="auto"/>
        <w:bottom w:val="none" w:sz="0" w:space="0" w:color="auto"/>
        <w:right w:val="none" w:sz="0" w:space="0" w:color="auto"/>
      </w:divBdr>
    </w:div>
    <w:div w:id="1553930757">
      <w:bodyDiv w:val="1"/>
      <w:marLeft w:val="0"/>
      <w:marRight w:val="0"/>
      <w:marTop w:val="0"/>
      <w:marBottom w:val="0"/>
      <w:divBdr>
        <w:top w:val="none" w:sz="0" w:space="0" w:color="auto"/>
        <w:left w:val="none" w:sz="0" w:space="0" w:color="auto"/>
        <w:bottom w:val="none" w:sz="0" w:space="0" w:color="auto"/>
        <w:right w:val="none" w:sz="0" w:space="0" w:color="auto"/>
      </w:divBdr>
    </w:div>
    <w:div w:id="1555197378">
      <w:bodyDiv w:val="1"/>
      <w:marLeft w:val="0"/>
      <w:marRight w:val="0"/>
      <w:marTop w:val="0"/>
      <w:marBottom w:val="0"/>
      <w:divBdr>
        <w:top w:val="none" w:sz="0" w:space="0" w:color="auto"/>
        <w:left w:val="none" w:sz="0" w:space="0" w:color="auto"/>
        <w:bottom w:val="none" w:sz="0" w:space="0" w:color="auto"/>
        <w:right w:val="none" w:sz="0" w:space="0" w:color="auto"/>
      </w:divBdr>
      <w:divsChild>
        <w:div w:id="812796884">
          <w:marLeft w:val="-225"/>
          <w:marRight w:val="-225"/>
          <w:marTop w:val="0"/>
          <w:marBottom w:val="0"/>
          <w:divBdr>
            <w:top w:val="single" w:sz="6" w:space="2" w:color="D9D9D9"/>
            <w:left w:val="none" w:sz="0" w:space="0" w:color="auto"/>
            <w:bottom w:val="none" w:sz="0" w:space="0" w:color="auto"/>
            <w:right w:val="none" w:sz="0" w:space="0" w:color="auto"/>
          </w:divBdr>
          <w:divsChild>
            <w:div w:id="564921235">
              <w:marLeft w:val="0"/>
              <w:marRight w:val="0"/>
              <w:marTop w:val="0"/>
              <w:marBottom w:val="0"/>
              <w:divBdr>
                <w:top w:val="none" w:sz="0" w:space="0" w:color="auto"/>
                <w:left w:val="none" w:sz="0" w:space="0" w:color="auto"/>
                <w:bottom w:val="none" w:sz="0" w:space="0" w:color="auto"/>
                <w:right w:val="none" w:sz="0" w:space="0" w:color="auto"/>
              </w:divBdr>
              <w:divsChild>
                <w:div w:id="517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1018">
      <w:bodyDiv w:val="1"/>
      <w:marLeft w:val="0"/>
      <w:marRight w:val="0"/>
      <w:marTop w:val="0"/>
      <w:marBottom w:val="0"/>
      <w:divBdr>
        <w:top w:val="none" w:sz="0" w:space="0" w:color="auto"/>
        <w:left w:val="none" w:sz="0" w:space="0" w:color="auto"/>
        <w:bottom w:val="none" w:sz="0" w:space="0" w:color="auto"/>
        <w:right w:val="none" w:sz="0" w:space="0" w:color="auto"/>
      </w:divBdr>
    </w:div>
    <w:div w:id="1812795513">
      <w:bodyDiv w:val="1"/>
      <w:marLeft w:val="0"/>
      <w:marRight w:val="0"/>
      <w:marTop w:val="0"/>
      <w:marBottom w:val="0"/>
      <w:divBdr>
        <w:top w:val="none" w:sz="0" w:space="0" w:color="auto"/>
        <w:left w:val="none" w:sz="0" w:space="0" w:color="auto"/>
        <w:bottom w:val="none" w:sz="0" w:space="0" w:color="auto"/>
        <w:right w:val="none" w:sz="0" w:space="0" w:color="auto"/>
      </w:divBdr>
    </w:div>
    <w:div w:id="200608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gXpgcJuc-lXbEaQoLGY29z_sF6j2P20Q" TargetMode="External"/><Relationship Id="rId3" Type="http://schemas.openxmlformats.org/officeDocument/2006/relationships/styles" Target="styles.xml"/><Relationship Id="rId7" Type="http://schemas.openxmlformats.org/officeDocument/2006/relationships/hyperlink" Target="https://drive.google.com/drive/u/1/folders/1gXpgcJuc-lXbEaQoLGY29z_sF6j2P20Q"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AF805-6F80-4C8F-B943-DB2EF234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Sylwester</dc:creator>
  <cp:keywords/>
  <dc:description/>
  <cp:lastModifiedBy>Sean Sylwester</cp:lastModifiedBy>
  <cp:revision>12</cp:revision>
  <dcterms:created xsi:type="dcterms:W3CDTF">2018-03-14T07:40:00Z</dcterms:created>
  <dcterms:modified xsi:type="dcterms:W3CDTF">2018-03-15T02:03:00Z</dcterms:modified>
</cp:coreProperties>
</file>