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9D5" w:rsidRDefault="008E49E5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土地整治项目分析报告</w:t>
      </w:r>
    </w:p>
    <w:p w:rsidR="00FE59D5" w:rsidRDefault="00FE59D5">
      <w:pPr>
        <w:jc w:val="center"/>
        <w:rPr>
          <w:sz w:val="44"/>
          <w:szCs w:val="44"/>
        </w:rPr>
      </w:pPr>
    </w:p>
    <w:p w:rsidR="00FE59D5" w:rsidRDefault="008E49E5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用途管制区分析</w:t>
      </w:r>
    </w:p>
    <w:p w:rsidR="00FE59D5" w:rsidRDefault="008E49E5">
      <w:pPr>
        <w:ind w:firstLine="420"/>
        <w:jc w:val="left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>导入红线范围总面积1374.28平方米，占用建设用地空间管制区情况如下：占用允许建设区1008.31平方米，占用有条件建设区0平方米，占用限制建设用地区365.96平方米，占用禁止建设用地区0平方米。</w:t>
      </w:r>
    </w:p>
    <w:p w:rsidR="00FE59D5" w:rsidRDefault="00FE59D5">
      <w:pPr>
        <w:ind w:firstLine="420"/>
        <w:jc w:val="left"/>
        <w:rPr>
          <w:rFonts w:ascii="宋体" w:hAnsi="宋体" w:cs="宋体"/>
          <w:sz w:val="24"/>
          <w:shd w:val="clear" w:color="auto" w:fill="FFFFFF"/>
        </w:rPr>
      </w:pPr>
    </w:p>
    <w:p w:rsidR="00FE59D5" w:rsidRDefault="008E49E5">
      <w:pPr>
        <w:jc w:val="left"/>
        <w:rPr>
          <w:rFonts w:ascii="Arial" w:hAnsi="Arial" w:cs="Arial"/>
          <w:b/>
          <w:bCs/>
          <w:color w:val="666666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666666"/>
          <w:szCs w:val="21"/>
          <w:shd w:val="clear" w:color="auto" w:fill="FFFFFF"/>
        </w:rPr>
        <w:t>明细列表</w:t>
      </w:r>
    </w:p>
    <w:tbl>
      <w:tblPr>
        <w:tblStyle w:val="a3"/>
        <w:tblW w:w="893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31"/>
        <w:gridCol w:w="1650"/>
        <w:gridCol w:w="1380"/>
        <w:gridCol w:w="1275"/>
        <w:gridCol w:w="1545"/>
        <w:gridCol w:w="2250"/>
      </w:tblGrid>
      <w:tr w:rsidR="00FE59D5" w:rsidTr="00B62183">
        <w:tc>
          <w:tcPr>
            <w:tcW w:w="831" w:type="dxa"/>
            <w:shd w:val="clear" w:color="auto" w:fill="DAE3F3"/>
          </w:tcPr>
          <w:p w:rsidR="00FE59D5" w:rsidRDefault="008E49E5">
            <w:pPr>
              <w:jc w:val="center"/>
              <w:rPr>
                <w:rFonts w:ascii="Arial" w:hAnsi="Arial" w:cs="Arial"/>
                <w:b/>
                <w:bCs/>
                <w:color w:val="666666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zCs w:val="21"/>
                <w:shd w:val="clear" w:color="auto" w:fill="FFFFFF"/>
              </w:rPr>
              <w:t>序号</w:t>
            </w:r>
          </w:p>
        </w:tc>
        <w:tc>
          <w:tcPr>
            <w:tcW w:w="1650" w:type="dxa"/>
            <w:shd w:val="clear" w:color="auto" w:fill="DAE3F3"/>
          </w:tcPr>
          <w:p w:rsidR="00FE59D5" w:rsidRDefault="008E49E5">
            <w:pPr>
              <w:jc w:val="center"/>
              <w:rPr>
                <w:rFonts w:ascii="Arial" w:hAnsi="Arial" w:cs="Arial"/>
                <w:b/>
                <w:bCs/>
                <w:color w:val="666666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zCs w:val="21"/>
                <w:shd w:val="clear" w:color="auto" w:fill="FFFFFF"/>
              </w:rPr>
              <w:t>行政区代码</w:t>
            </w:r>
          </w:p>
        </w:tc>
        <w:tc>
          <w:tcPr>
            <w:tcW w:w="1380" w:type="dxa"/>
            <w:shd w:val="clear" w:color="auto" w:fill="DAE3F3"/>
          </w:tcPr>
          <w:p w:rsidR="00FE59D5" w:rsidRDefault="008E49E5">
            <w:pPr>
              <w:jc w:val="center"/>
              <w:rPr>
                <w:rFonts w:ascii="Arial" w:hAnsi="Arial" w:cs="Arial"/>
                <w:b/>
                <w:bCs/>
                <w:color w:val="666666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zCs w:val="21"/>
                <w:shd w:val="clear" w:color="auto" w:fill="FFFFFF"/>
              </w:rPr>
              <w:t>行政区名称</w:t>
            </w:r>
          </w:p>
        </w:tc>
        <w:tc>
          <w:tcPr>
            <w:tcW w:w="1275" w:type="dxa"/>
            <w:shd w:val="clear" w:color="auto" w:fill="DAE3F3"/>
          </w:tcPr>
          <w:p w:rsidR="00FE59D5" w:rsidRDefault="008E49E5">
            <w:pPr>
              <w:jc w:val="center"/>
              <w:rPr>
                <w:rFonts w:ascii="Arial" w:hAnsi="Arial" w:cs="Arial"/>
                <w:b/>
                <w:bCs/>
                <w:color w:val="666666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zCs w:val="21"/>
                <w:shd w:val="clear" w:color="auto" w:fill="FFFFFF"/>
              </w:rPr>
              <w:t>管制区代码</w:t>
            </w:r>
          </w:p>
        </w:tc>
        <w:tc>
          <w:tcPr>
            <w:tcW w:w="1545" w:type="dxa"/>
            <w:shd w:val="clear" w:color="auto" w:fill="DAE3F3"/>
          </w:tcPr>
          <w:p w:rsidR="00FE59D5" w:rsidRDefault="008E49E5">
            <w:pPr>
              <w:jc w:val="center"/>
              <w:rPr>
                <w:rFonts w:ascii="Arial" w:hAnsi="Arial" w:cs="Arial"/>
                <w:b/>
                <w:bCs/>
                <w:color w:val="666666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zCs w:val="21"/>
                <w:shd w:val="clear" w:color="auto" w:fill="FFFFFF"/>
              </w:rPr>
              <w:t>管制区名称</w:t>
            </w:r>
          </w:p>
        </w:tc>
        <w:tc>
          <w:tcPr>
            <w:tcW w:w="2250" w:type="dxa"/>
            <w:shd w:val="clear" w:color="auto" w:fill="DAE3F3"/>
          </w:tcPr>
          <w:p w:rsidR="00FE59D5" w:rsidRDefault="008E49E5">
            <w:pPr>
              <w:jc w:val="center"/>
              <w:rPr>
                <w:rFonts w:ascii="Arial" w:hAnsi="Arial" w:cs="Arial"/>
                <w:b/>
                <w:bCs/>
                <w:color w:val="666666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zCs w:val="21"/>
                <w:shd w:val="clear" w:color="auto" w:fill="FFFFFF"/>
              </w:rPr>
              <w:t>占用面积</w:t>
            </w:r>
            <w:r>
              <w:rPr>
                <w:rFonts w:ascii="Arial" w:hAnsi="Arial" w:cs="Arial" w:hint="eastAsia"/>
                <w:b/>
                <w:bCs/>
                <w:color w:val="666666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b/>
                <w:bCs/>
                <w:color w:val="666666"/>
                <w:szCs w:val="21"/>
                <w:shd w:val="clear" w:color="auto" w:fill="FFFFFF"/>
              </w:rPr>
              <w:t>平方米</w:t>
            </w:r>
            <w:r>
              <w:rPr>
                <w:rFonts w:ascii="Arial" w:hAnsi="Arial" w:cs="Arial" w:hint="eastAsia"/>
                <w:b/>
                <w:bCs/>
                <w:color w:val="666666"/>
                <w:szCs w:val="21"/>
                <w:shd w:val="clear" w:color="auto" w:fill="FFFFFF"/>
              </w:rPr>
              <w:t>)</w:t>
            </w:r>
          </w:p>
        </w:tc>
      </w:tr>
      <w:tr w:rsidR="00FE59D5" w:rsidTr="00B62183">
        <w:tc>
          <w:tcPr>
            <w:tcW w:w="831" w:type="dxa"/>
          </w:tcPr>
          <w:p w:rsidR="00FE59D5" w:rsidRDefault="00E41204" w:rsidP="000C0A8B">
            <w:pPr>
              <w:jc w:val="center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{{$fe:m</w:t>
            </w:r>
            <w:r w:rsidR="0033353F">
              <w:rPr>
                <w:rFonts w:ascii="Helvetica" w:hAnsi="Helvetica" w:cs="Helvetica"/>
                <w:color w:val="333333"/>
                <w:shd w:val="clear" w:color="auto" w:fill="FFFFFF"/>
              </w:rPr>
              <w:t>a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pli</w:t>
            </w:r>
            <w:r w:rsidR="00405387">
              <w:rPr>
                <w:rFonts w:ascii="Helvetica" w:hAnsi="Helvetica" w:cs="Helvetica"/>
                <w:color w:val="333333"/>
                <w:shd w:val="clear" w:color="auto" w:fill="FFFFFF"/>
              </w:rPr>
              <w:t>s</w:t>
            </w:r>
            <w:bookmarkStart w:id="0" w:name="_GoBack"/>
            <w:bookmarkEnd w:id="0"/>
            <w:r w:rsidR="00A63098">
              <w:rPr>
                <w:rFonts w:ascii="Helvetica" w:hAnsi="Helvetica" w:cs="Helvetica"/>
                <w:color w:val="333333"/>
                <w:shd w:val="clear" w:color="auto" w:fill="FFFFFF"/>
              </w:rPr>
              <w:t>t</w:t>
            </w:r>
            <w:r w:rsidR="00E30F30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="000738E9">
              <w:rPr>
                <w:rFonts w:ascii="Helvetica" w:hAnsi="Helvetica" w:cs="Helvetica"/>
                <w:shd w:val="clear" w:color="auto" w:fill="FFFFFF"/>
              </w:rPr>
              <w:t>t.id</w:t>
            </w:r>
          </w:p>
        </w:tc>
        <w:tc>
          <w:tcPr>
            <w:tcW w:w="1650" w:type="dxa"/>
          </w:tcPr>
          <w:p w:rsidR="00FE59D5" w:rsidRDefault="00A63098" w:rsidP="00B62183">
            <w:pPr>
              <w:jc w:val="center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666666"/>
                <w:szCs w:val="21"/>
                <w:shd w:val="clear" w:color="auto" w:fill="FFFFFF"/>
              </w:rPr>
              <w:t>t</w:t>
            </w:r>
            <w:r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  <w:t>.xzq</w:t>
            </w:r>
            <w:proofErr w:type="spellEnd"/>
          </w:p>
        </w:tc>
        <w:tc>
          <w:tcPr>
            <w:tcW w:w="1380" w:type="dxa"/>
          </w:tcPr>
          <w:p w:rsidR="00FE59D5" w:rsidRDefault="00A63098" w:rsidP="00A63098">
            <w:pPr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666666"/>
                <w:szCs w:val="21"/>
                <w:shd w:val="clear" w:color="auto" w:fill="FFFFFF"/>
              </w:rPr>
              <w:t>t</w:t>
            </w:r>
            <w:r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  <w:t>.xzqmc</w:t>
            </w:r>
            <w:proofErr w:type="spellEnd"/>
            <w:r w:rsidR="0055650E"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  <w:t>}}</w:t>
            </w:r>
          </w:p>
        </w:tc>
        <w:tc>
          <w:tcPr>
            <w:tcW w:w="1275" w:type="dxa"/>
          </w:tcPr>
          <w:p w:rsidR="00FE59D5" w:rsidRDefault="008E49E5">
            <w:pPr>
              <w:jc w:val="center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666666"/>
                <w:szCs w:val="21"/>
                <w:shd w:val="clear" w:color="auto" w:fill="FFFFFF"/>
              </w:rPr>
              <w:t>010</w:t>
            </w:r>
          </w:p>
        </w:tc>
        <w:tc>
          <w:tcPr>
            <w:tcW w:w="1545" w:type="dxa"/>
          </w:tcPr>
          <w:p w:rsidR="00FE59D5" w:rsidRDefault="008E49E5">
            <w:pPr>
              <w:jc w:val="center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666666"/>
                <w:szCs w:val="21"/>
                <w:shd w:val="clear" w:color="auto" w:fill="FFFFFF"/>
              </w:rPr>
              <w:t>允许建设区</w:t>
            </w:r>
          </w:p>
        </w:tc>
        <w:tc>
          <w:tcPr>
            <w:tcW w:w="2250" w:type="dxa"/>
          </w:tcPr>
          <w:p w:rsidR="00FE59D5" w:rsidRDefault="008E49E5">
            <w:pPr>
              <w:jc w:val="center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666666"/>
                <w:szCs w:val="21"/>
                <w:shd w:val="clear" w:color="auto" w:fill="FFFFFF"/>
              </w:rPr>
              <w:t>365.96</w:t>
            </w:r>
          </w:p>
        </w:tc>
      </w:tr>
    </w:tbl>
    <w:p w:rsidR="00FE59D5" w:rsidRDefault="008E49E5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生态保护红线分析</w:t>
      </w:r>
    </w:p>
    <w:p w:rsidR="00FE59D5" w:rsidRDefault="008E49E5">
      <w:pPr>
        <w:ind w:firstLine="420"/>
        <w:jc w:val="left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>导入红线范围总面积1374.28平方米，占用生态保护红线情况如下：占用水源涵养生态红线1008.31平方米，占用生物多样性维红线121.48平方米。</w:t>
      </w:r>
    </w:p>
    <w:p w:rsidR="00FE59D5" w:rsidRDefault="00FE59D5">
      <w:pPr>
        <w:ind w:firstLine="420"/>
        <w:jc w:val="left"/>
        <w:rPr>
          <w:rFonts w:ascii="宋体" w:hAnsi="宋体" w:cs="宋体"/>
          <w:sz w:val="24"/>
          <w:shd w:val="clear" w:color="auto" w:fill="FFFFFF"/>
        </w:rPr>
      </w:pPr>
    </w:p>
    <w:p w:rsidR="00FE59D5" w:rsidRDefault="008E49E5">
      <w:pPr>
        <w:jc w:val="left"/>
        <w:rPr>
          <w:rFonts w:ascii="Arial" w:hAnsi="Arial" w:cs="Arial"/>
          <w:b/>
          <w:bCs/>
          <w:color w:val="666666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666666"/>
          <w:szCs w:val="21"/>
          <w:shd w:val="clear" w:color="auto" w:fill="FFFFFF"/>
        </w:rPr>
        <w:t>明细列表</w:t>
      </w:r>
    </w:p>
    <w:tbl>
      <w:tblPr>
        <w:tblStyle w:val="a3"/>
        <w:tblW w:w="0" w:type="auto"/>
        <w:tblInd w:w="91" w:type="dxa"/>
        <w:tblLayout w:type="fixed"/>
        <w:tblLook w:val="0000" w:firstRow="0" w:lastRow="0" w:firstColumn="0" w:lastColumn="0" w:noHBand="0" w:noVBand="0"/>
      </w:tblPr>
      <w:tblGrid>
        <w:gridCol w:w="735"/>
        <w:gridCol w:w="1650"/>
        <w:gridCol w:w="1380"/>
        <w:gridCol w:w="1275"/>
        <w:gridCol w:w="1545"/>
        <w:gridCol w:w="1843"/>
      </w:tblGrid>
      <w:tr w:rsidR="00FE59D5">
        <w:tc>
          <w:tcPr>
            <w:tcW w:w="735" w:type="dxa"/>
            <w:shd w:val="clear" w:color="auto" w:fill="DAE3F3"/>
          </w:tcPr>
          <w:p w:rsidR="00FE59D5" w:rsidRDefault="008E49E5">
            <w:pPr>
              <w:jc w:val="center"/>
              <w:rPr>
                <w:rFonts w:ascii="Arial" w:hAnsi="Arial" w:cs="Arial"/>
                <w:b/>
                <w:bCs/>
                <w:color w:val="666666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zCs w:val="21"/>
                <w:shd w:val="clear" w:color="auto" w:fill="FFFFFF"/>
              </w:rPr>
              <w:t>序号</w:t>
            </w:r>
          </w:p>
        </w:tc>
        <w:tc>
          <w:tcPr>
            <w:tcW w:w="1650" w:type="dxa"/>
            <w:shd w:val="clear" w:color="auto" w:fill="DAE3F3"/>
          </w:tcPr>
          <w:p w:rsidR="00FE59D5" w:rsidRDefault="008E49E5">
            <w:pPr>
              <w:jc w:val="center"/>
              <w:rPr>
                <w:rFonts w:ascii="Arial" w:hAnsi="Arial" w:cs="Arial"/>
                <w:b/>
                <w:bCs/>
                <w:color w:val="666666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zCs w:val="21"/>
                <w:shd w:val="clear" w:color="auto" w:fill="FFFFFF"/>
              </w:rPr>
              <w:t>行政区代码</w:t>
            </w:r>
          </w:p>
        </w:tc>
        <w:tc>
          <w:tcPr>
            <w:tcW w:w="1380" w:type="dxa"/>
            <w:shd w:val="clear" w:color="auto" w:fill="DAE3F3"/>
          </w:tcPr>
          <w:p w:rsidR="00FE59D5" w:rsidRDefault="008E49E5">
            <w:pPr>
              <w:jc w:val="center"/>
              <w:rPr>
                <w:rFonts w:ascii="Arial" w:hAnsi="Arial" w:cs="Arial"/>
                <w:b/>
                <w:bCs/>
                <w:color w:val="666666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zCs w:val="21"/>
                <w:shd w:val="clear" w:color="auto" w:fill="FFFFFF"/>
              </w:rPr>
              <w:t>行政区名称</w:t>
            </w:r>
          </w:p>
        </w:tc>
        <w:tc>
          <w:tcPr>
            <w:tcW w:w="1275" w:type="dxa"/>
            <w:shd w:val="clear" w:color="auto" w:fill="DAE3F3"/>
          </w:tcPr>
          <w:p w:rsidR="00FE59D5" w:rsidRDefault="008E49E5">
            <w:pPr>
              <w:jc w:val="center"/>
              <w:rPr>
                <w:rFonts w:ascii="Arial" w:hAnsi="Arial" w:cs="Arial"/>
                <w:b/>
                <w:bCs/>
                <w:color w:val="666666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zCs w:val="21"/>
                <w:shd w:val="clear" w:color="auto" w:fill="FFFFFF"/>
              </w:rPr>
              <w:t>线区名称</w:t>
            </w:r>
          </w:p>
        </w:tc>
        <w:tc>
          <w:tcPr>
            <w:tcW w:w="1545" w:type="dxa"/>
            <w:shd w:val="clear" w:color="auto" w:fill="DAE3F3"/>
          </w:tcPr>
          <w:p w:rsidR="00FE59D5" w:rsidRDefault="008E49E5">
            <w:pPr>
              <w:jc w:val="center"/>
              <w:rPr>
                <w:rFonts w:ascii="Arial" w:hAnsi="Arial" w:cs="Arial"/>
                <w:b/>
                <w:bCs/>
                <w:color w:val="666666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zCs w:val="21"/>
                <w:shd w:val="clear" w:color="auto" w:fill="FFFFFF"/>
              </w:rPr>
              <w:t>功能类型</w:t>
            </w:r>
          </w:p>
        </w:tc>
        <w:tc>
          <w:tcPr>
            <w:tcW w:w="1843" w:type="dxa"/>
            <w:shd w:val="clear" w:color="auto" w:fill="DAE3F3"/>
          </w:tcPr>
          <w:p w:rsidR="00FE59D5" w:rsidRDefault="008E49E5">
            <w:pPr>
              <w:jc w:val="center"/>
              <w:rPr>
                <w:rFonts w:ascii="Arial" w:hAnsi="Arial" w:cs="Arial"/>
                <w:b/>
                <w:bCs/>
                <w:color w:val="666666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zCs w:val="21"/>
                <w:shd w:val="clear" w:color="auto" w:fill="FFFFFF"/>
              </w:rPr>
              <w:t>占用面积</w:t>
            </w:r>
            <w:r>
              <w:rPr>
                <w:rFonts w:ascii="Arial" w:hAnsi="Arial" w:cs="Arial" w:hint="eastAsia"/>
                <w:b/>
                <w:bCs/>
                <w:color w:val="666666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b/>
                <w:bCs/>
                <w:color w:val="666666"/>
                <w:szCs w:val="21"/>
                <w:shd w:val="clear" w:color="auto" w:fill="FFFFFF"/>
              </w:rPr>
              <w:t>平方米</w:t>
            </w:r>
            <w:r>
              <w:rPr>
                <w:rFonts w:ascii="Arial" w:hAnsi="Arial" w:cs="Arial" w:hint="eastAsia"/>
                <w:b/>
                <w:bCs/>
                <w:color w:val="666666"/>
                <w:szCs w:val="21"/>
                <w:shd w:val="clear" w:color="auto" w:fill="FFFFFF"/>
              </w:rPr>
              <w:t>)</w:t>
            </w:r>
          </w:p>
        </w:tc>
      </w:tr>
      <w:tr w:rsidR="00FE59D5">
        <w:tc>
          <w:tcPr>
            <w:tcW w:w="735" w:type="dxa"/>
          </w:tcPr>
          <w:p w:rsidR="00FE59D5" w:rsidRDefault="008E49E5">
            <w:pPr>
              <w:jc w:val="center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666666"/>
                <w:szCs w:val="21"/>
                <w:shd w:val="clear" w:color="auto" w:fill="FFFFFF"/>
              </w:rPr>
              <w:t>1</w:t>
            </w:r>
          </w:p>
        </w:tc>
        <w:tc>
          <w:tcPr>
            <w:tcW w:w="1650" w:type="dxa"/>
          </w:tcPr>
          <w:p w:rsidR="00FE59D5" w:rsidRDefault="008E49E5">
            <w:pPr>
              <w:jc w:val="center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666666"/>
                <w:szCs w:val="21"/>
                <w:shd w:val="clear" w:color="auto" w:fill="FFFFFF"/>
              </w:rPr>
              <w:t>330825103200</w:t>
            </w:r>
          </w:p>
        </w:tc>
        <w:tc>
          <w:tcPr>
            <w:tcW w:w="1380" w:type="dxa"/>
          </w:tcPr>
          <w:p w:rsidR="00FE59D5" w:rsidRDefault="008E49E5">
            <w:pPr>
              <w:jc w:val="center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666666"/>
                <w:szCs w:val="21"/>
                <w:shd w:val="clear" w:color="auto" w:fill="FFFFFF"/>
              </w:rPr>
              <w:t>舒洪村</w:t>
            </w:r>
            <w:proofErr w:type="gramEnd"/>
          </w:p>
        </w:tc>
        <w:tc>
          <w:tcPr>
            <w:tcW w:w="1275" w:type="dxa"/>
          </w:tcPr>
          <w:p w:rsidR="00FE59D5" w:rsidRDefault="008E49E5">
            <w:pPr>
              <w:jc w:val="center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666666"/>
                <w:szCs w:val="21"/>
                <w:shd w:val="clear" w:color="auto" w:fill="FFFFFF"/>
              </w:rPr>
              <w:t>龙游县生态公益林水源涵养生态保护红线</w:t>
            </w:r>
          </w:p>
        </w:tc>
        <w:tc>
          <w:tcPr>
            <w:tcW w:w="1545" w:type="dxa"/>
          </w:tcPr>
          <w:p w:rsidR="00FE59D5" w:rsidRDefault="008E49E5">
            <w:pPr>
              <w:jc w:val="center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666666"/>
                <w:szCs w:val="21"/>
                <w:shd w:val="clear" w:color="auto" w:fill="FFFFFF"/>
              </w:rPr>
              <w:t>水源涵养</w:t>
            </w:r>
            <w:r>
              <w:rPr>
                <w:rFonts w:ascii="Arial" w:hAnsi="Arial" w:cs="Arial" w:hint="eastAsia"/>
                <w:color w:val="666666"/>
                <w:szCs w:val="21"/>
                <w:shd w:val="clear" w:color="auto" w:fill="FFFFFF"/>
              </w:rPr>
              <w:t>(11)</w:t>
            </w:r>
          </w:p>
        </w:tc>
        <w:tc>
          <w:tcPr>
            <w:tcW w:w="1843" w:type="dxa"/>
          </w:tcPr>
          <w:p w:rsidR="00FE59D5" w:rsidRDefault="008E49E5">
            <w:pPr>
              <w:jc w:val="center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666666"/>
                <w:szCs w:val="21"/>
                <w:shd w:val="clear" w:color="auto" w:fill="FFFFFF"/>
              </w:rPr>
              <w:t>248.33</w:t>
            </w:r>
          </w:p>
        </w:tc>
      </w:tr>
      <w:tr w:rsidR="00FE59D5">
        <w:tc>
          <w:tcPr>
            <w:tcW w:w="735" w:type="dxa"/>
          </w:tcPr>
          <w:p w:rsidR="00FE59D5" w:rsidRDefault="008E49E5">
            <w:pPr>
              <w:jc w:val="center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666666"/>
                <w:szCs w:val="21"/>
                <w:shd w:val="clear" w:color="auto" w:fill="FFFFFF"/>
              </w:rPr>
              <w:t>2</w:t>
            </w:r>
          </w:p>
        </w:tc>
        <w:tc>
          <w:tcPr>
            <w:tcW w:w="1650" w:type="dxa"/>
          </w:tcPr>
          <w:p w:rsidR="00FE59D5" w:rsidRDefault="00FE59D5">
            <w:pPr>
              <w:jc w:val="center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</w:p>
        </w:tc>
        <w:tc>
          <w:tcPr>
            <w:tcW w:w="1380" w:type="dxa"/>
          </w:tcPr>
          <w:p w:rsidR="00FE59D5" w:rsidRDefault="00FE59D5">
            <w:pPr>
              <w:jc w:val="center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</w:p>
        </w:tc>
        <w:tc>
          <w:tcPr>
            <w:tcW w:w="1275" w:type="dxa"/>
          </w:tcPr>
          <w:p w:rsidR="00FE59D5" w:rsidRDefault="00FE59D5">
            <w:pPr>
              <w:jc w:val="center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</w:p>
        </w:tc>
        <w:tc>
          <w:tcPr>
            <w:tcW w:w="1545" w:type="dxa"/>
          </w:tcPr>
          <w:p w:rsidR="00FE59D5" w:rsidRDefault="00FE59D5">
            <w:pPr>
              <w:jc w:val="center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</w:p>
        </w:tc>
        <w:tc>
          <w:tcPr>
            <w:tcW w:w="1843" w:type="dxa"/>
          </w:tcPr>
          <w:p w:rsidR="00FE59D5" w:rsidRDefault="00FE59D5">
            <w:pPr>
              <w:jc w:val="center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</w:p>
        </w:tc>
      </w:tr>
      <w:tr w:rsidR="00FE59D5">
        <w:tc>
          <w:tcPr>
            <w:tcW w:w="735" w:type="dxa"/>
          </w:tcPr>
          <w:p w:rsidR="00FE59D5" w:rsidRDefault="008E49E5">
            <w:pPr>
              <w:jc w:val="center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666666"/>
                <w:szCs w:val="21"/>
                <w:shd w:val="clear" w:color="auto" w:fill="FFFFFF"/>
              </w:rPr>
              <w:t>3</w:t>
            </w:r>
          </w:p>
        </w:tc>
        <w:tc>
          <w:tcPr>
            <w:tcW w:w="1650" w:type="dxa"/>
          </w:tcPr>
          <w:p w:rsidR="00FE59D5" w:rsidRDefault="00FE59D5">
            <w:pPr>
              <w:jc w:val="center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</w:p>
        </w:tc>
        <w:tc>
          <w:tcPr>
            <w:tcW w:w="1380" w:type="dxa"/>
          </w:tcPr>
          <w:p w:rsidR="00FE59D5" w:rsidRDefault="00FE59D5">
            <w:pPr>
              <w:jc w:val="center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</w:p>
        </w:tc>
        <w:tc>
          <w:tcPr>
            <w:tcW w:w="1275" w:type="dxa"/>
          </w:tcPr>
          <w:p w:rsidR="00FE59D5" w:rsidRDefault="00FE59D5">
            <w:pPr>
              <w:jc w:val="center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</w:p>
        </w:tc>
        <w:tc>
          <w:tcPr>
            <w:tcW w:w="1545" w:type="dxa"/>
          </w:tcPr>
          <w:p w:rsidR="00FE59D5" w:rsidRDefault="00FE59D5">
            <w:pPr>
              <w:jc w:val="center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</w:p>
        </w:tc>
        <w:tc>
          <w:tcPr>
            <w:tcW w:w="1843" w:type="dxa"/>
          </w:tcPr>
          <w:p w:rsidR="00FE59D5" w:rsidRDefault="00FE59D5">
            <w:pPr>
              <w:jc w:val="center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</w:p>
        </w:tc>
      </w:tr>
      <w:tr w:rsidR="00FE59D5">
        <w:tc>
          <w:tcPr>
            <w:tcW w:w="735" w:type="dxa"/>
          </w:tcPr>
          <w:p w:rsidR="00FE59D5" w:rsidRDefault="008E49E5">
            <w:pPr>
              <w:jc w:val="center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666666"/>
                <w:szCs w:val="21"/>
                <w:shd w:val="clear" w:color="auto" w:fill="FFFFFF"/>
              </w:rPr>
              <w:t>......</w:t>
            </w:r>
          </w:p>
        </w:tc>
        <w:tc>
          <w:tcPr>
            <w:tcW w:w="1650" w:type="dxa"/>
          </w:tcPr>
          <w:p w:rsidR="00FE59D5" w:rsidRDefault="00FE59D5">
            <w:pPr>
              <w:jc w:val="left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</w:p>
        </w:tc>
        <w:tc>
          <w:tcPr>
            <w:tcW w:w="1380" w:type="dxa"/>
          </w:tcPr>
          <w:p w:rsidR="00FE59D5" w:rsidRDefault="00FE59D5">
            <w:pPr>
              <w:jc w:val="left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</w:p>
        </w:tc>
        <w:tc>
          <w:tcPr>
            <w:tcW w:w="1275" w:type="dxa"/>
          </w:tcPr>
          <w:p w:rsidR="00FE59D5" w:rsidRDefault="00FE59D5">
            <w:pPr>
              <w:jc w:val="left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</w:p>
        </w:tc>
        <w:tc>
          <w:tcPr>
            <w:tcW w:w="1545" w:type="dxa"/>
          </w:tcPr>
          <w:p w:rsidR="00FE59D5" w:rsidRDefault="00FE59D5">
            <w:pPr>
              <w:jc w:val="left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</w:p>
        </w:tc>
        <w:tc>
          <w:tcPr>
            <w:tcW w:w="1843" w:type="dxa"/>
          </w:tcPr>
          <w:p w:rsidR="00FE59D5" w:rsidRDefault="00FE59D5">
            <w:pPr>
              <w:jc w:val="left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</w:p>
        </w:tc>
      </w:tr>
    </w:tbl>
    <w:p w:rsidR="008E49E5" w:rsidRDefault="008E49E5">
      <w:pPr>
        <w:jc w:val="left"/>
        <w:rPr>
          <w:rFonts w:ascii="Arial" w:hAnsi="Arial" w:cs="Arial"/>
          <w:color w:val="666666"/>
          <w:szCs w:val="21"/>
          <w:shd w:val="clear" w:color="auto" w:fill="FFFFFF"/>
        </w:rPr>
      </w:pPr>
    </w:p>
    <w:sectPr w:rsidR="008E49E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D56E5"/>
    <w:multiLevelType w:val="singleLevel"/>
    <w:tmpl w:val="48BD56E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CE8"/>
    <w:rsid w:val="000738E9"/>
    <w:rsid w:val="000C0A8B"/>
    <w:rsid w:val="00174897"/>
    <w:rsid w:val="0033353F"/>
    <w:rsid w:val="00405387"/>
    <w:rsid w:val="004150DA"/>
    <w:rsid w:val="0055650E"/>
    <w:rsid w:val="00605380"/>
    <w:rsid w:val="00647CE8"/>
    <w:rsid w:val="00776AF7"/>
    <w:rsid w:val="00785744"/>
    <w:rsid w:val="008E49E5"/>
    <w:rsid w:val="00A63098"/>
    <w:rsid w:val="00B62183"/>
    <w:rsid w:val="00E30F30"/>
    <w:rsid w:val="00E41204"/>
    <w:rsid w:val="00FE59D5"/>
    <w:rsid w:val="250E4919"/>
    <w:rsid w:val="375B483B"/>
    <w:rsid w:val="38EE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AC3A9-ECE9-4A1C-9E00-1B8C034C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63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胡 Sean</cp:lastModifiedBy>
  <cp:revision>16</cp:revision>
  <dcterms:created xsi:type="dcterms:W3CDTF">2019-10-31T03:22:00Z</dcterms:created>
  <dcterms:modified xsi:type="dcterms:W3CDTF">2019-10-31T05:47:00Z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