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purpose of this project is to fill a void in the driver testing/pre testing market for students. The DriverPass system will allow the students to use classes and pretest with the option of using hands on driving to give them a better chance at passing the actual test at the DMV.</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Access to servers on multiple platforms and have access to data on and offline. This will allow for work to be done without internet access and allow for more user groups on different devices.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Stricter access groups for users. This will allow data to be obfuscated from users that are not at a management access group. A database will need to be required to keep track of users and what group they are attached to.</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Tracking of fleet cars, instructor drivers. This will allow for students to schedule a car and instructor and not overbook. There will need to be a system set up to keep track of both fleet and instructor time to make sure that both are available when they are scheduled.</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Credential reset system. This will allow users a secure way to reset passwords and get sign in credentials. There will need to be a secure password reset system that allows for an ease of password reset.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intuitive graphical user interface. User groups will have tailored experiences for their position in the application.</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This system will have a well rounded user experience that will aid them in passing the driving exam. Their experience will start with an extensive dashboard that will provide them with all information they would need about all classes and pretests. They will also be given a few choices on how they would like to schedule driving lessons. The easier option is through the portal but they will also have the ability to call or visit in person to make these appointments. For this to be measurable, there needs to be checks put in place to not allow someone the ability to make an appointment if there is no possible way for one to be made. These checks are the timing of the appointment, making sure a training driver will be available as well as a car in the fleet. On the employee side, employees should not have the ability to access unneeded data for their job titles and day to day work. There will also need to be security built in to every part of the system and especially the password reset. There will need to be a test to see if there are any vulnerabilities in the password database or in the password reset system. </w:t>
      </w:r>
      <w:r w:rsidDel="00000000" w:rsidR="00000000" w:rsidRPr="00000000">
        <w:rPr>
          <w:rtl w:val="0"/>
        </w:rPr>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A">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Performance Requirements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will be a web-based cloud application.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as fast as the users system allows.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with the systems updates for security, changes in DMV laws and bug fixes when reported.</w:t>
      </w:r>
    </w:p>
    <w:p w:rsidR="00000000" w:rsidDel="00000000" w:rsidP="00000000" w:rsidRDefault="00000000" w:rsidRPr="00000000" w14:paraId="0000002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Platform Constraints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system should be run on a Linux operating system.</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linux operating system allows for an ease of internet firewalls for users to access the application.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Linux also allows for processes that connect the process up to the required databases.</w:t>
      </w:r>
    </w:p>
    <w:p w:rsidR="00000000" w:rsidDel="00000000" w:rsidP="00000000" w:rsidRDefault="00000000" w:rsidRPr="00000000" w14:paraId="0000002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Accuracy and Precision</w:t>
      </w:r>
    </w:p>
    <w:p w:rsidR="00000000" w:rsidDel="00000000" w:rsidP="00000000" w:rsidRDefault="00000000" w:rsidRPr="00000000" w14:paraId="0000002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will be different user groups setup for student, administrator and instructor. </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believe that they should not be case sensitive so that there will be less of a chance to allow for the same user name in different cases.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always be logging while running. Errors should always be reported instantly.</w:t>
      </w:r>
    </w:p>
    <w:p w:rsidR="00000000" w:rsidDel="00000000" w:rsidP="00000000" w:rsidRDefault="00000000" w:rsidRPr="00000000" w14:paraId="0000002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Adaptability </w:t>
      </w:r>
    </w:p>
    <w:p w:rsidR="00000000" w:rsidDel="00000000" w:rsidP="00000000" w:rsidRDefault="00000000" w:rsidRPr="00000000" w14:paraId="0000003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 user account information will be able to be updated in the user database. The system will keep backups of data and different versions so that data can be updated and the system will only keep the most recent data.</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adapt by checking all databases for the user to see the most recent change to the data and save that around all of the databases.</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should have FULL access to the server</w:t>
      </w:r>
    </w:p>
    <w:p w:rsidR="00000000" w:rsidDel="00000000" w:rsidP="00000000" w:rsidRDefault="00000000" w:rsidRPr="00000000" w14:paraId="0000003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Security</w:t>
      </w:r>
    </w:p>
    <w:p w:rsidR="00000000" w:rsidDel="00000000" w:rsidP="00000000" w:rsidRDefault="00000000" w:rsidRPr="00000000" w14:paraId="0000003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will need a username and password and a one time code sent by email</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connection is considered secure if the user inputs that code that was sent to their email when they attempt to login.</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will be a limit set on login attempts before an admin needs to be contacted to unlock the account.</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they will be able to reset by providing the account username and then inputting the code that was sent to that account’s email.</w:t>
      </w:r>
    </w:p>
    <w:p w:rsidR="00000000" w:rsidDel="00000000" w:rsidP="00000000" w:rsidRDefault="00000000" w:rsidRPr="00000000" w14:paraId="0000003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include a user one time code email when a user attempts to login</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different user types to allow for different authorization levels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for api integration to allow for outlook or google calendar integration</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for files to be to be stored and viewed at a later date if they need to be reviewed</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all user types with the ability to view grades and user metrics for work. Also administration will be able to see attendance to classes</w:t>
      </w:r>
    </w:p>
    <w:p w:rsidR="00000000" w:rsidDel="00000000" w:rsidP="00000000" w:rsidRDefault="00000000" w:rsidRPr="00000000" w14:paraId="0000004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needs to be a user intuitive interface that allows users a dashboard for all information they would need.</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will be a need for a user/admin/instructor interface.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will need to be able to view grades, reserve in person driving, take tests online</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admin will be able to view both the user and instructor data </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instructor will be able to view what days they have a lesson, all feedback for the student</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will be a website that will run like an application</w:t>
      </w:r>
    </w:p>
    <w:p w:rsidR="00000000" w:rsidDel="00000000" w:rsidP="00000000" w:rsidRDefault="00000000" w:rsidRPr="00000000" w14:paraId="0000004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 am assuming that users will understand the the new technology of one time passwords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 am assuming that the people scheduling in person will update the calendars in the app so that the schedules are kept track of</w:t>
      </w:r>
    </w:p>
    <w:p w:rsidR="00000000" w:rsidDel="00000000" w:rsidP="00000000" w:rsidRDefault="00000000" w:rsidRPr="00000000" w14:paraId="0000005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5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biggest limitations are going to be budget and time. Budget because there are many things that need to be implemented and it will be cloud hosted so there will be increased cost there. There is also a massive limitation on time because there will be many moving parts that need to be implemented.</w:t>
      </w:r>
      <w:r w:rsidDel="00000000" w:rsidR="00000000" w:rsidRPr="00000000">
        <w:rPr>
          <w:rtl w:val="0"/>
        </w:rPr>
      </w:r>
    </w:p>
    <w:p w:rsidR="00000000" w:rsidDel="00000000" w:rsidP="00000000" w:rsidRDefault="00000000" w:rsidRPr="00000000" w14:paraId="0000005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drawing>
          <wp:inline distB="114300" distT="114300" distL="114300" distR="114300">
            <wp:extent cx="5943600" cy="284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C8FB1HtLoP0Rit8m7NWXHcBIvg==">CgMxLjAyCGguZ2pkZ3hzMg5oLm83M2NxbHB2cnBlMTgAciExdktBUzI0a3BreG9oQ01JV25YbURBTEppQVhLZTJwZGo=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