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BA0B3B" w14:textId="77777777" w:rsidR="004652A8" w:rsidRPr="001140A6" w:rsidRDefault="004652A8" w:rsidP="004652A8">
      <w:pPr>
        <w:pStyle w:val="Body"/>
        <w:rPr>
          <w:color w:val="auto"/>
        </w:rPr>
      </w:pPr>
      <w:r w:rsidRPr="001140A6">
        <w:rPr>
          <w:noProof/>
          <w:color w:val="auto"/>
        </w:rPr>
        <w:drawing>
          <wp:anchor distT="0" distB="0" distL="0" distR="0" simplePos="0" relativeHeight="251659264" behindDoc="0" locked="0" layoutInCell="1" allowOverlap="1" wp14:anchorId="1E692A35" wp14:editId="438506CD">
            <wp:simplePos x="0" y="0"/>
            <wp:positionH relativeFrom="margin">
              <wp:posOffset>1329653</wp:posOffset>
            </wp:positionH>
            <wp:positionV relativeFrom="line">
              <wp:posOffset>0</wp:posOffset>
            </wp:positionV>
            <wp:extent cx="3448050" cy="3541502"/>
            <wp:effectExtent l="0" t="0" r="0" b="0"/>
            <wp:wrapNone/>
            <wp:docPr id="1073741825" name="officeArt object" descr="https://www.ciltuk.org.uk/portals/0/Images/logo/USW.gif"/>
            <wp:cNvGraphicFramePr/>
            <a:graphic xmlns:a="http://schemas.openxmlformats.org/drawingml/2006/main">
              <a:graphicData uri="http://schemas.openxmlformats.org/drawingml/2006/picture">
                <pic:pic xmlns:pic="http://schemas.openxmlformats.org/drawingml/2006/picture">
                  <pic:nvPicPr>
                    <pic:cNvPr id="1073741825" name="image1.gif" descr="https://www.ciltuk.org.uk/portals/0/Images/logo/USW.gif"/>
                    <pic:cNvPicPr>
                      <a:picLocks noChangeAspect="1"/>
                    </pic:cNvPicPr>
                  </pic:nvPicPr>
                  <pic:blipFill>
                    <a:blip r:embed="rId8">
                      <a:extLst/>
                    </a:blip>
                    <a:stretch>
                      <a:fillRect/>
                    </a:stretch>
                  </pic:blipFill>
                  <pic:spPr>
                    <a:xfrm>
                      <a:off x="0" y="0"/>
                      <a:ext cx="3448050" cy="3541502"/>
                    </a:xfrm>
                    <a:prstGeom prst="rect">
                      <a:avLst/>
                    </a:prstGeom>
                    <a:ln w="12700" cap="flat">
                      <a:noFill/>
                      <a:miter lim="400000"/>
                    </a:ln>
                    <a:effectLst/>
                  </pic:spPr>
                </pic:pic>
              </a:graphicData>
            </a:graphic>
          </wp:anchor>
        </w:drawing>
      </w:r>
    </w:p>
    <w:p w14:paraId="5B4DD656" w14:textId="77777777" w:rsidR="004652A8" w:rsidRPr="001140A6" w:rsidRDefault="004652A8" w:rsidP="004652A8">
      <w:pPr>
        <w:pStyle w:val="Body"/>
        <w:rPr>
          <w:color w:val="auto"/>
        </w:rPr>
      </w:pPr>
    </w:p>
    <w:p w14:paraId="54247D7A" w14:textId="77777777" w:rsidR="004652A8" w:rsidRPr="001140A6" w:rsidRDefault="004652A8" w:rsidP="004652A8">
      <w:pPr>
        <w:pStyle w:val="Body"/>
        <w:rPr>
          <w:color w:val="auto"/>
        </w:rPr>
      </w:pPr>
    </w:p>
    <w:p w14:paraId="16EEA22A" w14:textId="77777777" w:rsidR="004652A8" w:rsidRPr="001140A6" w:rsidRDefault="004652A8" w:rsidP="004652A8">
      <w:pPr>
        <w:pStyle w:val="Body"/>
        <w:rPr>
          <w:color w:val="auto"/>
        </w:rPr>
      </w:pPr>
    </w:p>
    <w:p w14:paraId="5BCFEDDD" w14:textId="77777777" w:rsidR="004652A8" w:rsidRPr="001140A6" w:rsidRDefault="004652A8" w:rsidP="004652A8">
      <w:pPr>
        <w:pStyle w:val="Body"/>
        <w:rPr>
          <w:color w:val="auto"/>
        </w:rPr>
      </w:pPr>
    </w:p>
    <w:p w14:paraId="52E5117F" w14:textId="77777777" w:rsidR="004652A8" w:rsidRPr="001140A6" w:rsidRDefault="004652A8" w:rsidP="004652A8">
      <w:pPr>
        <w:pStyle w:val="Body"/>
        <w:rPr>
          <w:color w:val="auto"/>
        </w:rPr>
      </w:pPr>
    </w:p>
    <w:p w14:paraId="38DD29A7" w14:textId="77777777" w:rsidR="004652A8" w:rsidRPr="001140A6" w:rsidRDefault="004652A8" w:rsidP="004652A8">
      <w:pPr>
        <w:pStyle w:val="Body"/>
        <w:rPr>
          <w:color w:val="auto"/>
        </w:rPr>
      </w:pPr>
    </w:p>
    <w:p w14:paraId="1793B074" w14:textId="77777777" w:rsidR="004652A8" w:rsidRPr="001140A6" w:rsidRDefault="004652A8" w:rsidP="004652A8">
      <w:pPr>
        <w:pStyle w:val="Body"/>
        <w:rPr>
          <w:color w:val="auto"/>
        </w:rPr>
      </w:pPr>
    </w:p>
    <w:p w14:paraId="17E5223E" w14:textId="77777777" w:rsidR="004652A8" w:rsidRPr="001140A6" w:rsidRDefault="004652A8" w:rsidP="004652A8">
      <w:pPr>
        <w:pStyle w:val="Body"/>
        <w:rPr>
          <w:color w:val="auto"/>
        </w:rPr>
      </w:pPr>
    </w:p>
    <w:p w14:paraId="4C5F5EAB" w14:textId="77777777" w:rsidR="004652A8" w:rsidRPr="001140A6" w:rsidRDefault="004652A8" w:rsidP="004652A8">
      <w:pPr>
        <w:pStyle w:val="Body"/>
        <w:rPr>
          <w:color w:val="auto"/>
        </w:rPr>
      </w:pPr>
    </w:p>
    <w:p w14:paraId="01BF9E2A" w14:textId="77777777" w:rsidR="004652A8" w:rsidRPr="001140A6" w:rsidRDefault="004652A8" w:rsidP="004652A8">
      <w:pPr>
        <w:pStyle w:val="Body"/>
        <w:rPr>
          <w:color w:val="auto"/>
        </w:rPr>
      </w:pPr>
    </w:p>
    <w:p w14:paraId="2F237525" w14:textId="77777777" w:rsidR="004652A8" w:rsidRPr="001140A6" w:rsidRDefault="004652A8" w:rsidP="004652A8">
      <w:pPr>
        <w:pStyle w:val="Body"/>
        <w:rPr>
          <w:color w:val="auto"/>
        </w:rPr>
      </w:pPr>
    </w:p>
    <w:p w14:paraId="7E51D5A5" w14:textId="77777777" w:rsidR="004652A8" w:rsidRPr="001140A6" w:rsidRDefault="004652A8" w:rsidP="004652A8">
      <w:pPr>
        <w:pStyle w:val="Body"/>
        <w:rPr>
          <w:color w:val="auto"/>
        </w:rPr>
      </w:pPr>
    </w:p>
    <w:p w14:paraId="247E1D8B" w14:textId="77777777" w:rsidR="004652A8" w:rsidRPr="001140A6" w:rsidRDefault="004652A8" w:rsidP="004652A8">
      <w:pPr>
        <w:pStyle w:val="Body"/>
        <w:rPr>
          <w:color w:val="auto"/>
        </w:rPr>
      </w:pPr>
    </w:p>
    <w:p w14:paraId="1540280D" w14:textId="77777777" w:rsidR="004652A8" w:rsidRPr="001140A6" w:rsidRDefault="004652A8" w:rsidP="004652A8">
      <w:pPr>
        <w:pStyle w:val="Body"/>
        <w:rPr>
          <w:color w:val="auto"/>
        </w:rPr>
      </w:pPr>
    </w:p>
    <w:p w14:paraId="7810DF2F" w14:textId="482820BB" w:rsidR="004652A8" w:rsidRDefault="004652A8" w:rsidP="004652A8">
      <w:pPr>
        <w:pStyle w:val="Body"/>
        <w:rPr>
          <w:color w:val="auto"/>
        </w:rPr>
      </w:pPr>
    </w:p>
    <w:p w14:paraId="467C8C49" w14:textId="77777777" w:rsidR="00445AE8" w:rsidRDefault="00445AE8" w:rsidP="004652A8">
      <w:pPr>
        <w:pStyle w:val="Body"/>
        <w:rPr>
          <w:color w:val="auto"/>
        </w:rPr>
      </w:pPr>
    </w:p>
    <w:p w14:paraId="1158130D" w14:textId="77777777" w:rsidR="00DA0FE8" w:rsidRDefault="00DA0FE8" w:rsidP="004652A8">
      <w:pPr>
        <w:pStyle w:val="Body"/>
        <w:rPr>
          <w:color w:val="auto"/>
        </w:rPr>
      </w:pPr>
    </w:p>
    <w:p w14:paraId="7ADFA15A" w14:textId="77777777" w:rsidR="00DA0FE8" w:rsidRDefault="00DA0FE8" w:rsidP="004652A8">
      <w:pPr>
        <w:pStyle w:val="Body"/>
        <w:rPr>
          <w:color w:val="auto"/>
        </w:rPr>
      </w:pPr>
    </w:p>
    <w:p w14:paraId="703DEC68" w14:textId="77777777" w:rsidR="00DA0FE8" w:rsidRPr="001140A6" w:rsidRDefault="00DA0FE8" w:rsidP="004652A8">
      <w:pPr>
        <w:pStyle w:val="Body"/>
        <w:rPr>
          <w:color w:val="auto"/>
        </w:rPr>
      </w:pPr>
    </w:p>
    <w:p w14:paraId="3A4F12B3" w14:textId="77777777" w:rsidR="004652A8" w:rsidRPr="001140A6" w:rsidRDefault="004652A8" w:rsidP="004652A8">
      <w:pPr>
        <w:pStyle w:val="Body"/>
        <w:rPr>
          <w:color w:val="auto"/>
        </w:rPr>
      </w:pPr>
    </w:p>
    <w:p w14:paraId="068D23FD" w14:textId="77777777" w:rsidR="004652A8" w:rsidRPr="004A02AE" w:rsidRDefault="004652A8" w:rsidP="004652A8">
      <w:pPr>
        <w:pStyle w:val="Title"/>
        <w:jc w:val="center"/>
        <w:rPr>
          <w:rFonts w:asciiTheme="majorHAnsi" w:eastAsia="Palatino" w:hAnsiTheme="majorHAnsi" w:cstheme="majorHAnsi"/>
          <w:b w:val="0"/>
          <w:bCs w:val="0"/>
          <w:color w:val="auto"/>
        </w:rPr>
      </w:pPr>
      <w:r w:rsidRPr="004A02AE">
        <w:rPr>
          <w:rFonts w:asciiTheme="majorHAnsi" w:hAnsiTheme="majorHAnsi" w:cstheme="majorHAnsi"/>
          <w:b w:val="0"/>
          <w:bCs w:val="0"/>
          <w:color w:val="auto"/>
        </w:rPr>
        <w:t>Grading Assistant for Lecturers and Students</w:t>
      </w:r>
    </w:p>
    <w:p w14:paraId="6FAA54E8" w14:textId="77777777" w:rsidR="004652A8" w:rsidRPr="001140A6" w:rsidRDefault="004652A8" w:rsidP="004652A8">
      <w:pPr>
        <w:pStyle w:val="Subtitle"/>
        <w:jc w:val="center"/>
        <w:rPr>
          <w:rFonts w:ascii="Palatino" w:eastAsia="Palatino" w:hAnsi="Palatino" w:cs="Palatino"/>
          <w:color w:val="auto"/>
        </w:rPr>
      </w:pPr>
    </w:p>
    <w:p w14:paraId="74884ABB" w14:textId="77777777" w:rsidR="004652A8" w:rsidRPr="004A02AE" w:rsidRDefault="004652A8" w:rsidP="004652A8">
      <w:pPr>
        <w:pStyle w:val="Subtitle"/>
        <w:jc w:val="center"/>
        <w:rPr>
          <w:rFonts w:asciiTheme="majorHAnsi" w:eastAsia="Palatino" w:hAnsiTheme="majorHAnsi" w:cstheme="majorHAnsi"/>
          <w:color w:val="auto"/>
        </w:rPr>
      </w:pPr>
      <w:r w:rsidRPr="004A02AE">
        <w:rPr>
          <w:rFonts w:asciiTheme="majorHAnsi" w:hAnsiTheme="majorHAnsi" w:cstheme="majorHAnsi"/>
          <w:color w:val="auto"/>
          <w:lang w:val="en-US"/>
        </w:rPr>
        <w:t>Milestone 1</w:t>
      </w:r>
    </w:p>
    <w:p w14:paraId="2BA7CAEA" w14:textId="77777777" w:rsidR="004652A8" w:rsidRPr="001140A6" w:rsidRDefault="004652A8" w:rsidP="004652A8">
      <w:pPr>
        <w:pStyle w:val="Body"/>
        <w:rPr>
          <w:color w:val="auto"/>
        </w:rPr>
      </w:pPr>
    </w:p>
    <w:p w14:paraId="5F204AE6" w14:textId="77777777" w:rsidR="004652A8" w:rsidRPr="001140A6" w:rsidRDefault="004652A8" w:rsidP="004652A8">
      <w:pPr>
        <w:pStyle w:val="Body"/>
        <w:rPr>
          <w:color w:val="auto"/>
        </w:rPr>
      </w:pPr>
    </w:p>
    <w:p w14:paraId="74E635DD" w14:textId="7CF0D579" w:rsidR="0030233B" w:rsidRPr="004A02AE" w:rsidRDefault="004652A8" w:rsidP="0030233B">
      <w:pPr>
        <w:pStyle w:val="Body"/>
        <w:jc w:val="center"/>
        <w:rPr>
          <w:rFonts w:asciiTheme="minorHAnsi" w:hAnsiTheme="minorHAnsi" w:cstheme="minorHAnsi"/>
          <w:color w:val="auto"/>
          <w:lang w:val="nl-NL"/>
        </w:rPr>
      </w:pPr>
      <w:r w:rsidRPr="004A02AE">
        <w:rPr>
          <w:rFonts w:asciiTheme="minorHAnsi" w:hAnsiTheme="minorHAnsi" w:cstheme="minorHAnsi"/>
          <w:color w:val="auto"/>
          <w:lang w:val="en-US"/>
        </w:rPr>
        <w:t xml:space="preserve">Sean Vowles | 13065858 | </w:t>
      </w:r>
      <w:r w:rsidRPr="004A02AE">
        <w:rPr>
          <w:rFonts w:asciiTheme="minorHAnsi" w:hAnsiTheme="minorHAnsi" w:cstheme="minorHAnsi"/>
          <w:color w:val="auto"/>
          <w:lang w:val="nl-NL"/>
        </w:rPr>
        <w:t>CS3D66</w:t>
      </w:r>
      <w:r w:rsidR="00A530B7" w:rsidRPr="004A02AE">
        <w:rPr>
          <w:rFonts w:asciiTheme="minorHAnsi" w:hAnsiTheme="minorHAnsi" w:cstheme="minorHAnsi"/>
          <w:color w:val="auto"/>
          <w:lang w:val="nl-NL"/>
        </w:rPr>
        <w:t xml:space="preserve"> | 2016</w:t>
      </w:r>
    </w:p>
    <w:p w14:paraId="3EAD5719" w14:textId="77777777" w:rsidR="0030233B" w:rsidRPr="001140A6" w:rsidRDefault="0030233B">
      <w:pPr>
        <w:pBdr>
          <w:top w:val="none" w:sz="0" w:space="0" w:color="auto"/>
          <w:left w:val="none" w:sz="0" w:space="0" w:color="auto"/>
          <w:bottom w:val="none" w:sz="0" w:space="0" w:color="auto"/>
          <w:right w:val="none" w:sz="0" w:space="0" w:color="auto"/>
          <w:between w:val="none" w:sz="0" w:space="0" w:color="auto"/>
          <w:bar w:val="none" w:sz="0" w:color="auto"/>
        </w:pBdr>
        <w:rPr>
          <w:rFonts w:ascii="Palatino" w:hAnsi="Palatino" w:cs="Arial Unicode MS"/>
          <w:lang w:val="nl-NL" w:eastAsia="en-GB"/>
        </w:rPr>
      </w:pPr>
      <w:r w:rsidRPr="001140A6">
        <w:rPr>
          <w:lang w:val="nl-NL"/>
        </w:rPr>
        <w:br w:type="page"/>
      </w:r>
    </w:p>
    <w:sdt>
      <w:sdtPr>
        <w:rPr>
          <w:rFonts w:ascii="Times New Roman" w:eastAsia="Arial Unicode MS" w:hAnsi="Times New Roman" w:cs="Times New Roman"/>
          <w:b w:val="0"/>
          <w:bCs w:val="0"/>
          <w:sz w:val="24"/>
          <w:szCs w:val="24"/>
          <w:bdr w:val="nil"/>
        </w:rPr>
        <w:id w:val="803965872"/>
        <w:docPartObj>
          <w:docPartGallery w:val="Table of Contents"/>
          <w:docPartUnique/>
        </w:docPartObj>
      </w:sdtPr>
      <w:sdtEndPr>
        <w:rPr>
          <w:noProof/>
        </w:rPr>
      </w:sdtEndPr>
      <w:sdtContent>
        <w:p w14:paraId="1AF31EA5" w14:textId="77777777" w:rsidR="00BD7AF0" w:rsidRPr="001140A6" w:rsidRDefault="00BD7AF0">
          <w:pPr>
            <w:pStyle w:val="TOCHeading"/>
          </w:pPr>
          <w:r w:rsidRPr="001140A6">
            <w:t>Table of Contents</w:t>
          </w:r>
          <w:bookmarkStart w:id="0" w:name="_GoBack"/>
          <w:bookmarkEnd w:id="0"/>
        </w:p>
        <w:p w14:paraId="1AECB2BB" w14:textId="2AE1F027" w:rsidR="00C0165D" w:rsidRDefault="00BD7AF0">
          <w:pPr>
            <w:pStyle w:val="TOC1"/>
            <w:tabs>
              <w:tab w:val="right" w:pos="9010"/>
            </w:tabs>
            <w:rPr>
              <w:rFonts w:eastAsiaTheme="minorEastAsia" w:cstheme="minorBidi"/>
              <w:b w:val="0"/>
              <w:bCs w:val="0"/>
              <w:noProof/>
              <w:bdr w:val="none" w:sz="0" w:space="0" w:color="auto"/>
              <w:lang w:val="en-GB" w:eastAsia="en-GB"/>
            </w:rPr>
          </w:pPr>
          <w:r w:rsidRPr="001140A6">
            <w:rPr>
              <w:b w:val="0"/>
              <w:bCs w:val="0"/>
            </w:rPr>
            <w:fldChar w:fldCharType="begin"/>
          </w:r>
          <w:r w:rsidRPr="001140A6">
            <w:instrText xml:space="preserve"> TOC \o "1-3" \h \z \u </w:instrText>
          </w:r>
          <w:r w:rsidRPr="001140A6">
            <w:rPr>
              <w:b w:val="0"/>
              <w:bCs w:val="0"/>
            </w:rPr>
            <w:fldChar w:fldCharType="separate"/>
          </w:r>
          <w:hyperlink w:anchor="_Toc473911839" w:history="1">
            <w:r w:rsidR="00C0165D" w:rsidRPr="00096F12">
              <w:rPr>
                <w:rStyle w:val="Hyperlink"/>
                <w:noProof/>
              </w:rPr>
              <w:t>System Requirement Specification</w:t>
            </w:r>
            <w:r w:rsidR="00C0165D">
              <w:rPr>
                <w:noProof/>
                <w:webHidden/>
              </w:rPr>
              <w:tab/>
            </w:r>
            <w:r w:rsidR="00C0165D">
              <w:rPr>
                <w:noProof/>
                <w:webHidden/>
              </w:rPr>
              <w:fldChar w:fldCharType="begin"/>
            </w:r>
            <w:r w:rsidR="00C0165D">
              <w:rPr>
                <w:noProof/>
                <w:webHidden/>
              </w:rPr>
              <w:instrText xml:space="preserve"> PAGEREF _Toc473911839 \h </w:instrText>
            </w:r>
            <w:r w:rsidR="00C0165D">
              <w:rPr>
                <w:noProof/>
                <w:webHidden/>
              </w:rPr>
            </w:r>
            <w:r w:rsidR="00C0165D">
              <w:rPr>
                <w:noProof/>
                <w:webHidden/>
              </w:rPr>
              <w:fldChar w:fldCharType="separate"/>
            </w:r>
            <w:r w:rsidR="00C0165D">
              <w:rPr>
                <w:noProof/>
                <w:webHidden/>
              </w:rPr>
              <w:t>1</w:t>
            </w:r>
            <w:r w:rsidR="00C0165D">
              <w:rPr>
                <w:noProof/>
                <w:webHidden/>
              </w:rPr>
              <w:fldChar w:fldCharType="end"/>
            </w:r>
          </w:hyperlink>
        </w:p>
        <w:p w14:paraId="059163A3" w14:textId="7A034716"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40" w:history="1">
            <w:r w:rsidRPr="00096F12">
              <w:rPr>
                <w:rStyle w:val="Hyperlink"/>
                <w:noProof/>
              </w:rPr>
              <w:t>Introduction</w:t>
            </w:r>
            <w:r>
              <w:rPr>
                <w:noProof/>
                <w:webHidden/>
              </w:rPr>
              <w:tab/>
            </w:r>
            <w:r>
              <w:rPr>
                <w:noProof/>
                <w:webHidden/>
              </w:rPr>
              <w:fldChar w:fldCharType="begin"/>
            </w:r>
            <w:r>
              <w:rPr>
                <w:noProof/>
                <w:webHidden/>
              </w:rPr>
              <w:instrText xml:space="preserve"> PAGEREF _Toc473911840 \h </w:instrText>
            </w:r>
            <w:r>
              <w:rPr>
                <w:noProof/>
                <w:webHidden/>
              </w:rPr>
            </w:r>
            <w:r>
              <w:rPr>
                <w:noProof/>
                <w:webHidden/>
              </w:rPr>
              <w:fldChar w:fldCharType="separate"/>
            </w:r>
            <w:r>
              <w:rPr>
                <w:noProof/>
                <w:webHidden/>
              </w:rPr>
              <w:t>1</w:t>
            </w:r>
            <w:r>
              <w:rPr>
                <w:noProof/>
                <w:webHidden/>
              </w:rPr>
              <w:fldChar w:fldCharType="end"/>
            </w:r>
          </w:hyperlink>
        </w:p>
        <w:p w14:paraId="35A8246E" w14:textId="3638DD1E"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41" w:history="1">
            <w:r w:rsidRPr="00096F12">
              <w:rPr>
                <w:rStyle w:val="Hyperlink"/>
                <w:noProof/>
                <w:lang w:val="en-GB"/>
              </w:rPr>
              <w:t>Purpose of the requirements document</w:t>
            </w:r>
            <w:r>
              <w:rPr>
                <w:noProof/>
                <w:webHidden/>
              </w:rPr>
              <w:tab/>
            </w:r>
            <w:r>
              <w:rPr>
                <w:noProof/>
                <w:webHidden/>
              </w:rPr>
              <w:fldChar w:fldCharType="begin"/>
            </w:r>
            <w:r>
              <w:rPr>
                <w:noProof/>
                <w:webHidden/>
              </w:rPr>
              <w:instrText xml:space="preserve"> PAGEREF _Toc473911841 \h </w:instrText>
            </w:r>
            <w:r>
              <w:rPr>
                <w:noProof/>
                <w:webHidden/>
              </w:rPr>
            </w:r>
            <w:r>
              <w:rPr>
                <w:noProof/>
                <w:webHidden/>
              </w:rPr>
              <w:fldChar w:fldCharType="separate"/>
            </w:r>
            <w:r>
              <w:rPr>
                <w:noProof/>
                <w:webHidden/>
              </w:rPr>
              <w:t>1</w:t>
            </w:r>
            <w:r>
              <w:rPr>
                <w:noProof/>
                <w:webHidden/>
              </w:rPr>
              <w:fldChar w:fldCharType="end"/>
            </w:r>
          </w:hyperlink>
        </w:p>
        <w:p w14:paraId="0E8A5CFE" w14:textId="13C22739"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42" w:history="1">
            <w:r w:rsidRPr="00096F12">
              <w:rPr>
                <w:rStyle w:val="Hyperlink"/>
                <w:noProof/>
                <w:lang w:val="en-GB"/>
              </w:rPr>
              <w:t>Scope of the product</w:t>
            </w:r>
            <w:r>
              <w:rPr>
                <w:noProof/>
                <w:webHidden/>
              </w:rPr>
              <w:tab/>
            </w:r>
            <w:r>
              <w:rPr>
                <w:noProof/>
                <w:webHidden/>
              </w:rPr>
              <w:fldChar w:fldCharType="begin"/>
            </w:r>
            <w:r>
              <w:rPr>
                <w:noProof/>
                <w:webHidden/>
              </w:rPr>
              <w:instrText xml:space="preserve"> PAGEREF _Toc473911842 \h </w:instrText>
            </w:r>
            <w:r>
              <w:rPr>
                <w:noProof/>
                <w:webHidden/>
              </w:rPr>
            </w:r>
            <w:r>
              <w:rPr>
                <w:noProof/>
                <w:webHidden/>
              </w:rPr>
              <w:fldChar w:fldCharType="separate"/>
            </w:r>
            <w:r>
              <w:rPr>
                <w:noProof/>
                <w:webHidden/>
              </w:rPr>
              <w:t>1</w:t>
            </w:r>
            <w:r>
              <w:rPr>
                <w:noProof/>
                <w:webHidden/>
              </w:rPr>
              <w:fldChar w:fldCharType="end"/>
            </w:r>
          </w:hyperlink>
        </w:p>
        <w:p w14:paraId="6D1E2542" w14:textId="6AE243B0"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43" w:history="1">
            <w:r w:rsidRPr="00096F12">
              <w:rPr>
                <w:rStyle w:val="Hyperlink"/>
                <w:noProof/>
                <w:lang w:val="en-GB"/>
              </w:rPr>
              <w:t>Definitions, Acronyms and Abbreviations</w:t>
            </w:r>
            <w:r>
              <w:rPr>
                <w:noProof/>
                <w:webHidden/>
              </w:rPr>
              <w:tab/>
            </w:r>
            <w:r>
              <w:rPr>
                <w:noProof/>
                <w:webHidden/>
              </w:rPr>
              <w:fldChar w:fldCharType="begin"/>
            </w:r>
            <w:r>
              <w:rPr>
                <w:noProof/>
                <w:webHidden/>
              </w:rPr>
              <w:instrText xml:space="preserve"> PAGEREF _Toc473911843 \h </w:instrText>
            </w:r>
            <w:r>
              <w:rPr>
                <w:noProof/>
                <w:webHidden/>
              </w:rPr>
            </w:r>
            <w:r>
              <w:rPr>
                <w:noProof/>
                <w:webHidden/>
              </w:rPr>
              <w:fldChar w:fldCharType="separate"/>
            </w:r>
            <w:r>
              <w:rPr>
                <w:noProof/>
                <w:webHidden/>
              </w:rPr>
              <w:t>1</w:t>
            </w:r>
            <w:r>
              <w:rPr>
                <w:noProof/>
                <w:webHidden/>
              </w:rPr>
              <w:fldChar w:fldCharType="end"/>
            </w:r>
          </w:hyperlink>
        </w:p>
        <w:p w14:paraId="38883C87" w14:textId="11C23F87"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44" w:history="1">
            <w:r w:rsidRPr="00096F12">
              <w:rPr>
                <w:rStyle w:val="Hyperlink"/>
                <w:noProof/>
                <w:lang w:val="en-GB"/>
              </w:rPr>
              <w:t>Why use a Web Application not a Native or Desktop Application?</w:t>
            </w:r>
            <w:r>
              <w:rPr>
                <w:noProof/>
                <w:webHidden/>
              </w:rPr>
              <w:tab/>
            </w:r>
            <w:r>
              <w:rPr>
                <w:noProof/>
                <w:webHidden/>
              </w:rPr>
              <w:fldChar w:fldCharType="begin"/>
            </w:r>
            <w:r>
              <w:rPr>
                <w:noProof/>
                <w:webHidden/>
              </w:rPr>
              <w:instrText xml:space="preserve"> PAGEREF _Toc473911844 \h </w:instrText>
            </w:r>
            <w:r>
              <w:rPr>
                <w:noProof/>
                <w:webHidden/>
              </w:rPr>
            </w:r>
            <w:r>
              <w:rPr>
                <w:noProof/>
                <w:webHidden/>
              </w:rPr>
              <w:fldChar w:fldCharType="separate"/>
            </w:r>
            <w:r>
              <w:rPr>
                <w:noProof/>
                <w:webHidden/>
              </w:rPr>
              <w:t>1</w:t>
            </w:r>
            <w:r>
              <w:rPr>
                <w:noProof/>
                <w:webHidden/>
              </w:rPr>
              <w:fldChar w:fldCharType="end"/>
            </w:r>
          </w:hyperlink>
        </w:p>
        <w:p w14:paraId="5D86E214" w14:textId="430C9C54"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45" w:history="1">
            <w:r w:rsidRPr="00096F12">
              <w:rPr>
                <w:rStyle w:val="Hyperlink"/>
                <w:noProof/>
                <w:lang w:val="en-GB"/>
              </w:rPr>
              <w:t>Native applications must be developed specific to the environment in which it is going to be used. This can range from a windows computer to Apple’s iPad. There are many devices in the twenty-first century that are available to consumers making it difficult for developers to target a single platform, therefore we need to cater for market.</w:t>
            </w:r>
            <w:r>
              <w:rPr>
                <w:noProof/>
                <w:webHidden/>
              </w:rPr>
              <w:tab/>
            </w:r>
            <w:r>
              <w:rPr>
                <w:noProof/>
                <w:webHidden/>
              </w:rPr>
              <w:fldChar w:fldCharType="begin"/>
            </w:r>
            <w:r>
              <w:rPr>
                <w:noProof/>
                <w:webHidden/>
              </w:rPr>
              <w:instrText xml:space="preserve"> PAGEREF _Toc473911845 \h </w:instrText>
            </w:r>
            <w:r>
              <w:rPr>
                <w:noProof/>
                <w:webHidden/>
              </w:rPr>
            </w:r>
            <w:r>
              <w:rPr>
                <w:noProof/>
                <w:webHidden/>
              </w:rPr>
              <w:fldChar w:fldCharType="separate"/>
            </w:r>
            <w:r>
              <w:rPr>
                <w:noProof/>
                <w:webHidden/>
              </w:rPr>
              <w:t>2</w:t>
            </w:r>
            <w:r>
              <w:rPr>
                <w:noProof/>
                <w:webHidden/>
              </w:rPr>
              <w:fldChar w:fldCharType="end"/>
            </w:r>
          </w:hyperlink>
        </w:p>
        <w:p w14:paraId="1A9C0DB5" w14:textId="4B2CD005"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46" w:history="1">
            <w:r w:rsidRPr="00096F12">
              <w:rPr>
                <w:rStyle w:val="Hyperlink"/>
                <w:noProof/>
                <w:lang w:val="en-GB"/>
              </w:rPr>
              <w:t>User Description</w:t>
            </w:r>
            <w:r>
              <w:rPr>
                <w:noProof/>
                <w:webHidden/>
              </w:rPr>
              <w:tab/>
            </w:r>
            <w:r>
              <w:rPr>
                <w:noProof/>
                <w:webHidden/>
              </w:rPr>
              <w:fldChar w:fldCharType="begin"/>
            </w:r>
            <w:r>
              <w:rPr>
                <w:noProof/>
                <w:webHidden/>
              </w:rPr>
              <w:instrText xml:space="preserve"> PAGEREF _Toc473911846 \h </w:instrText>
            </w:r>
            <w:r>
              <w:rPr>
                <w:noProof/>
                <w:webHidden/>
              </w:rPr>
            </w:r>
            <w:r>
              <w:rPr>
                <w:noProof/>
                <w:webHidden/>
              </w:rPr>
              <w:fldChar w:fldCharType="separate"/>
            </w:r>
            <w:r>
              <w:rPr>
                <w:noProof/>
                <w:webHidden/>
              </w:rPr>
              <w:t>2</w:t>
            </w:r>
            <w:r>
              <w:rPr>
                <w:noProof/>
                <w:webHidden/>
              </w:rPr>
              <w:fldChar w:fldCharType="end"/>
            </w:r>
          </w:hyperlink>
        </w:p>
        <w:p w14:paraId="6FC69691" w14:textId="694066FB" w:rsidR="00C0165D" w:rsidRDefault="00C0165D">
          <w:pPr>
            <w:pStyle w:val="TOC1"/>
            <w:tabs>
              <w:tab w:val="right" w:pos="9010"/>
            </w:tabs>
            <w:rPr>
              <w:rFonts w:eastAsiaTheme="minorEastAsia" w:cstheme="minorBidi"/>
              <w:b w:val="0"/>
              <w:bCs w:val="0"/>
              <w:noProof/>
              <w:bdr w:val="none" w:sz="0" w:space="0" w:color="auto"/>
              <w:lang w:val="en-GB" w:eastAsia="en-GB"/>
            </w:rPr>
          </w:pPr>
          <w:hyperlink w:anchor="_Toc473911847" w:history="1">
            <w:r w:rsidRPr="00096F12">
              <w:rPr>
                <w:rStyle w:val="Hyperlink"/>
                <w:noProof/>
                <w:lang w:val="en-GB"/>
              </w:rPr>
              <w:t>What is Rubrics?</w:t>
            </w:r>
            <w:r>
              <w:rPr>
                <w:noProof/>
                <w:webHidden/>
              </w:rPr>
              <w:tab/>
            </w:r>
            <w:r>
              <w:rPr>
                <w:noProof/>
                <w:webHidden/>
              </w:rPr>
              <w:fldChar w:fldCharType="begin"/>
            </w:r>
            <w:r>
              <w:rPr>
                <w:noProof/>
                <w:webHidden/>
              </w:rPr>
              <w:instrText xml:space="preserve"> PAGEREF _Toc473911847 \h </w:instrText>
            </w:r>
            <w:r>
              <w:rPr>
                <w:noProof/>
                <w:webHidden/>
              </w:rPr>
            </w:r>
            <w:r>
              <w:rPr>
                <w:noProof/>
                <w:webHidden/>
              </w:rPr>
              <w:fldChar w:fldCharType="separate"/>
            </w:r>
            <w:r>
              <w:rPr>
                <w:noProof/>
                <w:webHidden/>
              </w:rPr>
              <w:t>3</w:t>
            </w:r>
            <w:r>
              <w:rPr>
                <w:noProof/>
                <w:webHidden/>
              </w:rPr>
              <w:fldChar w:fldCharType="end"/>
            </w:r>
          </w:hyperlink>
        </w:p>
        <w:p w14:paraId="308B3342" w14:textId="543B2B33"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48" w:history="1">
            <w:r w:rsidRPr="00096F12">
              <w:rPr>
                <w:rStyle w:val="Hyperlink"/>
                <w:noProof/>
                <w:lang w:val="en-GB"/>
              </w:rPr>
              <w:t>Example of using rubrics</w:t>
            </w:r>
            <w:r>
              <w:rPr>
                <w:noProof/>
                <w:webHidden/>
              </w:rPr>
              <w:tab/>
            </w:r>
            <w:r>
              <w:rPr>
                <w:noProof/>
                <w:webHidden/>
              </w:rPr>
              <w:fldChar w:fldCharType="begin"/>
            </w:r>
            <w:r>
              <w:rPr>
                <w:noProof/>
                <w:webHidden/>
              </w:rPr>
              <w:instrText xml:space="preserve"> PAGEREF _Toc473911848 \h </w:instrText>
            </w:r>
            <w:r>
              <w:rPr>
                <w:noProof/>
                <w:webHidden/>
              </w:rPr>
            </w:r>
            <w:r>
              <w:rPr>
                <w:noProof/>
                <w:webHidden/>
              </w:rPr>
              <w:fldChar w:fldCharType="separate"/>
            </w:r>
            <w:r>
              <w:rPr>
                <w:noProof/>
                <w:webHidden/>
              </w:rPr>
              <w:t>4</w:t>
            </w:r>
            <w:r>
              <w:rPr>
                <w:noProof/>
                <w:webHidden/>
              </w:rPr>
              <w:fldChar w:fldCharType="end"/>
            </w:r>
          </w:hyperlink>
        </w:p>
        <w:p w14:paraId="673A4B1C" w14:textId="3202A8BA"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49" w:history="1">
            <w:r w:rsidRPr="00096F12">
              <w:rPr>
                <w:rStyle w:val="Hyperlink"/>
                <w:noProof/>
                <w:lang w:val="en-GB"/>
              </w:rPr>
              <w:t>Examples of commercial alternatives</w:t>
            </w:r>
            <w:r>
              <w:rPr>
                <w:noProof/>
                <w:webHidden/>
              </w:rPr>
              <w:tab/>
            </w:r>
            <w:r>
              <w:rPr>
                <w:noProof/>
                <w:webHidden/>
              </w:rPr>
              <w:fldChar w:fldCharType="begin"/>
            </w:r>
            <w:r>
              <w:rPr>
                <w:noProof/>
                <w:webHidden/>
              </w:rPr>
              <w:instrText xml:space="preserve"> PAGEREF _Toc473911849 \h </w:instrText>
            </w:r>
            <w:r>
              <w:rPr>
                <w:noProof/>
                <w:webHidden/>
              </w:rPr>
            </w:r>
            <w:r>
              <w:rPr>
                <w:noProof/>
                <w:webHidden/>
              </w:rPr>
              <w:fldChar w:fldCharType="separate"/>
            </w:r>
            <w:r>
              <w:rPr>
                <w:noProof/>
                <w:webHidden/>
              </w:rPr>
              <w:t>7</w:t>
            </w:r>
            <w:r>
              <w:rPr>
                <w:noProof/>
                <w:webHidden/>
              </w:rPr>
              <w:fldChar w:fldCharType="end"/>
            </w:r>
          </w:hyperlink>
        </w:p>
        <w:p w14:paraId="42604CBC" w14:textId="7034371A" w:rsidR="00C0165D" w:rsidRDefault="00C0165D">
          <w:pPr>
            <w:pStyle w:val="TOC1"/>
            <w:tabs>
              <w:tab w:val="right" w:pos="9010"/>
            </w:tabs>
            <w:rPr>
              <w:rFonts w:eastAsiaTheme="minorEastAsia" w:cstheme="minorBidi"/>
              <w:b w:val="0"/>
              <w:bCs w:val="0"/>
              <w:noProof/>
              <w:bdr w:val="none" w:sz="0" w:space="0" w:color="auto"/>
              <w:lang w:val="en-GB" w:eastAsia="en-GB"/>
            </w:rPr>
          </w:pPr>
          <w:hyperlink w:anchor="_Toc473911850" w:history="1">
            <w:r w:rsidRPr="00096F12">
              <w:rPr>
                <w:rStyle w:val="Hyperlink"/>
                <w:noProof/>
                <w:lang w:val="en-GB"/>
              </w:rPr>
              <w:t>Site Map</w:t>
            </w:r>
            <w:r>
              <w:rPr>
                <w:noProof/>
                <w:webHidden/>
              </w:rPr>
              <w:tab/>
            </w:r>
            <w:r>
              <w:rPr>
                <w:noProof/>
                <w:webHidden/>
              </w:rPr>
              <w:fldChar w:fldCharType="begin"/>
            </w:r>
            <w:r>
              <w:rPr>
                <w:noProof/>
                <w:webHidden/>
              </w:rPr>
              <w:instrText xml:space="preserve"> PAGEREF _Toc473911850 \h </w:instrText>
            </w:r>
            <w:r>
              <w:rPr>
                <w:noProof/>
                <w:webHidden/>
              </w:rPr>
            </w:r>
            <w:r>
              <w:rPr>
                <w:noProof/>
                <w:webHidden/>
              </w:rPr>
              <w:fldChar w:fldCharType="separate"/>
            </w:r>
            <w:r>
              <w:rPr>
                <w:noProof/>
                <w:webHidden/>
              </w:rPr>
              <w:t>9</w:t>
            </w:r>
            <w:r>
              <w:rPr>
                <w:noProof/>
                <w:webHidden/>
              </w:rPr>
              <w:fldChar w:fldCharType="end"/>
            </w:r>
          </w:hyperlink>
        </w:p>
        <w:p w14:paraId="036CA0CB" w14:textId="4B5C2502" w:rsidR="00C0165D" w:rsidRDefault="00C0165D">
          <w:pPr>
            <w:pStyle w:val="TOC1"/>
            <w:tabs>
              <w:tab w:val="right" w:pos="9010"/>
            </w:tabs>
            <w:rPr>
              <w:rFonts w:eastAsiaTheme="minorEastAsia" w:cstheme="minorBidi"/>
              <w:b w:val="0"/>
              <w:bCs w:val="0"/>
              <w:noProof/>
              <w:bdr w:val="none" w:sz="0" w:space="0" w:color="auto"/>
              <w:lang w:val="en-GB" w:eastAsia="en-GB"/>
            </w:rPr>
          </w:pPr>
          <w:hyperlink w:anchor="_Toc473911851" w:history="1">
            <w:r w:rsidRPr="00096F12">
              <w:rPr>
                <w:rStyle w:val="Hyperlink"/>
                <w:noProof/>
                <w:lang w:val="en-GB"/>
              </w:rPr>
              <w:t>Use Case Description</w:t>
            </w:r>
            <w:r>
              <w:rPr>
                <w:noProof/>
                <w:webHidden/>
              </w:rPr>
              <w:tab/>
            </w:r>
            <w:r>
              <w:rPr>
                <w:noProof/>
                <w:webHidden/>
              </w:rPr>
              <w:fldChar w:fldCharType="begin"/>
            </w:r>
            <w:r>
              <w:rPr>
                <w:noProof/>
                <w:webHidden/>
              </w:rPr>
              <w:instrText xml:space="preserve"> PAGEREF _Toc473911851 \h </w:instrText>
            </w:r>
            <w:r>
              <w:rPr>
                <w:noProof/>
                <w:webHidden/>
              </w:rPr>
            </w:r>
            <w:r>
              <w:rPr>
                <w:noProof/>
                <w:webHidden/>
              </w:rPr>
              <w:fldChar w:fldCharType="separate"/>
            </w:r>
            <w:r>
              <w:rPr>
                <w:noProof/>
                <w:webHidden/>
              </w:rPr>
              <w:t>10</w:t>
            </w:r>
            <w:r>
              <w:rPr>
                <w:noProof/>
                <w:webHidden/>
              </w:rPr>
              <w:fldChar w:fldCharType="end"/>
            </w:r>
          </w:hyperlink>
        </w:p>
        <w:p w14:paraId="79612CB6" w14:textId="3270029A"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52" w:history="1">
            <w:r w:rsidRPr="00096F12">
              <w:rPr>
                <w:rStyle w:val="Hyperlink"/>
                <w:noProof/>
                <w:lang w:val="en-GB"/>
              </w:rPr>
              <w:t>Overview: Student</w:t>
            </w:r>
            <w:r>
              <w:rPr>
                <w:noProof/>
                <w:webHidden/>
              </w:rPr>
              <w:tab/>
            </w:r>
            <w:r>
              <w:rPr>
                <w:noProof/>
                <w:webHidden/>
              </w:rPr>
              <w:fldChar w:fldCharType="begin"/>
            </w:r>
            <w:r>
              <w:rPr>
                <w:noProof/>
                <w:webHidden/>
              </w:rPr>
              <w:instrText xml:space="preserve"> PAGEREF _Toc473911852 \h </w:instrText>
            </w:r>
            <w:r>
              <w:rPr>
                <w:noProof/>
                <w:webHidden/>
              </w:rPr>
            </w:r>
            <w:r>
              <w:rPr>
                <w:noProof/>
                <w:webHidden/>
              </w:rPr>
              <w:fldChar w:fldCharType="separate"/>
            </w:r>
            <w:r>
              <w:rPr>
                <w:noProof/>
                <w:webHidden/>
              </w:rPr>
              <w:t>10</w:t>
            </w:r>
            <w:r>
              <w:rPr>
                <w:noProof/>
                <w:webHidden/>
              </w:rPr>
              <w:fldChar w:fldCharType="end"/>
            </w:r>
          </w:hyperlink>
        </w:p>
        <w:p w14:paraId="1FFD3F53" w14:textId="4E93B18F"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53" w:history="1">
            <w:r w:rsidRPr="00096F12">
              <w:rPr>
                <w:rStyle w:val="Hyperlink"/>
                <w:noProof/>
                <w:lang w:val="en-GB"/>
              </w:rPr>
              <w:t>Overview: Lecturer</w:t>
            </w:r>
            <w:r>
              <w:rPr>
                <w:noProof/>
                <w:webHidden/>
              </w:rPr>
              <w:tab/>
            </w:r>
            <w:r>
              <w:rPr>
                <w:noProof/>
                <w:webHidden/>
              </w:rPr>
              <w:fldChar w:fldCharType="begin"/>
            </w:r>
            <w:r>
              <w:rPr>
                <w:noProof/>
                <w:webHidden/>
              </w:rPr>
              <w:instrText xml:space="preserve"> PAGEREF _Toc473911853 \h </w:instrText>
            </w:r>
            <w:r>
              <w:rPr>
                <w:noProof/>
                <w:webHidden/>
              </w:rPr>
            </w:r>
            <w:r>
              <w:rPr>
                <w:noProof/>
                <w:webHidden/>
              </w:rPr>
              <w:fldChar w:fldCharType="separate"/>
            </w:r>
            <w:r>
              <w:rPr>
                <w:noProof/>
                <w:webHidden/>
              </w:rPr>
              <w:t>10</w:t>
            </w:r>
            <w:r>
              <w:rPr>
                <w:noProof/>
                <w:webHidden/>
              </w:rPr>
              <w:fldChar w:fldCharType="end"/>
            </w:r>
          </w:hyperlink>
        </w:p>
        <w:p w14:paraId="51731AB5" w14:textId="25966C53"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54" w:history="1">
            <w:r w:rsidRPr="00096F12">
              <w:rPr>
                <w:rStyle w:val="Hyperlink"/>
                <w:noProof/>
                <w:lang w:val="en-GB"/>
              </w:rPr>
              <w:t>Use Case: Register Account</w:t>
            </w:r>
            <w:r>
              <w:rPr>
                <w:noProof/>
                <w:webHidden/>
              </w:rPr>
              <w:tab/>
            </w:r>
            <w:r>
              <w:rPr>
                <w:noProof/>
                <w:webHidden/>
              </w:rPr>
              <w:fldChar w:fldCharType="begin"/>
            </w:r>
            <w:r>
              <w:rPr>
                <w:noProof/>
                <w:webHidden/>
              </w:rPr>
              <w:instrText xml:space="preserve"> PAGEREF _Toc473911854 \h </w:instrText>
            </w:r>
            <w:r>
              <w:rPr>
                <w:noProof/>
                <w:webHidden/>
              </w:rPr>
            </w:r>
            <w:r>
              <w:rPr>
                <w:noProof/>
                <w:webHidden/>
              </w:rPr>
              <w:fldChar w:fldCharType="separate"/>
            </w:r>
            <w:r>
              <w:rPr>
                <w:noProof/>
                <w:webHidden/>
              </w:rPr>
              <w:t>10</w:t>
            </w:r>
            <w:r>
              <w:rPr>
                <w:noProof/>
                <w:webHidden/>
              </w:rPr>
              <w:fldChar w:fldCharType="end"/>
            </w:r>
          </w:hyperlink>
        </w:p>
        <w:p w14:paraId="47D47D80" w14:textId="6223B6F7" w:rsidR="00C0165D" w:rsidRDefault="00C0165D">
          <w:pPr>
            <w:pStyle w:val="TOC1"/>
            <w:tabs>
              <w:tab w:val="right" w:pos="9010"/>
            </w:tabs>
            <w:rPr>
              <w:rFonts w:eastAsiaTheme="minorEastAsia" w:cstheme="minorBidi"/>
              <w:b w:val="0"/>
              <w:bCs w:val="0"/>
              <w:noProof/>
              <w:bdr w:val="none" w:sz="0" w:space="0" w:color="auto"/>
              <w:lang w:val="en-GB" w:eastAsia="en-GB"/>
            </w:rPr>
          </w:pPr>
          <w:hyperlink w:anchor="_Toc473911855" w:history="1">
            <w:r w:rsidRPr="00096F12">
              <w:rPr>
                <w:rStyle w:val="Hyperlink"/>
                <w:noProof/>
                <w:lang w:val="en-GB"/>
              </w:rPr>
              <w:t>System</w:t>
            </w:r>
            <w:r>
              <w:rPr>
                <w:noProof/>
                <w:webHidden/>
              </w:rPr>
              <w:tab/>
            </w:r>
            <w:r>
              <w:rPr>
                <w:noProof/>
                <w:webHidden/>
              </w:rPr>
              <w:fldChar w:fldCharType="begin"/>
            </w:r>
            <w:r>
              <w:rPr>
                <w:noProof/>
                <w:webHidden/>
              </w:rPr>
              <w:instrText xml:space="preserve"> PAGEREF _Toc473911855 \h </w:instrText>
            </w:r>
            <w:r>
              <w:rPr>
                <w:noProof/>
                <w:webHidden/>
              </w:rPr>
            </w:r>
            <w:r>
              <w:rPr>
                <w:noProof/>
                <w:webHidden/>
              </w:rPr>
              <w:fldChar w:fldCharType="separate"/>
            </w:r>
            <w:r>
              <w:rPr>
                <w:noProof/>
                <w:webHidden/>
              </w:rPr>
              <w:t>12</w:t>
            </w:r>
            <w:r>
              <w:rPr>
                <w:noProof/>
                <w:webHidden/>
              </w:rPr>
              <w:fldChar w:fldCharType="end"/>
            </w:r>
          </w:hyperlink>
        </w:p>
        <w:p w14:paraId="3DDF78FB" w14:textId="0D719A8C"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56" w:history="1">
            <w:r w:rsidRPr="00096F12">
              <w:rPr>
                <w:rStyle w:val="Hyperlink"/>
                <w:noProof/>
                <w:lang w:val="en-GB"/>
              </w:rPr>
              <w:t>Description</w:t>
            </w:r>
            <w:r>
              <w:rPr>
                <w:noProof/>
                <w:webHidden/>
              </w:rPr>
              <w:tab/>
            </w:r>
            <w:r>
              <w:rPr>
                <w:noProof/>
                <w:webHidden/>
              </w:rPr>
              <w:fldChar w:fldCharType="begin"/>
            </w:r>
            <w:r>
              <w:rPr>
                <w:noProof/>
                <w:webHidden/>
              </w:rPr>
              <w:instrText xml:space="preserve"> PAGEREF _Toc473911856 \h </w:instrText>
            </w:r>
            <w:r>
              <w:rPr>
                <w:noProof/>
                <w:webHidden/>
              </w:rPr>
            </w:r>
            <w:r>
              <w:rPr>
                <w:noProof/>
                <w:webHidden/>
              </w:rPr>
              <w:fldChar w:fldCharType="separate"/>
            </w:r>
            <w:r>
              <w:rPr>
                <w:noProof/>
                <w:webHidden/>
              </w:rPr>
              <w:t>12</w:t>
            </w:r>
            <w:r>
              <w:rPr>
                <w:noProof/>
                <w:webHidden/>
              </w:rPr>
              <w:fldChar w:fldCharType="end"/>
            </w:r>
          </w:hyperlink>
        </w:p>
        <w:p w14:paraId="41311B16" w14:textId="39D45C80"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57" w:history="1">
            <w:r w:rsidRPr="00096F12">
              <w:rPr>
                <w:rStyle w:val="Hyperlink"/>
                <w:noProof/>
                <w:lang w:val="en-GB"/>
              </w:rPr>
              <w:t>Front End</w:t>
            </w:r>
            <w:r>
              <w:rPr>
                <w:noProof/>
                <w:webHidden/>
              </w:rPr>
              <w:tab/>
            </w:r>
            <w:r>
              <w:rPr>
                <w:noProof/>
                <w:webHidden/>
              </w:rPr>
              <w:fldChar w:fldCharType="begin"/>
            </w:r>
            <w:r>
              <w:rPr>
                <w:noProof/>
                <w:webHidden/>
              </w:rPr>
              <w:instrText xml:space="preserve"> PAGEREF _Toc473911857 \h </w:instrText>
            </w:r>
            <w:r>
              <w:rPr>
                <w:noProof/>
                <w:webHidden/>
              </w:rPr>
            </w:r>
            <w:r>
              <w:rPr>
                <w:noProof/>
                <w:webHidden/>
              </w:rPr>
              <w:fldChar w:fldCharType="separate"/>
            </w:r>
            <w:r>
              <w:rPr>
                <w:noProof/>
                <w:webHidden/>
              </w:rPr>
              <w:t>12</w:t>
            </w:r>
            <w:r>
              <w:rPr>
                <w:noProof/>
                <w:webHidden/>
              </w:rPr>
              <w:fldChar w:fldCharType="end"/>
            </w:r>
          </w:hyperlink>
        </w:p>
        <w:p w14:paraId="13E8F608" w14:textId="0CD01621" w:rsidR="00C0165D" w:rsidRDefault="00C0165D">
          <w:pPr>
            <w:pStyle w:val="TOC1"/>
            <w:tabs>
              <w:tab w:val="right" w:pos="9010"/>
            </w:tabs>
            <w:rPr>
              <w:rFonts w:eastAsiaTheme="minorEastAsia" w:cstheme="minorBidi"/>
              <w:b w:val="0"/>
              <w:bCs w:val="0"/>
              <w:noProof/>
              <w:bdr w:val="none" w:sz="0" w:space="0" w:color="auto"/>
              <w:lang w:val="en-GB" w:eastAsia="en-GB"/>
            </w:rPr>
          </w:pPr>
          <w:hyperlink w:anchor="_Toc473911858" w:history="1">
            <w:r w:rsidRPr="00096F12">
              <w:rPr>
                <w:rStyle w:val="Hyperlink"/>
                <w:noProof/>
                <w:lang w:val="en-GB"/>
              </w:rPr>
              <w:t>Platforms</w:t>
            </w:r>
            <w:r>
              <w:rPr>
                <w:noProof/>
                <w:webHidden/>
              </w:rPr>
              <w:tab/>
            </w:r>
            <w:r>
              <w:rPr>
                <w:noProof/>
                <w:webHidden/>
              </w:rPr>
              <w:fldChar w:fldCharType="begin"/>
            </w:r>
            <w:r>
              <w:rPr>
                <w:noProof/>
                <w:webHidden/>
              </w:rPr>
              <w:instrText xml:space="preserve"> PAGEREF _Toc473911858 \h </w:instrText>
            </w:r>
            <w:r>
              <w:rPr>
                <w:noProof/>
                <w:webHidden/>
              </w:rPr>
            </w:r>
            <w:r>
              <w:rPr>
                <w:noProof/>
                <w:webHidden/>
              </w:rPr>
              <w:fldChar w:fldCharType="separate"/>
            </w:r>
            <w:r>
              <w:rPr>
                <w:noProof/>
                <w:webHidden/>
              </w:rPr>
              <w:t>13</w:t>
            </w:r>
            <w:r>
              <w:rPr>
                <w:noProof/>
                <w:webHidden/>
              </w:rPr>
              <w:fldChar w:fldCharType="end"/>
            </w:r>
          </w:hyperlink>
        </w:p>
        <w:p w14:paraId="6B335EFB" w14:textId="78ED1EBA" w:rsidR="00C0165D" w:rsidRDefault="00C0165D">
          <w:pPr>
            <w:pStyle w:val="TOC1"/>
            <w:tabs>
              <w:tab w:val="right" w:pos="9010"/>
            </w:tabs>
            <w:rPr>
              <w:rFonts w:eastAsiaTheme="minorEastAsia" w:cstheme="minorBidi"/>
              <w:b w:val="0"/>
              <w:bCs w:val="0"/>
              <w:noProof/>
              <w:bdr w:val="none" w:sz="0" w:space="0" w:color="auto"/>
              <w:lang w:val="en-GB" w:eastAsia="en-GB"/>
            </w:rPr>
          </w:pPr>
          <w:hyperlink w:anchor="_Toc473911859" w:history="1">
            <w:r w:rsidRPr="00096F12">
              <w:rPr>
                <w:rStyle w:val="Hyperlink"/>
                <w:noProof/>
                <w:lang w:val="en-GB"/>
              </w:rPr>
              <w:t>Marking Assistant Platforms and Justification</w:t>
            </w:r>
            <w:r>
              <w:rPr>
                <w:noProof/>
                <w:webHidden/>
              </w:rPr>
              <w:tab/>
            </w:r>
            <w:r>
              <w:rPr>
                <w:noProof/>
                <w:webHidden/>
              </w:rPr>
              <w:fldChar w:fldCharType="begin"/>
            </w:r>
            <w:r>
              <w:rPr>
                <w:noProof/>
                <w:webHidden/>
              </w:rPr>
              <w:instrText xml:space="preserve"> PAGEREF _Toc473911859 \h </w:instrText>
            </w:r>
            <w:r>
              <w:rPr>
                <w:noProof/>
                <w:webHidden/>
              </w:rPr>
            </w:r>
            <w:r>
              <w:rPr>
                <w:noProof/>
                <w:webHidden/>
              </w:rPr>
              <w:fldChar w:fldCharType="separate"/>
            </w:r>
            <w:r>
              <w:rPr>
                <w:noProof/>
                <w:webHidden/>
              </w:rPr>
              <w:t>14</w:t>
            </w:r>
            <w:r>
              <w:rPr>
                <w:noProof/>
                <w:webHidden/>
              </w:rPr>
              <w:fldChar w:fldCharType="end"/>
            </w:r>
          </w:hyperlink>
        </w:p>
        <w:p w14:paraId="2CCFA75D" w14:textId="4EAEC01A"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60" w:history="1">
            <w:r w:rsidRPr="00096F12">
              <w:rPr>
                <w:rStyle w:val="Hyperlink"/>
                <w:noProof/>
                <w:lang w:val="en-GB"/>
              </w:rPr>
              <w:t>Server</w:t>
            </w:r>
            <w:r>
              <w:rPr>
                <w:noProof/>
                <w:webHidden/>
              </w:rPr>
              <w:tab/>
            </w:r>
            <w:r>
              <w:rPr>
                <w:noProof/>
                <w:webHidden/>
              </w:rPr>
              <w:fldChar w:fldCharType="begin"/>
            </w:r>
            <w:r>
              <w:rPr>
                <w:noProof/>
                <w:webHidden/>
              </w:rPr>
              <w:instrText xml:space="preserve"> PAGEREF _Toc473911860 \h </w:instrText>
            </w:r>
            <w:r>
              <w:rPr>
                <w:noProof/>
                <w:webHidden/>
              </w:rPr>
            </w:r>
            <w:r>
              <w:rPr>
                <w:noProof/>
                <w:webHidden/>
              </w:rPr>
              <w:fldChar w:fldCharType="separate"/>
            </w:r>
            <w:r>
              <w:rPr>
                <w:noProof/>
                <w:webHidden/>
              </w:rPr>
              <w:t>14</w:t>
            </w:r>
            <w:r>
              <w:rPr>
                <w:noProof/>
                <w:webHidden/>
              </w:rPr>
              <w:fldChar w:fldCharType="end"/>
            </w:r>
          </w:hyperlink>
        </w:p>
        <w:p w14:paraId="35546F15" w14:textId="0092339E"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61" w:history="1">
            <w:r w:rsidRPr="00096F12">
              <w:rPr>
                <w:rStyle w:val="Hyperlink"/>
                <w:noProof/>
                <w:lang w:val="en-GB"/>
              </w:rPr>
              <w:t>Environment</w:t>
            </w:r>
            <w:r>
              <w:rPr>
                <w:noProof/>
                <w:webHidden/>
              </w:rPr>
              <w:tab/>
            </w:r>
            <w:r>
              <w:rPr>
                <w:noProof/>
                <w:webHidden/>
              </w:rPr>
              <w:fldChar w:fldCharType="begin"/>
            </w:r>
            <w:r>
              <w:rPr>
                <w:noProof/>
                <w:webHidden/>
              </w:rPr>
              <w:instrText xml:space="preserve"> PAGEREF _Toc473911861 \h </w:instrText>
            </w:r>
            <w:r>
              <w:rPr>
                <w:noProof/>
                <w:webHidden/>
              </w:rPr>
            </w:r>
            <w:r>
              <w:rPr>
                <w:noProof/>
                <w:webHidden/>
              </w:rPr>
              <w:fldChar w:fldCharType="separate"/>
            </w:r>
            <w:r>
              <w:rPr>
                <w:noProof/>
                <w:webHidden/>
              </w:rPr>
              <w:t>16</w:t>
            </w:r>
            <w:r>
              <w:rPr>
                <w:noProof/>
                <w:webHidden/>
              </w:rPr>
              <w:fldChar w:fldCharType="end"/>
            </w:r>
          </w:hyperlink>
        </w:p>
        <w:p w14:paraId="0336395F" w14:textId="452598BD" w:rsidR="00C0165D" w:rsidRDefault="00C0165D">
          <w:pPr>
            <w:pStyle w:val="TOC1"/>
            <w:tabs>
              <w:tab w:val="right" w:pos="9010"/>
            </w:tabs>
            <w:rPr>
              <w:rFonts w:eastAsiaTheme="minorEastAsia" w:cstheme="minorBidi"/>
              <w:b w:val="0"/>
              <w:bCs w:val="0"/>
              <w:noProof/>
              <w:bdr w:val="none" w:sz="0" w:space="0" w:color="auto"/>
              <w:lang w:val="en-GB" w:eastAsia="en-GB"/>
            </w:rPr>
          </w:pPr>
          <w:hyperlink w:anchor="_Toc473911862" w:history="1">
            <w:r w:rsidRPr="00096F12">
              <w:rPr>
                <w:rStyle w:val="Hyperlink"/>
                <w:noProof/>
                <w:lang w:val="en-GB"/>
              </w:rPr>
              <w:t>Classes</w:t>
            </w:r>
            <w:r>
              <w:rPr>
                <w:noProof/>
                <w:webHidden/>
              </w:rPr>
              <w:tab/>
            </w:r>
            <w:r>
              <w:rPr>
                <w:noProof/>
                <w:webHidden/>
              </w:rPr>
              <w:fldChar w:fldCharType="begin"/>
            </w:r>
            <w:r>
              <w:rPr>
                <w:noProof/>
                <w:webHidden/>
              </w:rPr>
              <w:instrText xml:space="preserve"> PAGEREF _Toc473911862 \h </w:instrText>
            </w:r>
            <w:r>
              <w:rPr>
                <w:noProof/>
                <w:webHidden/>
              </w:rPr>
            </w:r>
            <w:r>
              <w:rPr>
                <w:noProof/>
                <w:webHidden/>
              </w:rPr>
              <w:fldChar w:fldCharType="separate"/>
            </w:r>
            <w:r>
              <w:rPr>
                <w:noProof/>
                <w:webHidden/>
              </w:rPr>
              <w:t>17</w:t>
            </w:r>
            <w:r>
              <w:rPr>
                <w:noProof/>
                <w:webHidden/>
              </w:rPr>
              <w:fldChar w:fldCharType="end"/>
            </w:r>
          </w:hyperlink>
        </w:p>
        <w:p w14:paraId="5243A297" w14:textId="2807BA8C" w:rsidR="00C0165D" w:rsidRDefault="00C0165D">
          <w:pPr>
            <w:pStyle w:val="TOC3"/>
            <w:tabs>
              <w:tab w:val="right" w:pos="9010"/>
            </w:tabs>
            <w:rPr>
              <w:rFonts w:eastAsiaTheme="minorEastAsia" w:cstheme="minorBidi"/>
              <w:noProof/>
              <w:bdr w:val="none" w:sz="0" w:space="0" w:color="auto"/>
              <w:lang w:val="en-GB" w:eastAsia="en-GB"/>
            </w:rPr>
          </w:pPr>
          <w:hyperlink w:anchor="_Toc473911863" w:history="1">
            <w:r w:rsidRPr="00096F12">
              <w:rPr>
                <w:rStyle w:val="Hyperlink"/>
                <w:noProof/>
                <w:lang w:val="en-GB"/>
              </w:rPr>
              <w:t>Dashboard</w:t>
            </w:r>
            <w:r>
              <w:rPr>
                <w:noProof/>
                <w:webHidden/>
              </w:rPr>
              <w:tab/>
            </w:r>
            <w:r>
              <w:rPr>
                <w:noProof/>
                <w:webHidden/>
              </w:rPr>
              <w:fldChar w:fldCharType="begin"/>
            </w:r>
            <w:r>
              <w:rPr>
                <w:noProof/>
                <w:webHidden/>
              </w:rPr>
              <w:instrText xml:space="preserve"> PAGEREF _Toc473911863 \h </w:instrText>
            </w:r>
            <w:r>
              <w:rPr>
                <w:noProof/>
                <w:webHidden/>
              </w:rPr>
            </w:r>
            <w:r>
              <w:rPr>
                <w:noProof/>
                <w:webHidden/>
              </w:rPr>
              <w:fldChar w:fldCharType="separate"/>
            </w:r>
            <w:r>
              <w:rPr>
                <w:noProof/>
                <w:webHidden/>
              </w:rPr>
              <w:t>17</w:t>
            </w:r>
            <w:r>
              <w:rPr>
                <w:noProof/>
                <w:webHidden/>
              </w:rPr>
              <w:fldChar w:fldCharType="end"/>
            </w:r>
          </w:hyperlink>
        </w:p>
        <w:p w14:paraId="07C153BA" w14:textId="4A13D996" w:rsidR="00C0165D" w:rsidRDefault="00C0165D">
          <w:pPr>
            <w:pStyle w:val="TOC3"/>
            <w:tabs>
              <w:tab w:val="right" w:pos="9010"/>
            </w:tabs>
            <w:rPr>
              <w:rFonts w:eastAsiaTheme="minorEastAsia" w:cstheme="minorBidi"/>
              <w:noProof/>
              <w:bdr w:val="none" w:sz="0" w:space="0" w:color="auto"/>
              <w:lang w:val="en-GB" w:eastAsia="en-GB"/>
            </w:rPr>
          </w:pPr>
          <w:hyperlink w:anchor="_Toc473911864" w:history="1">
            <w:r w:rsidRPr="00096F12">
              <w:rPr>
                <w:rStyle w:val="Hyperlink"/>
                <w:noProof/>
                <w:lang w:val="en-GB"/>
              </w:rPr>
              <w:t>Users</w:t>
            </w:r>
            <w:r>
              <w:rPr>
                <w:noProof/>
                <w:webHidden/>
              </w:rPr>
              <w:tab/>
            </w:r>
            <w:r>
              <w:rPr>
                <w:noProof/>
                <w:webHidden/>
              </w:rPr>
              <w:fldChar w:fldCharType="begin"/>
            </w:r>
            <w:r>
              <w:rPr>
                <w:noProof/>
                <w:webHidden/>
              </w:rPr>
              <w:instrText xml:space="preserve"> PAGEREF _Toc473911864 \h </w:instrText>
            </w:r>
            <w:r>
              <w:rPr>
                <w:noProof/>
                <w:webHidden/>
              </w:rPr>
            </w:r>
            <w:r>
              <w:rPr>
                <w:noProof/>
                <w:webHidden/>
              </w:rPr>
              <w:fldChar w:fldCharType="separate"/>
            </w:r>
            <w:r>
              <w:rPr>
                <w:noProof/>
                <w:webHidden/>
              </w:rPr>
              <w:t>17</w:t>
            </w:r>
            <w:r>
              <w:rPr>
                <w:noProof/>
                <w:webHidden/>
              </w:rPr>
              <w:fldChar w:fldCharType="end"/>
            </w:r>
          </w:hyperlink>
        </w:p>
        <w:p w14:paraId="1EB5BB06" w14:textId="233B5CFD" w:rsidR="00C0165D" w:rsidRDefault="00C0165D">
          <w:pPr>
            <w:pStyle w:val="TOC3"/>
            <w:tabs>
              <w:tab w:val="right" w:pos="9010"/>
            </w:tabs>
            <w:rPr>
              <w:rFonts w:eastAsiaTheme="minorEastAsia" w:cstheme="minorBidi"/>
              <w:noProof/>
              <w:bdr w:val="none" w:sz="0" w:space="0" w:color="auto"/>
              <w:lang w:val="en-GB" w:eastAsia="en-GB"/>
            </w:rPr>
          </w:pPr>
          <w:hyperlink w:anchor="_Toc473911865" w:history="1">
            <w:r w:rsidRPr="00096F12">
              <w:rPr>
                <w:rStyle w:val="Hyperlink"/>
                <w:noProof/>
                <w:lang w:val="en-GB"/>
              </w:rPr>
              <w:t>Student</w:t>
            </w:r>
            <w:r>
              <w:rPr>
                <w:noProof/>
                <w:webHidden/>
              </w:rPr>
              <w:tab/>
            </w:r>
            <w:r>
              <w:rPr>
                <w:noProof/>
                <w:webHidden/>
              </w:rPr>
              <w:fldChar w:fldCharType="begin"/>
            </w:r>
            <w:r>
              <w:rPr>
                <w:noProof/>
                <w:webHidden/>
              </w:rPr>
              <w:instrText xml:space="preserve"> PAGEREF _Toc473911865 \h </w:instrText>
            </w:r>
            <w:r>
              <w:rPr>
                <w:noProof/>
                <w:webHidden/>
              </w:rPr>
            </w:r>
            <w:r>
              <w:rPr>
                <w:noProof/>
                <w:webHidden/>
              </w:rPr>
              <w:fldChar w:fldCharType="separate"/>
            </w:r>
            <w:r>
              <w:rPr>
                <w:noProof/>
                <w:webHidden/>
              </w:rPr>
              <w:t>17</w:t>
            </w:r>
            <w:r>
              <w:rPr>
                <w:noProof/>
                <w:webHidden/>
              </w:rPr>
              <w:fldChar w:fldCharType="end"/>
            </w:r>
          </w:hyperlink>
        </w:p>
        <w:p w14:paraId="3CD48E5A" w14:textId="1371BE8E" w:rsidR="00C0165D" w:rsidRDefault="00C0165D">
          <w:pPr>
            <w:pStyle w:val="TOC3"/>
            <w:tabs>
              <w:tab w:val="right" w:pos="9010"/>
            </w:tabs>
            <w:rPr>
              <w:rFonts w:eastAsiaTheme="minorEastAsia" w:cstheme="minorBidi"/>
              <w:noProof/>
              <w:bdr w:val="none" w:sz="0" w:space="0" w:color="auto"/>
              <w:lang w:val="en-GB" w:eastAsia="en-GB"/>
            </w:rPr>
          </w:pPr>
          <w:hyperlink w:anchor="_Toc473911866" w:history="1">
            <w:r w:rsidRPr="00096F12">
              <w:rPr>
                <w:rStyle w:val="Hyperlink"/>
                <w:noProof/>
                <w:lang w:val="en-GB"/>
              </w:rPr>
              <w:t>Lecturer</w:t>
            </w:r>
            <w:r>
              <w:rPr>
                <w:noProof/>
                <w:webHidden/>
              </w:rPr>
              <w:tab/>
            </w:r>
            <w:r>
              <w:rPr>
                <w:noProof/>
                <w:webHidden/>
              </w:rPr>
              <w:fldChar w:fldCharType="begin"/>
            </w:r>
            <w:r>
              <w:rPr>
                <w:noProof/>
                <w:webHidden/>
              </w:rPr>
              <w:instrText xml:space="preserve"> PAGEREF _Toc473911866 \h </w:instrText>
            </w:r>
            <w:r>
              <w:rPr>
                <w:noProof/>
                <w:webHidden/>
              </w:rPr>
            </w:r>
            <w:r>
              <w:rPr>
                <w:noProof/>
                <w:webHidden/>
              </w:rPr>
              <w:fldChar w:fldCharType="separate"/>
            </w:r>
            <w:r>
              <w:rPr>
                <w:noProof/>
                <w:webHidden/>
              </w:rPr>
              <w:t>17</w:t>
            </w:r>
            <w:r>
              <w:rPr>
                <w:noProof/>
                <w:webHidden/>
              </w:rPr>
              <w:fldChar w:fldCharType="end"/>
            </w:r>
          </w:hyperlink>
        </w:p>
        <w:p w14:paraId="4165DCE0" w14:textId="3913ADF3" w:rsidR="00C0165D" w:rsidRDefault="00C0165D">
          <w:pPr>
            <w:pStyle w:val="TOC3"/>
            <w:tabs>
              <w:tab w:val="right" w:pos="9010"/>
            </w:tabs>
            <w:rPr>
              <w:rFonts w:eastAsiaTheme="minorEastAsia" w:cstheme="minorBidi"/>
              <w:noProof/>
              <w:bdr w:val="none" w:sz="0" w:space="0" w:color="auto"/>
              <w:lang w:val="en-GB" w:eastAsia="en-GB"/>
            </w:rPr>
          </w:pPr>
          <w:hyperlink w:anchor="_Toc473911867" w:history="1">
            <w:r w:rsidRPr="00096F12">
              <w:rPr>
                <w:rStyle w:val="Hyperlink"/>
                <w:noProof/>
                <w:lang w:val="en-GB"/>
              </w:rPr>
              <w:t>Assignments</w:t>
            </w:r>
            <w:r>
              <w:rPr>
                <w:noProof/>
                <w:webHidden/>
              </w:rPr>
              <w:tab/>
            </w:r>
            <w:r>
              <w:rPr>
                <w:noProof/>
                <w:webHidden/>
              </w:rPr>
              <w:fldChar w:fldCharType="begin"/>
            </w:r>
            <w:r>
              <w:rPr>
                <w:noProof/>
                <w:webHidden/>
              </w:rPr>
              <w:instrText xml:space="preserve"> PAGEREF _Toc473911867 \h </w:instrText>
            </w:r>
            <w:r>
              <w:rPr>
                <w:noProof/>
                <w:webHidden/>
              </w:rPr>
            </w:r>
            <w:r>
              <w:rPr>
                <w:noProof/>
                <w:webHidden/>
              </w:rPr>
              <w:fldChar w:fldCharType="separate"/>
            </w:r>
            <w:r>
              <w:rPr>
                <w:noProof/>
                <w:webHidden/>
              </w:rPr>
              <w:t>17</w:t>
            </w:r>
            <w:r>
              <w:rPr>
                <w:noProof/>
                <w:webHidden/>
              </w:rPr>
              <w:fldChar w:fldCharType="end"/>
            </w:r>
          </w:hyperlink>
        </w:p>
        <w:p w14:paraId="7BD75078" w14:textId="7BAC3F42" w:rsidR="00C0165D" w:rsidRDefault="00C0165D">
          <w:pPr>
            <w:pStyle w:val="TOC3"/>
            <w:tabs>
              <w:tab w:val="right" w:pos="9010"/>
            </w:tabs>
            <w:rPr>
              <w:rFonts w:eastAsiaTheme="minorEastAsia" w:cstheme="minorBidi"/>
              <w:noProof/>
              <w:bdr w:val="none" w:sz="0" w:space="0" w:color="auto"/>
              <w:lang w:val="en-GB" w:eastAsia="en-GB"/>
            </w:rPr>
          </w:pPr>
          <w:hyperlink w:anchor="_Toc473911868" w:history="1">
            <w:r w:rsidRPr="00096F12">
              <w:rPr>
                <w:rStyle w:val="Hyperlink"/>
                <w:noProof/>
                <w:lang w:val="en-GB"/>
              </w:rPr>
              <w:t>Grade</w:t>
            </w:r>
            <w:r>
              <w:rPr>
                <w:noProof/>
                <w:webHidden/>
              </w:rPr>
              <w:tab/>
            </w:r>
            <w:r>
              <w:rPr>
                <w:noProof/>
                <w:webHidden/>
              </w:rPr>
              <w:fldChar w:fldCharType="begin"/>
            </w:r>
            <w:r>
              <w:rPr>
                <w:noProof/>
                <w:webHidden/>
              </w:rPr>
              <w:instrText xml:space="preserve"> PAGEREF _Toc473911868 \h </w:instrText>
            </w:r>
            <w:r>
              <w:rPr>
                <w:noProof/>
                <w:webHidden/>
              </w:rPr>
            </w:r>
            <w:r>
              <w:rPr>
                <w:noProof/>
                <w:webHidden/>
              </w:rPr>
              <w:fldChar w:fldCharType="separate"/>
            </w:r>
            <w:r>
              <w:rPr>
                <w:noProof/>
                <w:webHidden/>
              </w:rPr>
              <w:t>17</w:t>
            </w:r>
            <w:r>
              <w:rPr>
                <w:noProof/>
                <w:webHidden/>
              </w:rPr>
              <w:fldChar w:fldCharType="end"/>
            </w:r>
          </w:hyperlink>
        </w:p>
        <w:p w14:paraId="0E36F64C" w14:textId="2192BC27"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69" w:history="1">
            <w:r w:rsidRPr="00096F12">
              <w:rPr>
                <w:rStyle w:val="Hyperlink"/>
                <w:noProof/>
                <w:lang w:val="en-GB"/>
              </w:rPr>
              <w:t>Initial Class Diagram</w:t>
            </w:r>
            <w:r>
              <w:rPr>
                <w:noProof/>
                <w:webHidden/>
              </w:rPr>
              <w:tab/>
            </w:r>
            <w:r>
              <w:rPr>
                <w:noProof/>
                <w:webHidden/>
              </w:rPr>
              <w:fldChar w:fldCharType="begin"/>
            </w:r>
            <w:r>
              <w:rPr>
                <w:noProof/>
                <w:webHidden/>
              </w:rPr>
              <w:instrText xml:space="preserve"> PAGEREF _Toc473911869 \h </w:instrText>
            </w:r>
            <w:r>
              <w:rPr>
                <w:noProof/>
                <w:webHidden/>
              </w:rPr>
            </w:r>
            <w:r>
              <w:rPr>
                <w:noProof/>
                <w:webHidden/>
              </w:rPr>
              <w:fldChar w:fldCharType="separate"/>
            </w:r>
            <w:r>
              <w:rPr>
                <w:noProof/>
                <w:webHidden/>
              </w:rPr>
              <w:t>18</w:t>
            </w:r>
            <w:r>
              <w:rPr>
                <w:noProof/>
                <w:webHidden/>
              </w:rPr>
              <w:fldChar w:fldCharType="end"/>
            </w:r>
          </w:hyperlink>
        </w:p>
        <w:p w14:paraId="6D9367E5" w14:textId="750DF8BB" w:rsidR="00C0165D" w:rsidRDefault="00C0165D">
          <w:pPr>
            <w:pStyle w:val="TOC3"/>
            <w:tabs>
              <w:tab w:val="right" w:pos="9010"/>
            </w:tabs>
            <w:rPr>
              <w:rFonts w:eastAsiaTheme="minorEastAsia" w:cstheme="minorBidi"/>
              <w:noProof/>
              <w:bdr w:val="none" w:sz="0" w:space="0" w:color="auto"/>
              <w:lang w:val="en-GB" w:eastAsia="en-GB"/>
            </w:rPr>
          </w:pPr>
          <w:hyperlink w:anchor="_Toc473911870" w:history="1">
            <w:r w:rsidRPr="00096F12">
              <w:rPr>
                <w:rStyle w:val="Hyperlink"/>
                <w:noProof/>
                <w:lang w:val="en-GB"/>
              </w:rPr>
              <w:t>Assumptions:</w:t>
            </w:r>
            <w:r>
              <w:rPr>
                <w:noProof/>
                <w:webHidden/>
              </w:rPr>
              <w:tab/>
            </w:r>
            <w:r>
              <w:rPr>
                <w:noProof/>
                <w:webHidden/>
              </w:rPr>
              <w:fldChar w:fldCharType="begin"/>
            </w:r>
            <w:r>
              <w:rPr>
                <w:noProof/>
                <w:webHidden/>
              </w:rPr>
              <w:instrText xml:space="preserve"> PAGEREF _Toc473911870 \h </w:instrText>
            </w:r>
            <w:r>
              <w:rPr>
                <w:noProof/>
                <w:webHidden/>
              </w:rPr>
            </w:r>
            <w:r>
              <w:rPr>
                <w:noProof/>
                <w:webHidden/>
              </w:rPr>
              <w:fldChar w:fldCharType="separate"/>
            </w:r>
            <w:r>
              <w:rPr>
                <w:noProof/>
                <w:webHidden/>
              </w:rPr>
              <w:t>18</w:t>
            </w:r>
            <w:r>
              <w:rPr>
                <w:noProof/>
                <w:webHidden/>
              </w:rPr>
              <w:fldChar w:fldCharType="end"/>
            </w:r>
          </w:hyperlink>
        </w:p>
        <w:p w14:paraId="4B05B56D" w14:textId="4652ADE5" w:rsidR="00C0165D" w:rsidRDefault="00C0165D">
          <w:pPr>
            <w:pStyle w:val="TOC1"/>
            <w:tabs>
              <w:tab w:val="right" w:pos="9010"/>
            </w:tabs>
            <w:rPr>
              <w:rFonts w:eastAsiaTheme="minorEastAsia" w:cstheme="minorBidi"/>
              <w:b w:val="0"/>
              <w:bCs w:val="0"/>
              <w:noProof/>
              <w:bdr w:val="none" w:sz="0" w:space="0" w:color="auto"/>
              <w:lang w:val="en-GB" w:eastAsia="en-GB"/>
            </w:rPr>
          </w:pPr>
          <w:hyperlink w:anchor="_Toc473911871" w:history="1">
            <w:r w:rsidRPr="00096F12">
              <w:rPr>
                <w:rStyle w:val="Hyperlink"/>
                <w:noProof/>
                <w:lang w:val="en-GB"/>
              </w:rPr>
              <w:t>Designs applied to Development</w:t>
            </w:r>
            <w:r>
              <w:rPr>
                <w:noProof/>
                <w:webHidden/>
              </w:rPr>
              <w:tab/>
            </w:r>
            <w:r>
              <w:rPr>
                <w:noProof/>
                <w:webHidden/>
              </w:rPr>
              <w:fldChar w:fldCharType="begin"/>
            </w:r>
            <w:r>
              <w:rPr>
                <w:noProof/>
                <w:webHidden/>
              </w:rPr>
              <w:instrText xml:space="preserve"> PAGEREF _Toc473911871 \h </w:instrText>
            </w:r>
            <w:r>
              <w:rPr>
                <w:noProof/>
                <w:webHidden/>
              </w:rPr>
            </w:r>
            <w:r>
              <w:rPr>
                <w:noProof/>
                <w:webHidden/>
              </w:rPr>
              <w:fldChar w:fldCharType="separate"/>
            </w:r>
            <w:r>
              <w:rPr>
                <w:noProof/>
                <w:webHidden/>
              </w:rPr>
              <w:t>19</w:t>
            </w:r>
            <w:r>
              <w:rPr>
                <w:noProof/>
                <w:webHidden/>
              </w:rPr>
              <w:fldChar w:fldCharType="end"/>
            </w:r>
          </w:hyperlink>
        </w:p>
        <w:p w14:paraId="350DEC8B" w14:textId="696EC928" w:rsidR="00C0165D" w:rsidRDefault="00C0165D">
          <w:pPr>
            <w:pStyle w:val="TOC1"/>
            <w:tabs>
              <w:tab w:val="right" w:pos="9010"/>
            </w:tabs>
            <w:rPr>
              <w:rFonts w:eastAsiaTheme="minorEastAsia" w:cstheme="minorBidi"/>
              <w:b w:val="0"/>
              <w:bCs w:val="0"/>
              <w:noProof/>
              <w:bdr w:val="none" w:sz="0" w:space="0" w:color="auto"/>
              <w:lang w:val="en-GB" w:eastAsia="en-GB"/>
            </w:rPr>
          </w:pPr>
          <w:hyperlink w:anchor="_Toc473911872" w:history="1">
            <w:r w:rsidRPr="00096F12">
              <w:rPr>
                <w:rStyle w:val="Hyperlink"/>
                <w:noProof/>
                <w:lang w:val="en-GB"/>
              </w:rPr>
              <w:t>Legal Social Ethical and Professional Issues</w:t>
            </w:r>
            <w:r>
              <w:rPr>
                <w:noProof/>
                <w:webHidden/>
              </w:rPr>
              <w:tab/>
            </w:r>
            <w:r>
              <w:rPr>
                <w:noProof/>
                <w:webHidden/>
              </w:rPr>
              <w:fldChar w:fldCharType="begin"/>
            </w:r>
            <w:r>
              <w:rPr>
                <w:noProof/>
                <w:webHidden/>
              </w:rPr>
              <w:instrText xml:space="preserve"> PAGEREF _Toc473911872 \h </w:instrText>
            </w:r>
            <w:r>
              <w:rPr>
                <w:noProof/>
                <w:webHidden/>
              </w:rPr>
            </w:r>
            <w:r>
              <w:rPr>
                <w:noProof/>
                <w:webHidden/>
              </w:rPr>
              <w:fldChar w:fldCharType="separate"/>
            </w:r>
            <w:r>
              <w:rPr>
                <w:noProof/>
                <w:webHidden/>
              </w:rPr>
              <w:t>23</w:t>
            </w:r>
            <w:r>
              <w:rPr>
                <w:noProof/>
                <w:webHidden/>
              </w:rPr>
              <w:fldChar w:fldCharType="end"/>
            </w:r>
          </w:hyperlink>
        </w:p>
        <w:p w14:paraId="72385115" w14:textId="6330FA73"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73" w:history="1">
            <w:r w:rsidRPr="00096F12">
              <w:rPr>
                <w:rStyle w:val="Hyperlink"/>
                <w:noProof/>
                <w:lang w:val="en-GB"/>
              </w:rPr>
              <w:t>Legal Aspects:</w:t>
            </w:r>
            <w:r>
              <w:rPr>
                <w:noProof/>
                <w:webHidden/>
              </w:rPr>
              <w:tab/>
            </w:r>
            <w:r>
              <w:rPr>
                <w:noProof/>
                <w:webHidden/>
              </w:rPr>
              <w:fldChar w:fldCharType="begin"/>
            </w:r>
            <w:r>
              <w:rPr>
                <w:noProof/>
                <w:webHidden/>
              </w:rPr>
              <w:instrText xml:space="preserve"> PAGEREF _Toc473911873 \h </w:instrText>
            </w:r>
            <w:r>
              <w:rPr>
                <w:noProof/>
                <w:webHidden/>
              </w:rPr>
            </w:r>
            <w:r>
              <w:rPr>
                <w:noProof/>
                <w:webHidden/>
              </w:rPr>
              <w:fldChar w:fldCharType="separate"/>
            </w:r>
            <w:r>
              <w:rPr>
                <w:noProof/>
                <w:webHidden/>
              </w:rPr>
              <w:t>23</w:t>
            </w:r>
            <w:r>
              <w:rPr>
                <w:noProof/>
                <w:webHidden/>
              </w:rPr>
              <w:fldChar w:fldCharType="end"/>
            </w:r>
          </w:hyperlink>
        </w:p>
        <w:p w14:paraId="758B827E" w14:textId="77FE0A1D" w:rsidR="00C0165D" w:rsidRDefault="00C0165D">
          <w:pPr>
            <w:pStyle w:val="TOC3"/>
            <w:tabs>
              <w:tab w:val="right" w:pos="9010"/>
            </w:tabs>
            <w:rPr>
              <w:rFonts w:eastAsiaTheme="minorEastAsia" w:cstheme="minorBidi"/>
              <w:noProof/>
              <w:bdr w:val="none" w:sz="0" w:space="0" w:color="auto"/>
              <w:lang w:val="en-GB" w:eastAsia="en-GB"/>
            </w:rPr>
          </w:pPr>
          <w:hyperlink w:anchor="_Toc473911874" w:history="1">
            <w:r w:rsidRPr="00096F12">
              <w:rPr>
                <w:rStyle w:val="Hyperlink"/>
                <w:noProof/>
                <w:lang w:val="en-GB"/>
              </w:rPr>
              <w:t>Licences for software?</w:t>
            </w:r>
            <w:r>
              <w:rPr>
                <w:noProof/>
                <w:webHidden/>
              </w:rPr>
              <w:tab/>
            </w:r>
            <w:r>
              <w:rPr>
                <w:noProof/>
                <w:webHidden/>
              </w:rPr>
              <w:fldChar w:fldCharType="begin"/>
            </w:r>
            <w:r>
              <w:rPr>
                <w:noProof/>
                <w:webHidden/>
              </w:rPr>
              <w:instrText xml:space="preserve"> PAGEREF _Toc473911874 \h </w:instrText>
            </w:r>
            <w:r>
              <w:rPr>
                <w:noProof/>
                <w:webHidden/>
              </w:rPr>
            </w:r>
            <w:r>
              <w:rPr>
                <w:noProof/>
                <w:webHidden/>
              </w:rPr>
              <w:fldChar w:fldCharType="separate"/>
            </w:r>
            <w:r>
              <w:rPr>
                <w:noProof/>
                <w:webHidden/>
              </w:rPr>
              <w:t>23</w:t>
            </w:r>
            <w:r>
              <w:rPr>
                <w:noProof/>
                <w:webHidden/>
              </w:rPr>
              <w:fldChar w:fldCharType="end"/>
            </w:r>
          </w:hyperlink>
        </w:p>
        <w:p w14:paraId="041A2353" w14:textId="6BDB9C15" w:rsidR="00C0165D" w:rsidRDefault="00C0165D">
          <w:pPr>
            <w:pStyle w:val="TOC3"/>
            <w:tabs>
              <w:tab w:val="right" w:pos="9010"/>
            </w:tabs>
            <w:rPr>
              <w:rFonts w:eastAsiaTheme="minorEastAsia" w:cstheme="minorBidi"/>
              <w:noProof/>
              <w:bdr w:val="none" w:sz="0" w:space="0" w:color="auto"/>
              <w:lang w:val="en-GB" w:eastAsia="en-GB"/>
            </w:rPr>
          </w:pPr>
          <w:hyperlink w:anchor="_Toc473911875" w:history="1">
            <w:r w:rsidRPr="00096F12">
              <w:rPr>
                <w:rStyle w:val="Hyperlink"/>
                <w:noProof/>
                <w:lang w:val="en-GB"/>
              </w:rPr>
              <w:t>Types of software licences</w:t>
            </w:r>
            <w:r>
              <w:rPr>
                <w:noProof/>
                <w:webHidden/>
              </w:rPr>
              <w:tab/>
            </w:r>
            <w:r>
              <w:rPr>
                <w:noProof/>
                <w:webHidden/>
              </w:rPr>
              <w:fldChar w:fldCharType="begin"/>
            </w:r>
            <w:r>
              <w:rPr>
                <w:noProof/>
                <w:webHidden/>
              </w:rPr>
              <w:instrText xml:space="preserve"> PAGEREF _Toc473911875 \h </w:instrText>
            </w:r>
            <w:r>
              <w:rPr>
                <w:noProof/>
                <w:webHidden/>
              </w:rPr>
            </w:r>
            <w:r>
              <w:rPr>
                <w:noProof/>
                <w:webHidden/>
              </w:rPr>
              <w:fldChar w:fldCharType="separate"/>
            </w:r>
            <w:r>
              <w:rPr>
                <w:noProof/>
                <w:webHidden/>
              </w:rPr>
              <w:t>23</w:t>
            </w:r>
            <w:r>
              <w:rPr>
                <w:noProof/>
                <w:webHidden/>
              </w:rPr>
              <w:fldChar w:fldCharType="end"/>
            </w:r>
          </w:hyperlink>
        </w:p>
        <w:p w14:paraId="79C9CAE4" w14:textId="0C155687" w:rsidR="00C0165D" w:rsidRDefault="00C0165D">
          <w:pPr>
            <w:pStyle w:val="TOC3"/>
            <w:tabs>
              <w:tab w:val="right" w:pos="9010"/>
            </w:tabs>
            <w:rPr>
              <w:rFonts w:eastAsiaTheme="minorEastAsia" w:cstheme="minorBidi"/>
              <w:noProof/>
              <w:bdr w:val="none" w:sz="0" w:space="0" w:color="auto"/>
              <w:lang w:val="en-GB" w:eastAsia="en-GB"/>
            </w:rPr>
          </w:pPr>
          <w:hyperlink w:anchor="_Toc473911876" w:history="1">
            <w:r w:rsidRPr="00096F12">
              <w:rPr>
                <w:rStyle w:val="Hyperlink"/>
                <w:noProof/>
                <w:lang w:val="en-GB"/>
              </w:rPr>
              <w:t>Who owns the project?</w:t>
            </w:r>
            <w:r>
              <w:rPr>
                <w:noProof/>
                <w:webHidden/>
              </w:rPr>
              <w:tab/>
            </w:r>
            <w:r>
              <w:rPr>
                <w:noProof/>
                <w:webHidden/>
              </w:rPr>
              <w:fldChar w:fldCharType="begin"/>
            </w:r>
            <w:r>
              <w:rPr>
                <w:noProof/>
                <w:webHidden/>
              </w:rPr>
              <w:instrText xml:space="preserve"> PAGEREF _Toc473911876 \h </w:instrText>
            </w:r>
            <w:r>
              <w:rPr>
                <w:noProof/>
                <w:webHidden/>
              </w:rPr>
            </w:r>
            <w:r>
              <w:rPr>
                <w:noProof/>
                <w:webHidden/>
              </w:rPr>
              <w:fldChar w:fldCharType="separate"/>
            </w:r>
            <w:r>
              <w:rPr>
                <w:noProof/>
                <w:webHidden/>
              </w:rPr>
              <w:t>24</w:t>
            </w:r>
            <w:r>
              <w:rPr>
                <w:noProof/>
                <w:webHidden/>
              </w:rPr>
              <w:fldChar w:fldCharType="end"/>
            </w:r>
          </w:hyperlink>
        </w:p>
        <w:p w14:paraId="4D797F51" w14:textId="7B9C1E8E" w:rsidR="00C0165D" w:rsidRDefault="00C0165D">
          <w:pPr>
            <w:pStyle w:val="TOC3"/>
            <w:tabs>
              <w:tab w:val="right" w:pos="9010"/>
            </w:tabs>
            <w:rPr>
              <w:rFonts w:eastAsiaTheme="minorEastAsia" w:cstheme="minorBidi"/>
              <w:noProof/>
              <w:bdr w:val="none" w:sz="0" w:space="0" w:color="auto"/>
              <w:lang w:val="en-GB" w:eastAsia="en-GB"/>
            </w:rPr>
          </w:pPr>
          <w:hyperlink w:anchor="_Toc473911877" w:history="1">
            <w:r w:rsidRPr="00096F12">
              <w:rPr>
                <w:rStyle w:val="Hyperlink"/>
                <w:noProof/>
                <w:lang w:val="en-GB"/>
              </w:rPr>
              <w:t>Data Protection</w:t>
            </w:r>
            <w:r>
              <w:rPr>
                <w:noProof/>
                <w:webHidden/>
              </w:rPr>
              <w:tab/>
            </w:r>
            <w:r>
              <w:rPr>
                <w:noProof/>
                <w:webHidden/>
              </w:rPr>
              <w:fldChar w:fldCharType="begin"/>
            </w:r>
            <w:r>
              <w:rPr>
                <w:noProof/>
                <w:webHidden/>
              </w:rPr>
              <w:instrText xml:space="preserve"> PAGEREF _Toc473911877 \h </w:instrText>
            </w:r>
            <w:r>
              <w:rPr>
                <w:noProof/>
                <w:webHidden/>
              </w:rPr>
            </w:r>
            <w:r>
              <w:rPr>
                <w:noProof/>
                <w:webHidden/>
              </w:rPr>
              <w:fldChar w:fldCharType="separate"/>
            </w:r>
            <w:r>
              <w:rPr>
                <w:noProof/>
                <w:webHidden/>
              </w:rPr>
              <w:t>24</w:t>
            </w:r>
            <w:r>
              <w:rPr>
                <w:noProof/>
                <w:webHidden/>
              </w:rPr>
              <w:fldChar w:fldCharType="end"/>
            </w:r>
          </w:hyperlink>
        </w:p>
        <w:p w14:paraId="4916353F" w14:textId="564B8325" w:rsidR="00C0165D" w:rsidRDefault="00C0165D">
          <w:pPr>
            <w:pStyle w:val="TOC2"/>
            <w:tabs>
              <w:tab w:val="right" w:pos="9010"/>
            </w:tabs>
            <w:rPr>
              <w:rFonts w:eastAsiaTheme="minorEastAsia" w:cstheme="minorBidi"/>
              <w:i w:val="0"/>
              <w:iCs w:val="0"/>
              <w:noProof/>
              <w:bdr w:val="none" w:sz="0" w:space="0" w:color="auto"/>
              <w:lang w:val="en-GB" w:eastAsia="en-GB"/>
            </w:rPr>
          </w:pPr>
          <w:hyperlink w:anchor="_Toc473911878" w:history="1">
            <w:r w:rsidRPr="00096F12">
              <w:rPr>
                <w:rStyle w:val="Hyperlink"/>
                <w:noProof/>
                <w:lang w:val="en-GB"/>
              </w:rPr>
              <w:t>Ethics of software produced</w:t>
            </w:r>
            <w:r>
              <w:rPr>
                <w:noProof/>
                <w:webHidden/>
              </w:rPr>
              <w:tab/>
            </w:r>
            <w:r>
              <w:rPr>
                <w:noProof/>
                <w:webHidden/>
              </w:rPr>
              <w:fldChar w:fldCharType="begin"/>
            </w:r>
            <w:r>
              <w:rPr>
                <w:noProof/>
                <w:webHidden/>
              </w:rPr>
              <w:instrText xml:space="preserve"> PAGEREF _Toc473911878 \h </w:instrText>
            </w:r>
            <w:r>
              <w:rPr>
                <w:noProof/>
                <w:webHidden/>
              </w:rPr>
            </w:r>
            <w:r>
              <w:rPr>
                <w:noProof/>
                <w:webHidden/>
              </w:rPr>
              <w:fldChar w:fldCharType="separate"/>
            </w:r>
            <w:r>
              <w:rPr>
                <w:noProof/>
                <w:webHidden/>
              </w:rPr>
              <w:t>25</w:t>
            </w:r>
            <w:r>
              <w:rPr>
                <w:noProof/>
                <w:webHidden/>
              </w:rPr>
              <w:fldChar w:fldCharType="end"/>
            </w:r>
          </w:hyperlink>
        </w:p>
        <w:p w14:paraId="74057E29" w14:textId="2AE24FB8" w:rsidR="00C0165D" w:rsidRDefault="00C0165D">
          <w:pPr>
            <w:pStyle w:val="TOC3"/>
            <w:tabs>
              <w:tab w:val="right" w:pos="9010"/>
            </w:tabs>
            <w:rPr>
              <w:rFonts w:eastAsiaTheme="minorEastAsia" w:cstheme="minorBidi"/>
              <w:noProof/>
              <w:bdr w:val="none" w:sz="0" w:space="0" w:color="auto"/>
              <w:lang w:val="en-GB" w:eastAsia="en-GB"/>
            </w:rPr>
          </w:pPr>
          <w:hyperlink w:anchor="_Toc473911879" w:history="1">
            <w:r w:rsidRPr="00096F12">
              <w:rPr>
                <w:rStyle w:val="Hyperlink"/>
                <w:noProof/>
                <w:lang w:val="en-GB"/>
              </w:rPr>
              <w:t>What is ethics?</w:t>
            </w:r>
            <w:r>
              <w:rPr>
                <w:noProof/>
                <w:webHidden/>
              </w:rPr>
              <w:tab/>
            </w:r>
            <w:r>
              <w:rPr>
                <w:noProof/>
                <w:webHidden/>
              </w:rPr>
              <w:fldChar w:fldCharType="begin"/>
            </w:r>
            <w:r>
              <w:rPr>
                <w:noProof/>
                <w:webHidden/>
              </w:rPr>
              <w:instrText xml:space="preserve"> PAGEREF _Toc473911879 \h </w:instrText>
            </w:r>
            <w:r>
              <w:rPr>
                <w:noProof/>
                <w:webHidden/>
              </w:rPr>
            </w:r>
            <w:r>
              <w:rPr>
                <w:noProof/>
                <w:webHidden/>
              </w:rPr>
              <w:fldChar w:fldCharType="separate"/>
            </w:r>
            <w:r>
              <w:rPr>
                <w:noProof/>
                <w:webHidden/>
              </w:rPr>
              <w:t>25</w:t>
            </w:r>
            <w:r>
              <w:rPr>
                <w:noProof/>
                <w:webHidden/>
              </w:rPr>
              <w:fldChar w:fldCharType="end"/>
            </w:r>
          </w:hyperlink>
        </w:p>
        <w:p w14:paraId="11C5E7A7" w14:textId="528CC4F2" w:rsidR="00C0165D" w:rsidRDefault="00C0165D">
          <w:pPr>
            <w:pStyle w:val="TOC3"/>
            <w:tabs>
              <w:tab w:val="right" w:pos="9010"/>
            </w:tabs>
            <w:rPr>
              <w:rFonts w:eastAsiaTheme="minorEastAsia" w:cstheme="minorBidi"/>
              <w:noProof/>
              <w:bdr w:val="none" w:sz="0" w:space="0" w:color="auto"/>
              <w:lang w:val="en-GB" w:eastAsia="en-GB"/>
            </w:rPr>
          </w:pPr>
          <w:hyperlink w:anchor="_Toc473911880" w:history="1">
            <w:r w:rsidRPr="00096F12">
              <w:rPr>
                <w:rStyle w:val="Hyperlink"/>
                <w:noProof/>
                <w:lang w:val="en-GB"/>
              </w:rPr>
              <w:t>Ethics in computer software and web applications</w:t>
            </w:r>
            <w:r>
              <w:rPr>
                <w:noProof/>
                <w:webHidden/>
              </w:rPr>
              <w:tab/>
            </w:r>
            <w:r>
              <w:rPr>
                <w:noProof/>
                <w:webHidden/>
              </w:rPr>
              <w:fldChar w:fldCharType="begin"/>
            </w:r>
            <w:r>
              <w:rPr>
                <w:noProof/>
                <w:webHidden/>
              </w:rPr>
              <w:instrText xml:space="preserve"> PAGEREF _Toc473911880 \h </w:instrText>
            </w:r>
            <w:r>
              <w:rPr>
                <w:noProof/>
                <w:webHidden/>
              </w:rPr>
            </w:r>
            <w:r>
              <w:rPr>
                <w:noProof/>
                <w:webHidden/>
              </w:rPr>
              <w:fldChar w:fldCharType="separate"/>
            </w:r>
            <w:r>
              <w:rPr>
                <w:noProof/>
                <w:webHidden/>
              </w:rPr>
              <w:t>25</w:t>
            </w:r>
            <w:r>
              <w:rPr>
                <w:noProof/>
                <w:webHidden/>
              </w:rPr>
              <w:fldChar w:fldCharType="end"/>
            </w:r>
          </w:hyperlink>
        </w:p>
        <w:p w14:paraId="7054B5C6" w14:textId="3F4D5EB9" w:rsidR="00C0165D" w:rsidRDefault="00C0165D">
          <w:pPr>
            <w:pStyle w:val="TOC3"/>
            <w:tabs>
              <w:tab w:val="right" w:pos="9010"/>
            </w:tabs>
            <w:rPr>
              <w:rFonts w:eastAsiaTheme="minorEastAsia" w:cstheme="minorBidi"/>
              <w:noProof/>
              <w:bdr w:val="none" w:sz="0" w:space="0" w:color="auto"/>
              <w:lang w:val="en-GB" w:eastAsia="en-GB"/>
            </w:rPr>
          </w:pPr>
          <w:hyperlink w:anchor="_Toc473911881" w:history="1">
            <w:r w:rsidRPr="00096F12">
              <w:rPr>
                <w:rStyle w:val="Hyperlink"/>
                <w:noProof/>
                <w:lang w:val="en-GB"/>
              </w:rPr>
              <w:t>Difference between ethics and morals</w:t>
            </w:r>
            <w:r>
              <w:rPr>
                <w:noProof/>
                <w:webHidden/>
              </w:rPr>
              <w:tab/>
            </w:r>
            <w:r>
              <w:rPr>
                <w:noProof/>
                <w:webHidden/>
              </w:rPr>
              <w:fldChar w:fldCharType="begin"/>
            </w:r>
            <w:r>
              <w:rPr>
                <w:noProof/>
                <w:webHidden/>
              </w:rPr>
              <w:instrText xml:space="preserve"> PAGEREF _Toc473911881 \h </w:instrText>
            </w:r>
            <w:r>
              <w:rPr>
                <w:noProof/>
                <w:webHidden/>
              </w:rPr>
            </w:r>
            <w:r>
              <w:rPr>
                <w:noProof/>
                <w:webHidden/>
              </w:rPr>
              <w:fldChar w:fldCharType="separate"/>
            </w:r>
            <w:r>
              <w:rPr>
                <w:noProof/>
                <w:webHidden/>
              </w:rPr>
              <w:t>26</w:t>
            </w:r>
            <w:r>
              <w:rPr>
                <w:noProof/>
                <w:webHidden/>
              </w:rPr>
              <w:fldChar w:fldCharType="end"/>
            </w:r>
          </w:hyperlink>
        </w:p>
        <w:p w14:paraId="7CCE7166" w14:textId="2BCFD052" w:rsidR="00C0165D" w:rsidRDefault="00C0165D">
          <w:pPr>
            <w:pStyle w:val="TOC1"/>
            <w:tabs>
              <w:tab w:val="right" w:pos="9010"/>
            </w:tabs>
            <w:rPr>
              <w:rFonts w:eastAsiaTheme="minorEastAsia" w:cstheme="minorBidi"/>
              <w:b w:val="0"/>
              <w:bCs w:val="0"/>
              <w:noProof/>
              <w:bdr w:val="none" w:sz="0" w:space="0" w:color="auto"/>
              <w:lang w:val="en-GB" w:eastAsia="en-GB"/>
            </w:rPr>
          </w:pPr>
          <w:hyperlink w:anchor="_Toc473911882" w:history="1">
            <w:r w:rsidRPr="00096F12">
              <w:rPr>
                <w:rStyle w:val="Hyperlink"/>
                <w:noProof/>
                <w:lang w:val="en-GB"/>
              </w:rPr>
              <w:t>Bibliography</w:t>
            </w:r>
            <w:r>
              <w:rPr>
                <w:noProof/>
                <w:webHidden/>
              </w:rPr>
              <w:tab/>
            </w:r>
            <w:r>
              <w:rPr>
                <w:noProof/>
                <w:webHidden/>
              </w:rPr>
              <w:fldChar w:fldCharType="begin"/>
            </w:r>
            <w:r>
              <w:rPr>
                <w:noProof/>
                <w:webHidden/>
              </w:rPr>
              <w:instrText xml:space="preserve"> PAGEREF _Toc473911882 \h </w:instrText>
            </w:r>
            <w:r>
              <w:rPr>
                <w:noProof/>
                <w:webHidden/>
              </w:rPr>
            </w:r>
            <w:r>
              <w:rPr>
                <w:noProof/>
                <w:webHidden/>
              </w:rPr>
              <w:fldChar w:fldCharType="separate"/>
            </w:r>
            <w:r>
              <w:rPr>
                <w:noProof/>
                <w:webHidden/>
              </w:rPr>
              <w:t>27</w:t>
            </w:r>
            <w:r>
              <w:rPr>
                <w:noProof/>
                <w:webHidden/>
              </w:rPr>
              <w:fldChar w:fldCharType="end"/>
            </w:r>
          </w:hyperlink>
        </w:p>
        <w:p w14:paraId="16E15BA8" w14:textId="1FA9F37F" w:rsidR="00C0165D" w:rsidRDefault="00C0165D">
          <w:pPr>
            <w:pStyle w:val="TOC1"/>
            <w:tabs>
              <w:tab w:val="right" w:pos="9010"/>
            </w:tabs>
            <w:rPr>
              <w:rFonts w:eastAsiaTheme="minorEastAsia" w:cstheme="minorBidi"/>
              <w:b w:val="0"/>
              <w:bCs w:val="0"/>
              <w:noProof/>
              <w:bdr w:val="none" w:sz="0" w:space="0" w:color="auto"/>
              <w:lang w:val="en-GB" w:eastAsia="en-GB"/>
            </w:rPr>
          </w:pPr>
          <w:hyperlink w:anchor="_Toc473911883" w:history="1">
            <w:r w:rsidRPr="00096F12">
              <w:rPr>
                <w:rStyle w:val="Hyperlink"/>
                <w:noProof/>
                <w:lang w:val="en-GB"/>
              </w:rPr>
              <w:t>Appendices</w:t>
            </w:r>
            <w:r>
              <w:rPr>
                <w:noProof/>
                <w:webHidden/>
              </w:rPr>
              <w:tab/>
            </w:r>
            <w:r>
              <w:rPr>
                <w:noProof/>
                <w:webHidden/>
              </w:rPr>
              <w:fldChar w:fldCharType="begin"/>
            </w:r>
            <w:r>
              <w:rPr>
                <w:noProof/>
                <w:webHidden/>
              </w:rPr>
              <w:instrText xml:space="preserve"> PAGEREF _Toc473911883 \h </w:instrText>
            </w:r>
            <w:r>
              <w:rPr>
                <w:noProof/>
                <w:webHidden/>
              </w:rPr>
            </w:r>
            <w:r>
              <w:rPr>
                <w:noProof/>
                <w:webHidden/>
              </w:rPr>
              <w:fldChar w:fldCharType="separate"/>
            </w:r>
            <w:r>
              <w:rPr>
                <w:noProof/>
                <w:webHidden/>
              </w:rPr>
              <w:t>30</w:t>
            </w:r>
            <w:r>
              <w:rPr>
                <w:noProof/>
                <w:webHidden/>
              </w:rPr>
              <w:fldChar w:fldCharType="end"/>
            </w:r>
          </w:hyperlink>
        </w:p>
        <w:p w14:paraId="7730E02B" w14:textId="3A52F0CD" w:rsidR="00BD7AF0" w:rsidRPr="001140A6" w:rsidRDefault="00BD7AF0">
          <w:r w:rsidRPr="001140A6">
            <w:rPr>
              <w:b/>
              <w:bCs/>
              <w:noProof/>
            </w:rPr>
            <w:fldChar w:fldCharType="end"/>
          </w:r>
        </w:p>
      </w:sdtContent>
    </w:sdt>
    <w:p w14:paraId="2914B80D" w14:textId="77777777" w:rsidR="004652A8" w:rsidRPr="001140A6" w:rsidRDefault="004652A8" w:rsidP="004652A8">
      <w:pPr>
        <w:rPr>
          <w:rFonts w:asciiTheme="majorHAnsi" w:eastAsiaTheme="majorEastAsia" w:hAnsiTheme="majorHAnsi" w:cstheme="majorBidi"/>
          <w:sz w:val="32"/>
          <w:szCs w:val="32"/>
        </w:rPr>
      </w:pPr>
      <w:r w:rsidRPr="001140A6">
        <w:br w:type="page"/>
      </w:r>
    </w:p>
    <w:p w14:paraId="5B216E9C" w14:textId="77777777" w:rsidR="004E701D" w:rsidRDefault="004E701D" w:rsidP="004652A8">
      <w:pPr>
        <w:pStyle w:val="Heading1"/>
        <w:sectPr w:rsidR="004E701D" w:rsidSect="00561014">
          <w:pgSz w:w="11900" w:h="16840"/>
          <w:pgMar w:top="1440" w:right="1440" w:bottom="1440" w:left="1440" w:header="720" w:footer="720" w:gutter="0"/>
          <w:cols w:space="720"/>
          <w:docGrid w:linePitch="360"/>
        </w:sectPr>
      </w:pPr>
    </w:p>
    <w:p w14:paraId="1AE589E4" w14:textId="750417A5" w:rsidR="00642F36" w:rsidRPr="001140A6" w:rsidRDefault="004652A8" w:rsidP="004652A8">
      <w:pPr>
        <w:pStyle w:val="Heading1"/>
      </w:pPr>
      <w:bookmarkStart w:id="1" w:name="_Toc473911839"/>
      <w:r w:rsidRPr="001140A6">
        <w:lastRenderedPageBreak/>
        <w:t>System Requirement Specification</w:t>
      </w:r>
      <w:bookmarkEnd w:id="1"/>
    </w:p>
    <w:p w14:paraId="72E7A806" w14:textId="77777777" w:rsidR="004652A8" w:rsidRPr="001140A6" w:rsidRDefault="004652A8" w:rsidP="004652A8"/>
    <w:p w14:paraId="3C25D0DC" w14:textId="29F94201" w:rsidR="004652A8" w:rsidRPr="001140A6" w:rsidRDefault="004652A8" w:rsidP="004652A8">
      <w:pPr>
        <w:pStyle w:val="Heading2"/>
      </w:pPr>
      <w:bookmarkStart w:id="2" w:name="_Toc473911840"/>
      <w:r w:rsidRPr="001140A6">
        <w:t>Introduction</w:t>
      </w:r>
      <w:bookmarkEnd w:id="2"/>
    </w:p>
    <w:p w14:paraId="11CA6A4E" w14:textId="7E371FF4" w:rsidR="004652A8" w:rsidRPr="001140A6" w:rsidRDefault="004652A8" w:rsidP="004652A8">
      <w:pPr>
        <w:pStyle w:val="NoSpacing"/>
      </w:pPr>
      <w:r w:rsidRPr="001140A6">
        <w:t>The readers of this document are expected to be lecturers at a University looking to improve the speed and accuracy of assignments</w:t>
      </w:r>
      <w:r w:rsidR="00DA1D09">
        <w:t>.</w:t>
      </w:r>
    </w:p>
    <w:p w14:paraId="1D5CF8C5" w14:textId="77777777" w:rsidR="004652A8" w:rsidRPr="001140A6" w:rsidRDefault="004652A8" w:rsidP="004652A8">
      <w:pPr>
        <w:pStyle w:val="NoSpacing"/>
      </w:pPr>
    </w:p>
    <w:p w14:paraId="64DA149B" w14:textId="200F1E29" w:rsidR="00315737" w:rsidRDefault="004652A8" w:rsidP="004652A8">
      <w:pPr>
        <w:pStyle w:val="NoSpacing"/>
        <w:rPr>
          <w:lang w:val="en-GB"/>
        </w:rPr>
      </w:pPr>
      <w:r w:rsidRPr="001140A6">
        <w:t xml:space="preserve">The system described in this document is intended to be used to describe the process of </w:t>
      </w:r>
      <w:r w:rsidR="003D2BB5" w:rsidRPr="001140A6">
        <w:rPr>
          <w:lang w:val="en-GB"/>
        </w:rPr>
        <w:t>analysing and designing an object-oriented software solution. The system will be t</w:t>
      </w:r>
      <w:r w:rsidR="00C6497B">
        <w:rPr>
          <w:lang w:val="en-GB"/>
        </w:rPr>
        <w:t>he automation of</w:t>
      </w:r>
      <w:r w:rsidR="003D2BB5" w:rsidRPr="001140A6">
        <w:rPr>
          <w:lang w:val="en-GB"/>
        </w:rPr>
        <w:t xml:space="preserve"> marking and grading of student’s assignments using a web driven application.</w:t>
      </w:r>
      <w:r w:rsidR="00355B6D">
        <w:rPr>
          <w:lang w:val="en-GB"/>
        </w:rPr>
        <w:t xml:space="preserve"> </w:t>
      </w:r>
      <w:r w:rsidR="00D7078C">
        <w:rPr>
          <w:lang w:val="en-GB"/>
        </w:rPr>
        <w:t>(</w:t>
      </w:r>
      <w:r w:rsidR="000860A2">
        <w:rPr>
          <w:lang w:val="en-GB"/>
        </w:rPr>
        <w:t>Refer to</w:t>
      </w:r>
      <w:r w:rsidR="00D7078C">
        <w:rPr>
          <w:lang w:val="en-GB"/>
        </w:rPr>
        <w:t xml:space="preserve"> section </w:t>
      </w:r>
      <w:r w:rsidR="00E7140B">
        <w:rPr>
          <w:lang w:val="en-GB"/>
        </w:rPr>
        <w:t>‘</w:t>
      </w:r>
      <w:r w:rsidR="00D7078C">
        <w:rPr>
          <w:lang w:val="en-GB"/>
        </w:rPr>
        <w:t>Why use a Web Application not a Native or Desktop Application</w:t>
      </w:r>
      <w:r w:rsidR="00E7140B">
        <w:rPr>
          <w:lang w:val="en-GB"/>
        </w:rPr>
        <w:t>’</w:t>
      </w:r>
      <w:r w:rsidR="00D7078C">
        <w:rPr>
          <w:lang w:val="en-GB"/>
        </w:rPr>
        <w:t>).</w:t>
      </w:r>
    </w:p>
    <w:p w14:paraId="58BA6939" w14:textId="77777777" w:rsidR="00315737" w:rsidRPr="00315737" w:rsidRDefault="00315737" w:rsidP="00315737">
      <w:pPr>
        <w:pStyle w:val="NoSpacing"/>
      </w:pPr>
    </w:p>
    <w:p w14:paraId="69637BF6" w14:textId="7B475A03" w:rsidR="003D2BB5" w:rsidRPr="001140A6" w:rsidRDefault="003D2BB5" w:rsidP="003D2BB5">
      <w:pPr>
        <w:pStyle w:val="Heading2"/>
        <w:rPr>
          <w:lang w:val="en-GB"/>
        </w:rPr>
      </w:pPr>
      <w:bookmarkStart w:id="3" w:name="_Toc473911841"/>
      <w:r w:rsidRPr="001140A6">
        <w:rPr>
          <w:lang w:val="en-GB"/>
        </w:rPr>
        <w:t>Purpose of the requirements document</w:t>
      </w:r>
      <w:bookmarkEnd w:id="3"/>
    </w:p>
    <w:p w14:paraId="289775F1" w14:textId="77777777" w:rsidR="003D2BB5" w:rsidRPr="001140A6" w:rsidRDefault="003D2BB5" w:rsidP="003D2BB5">
      <w:pPr>
        <w:pStyle w:val="NoSpacing"/>
        <w:rPr>
          <w:lang w:val="en-GB"/>
        </w:rPr>
      </w:pPr>
      <w:r w:rsidRPr="001140A6">
        <w:rPr>
          <w:lang w:val="en-GB"/>
        </w:rPr>
        <w:t>This document is to be used to describe the design techniques involved with developing the system. The document provides the requirements of the web application. It will be supplemented by Use Case specifications, Site Map and Class Diagram.</w:t>
      </w:r>
    </w:p>
    <w:p w14:paraId="559475C4" w14:textId="77777777" w:rsidR="003D2BB5" w:rsidRPr="001140A6" w:rsidRDefault="003D2BB5" w:rsidP="003D2BB5">
      <w:pPr>
        <w:pStyle w:val="NoSpacing"/>
        <w:rPr>
          <w:lang w:val="en-GB"/>
        </w:rPr>
      </w:pPr>
    </w:p>
    <w:p w14:paraId="3B76CA87" w14:textId="22F0660E" w:rsidR="003D2BB5" w:rsidRPr="001140A6" w:rsidRDefault="003D2BB5" w:rsidP="003D2BB5">
      <w:pPr>
        <w:pStyle w:val="Heading2"/>
        <w:rPr>
          <w:lang w:val="en-GB"/>
        </w:rPr>
      </w:pPr>
      <w:bookmarkStart w:id="4" w:name="_Toc473911842"/>
      <w:r w:rsidRPr="001140A6">
        <w:rPr>
          <w:lang w:val="en-GB"/>
        </w:rPr>
        <w:t>Scope of the product</w:t>
      </w:r>
      <w:bookmarkEnd w:id="4"/>
    </w:p>
    <w:p w14:paraId="57446D37" w14:textId="7590859E" w:rsidR="003D2BB5" w:rsidRDefault="003D2BB5" w:rsidP="003D2BB5">
      <w:pPr>
        <w:pStyle w:val="NoSpacing"/>
        <w:rPr>
          <w:lang w:val="en-GB"/>
        </w:rPr>
      </w:pPr>
      <w:r w:rsidRPr="001140A6">
        <w:rPr>
          <w:lang w:val="en-GB"/>
        </w:rPr>
        <w:t xml:space="preserve">The aim of the project is to create a marking assistant for lecturers. The software should assist lecturers in grading coursework and providing feedback for students and their submissions. The lecturers should be able to create, rate and insert comments, create, save and use rubrics which automatically rescale, total marks and convert the mark to percentages, weighted marks and grades. The feedback should be generated automatically based on the grading obtained for individual assignment tasks. The software should be implemented using the principles of OO design, design patterns and persistent storage. </w:t>
      </w:r>
    </w:p>
    <w:p w14:paraId="4462EA5F" w14:textId="62CE5C9C" w:rsidR="00CC02E0" w:rsidRDefault="00CC02E0" w:rsidP="003D2BB5">
      <w:pPr>
        <w:pStyle w:val="NoSpacing"/>
        <w:rPr>
          <w:lang w:val="en-GB"/>
        </w:rPr>
      </w:pPr>
    </w:p>
    <w:p w14:paraId="21C3C682" w14:textId="0235E199" w:rsidR="00CC02E0" w:rsidRPr="001140A6" w:rsidRDefault="00CC02E0" w:rsidP="003D2BB5">
      <w:pPr>
        <w:pStyle w:val="NoSpacing"/>
        <w:rPr>
          <w:lang w:val="en-GB"/>
        </w:rPr>
      </w:pPr>
      <w:r>
        <w:rPr>
          <w:lang w:val="en-GB"/>
        </w:rPr>
        <w:t xml:space="preserve">The automation of feedback will be based on the rubrics reached, thus, showing the students exactly what criteria was met, and what wasn’t. Lecturers will be able to insert comments that is </w:t>
      </w:r>
      <w:r w:rsidR="00336ACA">
        <w:rPr>
          <w:lang w:val="en-GB"/>
        </w:rPr>
        <w:t>more specific to the individual.</w:t>
      </w:r>
    </w:p>
    <w:p w14:paraId="771EBE74" w14:textId="77777777" w:rsidR="003D2BB5" w:rsidRPr="001140A6" w:rsidRDefault="003D2BB5" w:rsidP="003D2BB5">
      <w:pPr>
        <w:pStyle w:val="NoSpacing"/>
        <w:rPr>
          <w:lang w:val="en-GB"/>
        </w:rPr>
      </w:pPr>
    </w:p>
    <w:p w14:paraId="717D626C" w14:textId="72714A3D" w:rsidR="003D2BB5" w:rsidRPr="001140A6" w:rsidRDefault="003D2BB5" w:rsidP="003D2BB5">
      <w:pPr>
        <w:pStyle w:val="Heading2"/>
        <w:rPr>
          <w:lang w:val="en-GB"/>
        </w:rPr>
      </w:pPr>
      <w:bookmarkStart w:id="5" w:name="_Toc473911843"/>
      <w:r w:rsidRPr="001140A6">
        <w:rPr>
          <w:lang w:val="en-GB"/>
        </w:rPr>
        <w:t>Definitions, Acronyms and Abbreviations</w:t>
      </w:r>
      <w:bookmarkEnd w:id="5"/>
    </w:p>
    <w:p w14:paraId="7235B3DB" w14:textId="77777777" w:rsidR="003D2BB5" w:rsidRPr="001140A6" w:rsidRDefault="003D2BB5" w:rsidP="003D2BB5">
      <w:pPr>
        <w:pStyle w:val="NoSpacing"/>
        <w:rPr>
          <w:lang w:val="en-GB"/>
        </w:rPr>
      </w:pPr>
      <w:r w:rsidRPr="001140A6">
        <w:rPr>
          <w:lang w:val="en-GB"/>
        </w:rPr>
        <w:t>UML</w:t>
      </w:r>
      <w:r w:rsidRPr="001140A6">
        <w:rPr>
          <w:lang w:val="en-GB"/>
        </w:rPr>
        <w:tab/>
        <w:t>-</w:t>
      </w:r>
      <w:r w:rsidRPr="001140A6">
        <w:rPr>
          <w:lang w:val="en-GB"/>
        </w:rPr>
        <w:tab/>
        <w:t>Unified Modelling Language</w:t>
      </w:r>
    </w:p>
    <w:p w14:paraId="1141C4AF" w14:textId="77777777" w:rsidR="003D2BB5" w:rsidRPr="001140A6" w:rsidRDefault="003D2BB5" w:rsidP="003D2BB5">
      <w:pPr>
        <w:pStyle w:val="NoSpacing"/>
        <w:rPr>
          <w:lang w:val="en-GB"/>
        </w:rPr>
      </w:pPr>
      <w:r w:rsidRPr="001140A6">
        <w:rPr>
          <w:lang w:val="en-GB"/>
        </w:rPr>
        <w:t>OOP</w:t>
      </w:r>
      <w:r w:rsidRPr="001140A6">
        <w:rPr>
          <w:lang w:val="en-GB"/>
        </w:rPr>
        <w:tab/>
        <w:t>-</w:t>
      </w:r>
      <w:r w:rsidRPr="001140A6">
        <w:rPr>
          <w:lang w:val="en-GB"/>
        </w:rPr>
        <w:tab/>
        <w:t>Object Oriented Programming</w:t>
      </w:r>
    </w:p>
    <w:p w14:paraId="2323253F" w14:textId="77777777" w:rsidR="00FD0987" w:rsidRPr="001140A6" w:rsidRDefault="003D2BB5" w:rsidP="003D2BB5">
      <w:pPr>
        <w:pStyle w:val="NoSpacing"/>
        <w:rPr>
          <w:lang w:val="en-GB"/>
        </w:rPr>
      </w:pPr>
      <w:r w:rsidRPr="001140A6">
        <w:rPr>
          <w:lang w:val="en-GB"/>
        </w:rPr>
        <w:t>PHP</w:t>
      </w:r>
      <w:r w:rsidRPr="001140A6">
        <w:rPr>
          <w:lang w:val="en-GB"/>
        </w:rPr>
        <w:tab/>
        <w:t>-</w:t>
      </w:r>
      <w:r w:rsidRPr="001140A6">
        <w:rPr>
          <w:lang w:val="en-GB"/>
        </w:rPr>
        <w:tab/>
        <w:t xml:space="preserve">Hypertext </w:t>
      </w:r>
      <w:r w:rsidR="00FD0987" w:rsidRPr="001140A6">
        <w:rPr>
          <w:lang w:val="en-GB"/>
        </w:rPr>
        <w:t>Pre-processor</w:t>
      </w:r>
    </w:p>
    <w:p w14:paraId="1658BA28" w14:textId="77777777" w:rsidR="00FD0987" w:rsidRPr="001140A6" w:rsidRDefault="00FD0987" w:rsidP="003D2BB5">
      <w:pPr>
        <w:pStyle w:val="NoSpacing"/>
        <w:rPr>
          <w:lang w:val="en-GB"/>
        </w:rPr>
      </w:pPr>
      <w:r w:rsidRPr="001140A6">
        <w:rPr>
          <w:lang w:val="en-GB"/>
        </w:rPr>
        <w:t>SQL</w:t>
      </w:r>
      <w:r w:rsidRPr="001140A6">
        <w:rPr>
          <w:lang w:val="en-GB"/>
        </w:rPr>
        <w:tab/>
        <w:t>-</w:t>
      </w:r>
      <w:r w:rsidRPr="001140A6">
        <w:rPr>
          <w:lang w:val="en-GB"/>
        </w:rPr>
        <w:tab/>
        <w:t>Structured Query Language</w:t>
      </w:r>
    </w:p>
    <w:p w14:paraId="64EA42F5" w14:textId="77777777" w:rsidR="00FD0987" w:rsidRPr="001140A6" w:rsidRDefault="00FD0987" w:rsidP="003D2BB5">
      <w:pPr>
        <w:pStyle w:val="NoSpacing"/>
        <w:rPr>
          <w:lang w:val="en-GB"/>
        </w:rPr>
      </w:pPr>
      <w:r w:rsidRPr="001140A6">
        <w:rPr>
          <w:lang w:val="en-GB"/>
        </w:rPr>
        <w:t>SASS</w:t>
      </w:r>
      <w:r w:rsidRPr="001140A6">
        <w:rPr>
          <w:lang w:val="en-GB"/>
        </w:rPr>
        <w:tab/>
        <w:t>-</w:t>
      </w:r>
      <w:r w:rsidRPr="001140A6">
        <w:rPr>
          <w:lang w:val="en-GB"/>
        </w:rPr>
        <w:tab/>
        <w:t>Syntactically Awesome Style Sheets</w:t>
      </w:r>
    </w:p>
    <w:p w14:paraId="0A179436" w14:textId="77777777" w:rsidR="00FD0987" w:rsidRPr="001140A6" w:rsidRDefault="00FD0987" w:rsidP="003D2BB5">
      <w:pPr>
        <w:pStyle w:val="NoSpacing"/>
        <w:rPr>
          <w:lang w:val="en-GB"/>
        </w:rPr>
      </w:pPr>
      <w:r w:rsidRPr="001140A6">
        <w:rPr>
          <w:lang w:val="en-GB"/>
        </w:rPr>
        <w:t>SCSS</w:t>
      </w:r>
      <w:r w:rsidRPr="001140A6">
        <w:rPr>
          <w:lang w:val="en-GB"/>
        </w:rPr>
        <w:tab/>
        <w:t>-</w:t>
      </w:r>
      <w:r w:rsidRPr="001140A6">
        <w:rPr>
          <w:lang w:val="en-GB"/>
        </w:rPr>
        <w:tab/>
        <w:t>Sassy Cascading Style Sheet</w:t>
      </w:r>
    </w:p>
    <w:p w14:paraId="459DA1FA" w14:textId="77777777" w:rsidR="00FD0987" w:rsidRPr="001140A6" w:rsidRDefault="00FD0987" w:rsidP="003D2BB5">
      <w:pPr>
        <w:pStyle w:val="NoSpacing"/>
        <w:rPr>
          <w:lang w:val="en-GB"/>
        </w:rPr>
      </w:pPr>
      <w:r w:rsidRPr="001140A6">
        <w:rPr>
          <w:lang w:val="en-GB"/>
        </w:rPr>
        <w:t>CSS</w:t>
      </w:r>
      <w:r w:rsidRPr="001140A6">
        <w:rPr>
          <w:lang w:val="en-GB"/>
        </w:rPr>
        <w:tab/>
        <w:t>-</w:t>
      </w:r>
      <w:r w:rsidRPr="001140A6">
        <w:rPr>
          <w:lang w:val="en-GB"/>
        </w:rPr>
        <w:tab/>
        <w:t>Cascading Style Sheets</w:t>
      </w:r>
    </w:p>
    <w:p w14:paraId="4B5BBCCD" w14:textId="77777777" w:rsidR="00850BAB" w:rsidRDefault="00FD0987" w:rsidP="003D2BB5">
      <w:pPr>
        <w:pStyle w:val="NoSpacing"/>
        <w:rPr>
          <w:lang w:val="en-GB"/>
        </w:rPr>
      </w:pPr>
      <w:r w:rsidRPr="001140A6">
        <w:rPr>
          <w:lang w:val="en-GB"/>
        </w:rPr>
        <w:t>CRUD</w:t>
      </w:r>
      <w:r w:rsidRPr="001140A6">
        <w:rPr>
          <w:lang w:val="en-GB"/>
        </w:rPr>
        <w:tab/>
        <w:t>-</w:t>
      </w:r>
      <w:r w:rsidRPr="001140A6">
        <w:rPr>
          <w:lang w:val="en-GB"/>
        </w:rPr>
        <w:tab/>
        <w:t>Create, Read, Update, Delete</w:t>
      </w:r>
    </w:p>
    <w:p w14:paraId="4834D342" w14:textId="13181D3E" w:rsidR="003D1C05" w:rsidRDefault="003D1C05" w:rsidP="003D2BB5">
      <w:pPr>
        <w:pStyle w:val="NoSpacing"/>
        <w:rPr>
          <w:lang w:val="en-GB"/>
        </w:rPr>
      </w:pPr>
      <w:r>
        <w:rPr>
          <w:lang w:val="en-GB"/>
        </w:rPr>
        <w:t xml:space="preserve">IIS </w:t>
      </w:r>
      <w:r>
        <w:rPr>
          <w:lang w:val="en-GB"/>
        </w:rPr>
        <w:tab/>
        <w:t>-</w:t>
      </w:r>
      <w:r>
        <w:rPr>
          <w:lang w:val="en-GB"/>
        </w:rPr>
        <w:tab/>
        <w:t>Internet Information Service</w:t>
      </w:r>
    </w:p>
    <w:p w14:paraId="1F26A160" w14:textId="4397BDB0" w:rsidR="00E57CE9" w:rsidRDefault="00144578" w:rsidP="003D2BB5">
      <w:pPr>
        <w:pStyle w:val="NoSpacing"/>
        <w:rPr>
          <w:lang w:val="en-GB"/>
        </w:rPr>
      </w:pPr>
      <w:r>
        <w:rPr>
          <w:lang w:val="en-GB"/>
        </w:rPr>
        <w:t>[</w:t>
      </w:r>
      <w:r w:rsidR="00E57CE9">
        <w:rPr>
          <w:lang w:val="en-GB"/>
        </w:rPr>
        <w:t>#</w:t>
      </w:r>
      <w:r>
        <w:rPr>
          <w:lang w:val="en-GB"/>
        </w:rPr>
        <w:t>]</w:t>
      </w:r>
      <w:r w:rsidR="00E57CE9">
        <w:rPr>
          <w:lang w:val="en-GB"/>
        </w:rPr>
        <w:t xml:space="preserve">NF </w:t>
      </w:r>
      <w:r w:rsidR="00E57CE9">
        <w:rPr>
          <w:lang w:val="en-GB"/>
        </w:rPr>
        <w:tab/>
        <w:t>-</w:t>
      </w:r>
      <w:r w:rsidR="00E57CE9">
        <w:rPr>
          <w:lang w:val="en-GB"/>
        </w:rPr>
        <w:tab/>
        <w:t>[number] Normal Form</w:t>
      </w:r>
    </w:p>
    <w:p w14:paraId="455972CA" w14:textId="423A81AC" w:rsidR="00D35E59" w:rsidRDefault="00D35E59" w:rsidP="003D2BB5">
      <w:pPr>
        <w:pStyle w:val="NoSpacing"/>
        <w:rPr>
          <w:lang w:val="en-GB"/>
        </w:rPr>
      </w:pPr>
    </w:p>
    <w:p w14:paraId="35BB3F30" w14:textId="77777777" w:rsidR="00D35E59" w:rsidRDefault="00D35E59" w:rsidP="00D35E59">
      <w:pPr>
        <w:pStyle w:val="Heading2"/>
        <w:rPr>
          <w:lang w:val="en-GB"/>
        </w:rPr>
      </w:pPr>
      <w:bookmarkStart w:id="6" w:name="_Toc473911844"/>
      <w:r>
        <w:rPr>
          <w:lang w:val="en-GB"/>
        </w:rPr>
        <w:t>Why use a Web Application not a Native or Desktop Application?</w:t>
      </w:r>
      <w:bookmarkEnd w:id="6"/>
    </w:p>
    <w:p w14:paraId="6B73D3F9" w14:textId="77777777" w:rsidR="00D35E59" w:rsidRDefault="00D35E59" w:rsidP="00D35E59">
      <w:pPr>
        <w:pStyle w:val="NoSpacing"/>
      </w:pPr>
      <w:r>
        <w:t xml:space="preserve">Web applications and desktop application are both able to provide the end user with the desired data and tools to improve tasks that need to be completed. Therefore, when </w:t>
      </w:r>
      <w:r>
        <w:lastRenderedPageBreak/>
        <w:t xml:space="preserve">building an application, we need to ask ourselves, what is appropriate or suitable under the circumstances. </w:t>
      </w:r>
    </w:p>
    <w:p w14:paraId="5597F8DB" w14:textId="77777777" w:rsidR="00D35E59" w:rsidRDefault="00D35E59" w:rsidP="00D35E59">
      <w:pPr>
        <w:pStyle w:val="NoSpacing"/>
      </w:pPr>
    </w:p>
    <w:p w14:paraId="4232DE13" w14:textId="77777777" w:rsidR="00D35E59" w:rsidRDefault="00D35E59" w:rsidP="00D35E59">
      <w:pPr>
        <w:pStyle w:val="NoSpacing"/>
      </w:pPr>
      <w:r>
        <w:t>(Pcmag.com, 2017) defines a desktop application as “an application that runs stand alone in a desktop or laptop computer”.</w:t>
      </w:r>
    </w:p>
    <w:p w14:paraId="347E43B0" w14:textId="77777777" w:rsidR="00D35E59" w:rsidRDefault="00D35E59" w:rsidP="00D35E59">
      <w:pPr>
        <w:pStyle w:val="NoSpacing"/>
      </w:pPr>
    </w:p>
    <w:p w14:paraId="3B309227" w14:textId="4FB5AF92" w:rsidR="00DA6EEB" w:rsidRDefault="00D35E59" w:rsidP="00D35E59">
      <w:pPr>
        <w:pStyle w:val="NoSpacing"/>
      </w:pPr>
      <w:r>
        <w:t xml:space="preserve">Under a windows environment, an application is typically installed and configured from an executable file. The user will choose a directory for the installation and will launch the program by clicking an icon, either in the taskbar, start menu or desktop. The application can only be launched from the computer it has been installed and usually doesn’t need an internet connection to use. </w:t>
      </w:r>
      <w:r w:rsidR="00DA6EEB">
        <w:t xml:space="preserve">The user will need to manage the updates of the software manually; depending on the size of the update depends on how long it will take to download and install. </w:t>
      </w:r>
      <w:r w:rsidR="007511C7">
        <w:t>If a large team of people use the same software, you may have a member of the IT department that will manage the updates. This is a large task and will take a significant amount of time, be it an update or initial install.</w:t>
      </w:r>
    </w:p>
    <w:p w14:paraId="3DEB72F9" w14:textId="77777777" w:rsidR="00DE77BC" w:rsidRDefault="00DE77BC" w:rsidP="00D35E59">
      <w:pPr>
        <w:pStyle w:val="NoSpacing"/>
      </w:pPr>
    </w:p>
    <w:p w14:paraId="0CA688E9" w14:textId="0CF26BF8" w:rsidR="00DE77BC" w:rsidRDefault="00DE77BC" w:rsidP="00D35E59">
      <w:pPr>
        <w:pStyle w:val="NoSpacing"/>
      </w:pPr>
      <w:r>
        <w:t xml:space="preserve">A web application will have a development environment and a production environment, thus allowing developers to manage updates whilst the end user continues to </w:t>
      </w:r>
      <w:r w:rsidR="006E5F60">
        <w:t xml:space="preserve">operate the current version. When an update is deployed, the end user doesn’t have to worry about installations and configurations. </w:t>
      </w:r>
    </w:p>
    <w:p w14:paraId="3E3522D6" w14:textId="77777777" w:rsidR="00D22F28" w:rsidRDefault="00D22F28" w:rsidP="00D35E59">
      <w:pPr>
        <w:pStyle w:val="NoSpacing"/>
      </w:pPr>
    </w:p>
    <w:p w14:paraId="1966DB2B" w14:textId="0ECA81B2" w:rsidR="00850BAB" w:rsidRDefault="00E23BBC" w:rsidP="00850BAB">
      <w:pPr>
        <w:pStyle w:val="Heading2"/>
        <w:rPr>
          <w:rFonts w:asciiTheme="minorHAnsi" w:eastAsia="Arial Unicode MS" w:hAnsiTheme="minorHAnsi" w:cs="Times New Roman"/>
          <w:sz w:val="24"/>
          <w:szCs w:val="24"/>
          <w:lang w:val="en-GB"/>
        </w:rPr>
      </w:pPr>
      <w:bookmarkStart w:id="7" w:name="_Toc473911845"/>
      <w:r>
        <w:rPr>
          <w:rFonts w:asciiTheme="minorHAnsi" w:eastAsia="Arial Unicode MS" w:hAnsiTheme="minorHAnsi" w:cs="Times New Roman"/>
          <w:sz w:val="24"/>
          <w:szCs w:val="24"/>
          <w:lang w:val="en-GB"/>
        </w:rPr>
        <w:t>Native applications must be developed specific to the environment in which it is going to be used. This can range from a windows computer to Apple’s iPad. There are many devices</w:t>
      </w:r>
      <w:r w:rsidR="002C4F6D">
        <w:rPr>
          <w:rFonts w:asciiTheme="minorHAnsi" w:eastAsia="Arial Unicode MS" w:hAnsiTheme="minorHAnsi" w:cs="Times New Roman"/>
          <w:sz w:val="24"/>
          <w:szCs w:val="24"/>
          <w:lang w:val="en-GB"/>
        </w:rPr>
        <w:t xml:space="preserve"> in the twenty-first century that are available to consumers making it difficult for developers </w:t>
      </w:r>
      <w:r w:rsidR="00DA4D0B">
        <w:rPr>
          <w:rFonts w:asciiTheme="minorHAnsi" w:eastAsia="Arial Unicode MS" w:hAnsiTheme="minorHAnsi" w:cs="Times New Roman"/>
          <w:sz w:val="24"/>
          <w:szCs w:val="24"/>
          <w:lang w:val="en-GB"/>
        </w:rPr>
        <w:t xml:space="preserve">to target a single platform, </w:t>
      </w:r>
      <w:r w:rsidR="002C4F6D">
        <w:rPr>
          <w:rFonts w:asciiTheme="minorHAnsi" w:eastAsia="Arial Unicode MS" w:hAnsiTheme="minorHAnsi" w:cs="Times New Roman"/>
          <w:sz w:val="24"/>
          <w:szCs w:val="24"/>
          <w:lang w:val="en-GB"/>
        </w:rPr>
        <w:t>therefore we need to cater for market</w:t>
      </w:r>
      <w:r w:rsidR="00DA4D0B">
        <w:rPr>
          <w:rFonts w:asciiTheme="minorHAnsi" w:eastAsia="Arial Unicode MS" w:hAnsiTheme="minorHAnsi" w:cs="Times New Roman"/>
          <w:sz w:val="24"/>
          <w:szCs w:val="24"/>
          <w:lang w:val="en-GB"/>
        </w:rPr>
        <w:t>.</w:t>
      </w:r>
      <w:bookmarkEnd w:id="7"/>
    </w:p>
    <w:p w14:paraId="7D6AB9E8" w14:textId="77777777" w:rsidR="00E23BBC" w:rsidRPr="00E23BBC" w:rsidRDefault="00E23BBC" w:rsidP="00E23BBC">
      <w:pPr>
        <w:rPr>
          <w:lang w:val="en-GB"/>
        </w:rPr>
      </w:pPr>
    </w:p>
    <w:p w14:paraId="19F2BA2B" w14:textId="456AE951" w:rsidR="00850BAB" w:rsidRPr="001140A6" w:rsidRDefault="00850BAB" w:rsidP="00850BAB">
      <w:pPr>
        <w:pStyle w:val="Heading2"/>
        <w:rPr>
          <w:lang w:val="en-GB"/>
        </w:rPr>
      </w:pPr>
      <w:bookmarkStart w:id="8" w:name="_Toc473911846"/>
      <w:r w:rsidRPr="001140A6">
        <w:rPr>
          <w:lang w:val="en-GB"/>
        </w:rPr>
        <w:t>User Description</w:t>
      </w:r>
      <w:bookmarkEnd w:id="8"/>
    </w:p>
    <w:p w14:paraId="0FDCCA48" w14:textId="77777777" w:rsidR="00850BAB" w:rsidRPr="001140A6" w:rsidRDefault="00850BAB" w:rsidP="00850BAB">
      <w:pPr>
        <w:pStyle w:val="NoSpacing"/>
        <w:numPr>
          <w:ilvl w:val="0"/>
          <w:numId w:val="1"/>
        </w:numPr>
        <w:rPr>
          <w:lang w:val="en-GB"/>
        </w:rPr>
      </w:pPr>
      <w:r w:rsidRPr="001140A6">
        <w:rPr>
          <w:lang w:val="en-GB"/>
        </w:rPr>
        <w:t>Present user with login and registration</w:t>
      </w:r>
    </w:p>
    <w:p w14:paraId="2448EAA6" w14:textId="77777777" w:rsidR="003D2BB5" w:rsidRPr="001140A6" w:rsidRDefault="003D2BB5" w:rsidP="00850BAB">
      <w:pPr>
        <w:pStyle w:val="NoSpacing"/>
        <w:numPr>
          <w:ilvl w:val="0"/>
          <w:numId w:val="1"/>
        </w:numPr>
        <w:rPr>
          <w:lang w:val="en-GB"/>
        </w:rPr>
      </w:pPr>
      <w:r w:rsidRPr="001140A6">
        <w:rPr>
          <w:lang w:val="en-GB"/>
        </w:rPr>
        <w:t xml:space="preserve"> </w:t>
      </w:r>
      <w:r w:rsidR="00D463E7" w:rsidRPr="001140A6">
        <w:rPr>
          <w:lang w:val="en-GB"/>
        </w:rPr>
        <w:t>Present user with a list of submitted assignments</w:t>
      </w:r>
    </w:p>
    <w:p w14:paraId="1C5EA884" w14:textId="77777777" w:rsidR="00D463E7" w:rsidRPr="001140A6" w:rsidRDefault="00D463E7" w:rsidP="00850BAB">
      <w:pPr>
        <w:pStyle w:val="NoSpacing"/>
        <w:numPr>
          <w:ilvl w:val="0"/>
          <w:numId w:val="1"/>
        </w:numPr>
        <w:rPr>
          <w:lang w:val="en-GB"/>
        </w:rPr>
      </w:pPr>
      <w:r w:rsidRPr="001140A6">
        <w:rPr>
          <w:lang w:val="en-GB"/>
        </w:rPr>
        <w:t>Provide a list of marked and unmarked assignments</w:t>
      </w:r>
    </w:p>
    <w:p w14:paraId="76738AFE" w14:textId="77777777" w:rsidR="00D463E7" w:rsidRPr="001140A6" w:rsidRDefault="00D463E7" w:rsidP="00850BAB">
      <w:pPr>
        <w:pStyle w:val="NoSpacing"/>
        <w:numPr>
          <w:ilvl w:val="0"/>
          <w:numId w:val="1"/>
        </w:numPr>
        <w:rPr>
          <w:lang w:val="en-GB"/>
        </w:rPr>
      </w:pPr>
      <w:r w:rsidRPr="001140A6">
        <w:rPr>
          <w:lang w:val="en-GB"/>
        </w:rPr>
        <w:t>Provide generated marking scheme</w:t>
      </w:r>
    </w:p>
    <w:p w14:paraId="49A83792" w14:textId="77777777" w:rsidR="00D463E7" w:rsidRPr="001140A6" w:rsidRDefault="00D463E7" w:rsidP="00850BAB">
      <w:pPr>
        <w:pStyle w:val="NoSpacing"/>
        <w:numPr>
          <w:ilvl w:val="0"/>
          <w:numId w:val="1"/>
        </w:numPr>
        <w:rPr>
          <w:lang w:val="en-GB"/>
        </w:rPr>
      </w:pPr>
      <w:r w:rsidRPr="001140A6">
        <w:rPr>
          <w:lang w:val="en-GB"/>
        </w:rPr>
        <w:t>Generate feedback based on grades achieved</w:t>
      </w:r>
    </w:p>
    <w:p w14:paraId="5568BB46" w14:textId="77777777" w:rsidR="00D463E7" w:rsidRPr="001140A6" w:rsidRDefault="00D463E7" w:rsidP="00850BAB">
      <w:pPr>
        <w:pStyle w:val="NoSpacing"/>
        <w:numPr>
          <w:ilvl w:val="0"/>
          <w:numId w:val="1"/>
        </w:numPr>
        <w:rPr>
          <w:lang w:val="en-GB"/>
        </w:rPr>
      </w:pPr>
      <w:r w:rsidRPr="001140A6">
        <w:rPr>
          <w:lang w:val="en-GB"/>
        </w:rPr>
        <w:t>Enable users to upload assignment</w:t>
      </w:r>
    </w:p>
    <w:p w14:paraId="1DDAE4F6" w14:textId="30604CEA" w:rsidR="0030233B" w:rsidRPr="003D1C05" w:rsidRDefault="00D463E7" w:rsidP="00DA1D09">
      <w:pPr>
        <w:pStyle w:val="NoSpacing"/>
        <w:numPr>
          <w:ilvl w:val="0"/>
          <w:numId w:val="1"/>
        </w:numPr>
        <w:rPr>
          <w:lang w:val="en-GB"/>
        </w:rPr>
      </w:pPr>
      <w:r w:rsidRPr="003D1C05">
        <w:rPr>
          <w:lang w:val="en-GB"/>
        </w:rPr>
        <w:t>Allow users to update passwords of login</w:t>
      </w:r>
      <w:r w:rsidR="0030233B" w:rsidRPr="003D1C05">
        <w:rPr>
          <w:lang w:val="en-GB"/>
        </w:rPr>
        <w:br w:type="page"/>
      </w:r>
    </w:p>
    <w:p w14:paraId="718E6391" w14:textId="4C7E9E99" w:rsidR="0018631C" w:rsidRDefault="0018631C" w:rsidP="0018631C">
      <w:pPr>
        <w:pStyle w:val="Heading1"/>
        <w:rPr>
          <w:lang w:val="en-GB"/>
        </w:rPr>
      </w:pPr>
      <w:bookmarkStart w:id="9" w:name="_Toc473911847"/>
      <w:r>
        <w:rPr>
          <w:lang w:val="en-GB"/>
        </w:rPr>
        <w:lastRenderedPageBreak/>
        <w:t>What is Rubrics?</w:t>
      </w:r>
      <w:bookmarkEnd w:id="9"/>
    </w:p>
    <w:p w14:paraId="4FD1B25B" w14:textId="77777777" w:rsidR="00A31F16" w:rsidRPr="00A31F16" w:rsidRDefault="00A31F16" w:rsidP="00A31F16">
      <w:pPr>
        <w:rPr>
          <w:lang w:val="en-GB"/>
        </w:rPr>
      </w:pPr>
    </w:p>
    <w:p w14:paraId="7E8EA656" w14:textId="77777777" w:rsidR="0018631C" w:rsidRDefault="0018631C" w:rsidP="0018631C">
      <w:pPr>
        <w:pStyle w:val="NoSpacing"/>
        <w:rPr>
          <w:lang w:val="en-GB"/>
        </w:rPr>
      </w:pPr>
      <w:r>
        <w:rPr>
          <w:lang w:val="en-GB"/>
        </w:rPr>
        <w:t xml:space="preserve">“A rubric is a coherent set of criteria for students’ work that includes descriptions of levels of performance quality on the criteria” (Brookhart, 2013). </w:t>
      </w:r>
    </w:p>
    <w:p w14:paraId="41902A67" w14:textId="77777777" w:rsidR="0018631C" w:rsidRDefault="0018631C" w:rsidP="0018631C">
      <w:pPr>
        <w:pStyle w:val="NoSpacing"/>
        <w:rPr>
          <w:lang w:val="en-GB"/>
        </w:rPr>
      </w:pPr>
    </w:p>
    <w:p w14:paraId="52B78051" w14:textId="19871EB5" w:rsidR="003D2BB5" w:rsidRDefault="0018631C" w:rsidP="00BF0420">
      <w:pPr>
        <w:pStyle w:val="NoSpacing"/>
        <w:rPr>
          <w:lang w:val="en-GB"/>
        </w:rPr>
      </w:pPr>
      <w:r>
        <w:rPr>
          <w:lang w:val="en-GB"/>
        </w:rPr>
        <w:t xml:space="preserve">Rubrics works by dividing </w:t>
      </w:r>
      <w:r w:rsidR="00BF0420">
        <w:rPr>
          <w:lang w:val="en-GB"/>
        </w:rPr>
        <w:t>an assignment into parts of sections that are provided with a clear description of the tasks that need to be completed (</w:t>
      </w:r>
      <w:r w:rsidR="001B796A">
        <w:rPr>
          <w:lang w:val="en-GB"/>
        </w:rPr>
        <w:t>Carnegie Mellon University</w:t>
      </w:r>
      <w:r w:rsidR="00BF0420">
        <w:rPr>
          <w:lang w:val="en-GB"/>
        </w:rPr>
        <w:t>, 2016).</w:t>
      </w:r>
    </w:p>
    <w:p w14:paraId="64C28787" w14:textId="77777777" w:rsidR="00BF0420" w:rsidRDefault="00BF0420" w:rsidP="00BF0420">
      <w:pPr>
        <w:pStyle w:val="NoSpacing"/>
        <w:rPr>
          <w:lang w:val="en-GB"/>
        </w:rPr>
      </w:pPr>
    </w:p>
    <w:p w14:paraId="15D639A9" w14:textId="6DABCF32" w:rsidR="00BF0420" w:rsidRDefault="00BF0420" w:rsidP="00BF0420">
      <w:pPr>
        <w:pStyle w:val="NoSpacing"/>
        <w:rPr>
          <w:lang w:val="en-GB"/>
        </w:rPr>
      </w:pPr>
      <w:r>
        <w:rPr>
          <w:lang w:val="en-GB"/>
        </w:rPr>
        <w:t xml:space="preserve">The advantages of using a rubric is that the student is being graded to </w:t>
      </w:r>
      <w:r w:rsidR="001B796A">
        <w:rPr>
          <w:lang w:val="en-GB"/>
        </w:rPr>
        <w:t>a specific criterion</w:t>
      </w:r>
      <w:r>
        <w:rPr>
          <w:lang w:val="en-GB"/>
        </w:rPr>
        <w:t xml:space="preserve"> and that the lecturer also must mark to that criteria. This promotes all round fairness between students and prevents biased marking. Grading rubrics on large courses where there may potentially be more than one person marking an assignment allows for grading consistency. </w:t>
      </w:r>
    </w:p>
    <w:p w14:paraId="566EC649" w14:textId="77777777" w:rsidR="00BF0420" w:rsidRDefault="00BF0420" w:rsidP="00BF0420">
      <w:pPr>
        <w:pStyle w:val="NoSpacing"/>
        <w:rPr>
          <w:lang w:val="en-GB"/>
        </w:rPr>
      </w:pPr>
    </w:p>
    <w:p w14:paraId="72B9B9B4" w14:textId="77777777" w:rsidR="00BF0420" w:rsidRDefault="00BF0420" w:rsidP="00BF0420">
      <w:pPr>
        <w:pStyle w:val="NoSpacing"/>
        <w:rPr>
          <w:lang w:val="en-GB"/>
        </w:rPr>
      </w:pPr>
      <w:r>
        <w:rPr>
          <w:lang w:val="en-GB"/>
        </w:rPr>
        <w:t xml:space="preserve">On a smaller scale, rubrics can also help tutors and students get a clearer picture of the student’s strengths and weaknesses. On a larger scale, a lecturer will be able to identify an average </w:t>
      </w:r>
      <w:r w:rsidR="00F4260E">
        <w:rPr>
          <w:lang w:val="en-GB"/>
        </w:rPr>
        <w:t xml:space="preserve">mark across a set of students showing the lecturer </w:t>
      </w:r>
      <w:r w:rsidR="00D62FF1">
        <w:rPr>
          <w:lang w:val="en-GB"/>
        </w:rPr>
        <w:t>an</w:t>
      </w:r>
      <w:r w:rsidR="002865EB">
        <w:rPr>
          <w:lang w:val="en-GB"/>
        </w:rPr>
        <w:t xml:space="preserve"> area of teaching that needs more attention.</w:t>
      </w:r>
    </w:p>
    <w:p w14:paraId="5A1630C4" w14:textId="77777777" w:rsidR="00BF7CBC" w:rsidRDefault="00BF7CBC" w:rsidP="00BF0420">
      <w:pPr>
        <w:pStyle w:val="NoSpacing"/>
        <w:rPr>
          <w:lang w:val="en-GB"/>
        </w:rPr>
      </w:pPr>
    </w:p>
    <w:p w14:paraId="2059AB24" w14:textId="77777777" w:rsidR="00BF7CBC" w:rsidRDefault="00BF7CBC" w:rsidP="00BF0420">
      <w:pPr>
        <w:pStyle w:val="NoSpacing"/>
        <w:rPr>
          <w:lang w:val="en-GB"/>
        </w:rPr>
      </w:pPr>
      <w:r>
        <w:rPr>
          <w:lang w:val="en-GB"/>
        </w:rPr>
        <w:t xml:space="preserve">A rubric is typically documented in table format. The table will have a list of criteria and relevant marking </w:t>
      </w:r>
      <w:r w:rsidR="00E401A7">
        <w:rPr>
          <w:lang w:val="en-GB"/>
        </w:rPr>
        <w:t xml:space="preserve">scheme which reads from left to right. Once a column on the left has been achieved the student can then move onto the next column. When developing a software solution, it can typically be assumed </w:t>
      </w:r>
      <w:r w:rsidR="00C572DB">
        <w:rPr>
          <w:lang w:val="en-GB"/>
        </w:rPr>
        <w:t xml:space="preserve">that if the grade </w:t>
      </w:r>
      <w:r w:rsidR="00054E5C">
        <w:rPr>
          <w:lang w:val="en-GB"/>
        </w:rPr>
        <w:t xml:space="preserve">on the left most has not been achieved, it’s fair to assume the student hasn’t met the minimum requirements to pass as rubric’s works on incremental grading. </w:t>
      </w:r>
    </w:p>
    <w:p w14:paraId="2265B8D5" w14:textId="77777777" w:rsidR="000621EC" w:rsidRDefault="000621EC" w:rsidP="00BF0420">
      <w:pPr>
        <w:pStyle w:val="NoSpacing"/>
        <w:rPr>
          <w:lang w:val="en-GB"/>
        </w:rPr>
      </w:pPr>
    </w:p>
    <w:p w14:paraId="3D149573" w14:textId="77777777" w:rsidR="004A21E6" w:rsidRDefault="004A21E6">
      <w:p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eastAsiaTheme="majorEastAsia" w:hAnsiTheme="majorHAnsi" w:cstheme="majorBidi"/>
          <w:sz w:val="32"/>
          <w:szCs w:val="26"/>
          <w:lang w:val="en-GB"/>
        </w:rPr>
      </w:pPr>
      <w:r>
        <w:rPr>
          <w:lang w:val="en-GB"/>
        </w:rPr>
        <w:br w:type="page"/>
      </w:r>
    </w:p>
    <w:p w14:paraId="33708012" w14:textId="759054DD" w:rsidR="000621EC" w:rsidRDefault="000621EC" w:rsidP="000621EC">
      <w:pPr>
        <w:pStyle w:val="Heading2"/>
        <w:rPr>
          <w:lang w:val="en-GB"/>
        </w:rPr>
      </w:pPr>
      <w:bookmarkStart w:id="10" w:name="_Toc473911848"/>
      <w:r>
        <w:rPr>
          <w:lang w:val="en-GB"/>
        </w:rPr>
        <w:lastRenderedPageBreak/>
        <w:t>Example of using rubrics</w:t>
      </w:r>
      <w:bookmarkEnd w:id="10"/>
    </w:p>
    <w:p w14:paraId="7DEE1152" w14:textId="77777777" w:rsidR="000621EC" w:rsidRDefault="000621EC" w:rsidP="000621EC">
      <w:pPr>
        <w:rPr>
          <w:lang w:val="en-GB"/>
        </w:rPr>
      </w:pPr>
    </w:p>
    <w:p w14:paraId="04662ED2" w14:textId="40BEF73E" w:rsidR="000621EC" w:rsidRDefault="000621EC" w:rsidP="00ED71F2">
      <w:pPr>
        <w:pStyle w:val="NoSpacing"/>
        <w:rPr>
          <w:lang w:val="en-GB"/>
        </w:rPr>
      </w:pPr>
      <w:r>
        <w:rPr>
          <w:lang w:val="en-GB"/>
        </w:rPr>
        <w:t>Table A:</w:t>
      </w:r>
    </w:p>
    <w:p w14:paraId="5F1EEEE0" w14:textId="4827B43B" w:rsidR="000621EC" w:rsidRDefault="000621EC" w:rsidP="00ED71F2">
      <w:pPr>
        <w:pStyle w:val="NoSpacing"/>
        <w:rPr>
          <w:lang w:val="en-GB"/>
        </w:rPr>
      </w:pPr>
      <w:r>
        <w:rPr>
          <w:lang w:val="en-GB"/>
        </w:rPr>
        <w:t>Example rubric of the game “Tic-Tac-Toe”</w:t>
      </w:r>
    </w:p>
    <w:p w14:paraId="363A0EAE" w14:textId="77777777" w:rsidR="000621EC" w:rsidRDefault="000621EC" w:rsidP="000621EC">
      <w:pPr>
        <w:rPr>
          <w:lang w:val="en-GB"/>
        </w:rPr>
      </w:pPr>
    </w:p>
    <w:tbl>
      <w:tblPr>
        <w:tblStyle w:val="GridTable6Colorful-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802"/>
        <w:gridCol w:w="1802"/>
        <w:gridCol w:w="1802"/>
        <w:gridCol w:w="1802"/>
      </w:tblGrid>
      <w:tr w:rsidR="00663A5B" w:rsidRPr="00663A5B" w14:paraId="2BFD5B5E" w14:textId="77777777" w:rsidTr="00663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Borders>
              <w:bottom w:val="none" w:sz="0" w:space="0" w:color="auto"/>
            </w:tcBorders>
            <w:shd w:val="clear" w:color="auto" w:fill="A6A6A6" w:themeFill="background1" w:themeFillShade="A6"/>
          </w:tcPr>
          <w:p w14:paraId="20540FC2" w14:textId="647A2CAC" w:rsidR="00663A5B" w:rsidRPr="00663A5B" w:rsidRDefault="00663A5B" w:rsidP="00663A5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color w:val="auto"/>
                <w:lang w:val="en-GB"/>
              </w:rPr>
            </w:pPr>
            <w:r>
              <w:rPr>
                <w:rFonts w:asciiTheme="minorHAnsi" w:hAnsiTheme="minorHAnsi"/>
                <w:color w:val="auto"/>
                <w:lang w:val="en-GB"/>
              </w:rPr>
              <w:t>Criteria</w:t>
            </w:r>
          </w:p>
        </w:tc>
        <w:tc>
          <w:tcPr>
            <w:tcW w:w="1802" w:type="dxa"/>
            <w:tcBorders>
              <w:bottom w:val="none" w:sz="0" w:space="0" w:color="auto"/>
            </w:tcBorders>
            <w:shd w:val="clear" w:color="auto" w:fill="A6A6A6" w:themeFill="background1" w:themeFillShade="A6"/>
          </w:tcPr>
          <w:p w14:paraId="53ED37D4" w14:textId="3E10B773" w:rsidR="00663A5B" w:rsidRPr="00663A5B" w:rsidRDefault="00663A5B" w:rsidP="00663A5B">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Fail (&lt;40)</w:t>
            </w:r>
          </w:p>
        </w:tc>
        <w:tc>
          <w:tcPr>
            <w:tcW w:w="1802" w:type="dxa"/>
            <w:tcBorders>
              <w:bottom w:val="none" w:sz="0" w:space="0" w:color="auto"/>
            </w:tcBorders>
            <w:shd w:val="clear" w:color="auto" w:fill="A6A6A6" w:themeFill="background1" w:themeFillShade="A6"/>
          </w:tcPr>
          <w:p w14:paraId="4E839C40" w14:textId="398E3E0D" w:rsidR="00663A5B" w:rsidRPr="00663A5B" w:rsidRDefault="00663A5B" w:rsidP="00663A5B">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Pass (40 – 59)</w:t>
            </w:r>
          </w:p>
        </w:tc>
        <w:tc>
          <w:tcPr>
            <w:tcW w:w="1802" w:type="dxa"/>
            <w:tcBorders>
              <w:bottom w:val="none" w:sz="0" w:space="0" w:color="auto"/>
            </w:tcBorders>
            <w:shd w:val="clear" w:color="auto" w:fill="A6A6A6" w:themeFill="background1" w:themeFillShade="A6"/>
          </w:tcPr>
          <w:p w14:paraId="2A0E3418" w14:textId="56E75FA4" w:rsidR="00663A5B" w:rsidRPr="00663A5B" w:rsidRDefault="00663A5B" w:rsidP="00663A5B">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Merit (60 – 69)</w:t>
            </w:r>
          </w:p>
        </w:tc>
        <w:tc>
          <w:tcPr>
            <w:tcW w:w="1802" w:type="dxa"/>
            <w:tcBorders>
              <w:bottom w:val="none" w:sz="0" w:space="0" w:color="auto"/>
            </w:tcBorders>
            <w:shd w:val="clear" w:color="auto" w:fill="A6A6A6" w:themeFill="background1" w:themeFillShade="A6"/>
          </w:tcPr>
          <w:p w14:paraId="7DF14552" w14:textId="054CECAD" w:rsidR="00663A5B" w:rsidRPr="00663A5B" w:rsidRDefault="00663A5B" w:rsidP="00663A5B">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Distinction (70+)</w:t>
            </w:r>
          </w:p>
        </w:tc>
      </w:tr>
      <w:tr w:rsidR="00663A5B" w:rsidRPr="00663A5B" w14:paraId="552375B6" w14:textId="77777777" w:rsidTr="00663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251E39FE" w14:textId="13A385A4" w:rsidR="00663A5B" w:rsidRDefault="00663A5B"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 xml:space="preserve">Use of arrays, </w:t>
            </w:r>
            <w:r w:rsidR="00F66BE6">
              <w:rPr>
                <w:rFonts w:asciiTheme="minorHAnsi" w:hAnsiTheme="minorHAnsi"/>
                <w:b w:val="0"/>
                <w:color w:val="auto"/>
                <w:lang w:val="en-GB"/>
              </w:rPr>
              <w:t>variables and function names</w:t>
            </w:r>
          </w:p>
          <w:p w14:paraId="31A6F34D" w14:textId="034A992F" w:rsidR="00F66BE6"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 xml:space="preserve">  / 10 total marks</w:t>
            </w:r>
          </w:p>
        </w:tc>
        <w:tc>
          <w:tcPr>
            <w:tcW w:w="1802" w:type="dxa"/>
          </w:tcPr>
          <w:p w14:paraId="6CD095C1" w14:textId="5FE340D1"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Missing or demonstrating little understanding of this technique.</w:t>
            </w:r>
          </w:p>
        </w:tc>
        <w:tc>
          <w:tcPr>
            <w:tcW w:w="1802" w:type="dxa"/>
          </w:tcPr>
          <w:p w14:paraId="190E0394" w14:textId="1507EA00"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Showing basic knowledge and understanding of this technique.</w:t>
            </w:r>
          </w:p>
        </w:tc>
        <w:tc>
          <w:tcPr>
            <w:tcW w:w="1802" w:type="dxa"/>
          </w:tcPr>
          <w:p w14:paraId="49ABFEFC" w14:textId="6BA8B22D"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Shows moderate understanding of arrays.</w:t>
            </w:r>
          </w:p>
        </w:tc>
        <w:tc>
          <w:tcPr>
            <w:tcW w:w="1802" w:type="dxa"/>
          </w:tcPr>
          <w:p w14:paraId="6661E88E" w14:textId="41C860AF"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Clearly understands and well implemented array. Data types and functions have meaningful names.</w:t>
            </w:r>
          </w:p>
        </w:tc>
      </w:tr>
      <w:tr w:rsidR="00663A5B" w:rsidRPr="00663A5B" w14:paraId="3CDCFD39" w14:textId="77777777" w:rsidTr="00F66BE6">
        <w:trPr>
          <w:trHeight w:val="1502"/>
        </w:trPr>
        <w:tc>
          <w:tcPr>
            <w:cnfStyle w:val="001000000000" w:firstRow="0" w:lastRow="0" w:firstColumn="1" w:lastColumn="0" w:oddVBand="0" w:evenVBand="0" w:oddHBand="0" w:evenHBand="0" w:firstRowFirstColumn="0" w:firstRowLastColumn="0" w:lastRowFirstColumn="0" w:lastRowLastColumn="0"/>
            <w:tcW w:w="1802" w:type="dxa"/>
          </w:tcPr>
          <w:p w14:paraId="3F31E8A0" w14:textId="78B60DCD" w:rsid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Logic and structure</w:t>
            </w:r>
          </w:p>
          <w:p w14:paraId="4C67B70F" w14:textId="7B3C5CD7" w:rsidR="00F66BE6"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 xml:space="preserve">  / 10 total marks</w:t>
            </w:r>
          </w:p>
        </w:tc>
        <w:tc>
          <w:tcPr>
            <w:tcW w:w="1802" w:type="dxa"/>
          </w:tcPr>
          <w:p w14:paraId="41E6A286" w14:textId="48527E99"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Game doesn’t work or follow any of the rules.</w:t>
            </w:r>
          </w:p>
        </w:tc>
        <w:tc>
          <w:tcPr>
            <w:tcW w:w="1802" w:type="dxa"/>
          </w:tcPr>
          <w:p w14:paraId="47F5D3FC" w14:textId="1FCF7C91"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Basic functionality of the game has been implemented.</w:t>
            </w:r>
          </w:p>
        </w:tc>
        <w:tc>
          <w:tcPr>
            <w:tcW w:w="1802" w:type="dxa"/>
          </w:tcPr>
          <w:p w14:paraId="3CD23434" w14:textId="75EA7700"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Game works fluidly and detects winners and losers.</w:t>
            </w:r>
          </w:p>
        </w:tc>
        <w:tc>
          <w:tcPr>
            <w:tcW w:w="1802" w:type="dxa"/>
          </w:tcPr>
          <w:p w14:paraId="67297792" w14:textId="55A8E116" w:rsidR="00663A5B"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Game works fluidly, saves scores and games won by each player.</w:t>
            </w:r>
          </w:p>
        </w:tc>
      </w:tr>
      <w:tr w:rsidR="00663A5B" w:rsidRPr="00663A5B" w14:paraId="4D046A5B" w14:textId="77777777" w:rsidTr="00663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4ACFEDD8" w14:textId="25E4640B" w:rsid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Use of classes and functions</w:t>
            </w:r>
          </w:p>
          <w:p w14:paraId="04EB3DBD" w14:textId="45DEB50A" w:rsidR="00F66BE6" w:rsidRPr="00663A5B" w:rsidRDefault="00F66BE6"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 xml:space="preserve">  / 55 total marks</w:t>
            </w:r>
          </w:p>
        </w:tc>
        <w:tc>
          <w:tcPr>
            <w:tcW w:w="1802" w:type="dxa"/>
          </w:tcPr>
          <w:p w14:paraId="4FAC40D1" w14:textId="076BF892" w:rsidR="00663A5B" w:rsidRPr="00663A5B" w:rsidRDefault="007D0691"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No classes or functions have been attempted</w:t>
            </w:r>
          </w:p>
        </w:tc>
        <w:tc>
          <w:tcPr>
            <w:tcW w:w="1802" w:type="dxa"/>
          </w:tcPr>
          <w:p w14:paraId="1E3F84DE" w14:textId="542B9F1A" w:rsidR="00663A5B" w:rsidRPr="00663A5B" w:rsidRDefault="007D0691"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Little use of functions. Game works but lots of redundant code.</w:t>
            </w:r>
          </w:p>
        </w:tc>
        <w:tc>
          <w:tcPr>
            <w:tcW w:w="1802" w:type="dxa"/>
          </w:tcPr>
          <w:p w14:paraId="05D9048E" w14:textId="12477686" w:rsidR="00663A5B" w:rsidRPr="00663A5B" w:rsidRDefault="007D0691"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Good use of functions</w:t>
            </w:r>
            <w:r w:rsidR="005325CE">
              <w:rPr>
                <w:rFonts w:asciiTheme="minorHAnsi" w:hAnsiTheme="minorHAnsi"/>
                <w:color w:val="auto"/>
                <w:lang w:val="en-GB"/>
              </w:rPr>
              <w:t xml:space="preserve"> and shows moderate understanding of classes.</w:t>
            </w:r>
          </w:p>
        </w:tc>
        <w:tc>
          <w:tcPr>
            <w:tcW w:w="1802" w:type="dxa"/>
          </w:tcPr>
          <w:p w14:paraId="71906F22" w14:textId="5A9AC087" w:rsidR="00663A5B" w:rsidRPr="00663A5B" w:rsidRDefault="005325CE"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Excellent understanding and implementation of using classes and functions and applying design patterns.</w:t>
            </w:r>
          </w:p>
        </w:tc>
      </w:tr>
      <w:tr w:rsidR="00663A5B" w:rsidRPr="00663A5B" w14:paraId="6885298C" w14:textId="77777777" w:rsidTr="00663A5B">
        <w:tc>
          <w:tcPr>
            <w:cnfStyle w:val="001000000000" w:firstRow="0" w:lastRow="0" w:firstColumn="1" w:lastColumn="0" w:oddVBand="0" w:evenVBand="0" w:oddHBand="0" w:evenHBand="0" w:firstRowFirstColumn="0" w:firstRowLastColumn="0" w:lastRowFirstColumn="0" w:lastRowLastColumn="0"/>
            <w:tcW w:w="1802" w:type="dxa"/>
          </w:tcPr>
          <w:p w14:paraId="7DD8F0AD" w14:textId="069623CC" w:rsidR="00663A5B" w:rsidRDefault="005325CE"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Report</w:t>
            </w:r>
          </w:p>
          <w:p w14:paraId="3D70FA67" w14:textId="48E801D4" w:rsidR="005325CE" w:rsidRPr="00663A5B" w:rsidRDefault="005325CE" w:rsidP="000621E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val="0"/>
                <w:color w:val="auto"/>
                <w:lang w:val="en-GB"/>
              </w:rPr>
            </w:pPr>
            <w:r>
              <w:rPr>
                <w:rFonts w:asciiTheme="minorHAnsi" w:hAnsiTheme="minorHAnsi"/>
                <w:b w:val="0"/>
                <w:color w:val="auto"/>
                <w:lang w:val="en-GB"/>
              </w:rPr>
              <w:t xml:space="preserve">  / 25 total marks</w:t>
            </w:r>
          </w:p>
        </w:tc>
        <w:tc>
          <w:tcPr>
            <w:tcW w:w="1802" w:type="dxa"/>
          </w:tcPr>
          <w:p w14:paraId="324316FD" w14:textId="43337854" w:rsidR="00663A5B" w:rsidRPr="00663A5B" w:rsidRDefault="0088314E"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Poor report structure, hand drawn diagrams and no referencing.</w:t>
            </w:r>
          </w:p>
        </w:tc>
        <w:tc>
          <w:tcPr>
            <w:tcW w:w="1802" w:type="dxa"/>
          </w:tcPr>
          <w:p w14:paraId="52D5AC05" w14:textId="289C049C" w:rsidR="00663A5B" w:rsidRPr="00663A5B" w:rsidRDefault="0088314E"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Report structure unclear, diagrams could be clearer. Diagrams and documentation have inconsistencies. Spelling mistakes in report.</w:t>
            </w:r>
          </w:p>
        </w:tc>
        <w:tc>
          <w:tcPr>
            <w:tcW w:w="1802" w:type="dxa"/>
          </w:tcPr>
          <w:p w14:paraId="6A3519ED" w14:textId="0469A333" w:rsidR="00663A5B" w:rsidRPr="00663A5B" w:rsidRDefault="0088314E"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Report structure clearly reflects assessment criteria. Documentation is clear, diagrams and documentation and few inconsistencies.</w:t>
            </w:r>
          </w:p>
        </w:tc>
        <w:tc>
          <w:tcPr>
            <w:tcW w:w="1802" w:type="dxa"/>
          </w:tcPr>
          <w:p w14:paraId="12307856" w14:textId="63A69CCA" w:rsidR="00663A5B" w:rsidRPr="00663A5B" w:rsidRDefault="0088314E" w:rsidP="000621EC">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Pr>
                <w:rFonts w:asciiTheme="minorHAnsi" w:hAnsiTheme="minorHAnsi"/>
                <w:color w:val="auto"/>
                <w:lang w:val="en-GB"/>
              </w:rPr>
              <w:t>Report well formulated. Diagrams are clear and neatly produced. Diagrams and documentation have very few or no inconsistencies.</w:t>
            </w:r>
          </w:p>
        </w:tc>
      </w:tr>
    </w:tbl>
    <w:p w14:paraId="6C51FB7B" w14:textId="77777777" w:rsidR="000621EC" w:rsidRDefault="000621EC" w:rsidP="000621EC">
      <w:pPr>
        <w:rPr>
          <w:lang w:val="en-GB"/>
        </w:rPr>
      </w:pPr>
    </w:p>
    <w:p w14:paraId="27BBE552" w14:textId="77777777" w:rsidR="004A21E6" w:rsidRDefault="004A21E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val="en-GB"/>
        </w:rPr>
      </w:pPr>
      <w:r>
        <w:rPr>
          <w:lang w:val="en-GB"/>
        </w:rPr>
        <w:br w:type="page"/>
      </w:r>
    </w:p>
    <w:p w14:paraId="09D9D33E" w14:textId="1B29A56C" w:rsidR="0088314E" w:rsidRDefault="0088314E" w:rsidP="0088314E">
      <w:pPr>
        <w:pStyle w:val="NoSpacing"/>
        <w:rPr>
          <w:lang w:val="en-GB"/>
        </w:rPr>
      </w:pPr>
      <w:r>
        <w:rPr>
          <w:lang w:val="en-GB"/>
        </w:rPr>
        <w:lastRenderedPageBreak/>
        <w:t>Table B:</w:t>
      </w:r>
    </w:p>
    <w:p w14:paraId="0489AD8C" w14:textId="6CC12BB7" w:rsidR="0088314E" w:rsidRDefault="0088314E" w:rsidP="0088314E">
      <w:pPr>
        <w:pStyle w:val="NoSpacing"/>
        <w:rPr>
          <w:lang w:val="en-GB"/>
        </w:rPr>
      </w:pPr>
      <w:r>
        <w:rPr>
          <w:lang w:val="en-GB"/>
        </w:rPr>
        <w:t>Example rubric from Advanced Databases and Modelling Year 3 Assignment</w:t>
      </w:r>
    </w:p>
    <w:p w14:paraId="3B134169" w14:textId="77777777" w:rsidR="0088314E" w:rsidRDefault="0088314E" w:rsidP="0088314E">
      <w:pPr>
        <w:pStyle w:val="NoSpacing"/>
        <w:rPr>
          <w:lang w:val="en-GB"/>
        </w:rPr>
      </w:pPr>
    </w:p>
    <w:tbl>
      <w:tblPr>
        <w:tblStyle w:val="GridTable6Colorful-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802"/>
        <w:gridCol w:w="1802"/>
        <w:gridCol w:w="1802"/>
        <w:gridCol w:w="1802"/>
      </w:tblGrid>
      <w:tr w:rsidR="0088314E" w14:paraId="15F09CCA" w14:textId="77777777" w:rsidTr="00B30B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Borders>
              <w:bottom w:val="none" w:sz="0" w:space="0" w:color="auto"/>
            </w:tcBorders>
            <w:shd w:val="clear" w:color="auto" w:fill="A6A6A6" w:themeFill="background1" w:themeFillShade="A6"/>
          </w:tcPr>
          <w:p w14:paraId="04414756" w14:textId="2A5C464B" w:rsidR="0088314E" w:rsidRPr="00B30B08" w:rsidRDefault="00B30B08" w:rsidP="00B30B08">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rPr>
                <w:color w:val="auto"/>
                <w:lang w:val="en-GB"/>
              </w:rPr>
            </w:pPr>
            <w:r>
              <w:rPr>
                <w:color w:val="auto"/>
                <w:lang w:val="en-GB"/>
              </w:rPr>
              <w:t>Criteria</w:t>
            </w:r>
          </w:p>
        </w:tc>
        <w:tc>
          <w:tcPr>
            <w:tcW w:w="1802" w:type="dxa"/>
            <w:tcBorders>
              <w:bottom w:val="none" w:sz="0" w:space="0" w:color="auto"/>
            </w:tcBorders>
            <w:shd w:val="clear" w:color="auto" w:fill="A6A6A6" w:themeFill="background1" w:themeFillShade="A6"/>
          </w:tcPr>
          <w:p w14:paraId="575A72F3" w14:textId="31016611" w:rsidR="0088314E" w:rsidRPr="00B30B08" w:rsidRDefault="00B30B08" w:rsidP="00B30B08">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color w:val="auto"/>
                <w:lang w:val="en-GB"/>
              </w:rPr>
            </w:pPr>
            <w:r>
              <w:rPr>
                <w:color w:val="auto"/>
                <w:lang w:val="en-GB"/>
              </w:rPr>
              <w:t>Fail (&lt;40)</w:t>
            </w:r>
          </w:p>
        </w:tc>
        <w:tc>
          <w:tcPr>
            <w:tcW w:w="1802" w:type="dxa"/>
            <w:tcBorders>
              <w:bottom w:val="none" w:sz="0" w:space="0" w:color="auto"/>
            </w:tcBorders>
            <w:shd w:val="clear" w:color="auto" w:fill="A6A6A6" w:themeFill="background1" w:themeFillShade="A6"/>
          </w:tcPr>
          <w:p w14:paraId="43F8C3C5" w14:textId="5EE65115" w:rsidR="0088314E" w:rsidRPr="00B30B08" w:rsidRDefault="00B30B08" w:rsidP="00B30B08">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color w:val="auto"/>
                <w:lang w:val="en-GB"/>
              </w:rPr>
            </w:pPr>
            <w:r>
              <w:rPr>
                <w:color w:val="auto"/>
                <w:lang w:val="en-GB"/>
              </w:rPr>
              <w:t>Pass (40 – 59)</w:t>
            </w:r>
          </w:p>
        </w:tc>
        <w:tc>
          <w:tcPr>
            <w:tcW w:w="1802" w:type="dxa"/>
            <w:tcBorders>
              <w:bottom w:val="none" w:sz="0" w:space="0" w:color="auto"/>
            </w:tcBorders>
            <w:shd w:val="clear" w:color="auto" w:fill="A6A6A6" w:themeFill="background1" w:themeFillShade="A6"/>
          </w:tcPr>
          <w:p w14:paraId="397B4132" w14:textId="51FA2773" w:rsidR="0088314E" w:rsidRPr="00B30B08" w:rsidRDefault="00B30B08" w:rsidP="00B30B08">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color w:val="auto"/>
                <w:lang w:val="en-GB"/>
              </w:rPr>
            </w:pPr>
            <w:r>
              <w:rPr>
                <w:color w:val="auto"/>
                <w:lang w:val="en-GB"/>
              </w:rPr>
              <w:t>Merit (60 – 69)</w:t>
            </w:r>
          </w:p>
        </w:tc>
        <w:tc>
          <w:tcPr>
            <w:tcW w:w="1802" w:type="dxa"/>
            <w:tcBorders>
              <w:bottom w:val="none" w:sz="0" w:space="0" w:color="auto"/>
            </w:tcBorders>
            <w:shd w:val="clear" w:color="auto" w:fill="A6A6A6" w:themeFill="background1" w:themeFillShade="A6"/>
          </w:tcPr>
          <w:p w14:paraId="4880F2D4" w14:textId="04C83C0D" w:rsidR="0088314E" w:rsidRPr="00B30B08" w:rsidRDefault="00B30B08" w:rsidP="00B30B08">
            <w:pPr>
              <w:pStyle w:val="NoSpacing"/>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color w:val="auto"/>
                <w:lang w:val="en-GB"/>
              </w:rPr>
            </w:pPr>
            <w:r>
              <w:rPr>
                <w:color w:val="auto"/>
                <w:lang w:val="en-GB"/>
              </w:rPr>
              <w:t>Distinction (70+)</w:t>
            </w:r>
          </w:p>
        </w:tc>
      </w:tr>
      <w:tr w:rsidR="0088314E" w14:paraId="40D8FEB8" w14:textId="77777777" w:rsidTr="00B30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10B466F6" w14:textId="73DEB398" w:rsidR="0088314E" w:rsidRDefault="00B30B08"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Primary / Foreign Keys</w:t>
            </w:r>
          </w:p>
          <w:p w14:paraId="4ABBA8D4" w14:textId="419CD251" w:rsidR="00B30B08" w:rsidRPr="00B30B08" w:rsidRDefault="00B30B08"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 xml:space="preserve">  / 20 total marks</w:t>
            </w:r>
          </w:p>
        </w:tc>
        <w:tc>
          <w:tcPr>
            <w:tcW w:w="1802" w:type="dxa"/>
          </w:tcPr>
          <w:p w14:paraId="1C48B6BE" w14:textId="383D5042" w:rsidR="0088314E" w:rsidRPr="00B30B08" w:rsidRDefault="00B30B08"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Missing or demonstrating little understanding of this technique.</w:t>
            </w:r>
          </w:p>
        </w:tc>
        <w:tc>
          <w:tcPr>
            <w:tcW w:w="1802" w:type="dxa"/>
          </w:tcPr>
          <w:p w14:paraId="2C9755D1" w14:textId="233CBDDC" w:rsidR="0088314E" w:rsidRPr="00B30B08" w:rsidRDefault="00B30B08"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Identifying primary keys and foreign keys has been attempted, but a significant number are missing, or contain significant errors.</w:t>
            </w:r>
          </w:p>
        </w:tc>
        <w:tc>
          <w:tcPr>
            <w:tcW w:w="1802" w:type="dxa"/>
          </w:tcPr>
          <w:p w14:paraId="44C3EEA5" w14:textId="6EE5ADED"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Most appropriate primary keys and foreign keys identified. Contains some errors.</w:t>
            </w:r>
          </w:p>
        </w:tc>
        <w:tc>
          <w:tcPr>
            <w:tcW w:w="1802" w:type="dxa"/>
          </w:tcPr>
          <w:p w14:paraId="2BA700DE" w14:textId="7C4E59ED"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All appropriate primary keys and foreign keys identified with no errors.</w:t>
            </w:r>
          </w:p>
        </w:tc>
      </w:tr>
      <w:tr w:rsidR="0088314E" w14:paraId="025F50F8" w14:textId="77777777" w:rsidTr="00B30B08">
        <w:tc>
          <w:tcPr>
            <w:cnfStyle w:val="001000000000" w:firstRow="0" w:lastRow="0" w:firstColumn="1" w:lastColumn="0" w:oddVBand="0" w:evenVBand="0" w:oddHBand="0" w:evenHBand="0" w:firstRowFirstColumn="0" w:firstRowLastColumn="0" w:lastRowFirstColumn="0" w:lastRowLastColumn="0"/>
            <w:tcW w:w="1802" w:type="dxa"/>
          </w:tcPr>
          <w:p w14:paraId="64DCCA9D" w14:textId="0555CA12" w:rsidR="0088314E"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Local Data Structure</w:t>
            </w:r>
          </w:p>
          <w:p w14:paraId="5FB0A9EA" w14:textId="4735D0A2" w:rsidR="00C3154D"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 xml:space="preserve">  / 35 total marks</w:t>
            </w:r>
          </w:p>
        </w:tc>
        <w:tc>
          <w:tcPr>
            <w:tcW w:w="1802" w:type="dxa"/>
          </w:tcPr>
          <w:p w14:paraId="17736461" w14:textId="7691A440"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Missing or demonstrating little understanding of this technique. Model fails to represent case study and/or requires extensive corrections.</w:t>
            </w:r>
          </w:p>
        </w:tc>
        <w:tc>
          <w:tcPr>
            <w:tcW w:w="1802" w:type="dxa"/>
          </w:tcPr>
          <w:p w14:paraId="40DEA612" w14:textId="45B11EF3"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Model loosely represents the case study. Reasonable use of notation but contains some major errors or several small errors. Adequate attempt at rationalising M:M relationships (if needed).</w:t>
            </w:r>
          </w:p>
        </w:tc>
        <w:tc>
          <w:tcPr>
            <w:tcW w:w="1802" w:type="dxa"/>
          </w:tcPr>
          <w:p w14:paraId="3895C94C" w14:textId="36FD2266"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Model represents the main aspects of the case study. Most entity types &amp; relationships included. Good use of notation and contains on a few errors. Good attempt at rationalising M:M relationships (if needed).</w:t>
            </w:r>
          </w:p>
        </w:tc>
        <w:tc>
          <w:tcPr>
            <w:tcW w:w="1802" w:type="dxa"/>
          </w:tcPr>
          <w:p w14:paraId="65582A65" w14:textId="281D7FE5"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Model clearly represents the case study. All appropriate entity types &amp; relationships included. Excellent use of notation and very few errors. Clear &amp; correct rationalising of M:M relationships (if needed).</w:t>
            </w:r>
          </w:p>
        </w:tc>
      </w:tr>
      <w:tr w:rsidR="0088314E" w14:paraId="610B77C5" w14:textId="77777777" w:rsidTr="00B30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0EC029B2" w14:textId="7D0C394C" w:rsidR="0088314E"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Assumptions</w:t>
            </w:r>
          </w:p>
          <w:p w14:paraId="1DB1D944" w14:textId="58FF1C2F" w:rsidR="00C3154D" w:rsidRPr="00C3154D"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 xml:space="preserve">  / 10 total marks</w:t>
            </w:r>
          </w:p>
        </w:tc>
        <w:tc>
          <w:tcPr>
            <w:tcW w:w="1802" w:type="dxa"/>
          </w:tcPr>
          <w:p w14:paraId="4AE8CEC3" w14:textId="4DE90F6A"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Missing or inappropriate assumptions.</w:t>
            </w:r>
          </w:p>
        </w:tc>
        <w:tc>
          <w:tcPr>
            <w:tcW w:w="1802" w:type="dxa"/>
          </w:tcPr>
          <w:p w14:paraId="6050DD23" w14:textId="01013545"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Some reasonable assumptions made.</w:t>
            </w:r>
          </w:p>
        </w:tc>
        <w:tc>
          <w:tcPr>
            <w:tcW w:w="1802" w:type="dxa"/>
          </w:tcPr>
          <w:p w14:paraId="194080CD" w14:textId="266550CA"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A good set of assumptions, mostly appropriate.</w:t>
            </w:r>
          </w:p>
        </w:tc>
        <w:tc>
          <w:tcPr>
            <w:tcW w:w="1802" w:type="dxa"/>
          </w:tcPr>
          <w:p w14:paraId="5A9A0054" w14:textId="17D91C1E"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auto"/>
                <w:lang w:val="en-GB"/>
              </w:rPr>
            </w:pPr>
            <w:r>
              <w:rPr>
                <w:color w:val="auto"/>
                <w:lang w:val="en-GB"/>
              </w:rPr>
              <w:t>An excellent set of appropriate assumptions.</w:t>
            </w:r>
          </w:p>
        </w:tc>
      </w:tr>
      <w:tr w:rsidR="0088314E" w14:paraId="6D88406C" w14:textId="77777777" w:rsidTr="00B30B08">
        <w:tc>
          <w:tcPr>
            <w:cnfStyle w:val="001000000000" w:firstRow="0" w:lastRow="0" w:firstColumn="1" w:lastColumn="0" w:oddVBand="0" w:evenVBand="0" w:oddHBand="0" w:evenHBand="0" w:firstRowFirstColumn="0" w:firstRowLastColumn="0" w:lastRowFirstColumn="0" w:lastRowLastColumn="0"/>
            <w:tcW w:w="1802" w:type="dxa"/>
          </w:tcPr>
          <w:p w14:paraId="7F187BDB" w14:textId="695477A8" w:rsidR="0088314E"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Normalisation</w:t>
            </w:r>
          </w:p>
          <w:p w14:paraId="0FFEB7EE" w14:textId="687F4A43" w:rsidR="00C3154D"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color w:val="auto"/>
                <w:lang w:val="en-GB"/>
              </w:rPr>
            </w:pPr>
            <w:r>
              <w:rPr>
                <w:b w:val="0"/>
                <w:color w:val="auto"/>
                <w:lang w:val="en-GB"/>
              </w:rPr>
              <w:t xml:space="preserve">  / 25 total marks</w:t>
            </w:r>
          </w:p>
        </w:tc>
        <w:tc>
          <w:tcPr>
            <w:tcW w:w="1802" w:type="dxa"/>
          </w:tcPr>
          <w:p w14:paraId="39E2E680" w14:textId="1D7AE7F5"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Little/no demonstration or understanding normalisation. Missing or poor attempt containing many errors.</w:t>
            </w:r>
          </w:p>
        </w:tc>
        <w:tc>
          <w:tcPr>
            <w:tcW w:w="1802" w:type="dxa"/>
          </w:tcPr>
          <w:p w14:paraId="50B18973" w14:textId="35B0E475" w:rsidR="0088314E" w:rsidRPr="00B30B08" w:rsidRDefault="00C3154D"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Normalisation process attempted. Contains errors, and/or documentation is incomplete.</w:t>
            </w:r>
          </w:p>
        </w:tc>
        <w:tc>
          <w:tcPr>
            <w:tcW w:w="1802" w:type="dxa"/>
          </w:tcPr>
          <w:p w14:paraId="45F2EF85" w14:textId="772BD2AA" w:rsidR="0088314E" w:rsidRPr="00B30B08" w:rsidRDefault="004E7492"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Normalisation process attempted and documented. Normalisation attempted to 3NF, but contains errors.</w:t>
            </w:r>
          </w:p>
        </w:tc>
        <w:tc>
          <w:tcPr>
            <w:tcW w:w="1802" w:type="dxa"/>
          </w:tcPr>
          <w:p w14:paraId="13DBACFE" w14:textId="673DA8E9" w:rsidR="0088314E" w:rsidRPr="00B30B08" w:rsidRDefault="004E7492" w:rsidP="0088314E">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color w:val="auto"/>
                <w:lang w:val="en-GB"/>
              </w:rPr>
            </w:pPr>
            <w:r>
              <w:rPr>
                <w:color w:val="auto"/>
                <w:lang w:val="en-GB"/>
              </w:rPr>
              <w:t xml:space="preserve">Demonstrates excellent understanding of normalisation. Process clearly &amp; accurately documented. All screens/forms </w:t>
            </w:r>
            <w:r>
              <w:rPr>
                <w:color w:val="auto"/>
                <w:lang w:val="en-GB"/>
              </w:rPr>
              <w:lastRenderedPageBreak/>
              <w:t>fully normalised to 3NF.</w:t>
            </w:r>
          </w:p>
        </w:tc>
      </w:tr>
    </w:tbl>
    <w:p w14:paraId="49B6EBC3" w14:textId="77777777" w:rsidR="0088314E" w:rsidRDefault="0088314E" w:rsidP="0088314E">
      <w:pPr>
        <w:pStyle w:val="NoSpacing"/>
        <w:rPr>
          <w:lang w:val="en-GB"/>
        </w:rPr>
      </w:pPr>
    </w:p>
    <w:p w14:paraId="145B1C89" w14:textId="09675ED2" w:rsidR="00B34991" w:rsidRDefault="00B34991" w:rsidP="0088314E">
      <w:pPr>
        <w:pStyle w:val="NoSpacing"/>
        <w:rPr>
          <w:lang w:val="en-GB"/>
        </w:rPr>
      </w:pPr>
      <w:r>
        <w:rPr>
          <w:lang w:val="en-GB"/>
        </w:rPr>
        <w:t>(</w:t>
      </w:r>
      <w:proofErr w:type="spellStart"/>
      <w:r>
        <w:rPr>
          <w:lang w:val="en-GB"/>
        </w:rPr>
        <w:t>Boobyer</w:t>
      </w:r>
      <w:proofErr w:type="spellEnd"/>
      <w:r>
        <w:rPr>
          <w:lang w:val="en-GB"/>
        </w:rPr>
        <w:t>, 2016)</w:t>
      </w:r>
    </w:p>
    <w:p w14:paraId="06626FCA" w14:textId="77777777" w:rsidR="00B34991" w:rsidRDefault="00B34991" w:rsidP="0088314E">
      <w:pPr>
        <w:pStyle w:val="NoSpacing"/>
        <w:rPr>
          <w:lang w:val="en-GB"/>
        </w:rPr>
      </w:pPr>
    </w:p>
    <w:p w14:paraId="5DAD47DF" w14:textId="78A55EA5" w:rsidR="00D66CE2" w:rsidRDefault="00B34991" w:rsidP="0088314E">
      <w:pPr>
        <w:pStyle w:val="NoSpacing"/>
        <w:rPr>
          <w:lang w:val="en-GB"/>
        </w:rPr>
      </w:pPr>
      <w:r>
        <w:rPr>
          <w:lang w:val="en-GB"/>
        </w:rPr>
        <w:t>The instructional rubric in T</w:t>
      </w:r>
      <w:r w:rsidR="00D109BC">
        <w:rPr>
          <w:lang w:val="en-GB"/>
        </w:rPr>
        <w:t xml:space="preserve">able A and Table B both have </w:t>
      </w:r>
      <w:r>
        <w:rPr>
          <w:lang w:val="en-GB"/>
        </w:rPr>
        <w:t xml:space="preserve">components of similarity; they both have </w:t>
      </w:r>
      <w:r w:rsidR="0068020D">
        <w:rPr>
          <w:lang w:val="en-GB"/>
        </w:rPr>
        <w:t>criterion</w:t>
      </w:r>
      <w:r>
        <w:rPr>
          <w:lang w:val="en-GB"/>
        </w:rPr>
        <w:t xml:space="preserve"> to meet and a marking scheme to follow. Using the criteria and marking scheme that is well written and documented allows students to identify weaknesses in their work.</w:t>
      </w:r>
    </w:p>
    <w:p w14:paraId="6166E0EA" w14:textId="77777777" w:rsidR="00D66CE2" w:rsidRDefault="00D66CE2">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val="en-GB"/>
        </w:rPr>
      </w:pPr>
      <w:r>
        <w:rPr>
          <w:lang w:val="en-GB"/>
        </w:rPr>
        <w:br w:type="page"/>
      </w:r>
    </w:p>
    <w:p w14:paraId="1B7BDADA" w14:textId="69F8762E" w:rsidR="0088226D" w:rsidRDefault="00D66CE2" w:rsidP="008D2D15">
      <w:pPr>
        <w:pStyle w:val="Heading2"/>
        <w:rPr>
          <w:lang w:val="en-GB"/>
        </w:rPr>
      </w:pPr>
      <w:bookmarkStart w:id="11" w:name="_Toc473911849"/>
      <w:r>
        <w:rPr>
          <w:lang w:val="en-GB"/>
        </w:rPr>
        <w:lastRenderedPageBreak/>
        <w:t>Examples of commercial alternatives</w:t>
      </w:r>
      <w:bookmarkEnd w:id="11"/>
    </w:p>
    <w:p w14:paraId="7FE5C49C" w14:textId="45460630" w:rsidR="005320E1" w:rsidRDefault="00CD2614" w:rsidP="008D2D15">
      <w:pPr>
        <w:pStyle w:val="NoSpacing"/>
        <w:rPr>
          <w:lang w:val="en-GB"/>
        </w:rPr>
      </w:pPr>
      <w:r>
        <w:rPr>
          <w:lang w:val="en-GB"/>
        </w:rPr>
        <w:t xml:space="preserve">The technique of using rubrics to describe a marking scheme of an assignment </w:t>
      </w:r>
      <w:r w:rsidR="00BD2D6A">
        <w:rPr>
          <w:lang w:val="en-GB"/>
        </w:rPr>
        <w:t xml:space="preserve">is becoming more and more popular in the twenty-first century of teaching. It is important that software houses keep up with the trend developing applications that support academia and presenting various types of programs from word plugins to standalone applications. There is currently a handful of powerful </w:t>
      </w:r>
      <w:r w:rsidR="00712323">
        <w:rPr>
          <w:lang w:val="en-GB"/>
        </w:rPr>
        <w:t xml:space="preserve">rubric creation tools available to assist lecturers and teachers producing a </w:t>
      </w:r>
      <w:r w:rsidR="002A148B">
        <w:rPr>
          <w:lang w:val="en-GB"/>
        </w:rPr>
        <w:t>well-documented</w:t>
      </w:r>
      <w:r w:rsidR="00937255">
        <w:rPr>
          <w:lang w:val="en-GB"/>
        </w:rPr>
        <w:t xml:space="preserve"> digital evaluation</w:t>
      </w:r>
      <w:r w:rsidR="00712323">
        <w:rPr>
          <w:lang w:val="en-GB"/>
        </w:rPr>
        <w:t xml:space="preserve"> rubric for their students. However, software that assists the lecturers and teachers in marking is particularly scarce with only one reputable </w:t>
      </w:r>
      <w:r w:rsidR="00937255">
        <w:rPr>
          <w:lang w:val="en-GB"/>
        </w:rPr>
        <w:t xml:space="preserve">software </w:t>
      </w:r>
      <w:r w:rsidR="00712323">
        <w:rPr>
          <w:lang w:val="en-GB"/>
        </w:rPr>
        <w:t>platform available called ‘Rubric-O-</w:t>
      </w:r>
      <w:proofErr w:type="spellStart"/>
      <w:r w:rsidR="00712323">
        <w:rPr>
          <w:lang w:val="en-GB"/>
        </w:rPr>
        <w:t>Matic</w:t>
      </w:r>
      <w:proofErr w:type="spellEnd"/>
      <w:r w:rsidR="00712323">
        <w:rPr>
          <w:lang w:val="en-GB"/>
        </w:rPr>
        <w:t>’</w:t>
      </w:r>
      <w:r w:rsidR="00937255">
        <w:rPr>
          <w:lang w:val="en-GB"/>
        </w:rPr>
        <w:t>. Rubric-O-</w:t>
      </w:r>
      <w:proofErr w:type="spellStart"/>
      <w:r w:rsidR="00937255">
        <w:rPr>
          <w:lang w:val="en-GB"/>
        </w:rPr>
        <w:t>Matic</w:t>
      </w:r>
      <w:proofErr w:type="spellEnd"/>
      <w:r w:rsidR="00937255">
        <w:rPr>
          <w:lang w:val="en-GB"/>
        </w:rPr>
        <w:t xml:space="preserve"> </w:t>
      </w:r>
      <w:r w:rsidR="0086358D">
        <w:rPr>
          <w:lang w:val="en-GB"/>
        </w:rPr>
        <w:t>allows the use of rescaling marks by highlighting and colouring a cell in the rubric table. Rubric-O-</w:t>
      </w:r>
      <w:proofErr w:type="spellStart"/>
      <w:r w:rsidR="0086358D">
        <w:rPr>
          <w:lang w:val="en-GB"/>
        </w:rPr>
        <w:t>Matic</w:t>
      </w:r>
      <w:proofErr w:type="spellEnd"/>
      <w:r w:rsidR="0086358D">
        <w:rPr>
          <w:lang w:val="en-GB"/>
        </w:rPr>
        <w:t xml:space="preserve"> is an extension for Microsoft Word meaning the user needs a licence and an operating system that supports this product. </w:t>
      </w:r>
      <w:r w:rsidR="00265F36">
        <w:rPr>
          <w:lang w:val="en-GB"/>
        </w:rPr>
        <w:t>(</w:t>
      </w:r>
      <w:proofErr w:type="spellStart"/>
      <w:r w:rsidR="00265F36">
        <w:rPr>
          <w:lang w:val="en-GB"/>
        </w:rPr>
        <w:t>eMarking</w:t>
      </w:r>
      <w:proofErr w:type="spellEnd"/>
      <w:r w:rsidR="00265F36">
        <w:rPr>
          <w:lang w:val="en-GB"/>
        </w:rPr>
        <w:t xml:space="preserve"> Assistant, 2016).</w:t>
      </w:r>
      <w:r w:rsidR="005914C6">
        <w:rPr>
          <w:lang w:val="en-GB"/>
        </w:rPr>
        <w:t xml:space="preserve"> </w:t>
      </w:r>
    </w:p>
    <w:p w14:paraId="07F24464" w14:textId="77777777" w:rsidR="00E031CA" w:rsidRDefault="00E031CA" w:rsidP="008D2D15">
      <w:pPr>
        <w:pStyle w:val="NoSpacing"/>
        <w:rPr>
          <w:lang w:val="en-GB"/>
        </w:rPr>
      </w:pPr>
    </w:p>
    <w:p w14:paraId="0A133559" w14:textId="51E8389D" w:rsidR="008D2D15" w:rsidRDefault="00E031CA" w:rsidP="008D2D15">
      <w:pPr>
        <w:pStyle w:val="NoSpacing"/>
        <w:rPr>
          <w:lang w:val="en-GB"/>
        </w:rPr>
      </w:pPr>
      <w:r>
        <w:rPr>
          <w:lang w:val="en-GB"/>
        </w:rPr>
        <w:t>Rubric-O-</w:t>
      </w:r>
      <w:proofErr w:type="spellStart"/>
      <w:r>
        <w:rPr>
          <w:lang w:val="en-GB"/>
        </w:rPr>
        <w:t>Matic</w:t>
      </w:r>
      <w:proofErr w:type="spellEnd"/>
      <w:r>
        <w:rPr>
          <w:lang w:val="en-GB"/>
        </w:rPr>
        <w:t xml:space="preserve"> has additional features </w:t>
      </w:r>
      <w:r w:rsidR="008D2D15">
        <w:rPr>
          <w:lang w:val="en-GB"/>
        </w:rPr>
        <w:t>available follows:</w:t>
      </w:r>
    </w:p>
    <w:p w14:paraId="54D0BB7F" w14:textId="2AE6D864" w:rsidR="008D2D15" w:rsidRDefault="008D2D15" w:rsidP="008D2D15">
      <w:pPr>
        <w:pStyle w:val="NoSpacing"/>
        <w:numPr>
          <w:ilvl w:val="0"/>
          <w:numId w:val="13"/>
        </w:numPr>
        <w:rPr>
          <w:lang w:val="en-GB"/>
        </w:rPr>
      </w:pPr>
      <w:r>
        <w:rPr>
          <w:lang w:val="en-GB"/>
        </w:rPr>
        <w:t>Penalties and bonuses</w:t>
      </w:r>
    </w:p>
    <w:p w14:paraId="642E0537" w14:textId="551CF4CC" w:rsidR="008D2D15" w:rsidRDefault="008D2D15" w:rsidP="008D2D15">
      <w:pPr>
        <w:pStyle w:val="NoSpacing"/>
        <w:numPr>
          <w:ilvl w:val="0"/>
          <w:numId w:val="13"/>
        </w:numPr>
        <w:rPr>
          <w:lang w:val="en-GB"/>
        </w:rPr>
      </w:pPr>
      <w:r>
        <w:rPr>
          <w:lang w:val="en-GB"/>
        </w:rPr>
        <w:t>Total marks</w:t>
      </w:r>
    </w:p>
    <w:p w14:paraId="55F54728" w14:textId="3AE1FE6B" w:rsidR="008D2D15" w:rsidRDefault="008D2D15" w:rsidP="008D2D15">
      <w:pPr>
        <w:pStyle w:val="NoSpacing"/>
        <w:numPr>
          <w:ilvl w:val="0"/>
          <w:numId w:val="13"/>
        </w:numPr>
        <w:rPr>
          <w:lang w:val="en-GB"/>
        </w:rPr>
      </w:pPr>
      <w:r>
        <w:rPr>
          <w:lang w:val="en-GB"/>
        </w:rPr>
        <w:t>Percentage conversion</w:t>
      </w:r>
    </w:p>
    <w:p w14:paraId="730B8B88" w14:textId="750847A5" w:rsidR="008D2D15" w:rsidRDefault="008D2D15" w:rsidP="008D2D15">
      <w:pPr>
        <w:pStyle w:val="NoSpacing"/>
        <w:numPr>
          <w:ilvl w:val="0"/>
          <w:numId w:val="13"/>
        </w:numPr>
        <w:rPr>
          <w:lang w:val="en-GB"/>
        </w:rPr>
      </w:pPr>
      <w:r>
        <w:rPr>
          <w:lang w:val="en-GB"/>
        </w:rPr>
        <w:t>Assignment weight</w:t>
      </w:r>
    </w:p>
    <w:p w14:paraId="59B1848B" w14:textId="0A36AF3A" w:rsidR="008D2D15" w:rsidRDefault="008D2D15" w:rsidP="008D2D15">
      <w:pPr>
        <w:pStyle w:val="NoSpacing"/>
        <w:rPr>
          <w:lang w:val="en-GB"/>
        </w:rPr>
      </w:pPr>
    </w:p>
    <w:p w14:paraId="6EECF8AB" w14:textId="6AAC95E5" w:rsidR="008D2D15" w:rsidRDefault="008D2D15" w:rsidP="008D2D15">
      <w:pPr>
        <w:pStyle w:val="NoSpacing"/>
        <w:rPr>
          <w:lang w:val="en-GB"/>
        </w:rPr>
      </w:pPr>
      <w:r>
        <w:rPr>
          <w:lang w:val="en-GB"/>
        </w:rPr>
        <w:t>Rubric-O-</w:t>
      </w:r>
      <w:proofErr w:type="spellStart"/>
      <w:r>
        <w:rPr>
          <w:lang w:val="en-GB"/>
        </w:rPr>
        <w:t>Matic</w:t>
      </w:r>
      <w:proofErr w:type="spellEnd"/>
      <w:r>
        <w:rPr>
          <w:lang w:val="en-GB"/>
        </w:rPr>
        <w:t xml:space="preserve"> doesn’t support:</w:t>
      </w:r>
    </w:p>
    <w:p w14:paraId="79FF71A4" w14:textId="3C3BF421" w:rsidR="008D2D15" w:rsidRDefault="008D2D15" w:rsidP="008D2D15">
      <w:pPr>
        <w:pStyle w:val="NoSpacing"/>
        <w:numPr>
          <w:ilvl w:val="0"/>
          <w:numId w:val="14"/>
        </w:numPr>
        <w:rPr>
          <w:lang w:val="en-GB"/>
        </w:rPr>
      </w:pPr>
      <w:r>
        <w:rPr>
          <w:lang w:val="en-GB"/>
        </w:rPr>
        <w:t xml:space="preserve">Weighted grade </w:t>
      </w:r>
      <w:r w:rsidR="009D387D">
        <w:rPr>
          <w:lang w:val="en-GB"/>
        </w:rPr>
        <w:t xml:space="preserve">across </w:t>
      </w:r>
      <w:r>
        <w:rPr>
          <w:lang w:val="en-GB"/>
        </w:rPr>
        <w:t>multiple assignments</w:t>
      </w:r>
    </w:p>
    <w:p w14:paraId="5B539A22" w14:textId="61D649BF" w:rsidR="008D2D15" w:rsidRDefault="008D2D15" w:rsidP="008D2D15">
      <w:pPr>
        <w:pStyle w:val="NoSpacing"/>
        <w:numPr>
          <w:ilvl w:val="0"/>
          <w:numId w:val="14"/>
        </w:numPr>
        <w:rPr>
          <w:lang w:val="en-GB"/>
        </w:rPr>
      </w:pPr>
      <w:r>
        <w:rPr>
          <w:lang w:val="en-GB"/>
        </w:rPr>
        <w:t>Ability to insert comments</w:t>
      </w:r>
    </w:p>
    <w:p w14:paraId="587663EA" w14:textId="70EAF31C" w:rsidR="003E49AA" w:rsidRDefault="0027320F" w:rsidP="00B04CB4">
      <w:pPr>
        <w:pStyle w:val="NoSpacing"/>
        <w:numPr>
          <w:ilvl w:val="0"/>
          <w:numId w:val="14"/>
        </w:numPr>
        <w:rPr>
          <w:lang w:val="en-GB"/>
        </w:rPr>
      </w:pPr>
      <w:r w:rsidRPr="00B80167">
        <w:rPr>
          <w:lang w:val="en-GB"/>
        </w:rPr>
        <w:t>Provide overall feedback</w:t>
      </w:r>
    </w:p>
    <w:p w14:paraId="007D5D94" w14:textId="77777777" w:rsidR="00B80167" w:rsidRDefault="00B80167" w:rsidP="00B80167">
      <w:pPr>
        <w:pStyle w:val="NoSpacing"/>
        <w:rPr>
          <w:lang w:val="en-GB"/>
        </w:rPr>
      </w:pPr>
    </w:p>
    <w:p w14:paraId="3942CAC0" w14:textId="6106F520" w:rsidR="00B87CA6" w:rsidRDefault="003E49AA" w:rsidP="005914C6">
      <w:pPr>
        <w:pStyle w:val="NoSpacing"/>
        <w:rPr>
          <w:lang w:val="en-GB"/>
        </w:rPr>
      </w:pPr>
      <w:r>
        <w:rPr>
          <w:lang w:val="en-GB"/>
        </w:rPr>
        <w:t>Presently there is a shortage in commercial availability</w:t>
      </w:r>
      <w:r w:rsidR="00B80167">
        <w:rPr>
          <w:lang w:val="en-GB"/>
        </w:rPr>
        <w:t xml:space="preserve"> for consumers to choose from </w:t>
      </w:r>
      <w:r>
        <w:rPr>
          <w:lang w:val="en-GB"/>
        </w:rPr>
        <w:t>such</w:t>
      </w:r>
      <w:r w:rsidR="00B80167">
        <w:rPr>
          <w:lang w:val="en-GB"/>
        </w:rPr>
        <w:t xml:space="preserve"> a robust</w:t>
      </w:r>
      <w:r>
        <w:rPr>
          <w:lang w:val="en-GB"/>
        </w:rPr>
        <w:t xml:space="preserve"> </w:t>
      </w:r>
      <w:r w:rsidR="00B80167">
        <w:rPr>
          <w:lang w:val="en-GB"/>
        </w:rPr>
        <w:t>system allowing ‘</w:t>
      </w:r>
      <w:proofErr w:type="spellStart"/>
      <w:r w:rsidR="00B80167">
        <w:rPr>
          <w:lang w:val="en-GB"/>
        </w:rPr>
        <w:t>turnitin</w:t>
      </w:r>
      <w:proofErr w:type="spellEnd"/>
      <w:r w:rsidR="00B80167">
        <w:rPr>
          <w:lang w:val="en-GB"/>
        </w:rPr>
        <w:t xml:space="preserve">’ to monopolize </w:t>
      </w:r>
      <w:r w:rsidR="00B87CA6">
        <w:rPr>
          <w:lang w:val="en-GB"/>
        </w:rPr>
        <w:t>the market worldwide in which they state they are trusted by over fifteen thousand institutions and thirty million students (</w:t>
      </w:r>
      <w:proofErr w:type="spellStart"/>
      <w:r w:rsidR="00B87CA6">
        <w:rPr>
          <w:lang w:val="en-GB"/>
        </w:rPr>
        <w:t>turnitin</w:t>
      </w:r>
      <w:proofErr w:type="spellEnd"/>
      <w:r w:rsidR="00B87CA6">
        <w:rPr>
          <w:lang w:val="en-GB"/>
        </w:rPr>
        <w:t xml:space="preserve">, 2017). </w:t>
      </w:r>
    </w:p>
    <w:p w14:paraId="62F6AB7B" w14:textId="6BD14C17" w:rsidR="0040190B" w:rsidRDefault="0040190B" w:rsidP="005914C6">
      <w:pPr>
        <w:pStyle w:val="NoSpacing"/>
        <w:rPr>
          <w:lang w:val="en-GB"/>
        </w:rPr>
      </w:pPr>
    </w:p>
    <w:p w14:paraId="5760F528" w14:textId="1CF1B8CD" w:rsidR="00E16910" w:rsidRDefault="00E16910" w:rsidP="005914C6">
      <w:pPr>
        <w:pStyle w:val="NoSpacing"/>
        <w:rPr>
          <w:lang w:val="en-GB"/>
        </w:rPr>
      </w:pPr>
      <w:proofErr w:type="spellStart"/>
      <w:r>
        <w:rPr>
          <w:lang w:val="en-GB"/>
        </w:rPr>
        <w:t>Turnitin</w:t>
      </w:r>
      <w:proofErr w:type="spellEnd"/>
      <w:r>
        <w:rPr>
          <w:lang w:val="en-GB"/>
        </w:rPr>
        <w:t xml:space="preserve"> products are offered </w:t>
      </w:r>
      <w:r w:rsidR="0064029F">
        <w:rPr>
          <w:lang w:val="en-GB"/>
        </w:rPr>
        <w:t>to the consumer</w:t>
      </w:r>
      <w:r>
        <w:rPr>
          <w:lang w:val="en-GB"/>
        </w:rPr>
        <w:t xml:space="preserve"> a</w:t>
      </w:r>
      <w:r w:rsidR="0064029F">
        <w:rPr>
          <w:lang w:val="en-GB"/>
        </w:rPr>
        <w:t>s a</w:t>
      </w:r>
      <w:r>
        <w:rPr>
          <w:lang w:val="en-GB"/>
        </w:rPr>
        <w:t xml:space="preserve"> subscription at the institution </w:t>
      </w:r>
      <w:r w:rsidR="0064029F">
        <w:rPr>
          <w:lang w:val="en-GB"/>
        </w:rPr>
        <w:t xml:space="preserve">level which are powerful learning management systems available as web applications. </w:t>
      </w:r>
      <w:proofErr w:type="spellStart"/>
      <w:r w:rsidR="0064029F">
        <w:rPr>
          <w:lang w:val="en-GB"/>
        </w:rPr>
        <w:t>Turnitin</w:t>
      </w:r>
      <w:proofErr w:type="spellEnd"/>
      <w:r w:rsidR="0064029F">
        <w:rPr>
          <w:lang w:val="en-GB"/>
        </w:rPr>
        <w:t xml:space="preserve"> prices are not transparent and pricing guidelines are not available (</w:t>
      </w:r>
      <w:proofErr w:type="spellStart"/>
      <w:r w:rsidR="0064029F">
        <w:rPr>
          <w:lang w:val="en-GB"/>
        </w:rPr>
        <w:t>turnitin</w:t>
      </w:r>
      <w:proofErr w:type="spellEnd"/>
      <w:r w:rsidR="0064029F">
        <w:rPr>
          <w:lang w:val="en-GB"/>
        </w:rPr>
        <w:t>, 2017).</w:t>
      </w:r>
    </w:p>
    <w:p w14:paraId="004B6200" w14:textId="4E3B442D" w:rsidR="0064029F" w:rsidRDefault="0064029F" w:rsidP="005914C6">
      <w:pPr>
        <w:pStyle w:val="NoSpacing"/>
        <w:rPr>
          <w:lang w:val="en-GB"/>
        </w:rPr>
      </w:pPr>
    </w:p>
    <w:p w14:paraId="52B34F68" w14:textId="4496275E" w:rsidR="0064029F" w:rsidRDefault="0064029F" w:rsidP="005914C6">
      <w:pPr>
        <w:pStyle w:val="NoSpacing"/>
        <w:rPr>
          <w:lang w:val="en-GB"/>
        </w:rPr>
      </w:pPr>
      <w:proofErr w:type="spellStart"/>
      <w:r>
        <w:rPr>
          <w:lang w:val="en-GB"/>
        </w:rPr>
        <w:t>Turnitin</w:t>
      </w:r>
      <w:proofErr w:type="spellEnd"/>
      <w:r>
        <w:rPr>
          <w:lang w:val="en-GB"/>
        </w:rPr>
        <w:t xml:space="preserve"> have branded their rubrics marking system as ‘</w:t>
      </w:r>
      <w:proofErr w:type="spellStart"/>
      <w:r>
        <w:rPr>
          <w:lang w:val="en-GB"/>
        </w:rPr>
        <w:t>GradeMark</w:t>
      </w:r>
      <w:proofErr w:type="spellEnd"/>
      <w:r>
        <w:rPr>
          <w:lang w:val="en-GB"/>
        </w:rPr>
        <w:t xml:space="preserve">’. </w:t>
      </w:r>
      <w:proofErr w:type="spellStart"/>
      <w:r w:rsidR="004C4285">
        <w:rPr>
          <w:lang w:val="en-GB"/>
        </w:rPr>
        <w:t>Turnitin</w:t>
      </w:r>
      <w:proofErr w:type="spellEnd"/>
      <w:r w:rsidR="004C4285">
        <w:rPr>
          <w:lang w:val="en-GB"/>
        </w:rPr>
        <w:t xml:space="preserve"> state the instructor is able to edit and grade student papers online. The instructor can add comments within the body of the paper, point out grammatical and punctuative errors, evaluate assignments against qualitive or quantitative rubrics which as a feature can be automatically saved into ‘</w:t>
      </w:r>
      <w:proofErr w:type="spellStart"/>
      <w:r w:rsidR="004C4285">
        <w:rPr>
          <w:lang w:val="en-GB"/>
        </w:rPr>
        <w:t>GradeBook</w:t>
      </w:r>
      <w:proofErr w:type="spellEnd"/>
      <w:r w:rsidR="004C4285">
        <w:rPr>
          <w:lang w:val="en-GB"/>
        </w:rPr>
        <w:t xml:space="preserve">’.  </w:t>
      </w:r>
    </w:p>
    <w:p w14:paraId="6F527B59" w14:textId="77777777" w:rsidR="0040190B" w:rsidRDefault="0040190B" w:rsidP="005914C6">
      <w:pPr>
        <w:pStyle w:val="NoSpacing"/>
        <w:rPr>
          <w:lang w:val="en-GB"/>
        </w:rPr>
      </w:pPr>
    </w:p>
    <w:p w14:paraId="6A14B2C3" w14:textId="50ED0A40" w:rsidR="008D2D15" w:rsidRDefault="00945739" w:rsidP="002D1286">
      <w:pPr>
        <w:pStyle w:val="NoSpacing"/>
        <w:rPr>
          <w:lang w:val="en-GB"/>
        </w:rPr>
      </w:pPr>
      <w:r>
        <w:rPr>
          <w:lang w:val="en-GB"/>
        </w:rPr>
        <w:t xml:space="preserve"> </w:t>
      </w:r>
      <w:r w:rsidR="002D1286">
        <w:rPr>
          <w:lang w:val="en-GB"/>
        </w:rPr>
        <w:t>A ‘</w:t>
      </w:r>
      <w:proofErr w:type="spellStart"/>
      <w:r w:rsidR="002D1286">
        <w:rPr>
          <w:lang w:val="en-GB"/>
        </w:rPr>
        <w:t>GradeMark</w:t>
      </w:r>
      <w:proofErr w:type="spellEnd"/>
      <w:r w:rsidR="002D1286">
        <w:rPr>
          <w:lang w:val="en-GB"/>
        </w:rPr>
        <w:t>’ comment is equivalent to the notes that a teacher would typically write in the margins of a paper. Individual comments are limited to one thousand charac</w:t>
      </w:r>
      <w:r w:rsidR="00413D36">
        <w:rPr>
          <w:lang w:val="en-GB"/>
        </w:rPr>
        <w:t>ters and can be edited or deleted at any time.</w:t>
      </w:r>
    </w:p>
    <w:p w14:paraId="30AF09F3" w14:textId="13D9E550" w:rsidR="00025754" w:rsidRDefault="00025754" w:rsidP="002D1286">
      <w:pPr>
        <w:pStyle w:val="NoSpacing"/>
        <w:rPr>
          <w:lang w:val="en-GB"/>
        </w:rPr>
      </w:pPr>
    </w:p>
    <w:p w14:paraId="04C576BC" w14:textId="6CDE6430" w:rsidR="007562CE" w:rsidRDefault="00025754" w:rsidP="002D1286">
      <w:pPr>
        <w:pStyle w:val="NoSpacing"/>
        <w:rPr>
          <w:lang w:val="en-GB"/>
        </w:rPr>
      </w:pPr>
      <w:r>
        <w:rPr>
          <w:lang w:val="en-GB"/>
        </w:rPr>
        <w:t>A ‘</w:t>
      </w:r>
      <w:proofErr w:type="spellStart"/>
      <w:r>
        <w:rPr>
          <w:lang w:val="en-GB"/>
        </w:rPr>
        <w:t>GradeMark</w:t>
      </w:r>
      <w:proofErr w:type="spellEnd"/>
      <w:r>
        <w:rPr>
          <w:lang w:val="en-GB"/>
        </w:rPr>
        <w:t xml:space="preserve">’ rubric </w:t>
      </w:r>
      <w:r w:rsidR="00597956">
        <w:rPr>
          <w:lang w:val="en-GB"/>
        </w:rPr>
        <w:t>scorecard can be used to evaluate students work based on a defined criteria and scales. This is emblematic to a standard rubric marking system, however, ‘</w:t>
      </w:r>
      <w:proofErr w:type="spellStart"/>
      <w:r w:rsidR="00597956">
        <w:rPr>
          <w:lang w:val="en-GB"/>
        </w:rPr>
        <w:t>GradeMark</w:t>
      </w:r>
      <w:proofErr w:type="spellEnd"/>
      <w:r w:rsidR="00597956">
        <w:rPr>
          <w:lang w:val="en-GB"/>
        </w:rPr>
        <w:t xml:space="preserve">’ supports custom rubrics and qualitive rubrics. A custom rubric allows any value to be entered directly into a cell and the sum of the rubric will be the highest value entered </w:t>
      </w:r>
      <w:r w:rsidR="00597956">
        <w:rPr>
          <w:lang w:val="en-GB"/>
        </w:rPr>
        <w:lastRenderedPageBreak/>
        <w:t xml:space="preserve">in each of the criteria rows. A qualitive rubric has the same outlines of a standard rubric but does not have numeric scoring. </w:t>
      </w:r>
      <w:r w:rsidR="007562CE">
        <w:rPr>
          <w:lang w:val="en-GB"/>
        </w:rPr>
        <w:t>(</w:t>
      </w:r>
      <w:proofErr w:type="spellStart"/>
      <w:r w:rsidR="007562CE">
        <w:rPr>
          <w:lang w:val="en-GB"/>
        </w:rPr>
        <w:t>Turnitin</w:t>
      </w:r>
      <w:proofErr w:type="spellEnd"/>
      <w:r w:rsidR="007562CE">
        <w:rPr>
          <w:lang w:val="en-GB"/>
        </w:rPr>
        <w:t xml:space="preserve"> Instructor User Manual, 2017)</w:t>
      </w:r>
    </w:p>
    <w:p w14:paraId="69B8CB37" w14:textId="77777777" w:rsidR="00794717" w:rsidRDefault="0079471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val="en-GB"/>
        </w:rPr>
      </w:pPr>
      <w:r>
        <w:rPr>
          <w:lang w:val="en-GB"/>
        </w:rPr>
        <w:br w:type="page"/>
      </w:r>
    </w:p>
    <w:p w14:paraId="3175E6F7" w14:textId="0EF78CAF" w:rsidR="00B34991" w:rsidRDefault="00ED71F2" w:rsidP="00ED71F2">
      <w:pPr>
        <w:pStyle w:val="Heading1"/>
        <w:rPr>
          <w:lang w:val="en-GB"/>
        </w:rPr>
      </w:pPr>
      <w:bookmarkStart w:id="12" w:name="_Toc473911850"/>
      <w:r>
        <w:rPr>
          <w:lang w:val="en-GB"/>
        </w:rPr>
        <w:lastRenderedPageBreak/>
        <w:t>Site Map</w:t>
      </w:r>
      <w:bookmarkEnd w:id="12"/>
    </w:p>
    <w:p w14:paraId="2B79BCFE" w14:textId="77777777" w:rsidR="00ED71F2" w:rsidRDefault="00ED71F2" w:rsidP="00ED71F2">
      <w:pPr>
        <w:rPr>
          <w:lang w:val="en-GB"/>
        </w:rPr>
      </w:pPr>
    </w:p>
    <w:p w14:paraId="180B9DFA" w14:textId="05D9B92E" w:rsidR="0028757A" w:rsidRDefault="0028757A" w:rsidP="00ED71F2">
      <w:pPr>
        <w:rPr>
          <w:lang w:val="en-GB"/>
        </w:rPr>
      </w:pPr>
      <w:r>
        <w:rPr>
          <w:noProof/>
          <w:lang w:val="en-GB" w:eastAsia="en-GB"/>
        </w:rPr>
        <w:drawing>
          <wp:inline distT="0" distB="0" distL="0" distR="0" wp14:anchorId="0CA1DCED" wp14:editId="10CD881F">
            <wp:extent cx="5727700" cy="2938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938145"/>
                    </a:xfrm>
                    <a:prstGeom prst="rect">
                      <a:avLst/>
                    </a:prstGeom>
                  </pic:spPr>
                </pic:pic>
              </a:graphicData>
            </a:graphic>
          </wp:inline>
        </w:drawing>
      </w:r>
    </w:p>
    <w:p w14:paraId="37EBCE60" w14:textId="77777777" w:rsidR="0028757A" w:rsidRDefault="0028757A" w:rsidP="00ED71F2">
      <w:pPr>
        <w:rPr>
          <w:lang w:val="en-GB"/>
        </w:rPr>
      </w:pPr>
    </w:p>
    <w:p w14:paraId="06D4B108" w14:textId="3841D4A2" w:rsidR="00A63B2F" w:rsidRDefault="00E43757" w:rsidP="00E43757">
      <w:pPr>
        <w:pStyle w:val="NoSpacing"/>
        <w:rPr>
          <w:lang w:val="en-GB"/>
        </w:rPr>
      </w:pPr>
      <w:r>
        <w:rPr>
          <w:lang w:val="en-GB"/>
        </w:rPr>
        <w:t>A web application needs a strict set of pages for the users to create, read update and delete the desired content or information. Using the above site map, it is illustrated that a lecturer</w:t>
      </w:r>
      <w:r w:rsidR="008B4170">
        <w:rPr>
          <w:lang w:val="en-GB"/>
        </w:rPr>
        <w:t xml:space="preserve"> and a student will have two separate dashboards. Using this approach, each user can have a list of links or sections that serves their purpose therefore hiding any unnecessary content from the front end. Even though this is a CRUD application it is fair to assume only a lecturer or system administrator will have the privileges to delete any content. It is also a fair assumption that based on the nature of application a student type user should only be able to read content. A student shouldn’t be able to delete any assignments, remove or edit other students from the database, delete unmarked assignments, edit unmarked and submitted assignments, add an assignment or view other student’s records. </w:t>
      </w:r>
      <w:r w:rsidR="00A222F6">
        <w:rPr>
          <w:lang w:val="en-GB"/>
        </w:rPr>
        <w:t>This will prevent malicious removal from non-administrators, and allow administrators to keep track of submitted work.</w:t>
      </w:r>
    </w:p>
    <w:p w14:paraId="3713C139" w14:textId="77777777" w:rsidR="00A63B2F" w:rsidRDefault="00A63B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val="en-GB"/>
        </w:rPr>
      </w:pPr>
      <w:r>
        <w:rPr>
          <w:lang w:val="en-GB"/>
        </w:rPr>
        <w:br w:type="page"/>
      </w:r>
    </w:p>
    <w:p w14:paraId="35C7F82C" w14:textId="512285EA" w:rsidR="0028757A" w:rsidRDefault="00A63B2F" w:rsidP="00A63B2F">
      <w:pPr>
        <w:pStyle w:val="Heading1"/>
        <w:rPr>
          <w:lang w:val="en-GB"/>
        </w:rPr>
      </w:pPr>
      <w:bookmarkStart w:id="13" w:name="_Toc473911851"/>
      <w:r>
        <w:rPr>
          <w:lang w:val="en-GB"/>
        </w:rPr>
        <w:lastRenderedPageBreak/>
        <w:t>Use Case Description</w:t>
      </w:r>
      <w:bookmarkEnd w:id="13"/>
    </w:p>
    <w:p w14:paraId="0BE87C9B" w14:textId="77777777" w:rsidR="00A63B2F" w:rsidRDefault="00A63B2F" w:rsidP="00A63B2F">
      <w:pPr>
        <w:pStyle w:val="NoSpacing"/>
        <w:rPr>
          <w:lang w:val="en-GB"/>
        </w:rPr>
      </w:pPr>
    </w:p>
    <w:p w14:paraId="16B161B9" w14:textId="6BEBB541" w:rsidR="00A63B2F" w:rsidRDefault="00A63B2F" w:rsidP="00A63B2F">
      <w:pPr>
        <w:pStyle w:val="Heading2"/>
        <w:rPr>
          <w:lang w:val="en-GB"/>
        </w:rPr>
      </w:pPr>
      <w:bookmarkStart w:id="14" w:name="_Toc473911852"/>
      <w:r>
        <w:rPr>
          <w:lang w:val="en-GB"/>
        </w:rPr>
        <w:t>Overview: Student</w:t>
      </w:r>
      <w:bookmarkEnd w:id="14"/>
    </w:p>
    <w:p w14:paraId="2DFEBEF7" w14:textId="6D8E228F" w:rsidR="00A63B2F" w:rsidRDefault="00A63B2F" w:rsidP="00A63B2F">
      <w:pPr>
        <w:pStyle w:val="NoSpacing"/>
        <w:numPr>
          <w:ilvl w:val="0"/>
          <w:numId w:val="3"/>
        </w:numPr>
        <w:rPr>
          <w:lang w:val="en-GB"/>
        </w:rPr>
      </w:pPr>
      <w:r>
        <w:rPr>
          <w:lang w:val="en-GB"/>
        </w:rPr>
        <w:t>System prompts for user details</w:t>
      </w:r>
    </w:p>
    <w:p w14:paraId="58486D18" w14:textId="62062FA8" w:rsidR="00A63B2F" w:rsidRDefault="00A63B2F" w:rsidP="00A63B2F">
      <w:pPr>
        <w:pStyle w:val="NoSpacing"/>
        <w:numPr>
          <w:ilvl w:val="0"/>
          <w:numId w:val="3"/>
        </w:numPr>
        <w:rPr>
          <w:lang w:val="en-GB"/>
        </w:rPr>
      </w:pPr>
      <w:r>
        <w:rPr>
          <w:lang w:val="en-GB"/>
        </w:rPr>
        <w:t>User inputs details</w:t>
      </w:r>
    </w:p>
    <w:p w14:paraId="00D0B6EC" w14:textId="3A7B0315" w:rsidR="00A63B2F" w:rsidRDefault="00A63B2F" w:rsidP="00A63B2F">
      <w:pPr>
        <w:pStyle w:val="NoSpacing"/>
        <w:numPr>
          <w:ilvl w:val="0"/>
          <w:numId w:val="3"/>
        </w:numPr>
        <w:rPr>
          <w:lang w:val="en-GB"/>
        </w:rPr>
      </w:pPr>
      <w:r>
        <w:rPr>
          <w:lang w:val="en-GB"/>
        </w:rPr>
        <w:t>System checks if account exists</w:t>
      </w:r>
    </w:p>
    <w:p w14:paraId="225F3B84" w14:textId="45F9E945" w:rsidR="00A63B2F" w:rsidRDefault="00A63B2F" w:rsidP="00A63B2F">
      <w:pPr>
        <w:pStyle w:val="NoSpacing"/>
        <w:numPr>
          <w:ilvl w:val="0"/>
          <w:numId w:val="3"/>
        </w:numPr>
        <w:rPr>
          <w:lang w:val="en-GB"/>
        </w:rPr>
      </w:pPr>
      <w:r>
        <w:rPr>
          <w:lang w:val="en-GB"/>
        </w:rPr>
        <w:t>[Extension: Register Account]</w:t>
      </w:r>
    </w:p>
    <w:p w14:paraId="1C320516" w14:textId="2C74BCE7" w:rsidR="00A63B2F" w:rsidRDefault="00A63B2F" w:rsidP="00A63B2F">
      <w:pPr>
        <w:pStyle w:val="NoSpacing"/>
        <w:numPr>
          <w:ilvl w:val="0"/>
          <w:numId w:val="3"/>
        </w:numPr>
        <w:rPr>
          <w:lang w:val="en-GB"/>
        </w:rPr>
      </w:pPr>
      <w:r>
        <w:rPr>
          <w:lang w:val="en-GB"/>
        </w:rPr>
        <w:t>System will check for incorrect login</w:t>
      </w:r>
    </w:p>
    <w:p w14:paraId="1F76D276" w14:textId="611E3FCD" w:rsidR="00A63B2F" w:rsidRDefault="00A63B2F" w:rsidP="00A63B2F">
      <w:pPr>
        <w:pStyle w:val="NoSpacing"/>
        <w:numPr>
          <w:ilvl w:val="0"/>
          <w:numId w:val="3"/>
        </w:numPr>
        <w:rPr>
          <w:lang w:val="en-GB"/>
        </w:rPr>
      </w:pPr>
      <w:r>
        <w:rPr>
          <w:lang w:val="en-GB"/>
        </w:rPr>
        <w:t>System will show available assignments</w:t>
      </w:r>
    </w:p>
    <w:p w14:paraId="157FC110" w14:textId="0CC65718" w:rsidR="00A63B2F" w:rsidRDefault="00A63B2F" w:rsidP="00A63B2F">
      <w:pPr>
        <w:pStyle w:val="NoSpacing"/>
        <w:numPr>
          <w:ilvl w:val="0"/>
          <w:numId w:val="3"/>
        </w:numPr>
        <w:rPr>
          <w:lang w:val="en-GB"/>
        </w:rPr>
      </w:pPr>
      <w:r>
        <w:rPr>
          <w:lang w:val="en-GB"/>
        </w:rPr>
        <w:t>User will choose available assignments</w:t>
      </w:r>
    </w:p>
    <w:p w14:paraId="60829621" w14:textId="6F9FC916" w:rsidR="00A63B2F" w:rsidRDefault="00A63B2F" w:rsidP="00A63B2F">
      <w:pPr>
        <w:pStyle w:val="NoSpacing"/>
        <w:numPr>
          <w:ilvl w:val="0"/>
          <w:numId w:val="3"/>
        </w:numPr>
        <w:rPr>
          <w:lang w:val="en-GB"/>
        </w:rPr>
      </w:pPr>
      <w:r>
        <w:rPr>
          <w:lang w:val="en-GB"/>
        </w:rPr>
        <w:t>User will submit assignment</w:t>
      </w:r>
    </w:p>
    <w:p w14:paraId="3007E4CC" w14:textId="6BA9595C" w:rsidR="00A63B2F" w:rsidRDefault="00A63B2F" w:rsidP="00A63B2F">
      <w:pPr>
        <w:pStyle w:val="NoSpacing"/>
        <w:numPr>
          <w:ilvl w:val="0"/>
          <w:numId w:val="3"/>
        </w:numPr>
        <w:rPr>
          <w:lang w:val="en-GB"/>
        </w:rPr>
      </w:pPr>
      <w:r>
        <w:rPr>
          <w:lang w:val="en-GB"/>
        </w:rPr>
        <w:t>System will save assignments to database</w:t>
      </w:r>
    </w:p>
    <w:p w14:paraId="5FF240B5" w14:textId="623F5F02" w:rsidR="00A63B2F" w:rsidRDefault="00A63B2F" w:rsidP="00A63B2F">
      <w:pPr>
        <w:pStyle w:val="NoSpacing"/>
        <w:numPr>
          <w:ilvl w:val="0"/>
          <w:numId w:val="3"/>
        </w:numPr>
        <w:rPr>
          <w:lang w:val="en-GB"/>
        </w:rPr>
      </w:pPr>
      <w:r>
        <w:rPr>
          <w:lang w:val="en-GB"/>
        </w:rPr>
        <w:t>User will check grades</w:t>
      </w:r>
    </w:p>
    <w:p w14:paraId="5AD6170E" w14:textId="319A0407" w:rsidR="00A63B2F" w:rsidRDefault="00A63B2F" w:rsidP="00A63B2F">
      <w:pPr>
        <w:pStyle w:val="NoSpacing"/>
        <w:numPr>
          <w:ilvl w:val="0"/>
          <w:numId w:val="3"/>
        </w:numPr>
        <w:rPr>
          <w:lang w:val="en-GB"/>
        </w:rPr>
      </w:pPr>
      <w:r>
        <w:rPr>
          <w:lang w:val="en-GB"/>
        </w:rPr>
        <w:t>System will present grades</w:t>
      </w:r>
    </w:p>
    <w:p w14:paraId="342CB149" w14:textId="21BD1852" w:rsidR="00A63B2F" w:rsidRDefault="00A63B2F" w:rsidP="00A63B2F">
      <w:pPr>
        <w:pStyle w:val="NoSpacing"/>
        <w:numPr>
          <w:ilvl w:val="0"/>
          <w:numId w:val="3"/>
        </w:numPr>
        <w:rPr>
          <w:lang w:val="en-GB"/>
        </w:rPr>
      </w:pPr>
      <w:r>
        <w:rPr>
          <w:lang w:val="en-GB"/>
        </w:rPr>
        <w:t>User will view feedback</w:t>
      </w:r>
    </w:p>
    <w:p w14:paraId="7C995775" w14:textId="29F1377B" w:rsidR="00A63B2F" w:rsidRDefault="00A63B2F" w:rsidP="00A63B2F">
      <w:pPr>
        <w:pStyle w:val="NoSpacing"/>
        <w:numPr>
          <w:ilvl w:val="0"/>
          <w:numId w:val="3"/>
        </w:numPr>
        <w:rPr>
          <w:lang w:val="en-GB"/>
        </w:rPr>
      </w:pPr>
      <w:r>
        <w:rPr>
          <w:lang w:val="en-GB"/>
        </w:rPr>
        <w:t>System will present feedback</w:t>
      </w:r>
    </w:p>
    <w:p w14:paraId="6E5ABC28" w14:textId="77777777" w:rsidR="00A63B2F" w:rsidRDefault="00A63B2F" w:rsidP="00A63B2F">
      <w:pPr>
        <w:pStyle w:val="NoSpacing"/>
        <w:rPr>
          <w:lang w:val="en-GB"/>
        </w:rPr>
      </w:pPr>
    </w:p>
    <w:p w14:paraId="25EA215B" w14:textId="17747B5B" w:rsidR="00A63B2F" w:rsidRDefault="00A63B2F" w:rsidP="00A63B2F">
      <w:pPr>
        <w:pStyle w:val="NoSpacing"/>
        <w:rPr>
          <w:b/>
          <w:lang w:val="en-GB"/>
        </w:rPr>
      </w:pPr>
      <w:r>
        <w:rPr>
          <w:b/>
          <w:lang w:val="en-GB"/>
        </w:rPr>
        <w:t>Extension Points:</w:t>
      </w:r>
    </w:p>
    <w:p w14:paraId="0A847B22" w14:textId="0B106691" w:rsidR="00A63B2F" w:rsidRDefault="00A63B2F" w:rsidP="00A63B2F">
      <w:pPr>
        <w:pStyle w:val="NoSpacing"/>
        <w:rPr>
          <w:lang w:val="en-GB"/>
        </w:rPr>
      </w:pPr>
      <w:r>
        <w:rPr>
          <w:lang w:val="en-GB"/>
        </w:rPr>
        <w:t>Register Account: User must register an account</w:t>
      </w:r>
    </w:p>
    <w:p w14:paraId="6AAD07C8" w14:textId="77777777" w:rsidR="00A63B2F" w:rsidRDefault="00A63B2F" w:rsidP="00A63B2F">
      <w:pPr>
        <w:pStyle w:val="NoSpacing"/>
        <w:rPr>
          <w:lang w:val="en-GB"/>
        </w:rPr>
      </w:pPr>
    </w:p>
    <w:p w14:paraId="0F3B732A" w14:textId="7B6EB083" w:rsidR="00A63B2F" w:rsidRDefault="00A63B2F" w:rsidP="00A63B2F">
      <w:pPr>
        <w:pStyle w:val="Heading2"/>
        <w:rPr>
          <w:lang w:val="en-GB"/>
        </w:rPr>
      </w:pPr>
      <w:bookmarkStart w:id="15" w:name="_Toc473911853"/>
      <w:r>
        <w:rPr>
          <w:lang w:val="en-GB"/>
        </w:rPr>
        <w:t>Overview: Lecturer</w:t>
      </w:r>
      <w:bookmarkEnd w:id="15"/>
    </w:p>
    <w:p w14:paraId="76BDC55B" w14:textId="09A24838" w:rsidR="00A63B2F" w:rsidRDefault="00A63B2F" w:rsidP="00A63B2F">
      <w:pPr>
        <w:pStyle w:val="NoSpacing"/>
        <w:numPr>
          <w:ilvl w:val="0"/>
          <w:numId w:val="5"/>
        </w:numPr>
        <w:rPr>
          <w:lang w:val="en-GB"/>
        </w:rPr>
      </w:pPr>
      <w:r>
        <w:rPr>
          <w:lang w:val="en-GB"/>
        </w:rPr>
        <w:t>System prompts for user details</w:t>
      </w:r>
    </w:p>
    <w:p w14:paraId="043BEA90" w14:textId="77B31FF9" w:rsidR="00A63B2F" w:rsidRDefault="00A63B2F" w:rsidP="00A63B2F">
      <w:pPr>
        <w:pStyle w:val="NoSpacing"/>
        <w:numPr>
          <w:ilvl w:val="0"/>
          <w:numId w:val="5"/>
        </w:numPr>
        <w:rPr>
          <w:lang w:val="en-GB"/>
        </w:rPr>
      </w:pPr>
      <w:r>
        <w:rPr>
          <w:lang w:val="en-GB"/>
        </w:rPr>
        <w:t>User inputs details</w:t>
      </w:r>
    </w:p>
    <w:p w14:paraId="4C9127DD" w14:textId="4FBC6197" w:rsidR="00A63B2F" w:rsidRDefault="00A63B2F" w:rsidP="00A63B2F">
      <w:pPr>
        <w:pStyle w:val="NoSpacing"/>
        <w:numPr>
          <w:ilvl w:val="0"/>
          <w:numId w:val="5"/>
        </w:numPr>
        <w:rPr>
          <w:lang w:val="en-GB"/>
        </w:rPr>
      </w:pPr>
      <w:r>
        <w:rPr>
          <w:lang w:val="en-GB"/>
        </w:rPr>
        <w:t>System checks if account exists</w:t>
      </w:r>
    </w:p>
    <w:p w14:paraId="2DDE99BB" w14:textId="4A528653" w:rsidR="00A63B2F" w:rsidRDefault="00A63B2F" w:rsidP="00A63B2F">
      <w:pPr>
        <w:pStyle w:val="NoSpacing"/>
        <w:numPr>
          <w:ilvl w:val="0"/>
          <w:numId w:val="5"/>
        </w:numPr>
        <w:rPr>
          <w:lang w:val="en-GB"/>
        </w:rPr>
      </w:pPr>
      <w:r>
        <w:rPr>
          <w:lang w:val="en-GB"/>
        </w:rPr>
        <w:t>[Extension: Register Account]</w:t>
      </w:r>
    </w:p>
    <w:p w14:paraId="08F8C2B6" w14:textId="7713EFE1" w:rsidR="00A63B2F" w:rsidRDefault="00A63B2F" w:rsidP="00A63B2F">
      <w:pPr>
        <w:pStyle w:val="NoSpacing"/>
        <w:numPr>
          <w:ilvl w:val="0"/>
          <w:numId w:val="5"/>
        </w:numPr>
        <w:rPr>
          <w:lang w:val="en-GB"/>
        </w:rPr>
      </w:pPr>
      <w:r>
        <w:rPr>
          <w:lang w:val="en-GB"/>
        </w:rPr>
        <w:t>System will check for incorrect login</w:t>
      </w:r>
    </w:p>
    <w:p w14:paraId="5AF7FF8F" w14:textId="72392830" w:rsidR="00A63B2F" w:rsidRDefault="00A63B2F" w:rsidP="00A63B2F">
      <w:pPr>
        <w:pStyle w:val="NoSpacing"/>
        <w:numPr>
          <w:ilvl w:val="0"/>
          <w:numId w:val="5"/>
        </w:numPr>
        <w:rPr>
          <w:lang w:val="en-GB"/>
        </w:rPr>
      </w:pPr>
      <w:r>
        <w:rPr>
          <w:lang w:val="en-GB"/>
        </w:rPr>
        <w:t>System will prompt to add an assignment</w:t>
      </w:r>
    </w:p>
    <w:p w14:paraId="52E69042" w14:textId="28944CA3" w:rsidR="00A63B2F" w:rsidRDefault="00A63B2F" w:rsidP="00A63B2F">
      <w:pPr>
        <w:pStyle w:val="NoSpacing"/>
        <w:numPr>
          <w:ilvl w:val="0"/>
          <w:numId w:val="5"/>
        </w:numPr>
        <w:rPr>
          <w:lang w:val="en-GB"/>
        </w:rPr>
      </w:pPr>
      <w:r>
        <w:rPr>
          <w:lang w:val="en-GB"/>
        </w:rPr>
        <w:t>User will add assignment</w:t>
      </w:r>
    </w:p>
    <w:p w14:paraId="15C7AF14" w14:textId="09CCA300" w:rsidR="00A63B2F" w:rsidRDefault="00A63B2F" w:rsidP="00A63B2F">
      <w:pPr>
        <w:pStyle w:val="NoSpacing"/>
        <w:numPr>
          <w:ilvl w:val="0"/>
          <w:numId w:val="5"/>
        </w:numPr>
        <w:rPr>
          <w:lang w:val="en-GB"/>
        </w:rPr>
      </w:pPr>
      <w:r>
        <w:rPr>
          <w:lang w:val="en-GB"/>
        </w:rPr>
        <w:t>System will prompt for a student</w:t>
      </w:r>
    </w:p>
    <w:p w14:paraId="5C4CCFCC" w14:textId="31FE16C4" w:rsidR="00A63B2F" w:rsidRDefault="00A63B2F" w:rsidP="00A63B2F">
      <w:pPr>
        <w:pStyle w:val="NoSpacing"/>
        <w:numPr>
          <w:ilvl w:val="0"/>
          <w:numId w:val="5"/>
        </w:numPr>
        <w:rPr>
          <w:lang w:val="en-GB"/>
        </w:rPr>
      </w:pPr>
      <w:r>
        <w:rPr>
          <w:lang w:val="en-GB"/>
        </w:rPr>
        <w:t>User will select a student</w:t>
      </w:r>
    </w:p>
    <w:p w14:paraId="0A95DAF8" w14:textId="7A234602" w:rsidR="00A63B2F" w:rsidRDefault="00A63B2F" w:rsidP="00A63B2F">
      <w:pPr>
        <w:pStyle w:val="NoSpacing"/>
        <w:numPr>
          <w:ilvl w:val="0"/>
          <w:numId w:val="5"/>
        </w:numPr>
        <w:rPr>
          <w:lang w:val="en-GB"/>
        </w:rPr>
      </w:pPr>
      <w:r>
        <w:rPr>
          <w:lang w:val="en-GB"/>
        </w:rPr>
        <w:t>System will prompt for assignment</w:t>
      </w:r>
    </w:p>
    <w:p w14:paraId="7BBC194B" w14:textId="10966644" w:rsidR="00A63B2F" w:rsidRDefault="00A63B2F" w:rsidP="00A63B2F">
      <w:pPr>
        <w:pStyle w:val="NoSpacing"/>
        <w:numPr>
          <w:ilvl w:val="0"/>
          <w:numId w:val="5"/>
        </w:numPr>
        <w:rPr>
          <w:lang w:val="en-GB"/>
        </w:rPr>
      </w:pPr>
      <w:r>
        <w:rPr>
          <w:lang w:val="en-GB"/>
        </w:rPr>
        <w:t>User will choose assignment</w:t>
      </w:r>
    </w:p>
    <w:p w14:paraId="3641ACFE" w14:textId="027DF66E" w:rsidR="00A63B2F" w:rsidRDefault="00A63B2F" w:rsidP="00A63B2F">
      <w:pPr>
        <w:pStyle w:val="NoSpacing"/>
        <w:numPr>
          <w:ilvl w:val="0"/>
          <w:numId w:val="5"/>
        </w:numPr>
        <w:rPr>
          <w:lang w:val="en-GB"/>
        </w:rPr>
      </w:pPr>
      <w:r>
        <w:rPr>
          <w:lang w:val="en-GB"/>
        </w:rPr>
        <w:t>User will mark assignment</w:t>
      </w:r>
    </w:p>
    <w:p w14:paraId="74DDF7F2" w14:textId="4597E5FC" w:rsidR="00A63B2F" w:rsidRDefault="00A63B2F" w:rsidP="00A63B2F">
      <w:pPr>
        <w:pStyle w:val="NoSpacing"/>
        <w:numPr>
          <w:ilvl w:val="0"/>
          <w:numId w:val="5"/>
        </w:numPr>
        <w:rPr>
          <w:lang w:val="en-GB"/>
        </w:rPr>
      </w:pPr>
      <w:r>
        <w:rPr>
          <w:lang w:val="en-GB"/>
        </w:rPr>
        <w:t>System will add marks to database</w:t>
      </w:r>
    </w:p>
    <w:p w14:paraId="356382A6" w14:textId="77777777" w:rsidR="00A63B2F" w:rsidRDefault="00A63B2F" w:rsidP="00A63B2F">
      <w:pPr>
        <w:pStyle w:val="NoSpacing"/>
        <w:rPr>
          <w:lang w:val="en-GB"/>
        </w:rPr>
      </w:pPr>
    </w:p>
    <w:p w14:paraId="6F5ED08E" w14:textId="2E7AAE83" w:rsidR="00A63B2F" w:rsidRDefault="00A63B2F" w:rsidP="00A63B2F">
      <w:pPr>
        <w:pStyle w:val="NoSpacing"/>
        <w:rPr>
          <w:b/>
          <w:lang w:val="en-GB"/>
        </w:rPr>
      </w:pPr>
      <w:r>
        <w:rPr>
          <w:b/>
          <w:lang w:val="en-GB"/>
        </w:rPr>
        <w:t>Extension Points:</w:t>
      </w:r>
    </w:p>
    <w:p w14:paraId="2373D9E3" w14:textId="2623721E" w:rsidR="00A63B2F" w:rsidRDefault="00A63B2F" w:rsidP="00A63B2F">
      <w:pPr>
        <w:pStyle w:val="NoSpacing"/>
        <w:rPr>
          <w:lang w:val="en-GB"/>
        </w:rPr>
      </w:pPr>
      <w:r>
        <w:rPr>
          <w:lang w:val="en-GB"/>
        </w:rPr>
        <w:t>Register Account: User must register an account</w:t>
      </w:r>
    </w:p>
    <w:p w14:paraId="33859149" w14:textId="77777777" w:rsidR="00A63B2F" w:rsidRDefault="00A63B2F" w:rsidP="00A63B2F">
      <w:pPr>
        <w:pStyle w:val="NoSpacing"/>
        <w:rPr>
          <w:lang w:val="en-GB"/>
        </w:rPr>
      </w:pPr>
    </w:p>
    <w:p w14:paraId="38DD9F26" w14:textId="4568BCE4" w:rsidR="00A63B2F" w:rsidRDefault="00A63B2F" w:rsidP="00A63B2F">
      <w:pPr>
        <w:pStyle w:val="Heading2"/>
        <w:rPr>
          <w:lang w:val="en-GB"/>
        </w:rPr>
      </w:pPr>
      <w:bookmarkStart w:id="16" w:name="_Toc473911854"/>
      <w:r>
        <w:rPr>
          <w:lang w:val="en-GB"/>
        </w:rPr>
        <w:t>Use Case: Register Account</w:t>
      </w:r>
      <w:bookmarkEnd w:id="16"/>
    </w:p>
    <w:p w14:paraId="292F3BC3" w14:textId="30285352" w:rsidR="00A63B2F" w:rsidRDefault="00A63B2F" w:rsidP="00A63B2F">
      <w:pPr>
        <w:pStyle w:val="NoSpacing"/>
        <w:numPr>
          <w:ilvl w:val="0"/>
          <w:numId w:val="6"/>
        </w:numPr>
        <w:rPr>
          <w:lang w:val="en-GB"/>
        </w:rPr>
      </w:pPr>
      <w:r>
        <w:rPr>
          <w:lang w:val="en-GB"/>
        </w:rPr>
        <w:t>System generates a new ID</w:t>
      </w:r>
    </w:p>
    <w:p w14:paraId="50A39F6F" w14:textId="2E636B71" w:rsidR="00A63B2F" w:rsidRDefault="00A63B2F" w:rsidP="00A63B2F">
      <w:pPr>
        <w:pStyle w:val="NoSpacing"/>
        <w:numPr>
          <w:ilvl w:val="0"/>
          <w:numId w:val="6"/>
        </w:numPr>
        <w:rPr>
          <w:lang w:val="en-GB"/>
        </w:rPr>
      </w:pPr>
      <w:r>
        <w:rPr>
          <w:lang w:val="en-GB"/>
        </w:rPr>
        <w:t>System prompts for email</w:t>
      </w:r>
    </w:p>
    <w:p w14:paraId="16113D25" w14:textId="03DC1440" w:rsidR="00A63B2F" w:rsidRDefault="00A63B2F" w:rsidP="00A63B2F">
      <w:pPr>
        <w:pStyle w:val="NoSpacing"/>
        <w:numPr>
          <w:ilvl w:val="0"/>
          <w:numId w:val="6"/>
        </w:numPr>
        <w:rPr>
          <w:lang w:val="en-GB"/>
        </w:rPr>
      </w:pPr>
      <w:r>
        <w:rPr>
          <w:lang w:val="en-GB"/>
        </w:rPr>
        <w:t>User inputs email</w:t>
      </w:r>
    </w:p>
    <w:p w14:paraId="371D8DF7" w14:textId="30B33CE6" w:rsidR="00A63B2F" w:rsidRDefault="00A63B2F" w:rsidP="00A63B2F">
      <w:pPr>
        <w:pStyle w:val="NoSpacing"/>
        <w:numPr>
          <w:ilvl w:val="0"/>
          <w:numId w:val="6"/>
        </w:numPr>
        <w:rPr>
          <w:lang w:val="en-GB"/>
        </w:rPr>
      </w:pPr>
      <w:r>
        <w:rPr>
          <w:lang w:val="en-GB"/>
        </w:rPr>
        <w:t>System prompts for password</w:t>
      </w:r>
    </w:p>
    <w:p w14:paraId="2D0194B9" w14:textId="51DD6574" w:rsidR="00A63B2F" w:rsidRDefault="00A63B2F" w:rsidP="00A63B2F">
      <w:pPr>
        <w:pStyle w:val="NoSpacing"/>
        <w:numPr>
          <w:ilvl w:val="0"/>
          <w:numId w:val="6"/>
        </w:numPr>
        <w:rPr>
          <w:lang w:val="en-GB"/>
        </w:rPr>
      </w:pPr>
      <w:r>
        <w:rPr>
          <w:lang w:val="en-GB"/>
        </w:rPr>
        <w:t>User inputs password</w:t>
      </w:r>
    </w:p>
    <w:p w14:paraId="6734062A" w14:textId="63F20B9D" w:rsidR="00A63B2F" w:rsidRDefault="00A63B2F" w:rsidP="00A63B2F">
      <w:pPr>
        <w:pStyle w:val="NoSpacing"/>
        <w:numPr>
          <w:ilvl w:val="0"/>
          <w:numId w:val="6"/>
        </w:numPr>
        <w:rPr>
          <w:lang w:val="en-GB"/>
        </w:rPr>
      </w:pPr>
      <w:r>
        <w:rPr>
          <w:lang w:val="en-GB"/>
        </w:rPr>
        <w:t>System checks credentials don’t already exist</w:t>
      </w:r>
    </w:p>
    <w:p w14:paraId="7A56FBD0" w14:textId="34418608" w:rsidR="00E25F8A" w:rsidRDefault="00A63B2F" w:rsidP="00E25F8A">
      <w:pPr>
        <w:pStyle w:val="NoSpacing"/>
        <w:numPr>
          <w:ilvl w:val="0"/>
          <w:numId w:val="6"/>
        </w:numPr>
        <w:rPr>
          <w:lang w:val="en-GB"/>
        </w:rPr>
      </w:pPr>
      <w:r>
        <w:rPr>
          <w:lang w:val="en-GB"/>
        </w:rPr>
        <w:lastRenderedPageBreak/>
        <w:t>System stores the new records</w:t>
      </w:r>
    </w:p>
    <w:p w14:paraId="50BFB832" w14:textId="660A4774" w:rsidR="00501F69" w:rsidRDefault="00501F69" w:rsidP="00501F69">
      <w:pPr>
        <w:pStyle w:val="NoSpacing"/>
        <w:rPr>
          <w:lang w:val="en-GB"/>
        </w:rPr>
      </w:pPr>
    </w:p>
    <w:p w14:paraId="33641F8F" w14:textId="17106CE5" w:rsidR="00501F69" w:rsidRDefault="00501F69" w:rsidP="00501F69">
      <w:pPr>
        <w:pStyle w:val="NoSpacing"/>
        <w:rPr>
          <w:lang w:val="en-GB"/>
        </w:rPr>
      </w:pPr>
      <w:r>
        <w:rPr>
          <w:lang w:val="en-GB"/>
        </w:rPr>
        <w:t>(See Appendix A)</w:t>
      </w:r>
    </w:p>
    <w:p w14:paraId="45CE8812" w14:textId="77777777" w:rsidR="00FF3EF3" w:rsidRDefault="00FF3EF3">
      <w:p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eastAsiaTheme="majorEastAsia" w:hAnsiTheme="majorHAnsi" w:cstheme="majorBidi"/>
          <w:sz w:val="36"/>
          <w:szCs w:val="32"/>
          <w:lang w:val="en-GB"/>
        </w:rPr>
      </w:pPr>
      <w:r>
        <w:rPr>
          <w:lang w:val="en-GB"/>
        </w:rPr>
        <w:br w:type="page"/>
      </w:r>
    </w:p>
    <w:p w14:paraId="25BAF122" w14:textId="6B14D628" w:rsidR="0088659A" w:rsidRDefault="0088659A" w:rsidP="0088659A">
      <w:pPr>
        <w:pStyle w:val="Heading1"/>
        <w:rPr>
          <w:lang w:val="en-GB"/>
        </w:rPr>
      </w:pPr>
      <w:bookmarkStart w:id="17" w:name="_Toc473911855"/>
      <w:r>
        <w:rPr>
          <w:lang w:val="en-GB"/>
        </w:rPr>
        <w:lastRenderedPageBreak/>
        <w:t>System</w:t>
      </w:r>
      <w:bookmarkEnd w:id="17"/>
    </w:p>
    <w:p w14:paraId="7E14962F" w14:textId="77777777" w:rsidR="00FF3EF3" w:rsidRPr="00FF3EF3" w:rsidRDefault="00FF3EF3" w:rsidP="00FF3EF3">
      <w:pPr>
        <w:rPr>
          <w:lang w:val="en-GB"/>
        </w:rPr>
      </w:pPr>
    </w:p>
    <w:p w14:paraId="0FC165B8" w14:textId="56345EE2" w:rsidR="0088659A" w:rsidRDefault="0088659A" w:rsidP="0088659A">
      <w:pPr>
        <w:pStyle w:val="Heading2"/>
        <w:rPr>
          <w:lang w:val="en-GB"/>
        </w:rPr>
      </w:pPr>
      <w:bookmarkStart w:id="18" w:name="_Toc473911856"/>
      <w:r>
        <w:rPr>
          <w:lang w:val="en-GB"/>
        </w:rPr>
        <w:t>Description</w:t>
      </w:r>
      <w:bookmarkEnd w:id="18"/>
    </w:p>
    <w:p w14:paraId="248D427E" w14:textId="77777777" w:rsidR="0088659A" w:rsidRDefault="0088659A" w:rsidP="0088659A">
      <w:pPr>
        <w:pStyle w:val="NoSpacing"/>
        <w:rPr>
          <w:lang w:val="en-GB"/>
        </w:rPr>
      </w:pPr>
      <w:r>
        <w:rPr>
          <w:lang w:val="en-GB"/>
        </w:rPr>
        <w:t xml:space="preserve">A user will log into the marking assistant application. The application will check if the user is a student or a lecturer and present the user with the relevant dashboard. A dashboard is the homepage for a user and presents relevant information for the type of user checked. A lecturer will be able to add an assignment, view all students, check which students have submitted their assignments, mark said assignment and view all student grades to track their performance. A student will see which assignments have been released. From there a student can download or view an assignment, submit an assignment and check their overall and individual assignment grades. </w:t>
      </w:r>
    </w:p>
    <w:p w14:paraId="62EB3DEB" w14:textId="77777777" w:rsidR="0088659A" w:rsidRDefault="0088659A" w:rsidP="0088659A">
      <w:pPr>
        <w:pStyle w:val="NoSpacing"/>
        <w:rPr>
          <w:lang w:val="en-GB"/>
        </w:rPr>
      </w:pPr>
    </w:p>
    <w:p w14:paraId="75B33CC1" w14:textId="1E96BC81" w:rsidR="0088659A" w:rsidRDefault="0088659A" w:rsidP="0088659A">
      <w:pPr>
        <w:pStyle w:val="Heading2"/>
        <w:rPr>
          <w:lang w:val="en-GB"/>
        </w:rPr>
      </w:pPr>
      <w:bookmarkStart w:id="19" w:name="_Toc473911857"/>
      <w:r>
        <w:rPr>
          <w:lang w:val="en-GB"/>
        </w:rPr>
        <w:t>Front End</w:t>
      </w:r>
      <w:bookmarkEnd w:id="19"/>
    </w:p>
    <w:p w14:paraId="74A5F64E" w14:textId="77777777" w:rsidR="00BA1050" w:rsidRDefault="00BA1050" w:rsidP="0088659A">
      <w:pPr>
        <w:pStyle w:val="NoSpacing"/>
        <w:rPr>
          <w:lang w:val="en-GB"/>
        </w:rPr>
      </w:pPr>
      <w:r>
        <w:rPr>
          <w:lang w:val="en-GB"/>
        </w:rPr>
        <w:t>The system front end will be generated using PHP template files. The template files will be ‘</w:t>
      </w:r>
      <w:proofErr w:type="spellStart"/>
      <w:r>
        <w:rPr>
          <w:lang w:val="en-GB"/>
        </w:rPr>
        <w:t>header.php</w:t>
      </w:r>
      <w:proofErr w:type="spellEnd"/>
      <w:r>
        <w:rPr>
          <w:lang w:val="en-GB"/>
        </w:rPr>
        <w:t>’, ‘</w:t>
      </w:r>
      <w:proofErr w:type="spellStart"/>
      <w:r>
        <w:rPr>
          <w:lang w:val="en-GB"/>
        </w:rPr>
        <w:t>sidebar.php</w:t>
      </w:r>
      <w:proofErr w:type="spellEnd"/>
      <w:r>
        <w:rPr>
          <w:lang w:val="en-GB"/>
        </w:rPr>
        <w:t>’ and ‘</w:t>
      </w:r>
      <w:proofErr w:type="spellStart"/>
      <w:r>
        <w:rPr>
          <w:lang w:val="en-GB"/>
        </w:rPr>
        <w:t>body.php</w:t>
      </w:r>
      <w:proofErr w:type="spellEnd"/>
      <w:r>
        <w:rPr>
          <w:lang w:val="en-GB"/>
        </w:rPr>
        <w:t>’.</w:t>
      </w:r>
    </w:p>
    <w:p w14:paraId="519F311E" w14:textId="77777777" w:rsidR="00C2348D" w:rsidRDefault="00BA1050" w:rsidP="0088659A">
      <w:pPr>
        <w:pStyle w:val="NoSpacing"/>
        <w:rPr>
          <w:lang w:val="en-GB"/>
        </w:rPr>
      </w:pPr>
      <w:r>
        <w:rPr>
          <w:lang w:val="en-GB"/>
        </w:rPr>
        <w:t>The ‘</w:t>
      </w:r>
      <w:proofErr w:type="spellStart"/>
      <w:r>
        <w:rPr>
          <w:lang w:val="en-GB"/>
        </w:rPr>
        <w:t>sidebar.php</w:t>
      </w:r>
      <w:proofErr w:type="spellEnd"/>
      <w:r>
        <w:rPr>
          <w:lang w:val="en-GB"/>
        </w:rPr>
        <w:t>’ will be connected to a database and will populate each navigation link through a for each loop iterating through the rows of a student</w:t>
      </w:r>
      <w:r w:rsidR="008C4F0B">
        <w:rPr>
          <w:lang w:val="en-GB"/>
        </w:rPr>
        <w:t xml:space="preserve"> navigation table or a lecture </w:t>
      </w:r>
      <w:r w:rsidR="00C2348D">
        <w:rPr>
          <w:lang w:val="en-GB"/>
        </w:rPr>
        <w:t>navigation table.</w:t>
      </w:r>
    </w:p>
    <w:p w14:paraId="4C2324F7" w14:textId="77777777" w:rsidR="00C2348D" w:rsidRDefault="00C2348D" w:rsidP="0088659A">
      <w:pPr>
        <w:pStyle w:val="NoSpacing"/>
        <w:rPr>
          <w:lang w:val="en-GB"/>
        </w:rPr>
      </w:pPr>
      <w:r>
        <w:rPr>
          <w:lang w:val="en-GB"/>
        </w:rPr>
        <w:t>The ‘</w:t>
      </w:r>
      <w:proofErr w:type="spellStart"/>
      <w:r>
        <w:rPr>
          <w:lang w:val="en-GB"/>
        </w:rPr>
        <w:t>body.php</w:t>
      </w:r>
      <w:proofErr w:type="spellEnd"/>
      <w:r>
        <w:rPr>
          <w:lang w:val="en-GB"/>
        </w:rPr>
        <w:t>’ file will be an empty placeholder for the dynamic view of each side bar item.</w:t>
      </w:r>
    </w:p>
    <w:p w14:paraId="03B77D88" w14:textId="77777777" w:rsidR="00FF3EF3" w:rsidRDefault="00FF3EF3" w:rsidP="0088659A">
      <w:pPr>
        <w:pStyle w:val="NoSpacing"/>
        <w:rPr>
          <w:lang w:val="en-GB"/>
        </w:rPr>
      </w:pPr>
    </w:p>
    <w:p w14:paraId="7A83A553" w14:textId="77777777" w:rsidR="00C2348D" w:rsidRDefault="00C2348D" w:rsidP="0088659A">
      <w:pPr>
        <w:pStyle w:val="NoSpacing"/>
        <w:rPr>
          <w:lang w:val="en-GB"/>
        </w:rPr>
      </w:pPr>
    </w:p>
    <w:p w14:paraId="2D172F4F" w14:textId="3DFA9554" w:rsidR="00C2348D" w:rsidRDefault="00C2348D" w:rsidP="00C2348D">
      <w:pPr>
        <w:pStyle w:val="NoSpacing"/>
        <w:jc w:val="center"/>
        <w:rPr>
          <w:lang w:val="en-GB"/>
        </w:rPr>
      </w:pPr>
      <w:r>
        <w:rPr>
          <w:noProof/>
          <w:lang w:val="en-GB" w:eastAsia="en-GB"/>
        </w:rPr>
        <w:drawing>
          <wp:inline distT="0" distB="0" distL="0" distR="0" wp14:anchorId="772397D1" wp14:editId="5BEA74BF">
            <wp:extent cx="4166235" cy="4687245"/>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 Site Layout.png"/>
                    <pic:cNvPicPr/>
                  </pic:nvPicPr>
                  <pic:blipFill>
                    <a:blip r:embed="rId10">
                      <a:extLst>
                        <a:ext uri="{28A0092B-C50C-407E-A947-70E740481C1C}">
                          <a14:useLocalDpi xmlns:a14="http://schemas.microsoft.com/office/drawing/2010/main" val="0"/>
                        </a:ext>
                      </a:extLst>
                    </a:blip>
                    <a:stretch>
                      <a:fillRect/>
                    </a:stretch>
                  </pic:blipFill>
                  <pic:spPr>
                    <a:xfrm>
                      <a:off x="0" y="0"/>
                      <a:ext cx="4182130" cy="4705128"/>
                    </a:xfrm>
                    <a:prstGeom prst="rect">
                      <a:avLst/>
                    </a:prstGeom>
                  </pic:spPr>
                </pic:pic>
              </a:graphicData>
            </a:graphic>
          </wp:inline>
        </w:drawing>
      </w:r>
    </w:p>
    <w:p w14:paraId="5D243E46" w14:textId="7816678C" w:rsidR="001A6F38" w:rsidRDefault="00C2348D" w:rsidP="001A6F38">
      <w:pPr>
        <w:pStyle w:val="Heading1"/>
        <w:rPr>
          <w:lang w:val="en-GB"/>
        </w:rPr>
      </w:pPr>
      <w:r>
        <w:rPr>
          <w:lang w:val="en-GB"/>
        </w:rPr>
        <w:br w:type="page"/>
      </w:r>
      <w:bookmarkStart w:id="20" w:name="_Toc473911858"/>
      <w:r w:rsidR="001A6F38">
        <w:rPr>
          <w:lang w:val="en-GB"/>
        </w:rPr>
        <w:lastRenderedPageBreak/>
        <w:t>Platforms</w:t>
      </w:r>
      <w:bookmarkEnd w:id="20"/>
    </w:p>
    <w:p w14:paraId="4A50E23B" w14:textId="77777777" w:rsidR="001A6F38" w:rsidRDefault="001A6F38" w:rsidP="001A6F38">
      <w:pPr>
        <w:pStyle w:val="NoSpacing"/>
        <w:rPr>
          <w:lang w:val="en-GB"/>
        </w:rPr>
      </w:pPr>
    </w:p>
    <w:p w14:paraId="22E16793" w14:textId="5F3D061D" w:rsidR="00A61CA2" w:rsidRDefault="00A61CA2" w:rsidP="001A6F38">
      <w:pPr>
        <w:pStyle w:val="NoSpacing"/>
        <w:rPr>
          <w:lang w:val="en-GB"/>
        </w:rPr>
      </w:pPr>
      <w:r>
        <w:rPr>
          <w:lang w:val="en-GB"/>
        </w:rPr>
        <w:t>(</w:t>
      </w:r>
      <w:proofErr w:type="spellStart"/>
      <w:r>
        <w:rPr>
          <w:lang w:val="en-GB"/>
        </w:rPr>
        <w:t>Acunetix</w:t>
      </w:r>
      <w:proofErr w:type="spellEnd"/>
      <w:r>
        <w:rPr>
          <w:lang w:val="en-GB"/>
        </w:rPr>
        <w:t>, 2016) states that a</w:t>
      </w:r>
      <w:r w:rsidR="001A6F38">
        <w:rPr>
          <w:lang w:val="en-GB"/>
        </w:rPr>
        <w:t xml:space="preserve"> website application is a software solution that allows users to retrieve data and interact with content </w:t>
      </w:r>
      <w:r>
        <w:rPr>
          <w:lang w:val="en-GB"/>
        </w:rPr>
        <w:t xml:space="preserve">within pages within a website. </w:t>
      </w:r>
    </w:p>
    <w:p w14:paraId="43205E5A" w14:textId="425B1A54" w:rsidR="00A61CA2" w:rsidRDefault="00A61CA2" w:rsidP="001A6F38">
      <w:pPr>
        <w:pStyle w:val="NoSpacing"/>
        <w:rPr>
          <w:lang w:val="en-GB"/>
        </w:rPr>
      </w:pPr>
    </w:p>
    <w:p w14:paraId="3C0DD95D" w14:textId="772C560F" w:rsidR="00A61CA2" w:rsidRDefault="00A61CA2" w:rsidP="001A6F38">
      <w:pPr>
        <w:pStyle w:val="NoSpacing"/>
        <w:rPr>
          <w:lang w:val="en-GB"/>
        </w:rPr>
      </w:pPr>
      <w:r>
        <w:rPr>
          <w:lang w:val="en-GB"/>
        </w:rPr>
        <w:t>For a software solution to be considered a website application it must have three components that interact with each other; a client side browser and computer, a server side system and a database server.</w:t>
      </w:r>
    </w:p>
    <w:p w14:paraId="7AEE873D" w14:textId="3161BFA8" w:rsidR="00A61CA2" w:rsidRDefault="00A61CA2" w:rsidP="001A6F38">
      <w:pPr>
        <w:pStyle w:val="NoSpacing"/>
        <w:rPr>
          <w:lang w:val="en-GB"/>
        </w:rPr>
      </w:pPr>
    </w:p>
    <w:p w14:paraId="0E025618" w14:textId="1A5B12E1" w:rsidR="00A61CA2" w:rsidRDefault="00A61CA2" w:rsidP="001A6F38">
      <w:pPr>
        <w:pStyle w:val="NoSpacing"/>
        <w:rPr>
          <w:lang w:val="en-GB"/>
        </w:rPr>
      </w:pPr>
      <w:r>
        <w:rPr>
          <w:lang w:val="en-GB"/>
        </w:rPr>
        <w:t>The client will send a HTTP/S requests to the web server</w:t>
      </w:r>
      <w:r w:rsidR="00CE3A8C">
        <w:rPr>
          <w:lang w:val="en-GB"/>
        </w:rPr>
        <w:t>. The web server response will send HTML, CSS, data, JavaScript and images). A database server holds the database engine such as SQL Server, Oracle, MongoDB. This information is sent up to the web server, which is then passed to client if requested. (See appendix B).</w:t>
      </w:r>
    </w:p>
    <w:p w14:paraId="32EFF211" w14:textId="179CC8DE" w:rsidR="00515D9C" w:rsidRDefault="00515D9C" w:rsidP="001A6F38">
      <w:pPr>
        <w:pStyle w:val="NoSpacing"/>
        <w:rPr>
          <w:lang w:val="en-GB"/>
        </w:rPr>
      </w:pPr>
    </w:p>
    <w:p w14:paraId="74D2B507" w14:textId="625698E7" w:rsidR="00515D9C" w:rsidRDefault="00515D9C" w:rsidP="001A6F38">
      <w:pPr>
        <w:pStyle w:val="NoSpacing"/>
        <w:rPr>
          <w:lang w:val="en-GB"/>
        </w:rPr>
      </w:pPr>
      <w:r>
        <w:rPr>
          <w:lang w:val="en-GB"/>
        </w:rPr>
        <w:t xml:space="preserve">The client will view a web application through a browser; this may be Internet Explorer, Edge, Google Chrome, Safari, Opera, Mozilla Firefox, iOS Safari, Android Browser or one of the many browsers that are available today. </w:t>
      </w:r>
    </w:p>
    <w:p w14:paraId="2F34B18E" w14:textId="141A69D8" w:rsidR="00515D9C" w:rsidRDefault="00515D9C" w:rsidP="001A6F38">
      <w:pPr>
        <w:pStyle w:val="NoSpacing"/>
        <w:rPr>
          <w:lang w:val="en-GB"/>
        </w:rPr>
      </w:pPr>
    </w:p>
    <w:p w14:paraId="545B3CF0" w14:textId="598821AD" w:rsidR="00515D9C" w:rsidRDefault="008466F9" w:rsidP="001A6F38">
      <w:pPr>
        <w:pStyle w:val="NoSpacing"/>
        <w:rPr>
          <w:lang w:val="en-GB"/>
        </w:rPr>
      </w:pPr>
      <w:r>
        <w:rPr>
          <w:lang w:val="en-GB"/>
        </w:rPr>
        <w:t>Unfortunately,</w:t>
      </w:r>
      <w:r w:rsidR="00515D9C">
        <w:rPr>
          <w:lang w:val="en-GB"/>
        </w:rPr>
        <w:t xml:space="preserve"> a web application may behave as desired in one browser, but may have iss</w:t>
      </w:r>
      <w:r>
        <w:rPr>
          <w:lang w:val="en-GB"/>
        </w:rPr>
        <w:t>ues when run in another browser which could be vital to the application working. There are many components involved with web applications that can produce different results such as CSS, JavaScript, jQuery and Ajax requests. (Segue Technologies, 2016).</w:t>
      </w:r>
    </w:p>
    <w:p w14:paraId="5680E002" w14:textId="51EABDB7" w:rsidR="008466F9" w:rsidRDefault="008466F9" w:rsidP="001A6F38">
      <w:pPr>
        <w:pStyle w:val="NoSpacing"/>
        <w:rPr>
          <w:lang w:val="en-GB"/>
        </w:rPr>
      </w:pPr>
    </w:p>
    <w:p w14:paraId="357CF71D" w14:textId="48AEAC4F" w:rsidR="008466F9" w:rsidRDefault="008466F9" w:rsidP="001A6F38">
      <w:pPr>
        <w:pStyle w:val="NoSpacing"/>
        <w:rPr>
          <w:lang w:val="en-GB"/>
        </w:rPr>
      </w:pPr>
      <w:r>
        <w:rPr>
          <w:lang w:val="en-GB"/>
        </w:rPr>
        <w:t>When developing a website</w:t>
      </w:r>
      <w:r w:rsidR="0030112C">
        <w:rPr>
          <w:lang w:val="en-GB"/>
        </w:rPr>
        <w:t xml:space="preserve"> application</w:t>
      </w:r>
      <w:r>
        <w:rPr>
          <w:lang w:val="en-GB"/>
        </w:rPr>
        <w:t xml:space="preserve">, the developer must consider the target audience. The software developer is either going to be building a solution that is going to be available on the public domain or the software being developed is going to be for an intranet (a local or restricted communications network created using World Wide Web Software) of the company purchasing the software. When developing </w:t>
      </w:r>
      <w:r w:rsidR="0030112C">
        <w:rPr>
          <w:lang w:val="en-GB"/>
        </w:rPr>
        <w:t xml:space="preserve">software specific for a company’s intranet, you will have rigid specifications and will typically be told what website browser you will be developing for. This is important as large company’s often use older operating systems and web browsers; especially in the public sector. </w:t>
      </w:r>
      <w:r w:rsidR="00FC5691">
        <w:rPr>
          <w:lang w:val="en-GB"/>
        </w:rPr>
        <w:t xml:space="preserve">When developing web applications that are targeted for the public domain, typically, applications will need to be supported on a variety of client browsers. This is a time consuming and crucial part of the development and testing phase. Using W3schools you can </w:t>
      </w:r>
      <w:r w:rsidR="002B61AC">
        <w:rPr>
          <w:lang w:val="en-GB"/>
        </w:rPr>
        <w:t>identify the most popular browsers and make assumptions based on popularity which browsers need to be supported. (See appendix C)</w:t>
      </w:r>
    </w:p>
    <w:p w14:paraId="5532F042" w14:textId="77777777" w:rsidR="002E7F47" w:rsidRDefault="002E7F47" w:rsidP="001A6F38">
      <w:pPr>
        <w:pStyle w:val="NoSpacing"/>
        <w:rPr>
          <w:lang w:val="en-GB"/>
        </w:rPr>
      </w:pPr>
    </w:p>
    <w:p w14:paraId="77D02D23" w14:textId="77777777" w:rsidR="005577F6" w:rsidRDefault="00190774" w:rsidP="001A6F38">
      <w:pPr>
        <w:pStyle w:val="NoSpacing"/>
        <w:rPr>
          <w:lang w:val="en-GB"/>
        </w:rPr>
      </w:pPr>
      <w:r>
        <w:rPr>
          <w:lang w:val="en-GB"/>
        </w:rPr>
        <w:t xml:space="preserve">The main purpose of the web server is to store the files for the website application which </w:t>
      </w:r>
      <w:r w:rsidR="00F56CA6">
        <w:rPr>
          <w:lang w:val="en-GB"/>
        </w:rPr>
        <w:t>is then</w:t>
      </w:r>
      <w:r>
        <w:rPr>
          <w:lang w:val="en-GB"/>
        </w:rPr>
        <w:t xml:space="preserve"> served back to the client as a response from the client request</w:t>
      </w:r>
      <w:r w:rsidR="00077128">
        <w:rPr>
          <w:lang w:val="en-GB"/>
        </w:rPr>
        <w:t xml:space="preserve"> and to send data between the data server</w:t>
      </w:r>
      <w:r>
        <w:rPr>
          <w:lang w:val="en-GB"/>
        </w:rPr>
        <w:t xml:space="preserve">. </w:t>
      </w:r>
      <w:r w:rsidR="00096B71">
        <w:rPr>
          <w:lang w:val="en-GB"/>
        </w:rPr>
        <w:t>A website server is assigned an IP address which is how the data</w:t>
      </w:r>
      <w:r w:rsidR="009B01B3">
        <w:rPr>
          <w:lang w:val="en-GB"/>
        </w:rPr>
        <w:t xml:space="preserve"> is accessed. </w:t>
      </w:r>
      <w:r w:rsidR="00596AEC">
        <w:rPr>
          <w:lang w:val="en-GB"/>
        </w:rPr>
        <w:t xml:space="preserve"> </w:t>
      </w:r>
    </w:p>
    <w:p w14:paraId="61651EA4" w14:textId="77777777" w:rsidR="005577F6" w:rsidRDefault="005577F6" w:rsidP="001A6F38">
      <w:pPr>
        <w:pStyle w:val="NoSpacing"/>
        <w:rPr>
          <w:lang w:val="en-GB"/>
        </w:rPr>
      </w:pPr>
    </w:p>
    <w:p w14:paraId="25BA639A" w14:textId="3D79DE31" w:rsidR="00AF1D94" w:rsidRDefault="00F779FA" w:rsidP="001A6F38">
      <w:pPr>
        <w:pStyle w:val="NoSpacing"/>
        <w:rPr>
          <w:lang w:val="en-GB"/>
        </w:rPr>
      </w:pPr>
      <w:r>
        <w:rPr>
          <w:lang w:val="en-GB"/>
        </w:rPr>
        <w:t xml:space="preserve">A data server is the central point of persistent storage of any information relating to an application and can be stored in either relational or non-relational databases. </w:t>
      </w:r>
      <w:r w:rsidR="005E4C42">
        <w:rPr>
          <w:lang w:val="en-GB"/>
        </w:rPr>
        <w:t xml:space="preserve">Relational and non-relational databases are not a substitute for one another rather chosen on the needs of the application being developed. </w:t>
      </w:r>
      <w:r w:rsidR="005F0155">
        <w:rPr>
          <w:lang w:val="en-GB"/>
        </w:rPr>
        <w:t xml:space="preserve">SQL and relational databases are excellent for representing and working with sets of data such as dealing with user accounts of a banking system. SQL </w:t>
      </w:r>
      <w:r w:rsidR="005F0155">
        <w:rPr>
          <w:lang w:val="en-GB"/>
        </w:rPr>
        <w:lastRenderedPageBreak/>
        <w:t>and relational databases have tight rules thus also ensuring data security. However, SQL and relational databases fall short when it comes to scaling. The larger and more complicated a dataset becomes, the slower the database will iterate and query. Data servers have two types of scaling; vertical and horizontal. Vertical scaling is increasing the performance of an individual server</w:t>
      </w:r>
      <w:r w:rsidR="00EB28BB">
        <w:rPr>
          <w:lang w:val="en-GB"/>
        </w:rPr>
        <w:t>, horizontal scaling is spreading the data across and adding multiple servers</w:t>
      </w:r>
      <w:r w:rsidR="00807E43">
        <w:rPr>
          <w:lang w:val="en-GB"/>
        </w:rPr>
        <w:t xml:space="preserve"> but at the cost of security for the application</w:t>
      </w:r>
      <w:r w:rsidR="00EB28BB">
        <w:rPr>
          <w:lang w:val="en-GB"/>
        </w:rPr>
        <w:t xml:space="preserve">. </w:t>
      </w:r>
      <w:r w:rsidR="00AF1D94">
        <w:rPr>
          <w:lang w:val="en-GB"/>
        </w:rPr>
        <w:t>(Upguard.com, 2016).</w:t>
      </w:r>
    </w:p>
    <w:p w14:paraId="23AF5099" w14:textId="77777777" w:rsidR="00AF1D94" w:rsidRDefault="00AF1D94" w:rsidP="001A6F38">
      <w:pPr>
        <w:pStyle w:val="NoSpacing"/>
        <w:rPr>
          <w:lang w:val="en-GB"/>
        </w:rPr>
      </w:pPr>
    </w:p>
    <w:p w14:paraId="37649AB0" w14:textId="77777777" w:rsidR="00454D0C" w:rsidRDefault="00122FE4" w:rsidP="001A6F38">
      <w:pPr>
        <w:pStyle w:val="NoSpacing"/>
        <w:rPr>
          <w:lang w:val="en-GB"/>
        </w:rPr>
      </w:pPr>
      <w:r>
        <w:rPr>
          <w:lang w:val="en-GB"/>
        </w:rPr>
        <w:t>An example of a non-relational database is ‘</w:t>
      </w:r>
      <w:proofErr w:type="spellStart"/>
      <w:r>
        <w:rPr>
          <w:lang w:val="en-GB"/>
        </w:rPr>
        <w:t>MondoDB</w:t>
      </w:r>
      <w:proofErr w:type="spellEnd"/>
      <w:r>
        <w:rPr>
          <w:lang w:val="en-GB"/>
        </w:rPr>
        <w:t xml:space="preserve">’ which is also defined as a NoSQL database. </w:t>
      </w:r>
      <w:r w:rsidR="00E2443B">
        <w:rPr>
          <w:lang w:val="en-GB"/>
        </w:rPr>
        <w:t xml:space="preserve">NoSQL databases use the concept of key-value pairs which are created and stored as BSON which is a binary form of representing data </w:t>
      </w:r>
      <w:r w:rsidR="00A221FC">
        <w:rPr>
          <w:lang w:val="en-GB"/>
        </w:rPr>
        <w:t xml:space="preserve">called objects or documents. </w:t>
      </w:r>
    </w:p>
    <w:p w14:paraId="41748763" w14:textId="77777777" w:rsidR="00454D0C" w:rsidRDefault="00454D0C" w:rsidP="001A6F38">
      <w:pPr>
        <w:pStyle w:val="NoSpacing"/>
        <w:rPr>
          <w:lang w:val="en-GB"/>
        </w:rPr>
      </w:pPr>
    </w:p>
    <w:p w14:paraId="6789FE0D" w14:textId="77777777" w:rsidR="008F3836" w:rsidRDefault="008F3836" w:rsidP="008F3836">
      <w:pPr>
        <w:pStyle w:val="Heading1"/>
        <w:rPr>
          <w:lang w:val="en-GB"/>
        </w:rPr>
      </w:pPr>
      <w:bookmarkStart w:id="21" w:name="_Toc473911859"/>
      <w:r>
        <w:rPr>
          <w:lang w:val="en-GB"/>
        </w:rPr>
        <w:t>Marking Assistant Platforms and Justification</w:t>
      </w:r>
      <w:bookmarkEnd w:id="21"/>
    </w:p>
    <w:p w14:paraId="5A549536" w14:textId="77777777" w:rsidR="008F3836" w:rsidRDefault="008F3836" w:rsidP="008F3836">
      <w:pPr>
        <w:pStyle w:val="NoSpacing"/>
        <w:rPr>
          <w:lang w:val="en-GB"/>
        </w:rPr>
      </w:pPr>
    </w:p>
    <w:p w14:paraId="39E8603A" w14:textId="77777777" w:rsidR="00834AF7" w:rsidRDefault="000303DB" w:rsidP="000303DB">
      <w:pPr>
        <w:pStyle w:val="Heading2"/>
        <w:rPr>
          <w:lang w:val="en-GB"/>
        </w:rPr>
      </w:pPr>
      <w:bookmarkStart w:id="22" w:name="_Toc473911860"/>
      <w:r>
        <w:rPr>
          <w:lang w:val="en-GB"/>
        </w:rPr>
        <w:t>Server</w:t>
      </w:r>
      <w:bookmarkEnd w:id="22"/>
      <w:r>
        <w:rPr>
          <w:lang w:val="en-GB"/>
        </w:rPr>
        <w:t xml:space="preserve"> </w:t>
      </w:r>
    </w:p>
    <w:p w14:paraId="43EFC697" w14:textId="272B3606" w:rsidR="00D507DB" w:rsidRDefault="00EA7807" w:rsidP="00D507DB">
      <w:pPr>
        <w:pStyle w:val="NoSpacing"/>
        <w:rPr>
          <w:lang w:val="en-GB"/>
        </w:rPr>
      </w:pPr>
      <w:r>
        <w:rPr>
          <w:lang w:val="en-GB"/>
        </w:rPr>
        <w:t xml:space="preserve">The marking assistant for lecturers </w:t>
      </w:r>
      <w:r w:rsidR="00EC098A">
        <w:rPr>
          <w:lang w:val="en-GB"/>
        </w:rPr>
        <w:t xml:space="preserve">is going to be </w:t>
      </w:r>
      <w:r w:rsidR="00B65F33">
        <w:rPr>
          <w:lang w:val="en-GB"/>
        </w:rPr>
        <w:t xml:space="preserve">hosted </w:t>
      </w:r>
      <w:r w:rsidR="009F005E">
        <w:rPr>
          <w:lang w:val="en-GB"/>
        </w:rPr>
        <w:t xml:space="preserve">on a virtual machine in a cloud environment. </w:t>
      </w:r>
      <w:r w:rsidR="00E12F63">
        <w:rPr>
          <w:lang w:val="en-GB"/>
        </w:rPr>
        <w:t xml:space="preserve">The cloud environment of choice is going to be Amazon Web Services. </w:t>
      </w:r>
      <w:r w:rsidR="00733991">
        <w:rPr>
          <w:lang w:val="en-GB"/>
        </w:rPr>
        <w:t xml:space="preserve">Amazon Web Services offer secure </w:t>
      </w:r>
      <w:r w:rsidR="00EE372B">
        <w:rPr>
          <w:lang w:val="en-GB"/>
        </w:rPr>
        <w:t xml:space="preserve">platforms, database storage, </w:t>
      </w:r>
      <w:r w:rsidR="003529A9">
        <w:rPr>
          <w:lang w:val="en-GB"/>
        </w:rPr>
        <w:t xml:space="preserve">content delivery and a free one year subscription of up to 750 computing hours per month. </w:t>
      </w:r>
    </w:p>
    <w:p w14:paraId="3FC44B5D" w14:textId="77777777" w:rsidR="00EE372B" w:rsidRDefault="00EE372B" w:rsidP="00D507DB">
      <w:pPr>
        <w:pStyle w:val="NoSpacing"/>
        <w:rPr>
          <w:lang w:val="en-GB"/>
        </w:rPr>
      </w:pPr>
    </w:p>
    <w:p w14:paraId="688BF7B0" w14:textId="316D475C" w:rsidR="00EE372B" w:rsidRDefault="00EE372B" w:rsidP="00D507DB">
      <w:pPr>
        <w:pStyle w:val="NoSpacing"/>
        <w:rPr>
          <w:lang w:val="en-GB"/>
        </w:rPr>
      </w:pPr>
      <w:r>
        <w:rPr>
          <w:lang w:val="en-GB"/>
        </w:rPr>
        <w:t xml:space="preserve">Initially, a virtual machine will be launched using the Amazon Web Services control panel. Amazon provides a list of stable </w:t>
      </w:r>
      <w:r w:rsidR="00F57A84">
        <w:rPr>
          <w:lang w:val="en-GB"/>
        </w:rPr>
        <w:t xml:space="preserve">bootable </w:t>
      </w:r>
      <w:r>
        <w:rPr>
          <w:lang w:val="en-GB"/>
        </w:rPr>
        <w:t>operating systems that can be installed on their virtual machines</w:t>
      </w:r>
      <w:r w:rsidR="00F57A84">
        <w:rPr>
          <w:lang w:val="en-GB"/>
        </w:rPr>
        <w:t xml:space="preserve"> using one click.</w:t>
      </w:r>
    </w:p>
    <w:p w14:paraId="084746A1" w14:textId="77777777" w:rsidR="00F57A84" w:rsidRDefault="00F57A84" w:rsidP="00D507DB">
      <w:pPr>
        <w:pStyle w:val="NoSpacing"/>
        <w:rPr>
          <w:lang w:val="en-GB"/>
        </w:rPr>
      </w:pPr>
    </w:p>
    <w:p w14:paraId="48576917" w14:textId="08E40C07" w:rsidR="00F57A84" w:rsidRPr="00D507DB" w:rsidRDefault="00F57A84" w:rsidP="00D507DB">
      <w:pPr>
        <w:pStyle w:val="NoSpacing"/>
        <w:rPr>
          <w:lang w:val="en-GB"/>
        </w:rPr>
      </w:pPr>
      <w:r>
        <w:rPr>
          <w:noProof/>
          <w:lang w:val="en-GB" w:eastAsia="en-GB"/>
        </w:rPr>
        <w:drawing>
          <wp:inline distT="0" distB="0" distL="0" distR="0" wp14:anchorId="2FAE1CEB" wp14:editId="65694A35">
            <wp:extent cx="5727700" cy="289814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2 at 17.40.33.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898140"/>
                    </a:xfrm>
                    <a:prstGeom prst="rect">
                      <a:avLst/>
                    </a:prstGeom>
                  </pic:spPr>
                </pic:pic>
              </a:graphicData>
            </a:graphic>
          </wp:inline>
        </w:drawing>
      </w:r>
    </w:p>
    <w:p w14:paraId="1A29D697" w14:textId="77777777" w:rsidR="00F57A84" w:rsidRDefault="00F57A84" w:rsidP="00834AF7">
      <w:pPr>
        <w:pStyle w:val="NoSpacing"/>
        <w:rPr>
          <w:lang w:val="en-GB"/>
        </w:rPr>
      </w:pPr>
      <w:r>
        <w:rPr>
          <w:lang w:val="en-GB"/>
        </w:rPr>
        <w:t>Figure 1</w:t>
      </w:r>
    </w:p>
    <w:p w14:paraId="4F466124" w14:textId="77777777" w:rsidR="00F57A84" w:rsidRDefault="00F57A84" w:rsidP="00834AF7">
      <w:pPr>
        <w:pStyle w:val="NoSpacing"/>
        <w:rPr>
          <w:lang w:val="en-GB"/>
        </w:rPr>
      </w:pPr>
    </w:p>
    <w:p w14:paraId="3969C52B" w14:textId="77777777" w:rsidR="008F47D0" w:rsidRDefault="00F57A84" w:rsidP="00834AF7">
      <w:pPr>
        <w:pStyle w:val="NoSpacing"/>
        <w:rPr>
          <w:lang w:val="en-GB"/>
        </w:rPr>
      </w:pPr>
      <w:r>
        <w:rPr>
          <w:lang w:val="en-GB"/>
        </w:rPr>
        <w:t>Once an operating system has been selected the user will be directed to the instance configurations</w:t>
      </w:r>
      <w:r w:rsidR="00345AC0">
        <w:rPr>
          <w:lang w:val="en-GB"/>
        </w:rPr>
        <w:t xml:space="preserve">. </w:t>
      </w:r>
      <w:r w:rsidR="00330BDC">
        <w:rPr>
          <w:lang w:val="en-GB"/>
        </w:rPr>
        <w:t>The user will be able to choose from a list of instances</w:t>
      </w:r>
      <w:r w:rsidR="008F47D0">
        <w:rPr>
          <w:lang w:val="en-GB"/>
        </w:rPr>
        <w:t xml:space="preserve"> which will show how many CPU’s the instance has, the processor type, physical memory, storage space and network performance. A user can choose a basic instance ‘t2.micro’ for initial development and deployment and scale up the system to meet their requirements later. </w:t>
      </w:r>
    </w:p>
    <w:p w14:paraId="17275669" w14:textId="77777777" w:rsidR="008F47D0" w:rsidRDefault="008F47D0" w:rsidP="00834AF7">
      <w:pPr>
        <w:pStyle w:val="NoSpacing"/>
        <w:rPr>
          <w:lang w:val="en-GB"/>
        </w:rPr>
      </w:pPr>
      <w:r>
        <w:rPr>
          <w:noProof/>
          <w:lang w:val="en-GB" w:eastAsia="en-GB"/>
        </w:rPr>
        <w:lastRenderedPageBreak/>
        <w:drawing>
          <wp:inline distT="0" distB="0" distL="0" distR="0" wp14:anchorId="43DC8BCE" wp14:editId="0803DC4E">
            <wp:extent cx="5727700" cy="290258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2-02 at 17.54.28.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902585"/>
                    </a:xfrm>
                    <a:prstGeom prst="rect">
                      <a:avLst/>
                    </a:prstGeom>
                  </pic:spPr>
                </pic:pic>
              </a:graphicData>
            </a:graphic>
          </wp:inline>
        </w:drawing>
      </w:r>
    </w:p>
    <w:p w14:paraId="0FBC69B7" w14:textId="3C16B70B" w:rsidR="008F47D0" w:rsidRDefault="008F47D0" w:rsidP="00834AF7">
      <w:pPr>
        <w:pStyle w:val="NoSpacing"/>
        <w:rPr>
          <w:lang w:val="en-GB"/>
        </w:rPr>
      </w:pPr>
      <w:r>
        <w:rPr>
          <w:lang w:val="en-GB"/>
        </w:rPr>
        <w:t>Figure 2</w:t>
      </w:r>
    </w:p>
    <w:p w14:paraId="4A305AC3" w14:textId="77777777" w:rsidR="008F47D0" w:rsidRDefault="008F47D0" w:rsidP="00834AF7">
      <w:pPr>
        <w:pStyle w:val="NoSpacing"/>
        <w:rPr>
          <w:lang w:val="en-GB"/>
        </w:rPr>
      </w:pPr>
    </w:p>
    <w:p w14:paraId="4E78F06B" w14:textId="459CD102" w:rsidR="008F47D0" w:rsidRDefault="00D60C3A" w:rsidP="00834AF7">
      <w:pPr>
        <w:pStyle w:val="NoSpacing"/>
        <w:rPr>
          <w:lang w:val="en-GB"/>
        </w:rPr>
      </w:pPr>
      <w:r>
        <w:rPr>
          <w:lang w:val="en-GB"/>
        </w:rPr>
        <w:t>Once an instance is successfully set up</w:t>
      </w:r>
      <w:r w:rsidR="0046568C">
        <w:rPr>
          <w:lang w:val="en-GB"/>
        </w:rPr>
        <w:t xml:space="preserve"> it will be operating with a clean operating system installation. For the marking assistant, the operating system of choice </w:t>
      </w:r>
      <w:r w:rsidR="0089030F">
        <w:rPr>
          <w:lang w:val="en-GB"/>
        </w:rPr>
        <w:t xml:space="preserve">is Ubuntu Server, which is a Linux based operating system with only a command line interface. For less experiences users, Ubuntu server can have a desktop environment installed on top and be accessed using remote desktop connection server. </w:t>
      </w:r>
    </w:p>
    <w:p w14:paraId="07BBAB07" w14:textId="77777777" w:rsidR="0089030F" w:rsidRDefault="0089030F" w:rsidP="00834AF7">
      <w:pPr>
        <w:pStyle w:val="NoSpacing"/>
        <w:rPr>
          <w:lang w:val="en-GB"/>
        </w:rPr>
      </w:pPr>
    </w:p>
    <w:p w14:paraId="2C0B0CAC" w14:textId="4591FD67" w:rsidR="0089030F" w:rsidRDefault="0089030F" w:rsidP="00834AF7">
      <w:pPr>
        <w:pStyle w:val="NoSpacing"/>
        <w:rPr>
          <w:lang w:val="en-GB"/>
        </w:rPr>
      </w:pPr>
      <w:r>
        <w:rPr>
          <w:lang w:val="en-GB"/>
        </w:rPr>
        <w:t>For this project, the operating system will be left at its default and only allowing SSH connections. For this, anyone who needs access to the server must</w:t>
      </w:r>
      <w:r w:rsidR="008C3B6D">
        <w:rPr>
          <w:lang w:val="en-GB"/>
        </w:rPr>
        <w:t xml:space="preserve"> request an SSH key from the system administrator. </w:t>
      </w:r>
    </w:p>
    <w:p w14:paraId="5CBCD868" w14:textId="77777777" w:rsidR="003B667B" w:rsidRDefault="003B667B" w:rsidP="00834AF7">
      <w:pPr>
        <w:pStyle w:val="NoSpacing"/>
        <w:rPr>
          <w:lang w:val="en-GB"/>
        </w:rPr>
      </w:pPr>
    </w:p>
    <w:p w14:paraId="53C6EC31" w14:textId="2769070C" w:rsidR="003B667B" w:rsidRDefault="003B667B" w:rsidP="00834AF7">
      <w:pPr>
        <w:pStyle w:val="NoSpacing"/>
        <w:rPr>
          <w:lang w:val="en-GB"/>
        </w:rPr>
      </w:pPr>
      <w:r>
        <w:rPr>
          <w:noProof/>
          <w:lang w:val="en-GB" w:eastAsia="en-GB"/>
        </w:rPr>
        <w:drawing>
          <wp:inline distT="0" distB="0" distL="0" distR="0" wp14:anchorId="03401614" wp14:editId="4769EB0E">
            <wp:extent cx="5727700" cy="2892425"/>
            <wp:effectExtent l="0" t="0" r="1270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2-02 at 18.12.56.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892425"/>
                    </a:xfrm>
                    <a:prstGeom prst="rect">
                      <a:avLst/>
                    </a:prstGeom>
                  </pic:spPr>
                </pic:pic>
              </a:graphicData>
            </a:graphic>
          </wp:inline>
        </w:drawing>
      </w:r>
    </w:p>
    <w:p w14:paraId="456B5586" w14:textId="75B238AA" w:rsidR="00B33617" w:rsidRDefault="003B667B" w:rsidP="00834AF7">
      <w:pPr>
        <w:pStyle w:val="NoSpacing"/>
        <w:rPr>
          <w:lang w:val="en-GB"/>
        </w:rPr>
      </w:pPr>
      <w:r>
        <w:rPr>
          <w:lang w:val="en-GB"/>
        </w:rPr>
        <w:t>Figure 3</w:t>
      </w:r>
    </w:p>
    <w:p w14:paraId="5134CF1D" w14:textId="77777777" w:rsidR="00B33617" w:rsidRDefault="00B3361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val="en-GB"/>
        </w:rPr>
      </w:pPr>
      <w:r>
        <w:rPr>
          <w:lang w:val="en-GB"/>
        </w:rPr>
        <w:br w:type="page"/>
      </w:r>
    </w:p>
    <w:p w14:paraId="1C8142CB" w14:textId="70F775B1" w:rsidR="00881FF1" w:rsidRDefault="00881FF1" w:rsidP="00881FF1">
      <w:pPr>
        <w:pStyle w:val="Heading2"/>
        <w:rPr>
          <w:lang w:val="en-GB"/>
        </w:rPr>
      </w:pPr>
      <w:bookmarkStart w:id="23" w:name="_Toc473911861"/>
      <w:r>
        <w:rPr>
          <w:lang w:val="en-GB"/>
        </w:rPr>
        <w:lastRenderedPageBreak/>
        <w:t>Environment</w:t>
      </w:r>
      <w:bookmarkEnd w:id="23"/>
    </w:p>
    <w:p w14:paraId="25EC2FEE" w14:textId="77777777" w:rsidR="00881FF1" w:rsidRPr="00881FF1" w:rsidRDefault="00881FF1" w:rsidP="00881FF1">
      <w:pPr>
        <w:rPr>
          <w:lang w:val="en-GB"/>
        </w:rPr>
      </w:pPr>
    </w:p>
    <w:p w14:paraId="7A597A39" w14:textId="40E682CF" w:rsidR="0054351B" w:rsidRDefault="00F4027C" w:rsidP="00834AF7">
      <w:pPr>
        <w:pStyle w:val="NoSpacing"/>
        <w:rPr>
          <w:lang w:val="en-GB"/>
        </w:rPr>
      </w:pPr>
      <w:r>
        <w:rPr>
          <w:lang w:val="en-GB"/>
        </w:rPr>
        <w:t xml:space="preserve">For a complete web application solution, the developer requires a stack to run its services. A stack consists of </w:t>
      </w:r>
      <w:r w:rsidR="00C464FB">
        <w:rPr>
          <w:lang w:val="en-GB"/>
        </w:rPr>
        <w:t>a computer with an operating system</w:t>
      </w:r>
      <w:r>
        <w:rPr>
          <w:lang w:val="en-GB"/>
        </w:rPr>
        <w:t>,</w:t>
      </w:r>
      <w:r w:rsidR="009B37DE">
        <w:rPr>
          <w:lang w:val="en-GB"/>
        </w:rPr>
        <w:t xml:space="preserve"> a web server </w:t>
      </w:r>
      <w:r w:rsidR="00AA21E5">
        <w:rPr>
          <w:lang w:val="en-GB"/>
        </w:rPr>
        <w:t>to handle the requests and responses of the web files, persistent storage to store any information or data that is crucial to the application and a language that handles the logic of the application.</w:t>
      </w:r>
    </w:p>
    <w:p w14:paraId="55B2E72C" w14:textId="77777777" w:rsidR="0054351B" w:rsidRDefault="0054351B" w:rsidP="00834AF7">
      <w:pPr>
        <w:pStyle w:val="NoSpacing"/>
        <w:rPr>
          <w:lang w:val="en-GB"/>
        </w:rPr>
      </w:pPr>
    </w:p>
    <w:p w14:paraId="7AD91A9E" w14:textId="26606D20" w:rsidR="00F12F55" w:rsidRDefault="003D1C05" w:rsidP="00834AF7">
      <w:pPr>
        <w:pStyle w:val="NoSpacing"/>
        <w:rPr>
          <w:lang w:val="en-GB"/>
        </w:rPr>
      </w:pPr>
      <w:r>
        <w:rPr>
          <w:lang w:val="en-GB"/>
        </w:rPr>
        <w:t>There are a variety of different stacks available for web applications ranging from full JavaScript stacks using node.js as the server and AngularJS as the logic, C-sharp’s .NET framework with IIS server</w:t>
      </w:r>
      <w:r w:rsidR="00AE1D2A">
        <w:rPr>
          <w:lang w:val="en-GB"/>
        </w:rPr>
        <w:t xml:space="preserve"> or </w:t>
      </w:r>
      <w:r w:rsidR="009411E5">
        <w:rPr>
          <w:lang w:val="en-GB"/>
        </w:rPr>
        <w:t>LAMP stack.</w:t>
      </w:r>
    </w:p>
    <w:p w14:paraId="5C473732" w14:textId="77777777" w:rsidR="009411E5" w:rsidRDefault="009411E5" w:rsidP="00834AF7">
      <w:pPr>
        <w:pStyle w:val="NoSpacing"/>
        <w:rPr>
          <w:lang w:val="en-GB"/>
        </w:rPr>
      </w:pPr>
    </w:p>
    <w:p w14:paraId="78FECF6E" w14:textId="05B1F305" w:rsidR="002869B2" w:rsidRDefault="009411E5" w:rsidP="00834AF7">
      <w:pPr>
        <w:pStyle w:val="NoSpacing"/>
        <w:rPr>
          <w:lang w:val="en-GB"/>
        </w:rPr>
      </w:pPr>
      <w:r>
        <w:rPr>
          <w:lang w:val="en-GB"/>
        </w:rPr>
        <w:t>The marking assistant for lecturers is going to be</w:t>
      </w:r>
      <w:r w:rsidR="0047679F">
        <w:rPr>
          <w:lang w:val="en-GB"/>
        </w:rPr>
        <w:t xml:space="preserve"> developed using a Linux operating system, apache web server, MySQL database and PHP; this is commonly referred to as the LAMP stack. </w:t>
      </w:r>
      <w:r w:rsidR="002869B2">
        <w:rPr>
          <w:lang w:val="en-GB"/>
        </w:rPr>
        <w:t xml:space="preserve">A LAMP stack is open source, requiring no fees to use, it is also robust and can be used locally, allowing the developer to have a production and development environment in </w:t>
      </w:r>
      <w:r w:rsidR="000832EE">
        <w:rPr>
          <w:lang w:val="en-GB"/>
        </w:rPr>
        <w:t>place making it a perfect fit for the given tasks.</w:t>
      </w:r>
    </w:p>
    <w:p w14:paraId="1158BF49" w14:textId="77777777" w:rsidR="002869B2" w:rsidRDefault="002869B2" w:rsidP="00834AF7">
      <w:pPr>
        <w:pStyle w:val="NoSpacing"/>
        <w:rPr>
          <w:lang w:val="en-GB"/>
        </w:rPr>
      </w:pPr>
    </w:p>
    <w:p w14:paraId="1BD6276E" w14:textId="77777777" w:rsidR="000C3962" w:rsidRDefault="000C3962" w:rsidP="00834AF7">
      <w:pPr>
        <w:pStyle w:val="NoSpacing"/>
        <w:rPr>
          <w:lang w:val="en-GB"/>
        </w:rPr>
      </w:pPr>
    </w:p>
    <w:p w14:paraId="01B36A7A" w14:textId="77777777" w:rsidR="000C3962" w:rsidRDefault="000C3962" w:rsidP="00834AF7">
      <w:pPr>
        <w:pStyle w:val="NoSpacing"/>
        <w:rPr>
          <w:lang w:val="en-GB"/>
        </w:rPr>
      </w:pPr>
    </w:p>
    <w:p w14:paraId="65109A64" w14:textId="77777777" w:rsidR="00F763D6" w:rsidRDefault="00F763D6" w:rsidP="00834AF7">
      <w:pPr>
        <w:pStyle w:val="NoSpacing"/>
        <w:rPr>
          <w:lang w:val="en-GB"/>
        </w:rPr>
      </w:pPr>
    </w:p>
    <w:p w14:paraId="48FFCA91" w14:textId="77777777" w:rsidR="00F763D6" w:rsidRDefault="00F763D6" w:rsidP="00834AF7">
      <w:pPr>
        <w:pStyle w:val="NoSpacing"/>
        <w:rPr>
          <w:lang w:val="en-GB"/>
        </w:rPr>
      </w:pPr>
    </w:p>
    <w:p w14:paraId="7E6BFF08" w14:textId="5B2AB05B" w:rsidR="001A6F38" w:rsidRDefault="001A6F38" w:rsidP="00834AF7">
      <w:pPr>
        <w:pStyle w:val="NoSpacing"/>
        <w:rPr>
          <w:lang w:val="en-GB"/>
        </w:rPr>
      </w:pPr>
      <w:r>
        <w:rPr>
          <w:lang w:val="en-GB"/>
        </w:rPr>
        <w:br w:type="page"/>
      </w:r>
    </w:p>
    <w:p w14:paraId="5ADBD155" w14:textId="11F11FAC" w:rsidR="00E25F8A" w:rsidRDefault="008A0920" w:rsidP="008A0920">
      <w:pPr>
        <w:pStyle w:val="Heading1"/>
        <w:rPr>
          <w:lang w:val="en-GB"/>
        </w:rPr>
      </w:pPr>
      <w:bookmarkStart w:id="24" w:name="_Toc473911862"/>
      <w:r>
        <w:rPr>
          <w:lang w:val="en-GB"/>
        </w:rPr>
        <w:lastRenderedPageBreak/>
        <w:t>Classes</w:t>
      </w:r>
      <w:bookmarkEnd w:id="24"/>
    </w:p>
    <w:p w14:paraId="67B98B27" w14:textId="77777777" w:rsidR="008A0920" w:rsidRDefault="008A0920" w:rsidP="008A0920">
      <w:pPr>
        <w:rPr>
          <w:lang w:val="en-GB"/>
        </w:rPr>
      </w:pPr>
    </w:p>
    <w:p w14:paraId="5ACFD188" w14:textId="5BE60D2C" w:rsidR="008A0920" w:rsidRDefault="008A0920" w:rsidP="004B0329">
      <w:pPr>
        <w:pStyle w:val="Heading3"/>
        <w:rPr>
          <w:lang w:val="en-GB"/>
        </w:rPr>
      </w:pPr>
      <w:bookmarkStart w:id="25" w:name="_Toc473911863"/>
      <w:r>
        <w:rPr>
          <w:lang w:val="en-GB"/>
        </w:rPr>
        <w:t>Dashboard</w:t>
      </w:r>
      <w:bookmarkEnd w:id="25"/>
    </w:p>
    <w:p w14:paraId="71A63B93" w14:textId="7D53222A" w:rsidR="008A0920" w:rsidRDefault="008A0920" w:rsidP="008A0920">
      <w:pPr>
        <w:pStyle w:val="NoSpacing"/>
        <w:numPr>
          <w:ilvl w:val="0"/>
          <w:numId w:val="8"/>
        </w:numPr>
        <w:rPr>
          <w:lang w:val="en-GB"/>
        </w:rPr>
      </w:pPr>
      <w:r>
        <w:rPr>
          <w:lang w:val="en-GB"/>
        </w:rPr>
        <w:t>Visual representation or ‘view’ of data</w:t>
      </w:r>
    </w:p>
    <w:p w14:paraId="4E1AC11B" w14:textId="736EFFA6" w:rsidR="00CD478A" w:rsidRDefault="00CD478A" w:rsidP="008A0920">
      <w:pPr>
        <w:pStyle w:val="NoSpacing"/>
        <w:numPr>
          <w:ilvl w:val="0"/>
          <w:numId w:val="8"/>
        </w:numPr>
        <w:rPr>
          <w:lang w:val="en-GB"/>
        </w:rPr>
      </w:pPr>
      <w:r>
        <w:rPr>
          <w:lang w:val="en-GB"/>
        </w:rPr>
        <w:t>Generates menu</w:t>
      </w:r>
    </w:p>
    <w:p w14:paraId="5FEF606D" w14:textId="77777777" w:rsidR="008A0920" w:rsidRDefault="008A0920" w:rsidP="00917608">
      <w:pPr>
        <w:pStyle w:val="NoSpacing"/>
        <w:rPr>
          <w:lang w:val="en-GB"/>
        </w:rPr>
      </w:pPr>
    </w:p>
    <w:p w14:paraId="7952AD06" w14:textId="1D20FDD6" w:rsidR="008A0920" w:rsidRDefault="008A0920" w:rsidP="004B0329">
      <w:pPr>
        <w:pStyle w:val="Heading3"/>
        <w:rPr>
          <w:lang w:val="en-GB"/>
        </w:rPr>
      </w:pPr>
      <w:bookmarkStart w:id="26" w:name="_Toc473911864"/>
      <w:r>
        <w:rPr>
          <w:lang w:val="en-GB"/>
        </w:rPr>
        <w:t>Users</w:t>
      </w:r>
      <w:bookmarkEnd w:id="26"/>
    </w:p>
    <w:p w14:paraId="73C4C479" w14:textId="42C5C7C2" w:rsidR="008A0920" w:rsidRDefault="008A0920" w:rsidP="008A0920">
      <w:pPr>
        <w:pStyle w:val="NoSpacing"/>
        <w:numPr>
          <w:ilvl w:val="0"/>
          <w:numId w:val="8"/>
        </w:numPr>
        <w:rPr>
          <w:lang w:val="en-GB"/>
        </w:rPr>
      </w:pPr>
      <w:r>
        <w:rPr>
          <w:lang w:val="en-GB"/>
        </w:rPr>
        <w:t>Holds user information</w:t>
      </w:r>
    </w:p>
    <w:p w14:paraId="4E80EB0A" w14:textId="1BA71A93" w:rsidR="008A0920" w:rsidRDefault="008A0920" w:rsidP="008A0920">
      <w:pPr>
        <w:pStyle w:val="NoSpacing"/>
        <w:numPr>
          <w:ilvl w:val="0"/>
          <w:numId w:val="8"/>
        </w:numPr>
        <w:rPr>
          <w:lang w:val="en-GB"/>
        </w:rPr>
      </w:pPr>
      <w:r>
        <w:rPr>
          <w:lang w:val="en-GB"/>
        </w:rPr>
        <w:t>Registers user</w:t>
      </w:r>
    </w:p>
    <w:p w14:paraId="388D313F" w14:textId="1CC437C3" w:rsidR="008A0920" w:rsidRDefault="008A0920" w:rsidP="008A0920">
      <w:pPr>
        <w:pStyle w:val="NoSpacing"/>
        <w:numPr>
          <w:ilvl w:val="0"/>
          <w:numId w:val="8"/>
        </w:numPr>
        <w:rPr>
          <w:lang w:val="en-GB"/>
        </w:rPr>
      </w:pPr>
      <w:r>
        <w:rPr>
          <w:lang w:val="en-GB"/>
        </w:rPr>
        <w:t>Logs in user</w:t>
      </w:r>
    </w:p>
    <w:p w14:paraId="74B34753" w14:textId="2E6D5B71" w:rsidR="008A0920" w:rsidRDefault="008A0920" w:rsidP="008A0920">
      <w:pPr>
        <w:pStyle w:val="NoSpacing"/>
        <w:numPr>
          <w:ilvl w:val="0"/>
          <w:numId w:val="8"/>
        </w:numPr>
        <w:rPr>
          <w:lang w:val="en-GB"/>
        </w:rPr>
      </w:pPr>
      <w:r>
        <w:rPr>
          <w:lang w:val="en-GB"/>
        </w:rPr>
        <w:t>Logs out user</w:t>
      </w:r>
    </w:p>
    <w:p w14:paraId="2E9BEA04" w14:textId="6716ECB6" w:rsidR="008A0920" w:rsidRDefault="008A0920" w:rsidP="008A0920">
      <w:pPr>
        <w:pStyle w:val="NoSpacing"/>
        <w:numPr>
          <w:ilvl w:val="0"/>
          <w:numId w:val="8"/>
        </w:numPr>
        <w:rPr>
          <w:lang w:val="en-GB"/>
        </w:rPr>
      </w:pPr>
      <w:r>
        <w:rPr>
          <w:lang w:val="en-GB"/>
        </w:rPr>
        <w:t>Checks the user’s role</w:t>
      </w:r>
    </w:p>
    <w:p w14:paraId="3459DC89" w14:textId="77777777" w:rsidR="008A0920" w:rsidRDefault="008A0920" w:rsidP="008A0920">
      <w:pPr>
        <w:pStyle w:val="NoSpacing"/>
        <w:rPr>
          <w:lang w:val="en-GB"/>
        </w:rPr>
      </w:pPr>
    </w:p>
    <w:p w14:paraId="00EC081D" w14:textId="6A90231D" w:rsidR="008A0920" w:rsidRDefault="008A0920" w:rsidP="004B0329">
      <w:pPr>
        <w:pStyle w:val="Heading3"/>
        <w:rPr>
          <w:lang w:val="en-GB"/>
        </w:rPr>
      </w:pPr>
      <w:bookmarkStart w:id="27" w:name="_Toc473911865"/>
      <w:r>
        <w:rPr>
          <w:lang w:val="en-GB"/>
        </w:rPr>
        <w:t>Student</w:t>
      </w:r>
      <w:bookmarkEnd w:id="27"/>
    </w:p>
    <w:p w14:paraId="7583E372" w14:textId="4FA69D08" w:rsidR="008A0920" w:rsidRDefault="008A0920" w:rsidP="008A0920">
      <w:pPr>
        <w:pStyle w:val="NoSpacing"/>
        <w:numPr>
          <w:ilvl w:val="0"/>
          <w:numId w:val="9"/>
        </w:numPr>
        <w:rPr>
          <w:lang w:val="en-GB"/>
        </w:rPr>
      </w:pPr>
      <w:r>
        <w:rPr>
          <w:lang w:val="en-GB"/>
        </w:rPr>
        <w:t>Has a grade</w:t>
      </w:r>
    </w:p>
    <w:p w14:paraId="489D2523" w14:textId="149BDB8D" w:rsidR="008A0920" w:rsidRDefault="00283D6E" w:rsidP="008A0920">
      <w:pPr>
        <w:pStyle w:val="NoSpacing"/>
        <w:numPr>
          <w:ilvl w:val="0"/>
          <w:numId w:val="9"/>
        </w:numPr>
        <w:rPr>
          <w:lang w:val="en-GB"/>
        </w:rPr>
      </w:pPr>
      <w:r>
        <w:rPr>
          <w:lang w:val="en-GB"/>
        </w:rPr>
        <w:t>View’s assignment</w:t>
      </w:r>
    </w:p>
    <w:p w14:paraId="44F5BB61" w14:textId="22EE798F" w:rsidR="00283D6E" w:rsidRDefault="00283D6E" w:rsidP="008A0920">
      <w:pPr>
        <w:pStyle w:val="NoSpacing"/>
        <w:numPr>
          <w:ilvl w:val="0"/>
          <w:numId w:val="9"/>
        </w:numPr>
        <w:rPr>
          <w:lang w:val="en-GB"/>
        </w:rPr>
      </w:pPr>
      <w:r>
        <w:rPr>
          <w:lang w:val="en-GB"/>
        </w:rPr>
        <w:t>Submit assignment</w:t>
      </w:r>
    </w:p>
    <w:p w14:paraId="3A42777B" w14:textId="77777777" w:rsidR="00283D6E" w:rsidRDefault="00283D6E" w:rsidP="00283D6E">
      <w:pPr>
        <w:pStyle w:val="NoSpacing"/>
        <w:rPr>
          <w:lang w:val="en-GB"/>
        </w:rPr>
      </w:pPr>
    </w:p>
    <w:p w14:paraId="31BA2E8E" w14:textId="25122E19" w:rsidR="00283D6E" w:rsidRDefault="00283D6E" w:rsidP="004B0329">
      <w:pPr>
        <w:pStyle w:val="Heading3"/>
        <w:rPr>
          <w:lang w:val="en-GB"/>
        </w:rPr>
      </w:pPr>
      <w:bookmarkStart w:id="28" w:name="_Toc473911866"/>
      <w:r>
        <w:rPr>
          <w:lang w:val="en-GB"/>
        </w:rPr>
        <w:t>Lecturer</w:t>
      </w:r>
      <w:bookmarkEnd w:id="28"/>
    </w:p>
    <w:p w14:paraId="4E98BBA0" w14:textId="5E093214" w:rsidR="00283D6E" w:rsidRDefault="00283D6E" w:rsidP="00283D6E">
      <w:pPr>
        <w:pStyle w:val="NoSpacing"/>
        <w:numPr>
          <w:ilvl w:val="0"/>
          <w:numId w:val="10"/>
        </w:numPr>
        <w:rPr>
          <w:lang w:val="en-GB"/>
        </w:rPr>
      </w:pPr>
      <w:r>
        <w:rPr>
          <w:lang w:val="en-GB"/>
        </w:rPr>
        <w:t>View list of students</w:t>
      </w:r>
    </w:p>
    <w:p w14:paraId="5E9D927A" w14:textId="37F42B6E" w:rsidR="00283D6E" w:rsidRDefault="00283D6E" w:rsidP="00283D6E">
      <w:pPr>
        <w:pStyle w:val="NoSpacing"/>
        <w:numPr>
          <w:ilvl w:val="0"/>
          <w:numId w:val="10"/>
        </w:numPr>
        <w:rPr>
          <w:lang w:val="en-GB"/>
        </w:rPr>
      </w:pPr>
      <w:r>
        <w:rPr>
          <w:lang w:val="en-GB"/>
        </w:rPr>
        <w:t>Upload assignment</w:t>
      </w:r>
    </w:p>
    <w:p w14:paraId="21D3085A" w14:textId="13D85153" w:rsidR="00283D6E" w:rsidRDefault="00283D6E" w:rsidP="00283D6E">
      <w:pPr>
        <w:pStyle w:val="NoSpacing"/>
        <w:numPr>
          <w:ilvl w:val="0"/>
          <w:numId w:val="10"/>
        </w:numPr>
        <w:rPr>
          <w:lang w:val="en-GB"/>
        </w:rPr>
      </w:pPr>
      <w:r>
        <w:rPr>
          <w:lang w:val="en-GB"/>
        </w:rPr>
        <w:t>Mark assignment</w:t>
      </w:r>
    </w:p>
    <w:p w14:paraId="2D32E06C" w14:textId="77777777" w:rsidR="00283D6E" w:rsidRDefault="00283D6E" w:rsidP="00283D6E">
      <w:pPr>
        <w:pStyle w:val="NoSpacing"/>
        <w:rPr>
          <w:lang w:val="en-GB"/>
        </w:rPr>
      </w:pPr>
    </w:p>
    <w:p w14:paraId="6CB49891" w14:textId="18D66419" w:rsidR="00283D6E" w:rsidRDefault="00283D6E" w:rsidP="004B0329">
      <w:pPr>
        <w:pStyle w:val="Heading3"/>
        <w:rPr>
          <w:lang w:val="en-GB"/>
        </w:rPr>
      </w:pPr>
      <w:bookmarkStart w:id="29" w:name="_Toc473911867"/>
      <w:r>
        <w:rPr>
          <w:lang w:val="en-GB"/>
        </w:rPr>
        <w:t>Assignments</w:t>
      </w:r>
      <w:bookmarkEnd w:id="29"/>
    </w:p>
    <w:p w14:paraId="674DF473" w14:textId="0311B841" w:rsidR="00283D6E" w:rsidRDefault="00283D6E" w:rsidP="00283D6E">
      <w:pPr>
        <w:pStyle w:val="NoSpacing"/>
        <w:numPr>
          <w:ilvl w:val="0"/>
          <w:numId w:val="11"/>
        </w:numPr>
        <w:rPr>
          <w:lang w:val="en-GB"/>
        </w:rPr>
      </w:pPr>
      <w:r>
        <w:rPr>
          <w:lang w:val="en-GB"/>
        </w:rPr>
        <w:t>Holds assignment information</w:t>
      </w:r>
    </w:p>
    <w:p w14:paraId="2B5F5377" w14:textId="46FC99A4" w:rsidR="00283D6E" w:rsidRDefault="00C5201A" w:rsidP="00283D6E">
      <w:pPr>
        <w:pStyle w:val="NoSpacing"/>
        <w:numPr>
          <w:ilvl w:val="0"/>
          <w:numId w:val="11"/>
        </w:numPr>
        <w:rPr>
          <w:lang w:val="en-GB"/>
        </w:rPr>
      </w:pPr>
      <w:r>
        <w:rPr>
          <w:lang w:val="en-GB"/>
        </w:rPr>
        <w:t>Has a grade</w:t>
      </w:r>
    </w:p>
    <w:p w14:paraId="310BA000" w14:textId="2605F87E" w:rsidR="00CD478A" w:rsidRDefault="00CD478A" w:rsidP="00283D6E">
      <w:pPr>
        <w:pStyle w:val="NoSpacing"/>
        <w:numPr>
          <w:ilvl w:val="0"/>
          <w:numId w:val="11"/>
        </w:numPr>
        <w:rPr>
          <w:lang w:val="en-GB"/>
        </w:rPr>
      </w:pPr>
      <w:r>
        <w:rPr>
          <w:lang w:val="en-GB"/>
        </w:rPr>
        <w:t>Has marking criteria</w:t>
      </w:r>
    </w:p>
    <w:p w14:paraId="04527127" w14:textId="77777777" w:rsidR="00CD478A" w:rsidRDefault="00CD478A" w:rsidP="00CD478A">
      <w:pPr>
        <w:pStyle w:val="NoSpacing"/>
        <w:rPr>
          <w:lang w:val="en-GB"/>
        </w:rPr>
      </w:pPr>
    </w:p>
    <w:p w14:paraId="69CBA3BB" w14:textId="73AF69D3" w:rsidR="00CD478A" w:rsidRDefault="00CD478A" w:rsidP="004B0329">
      <w:pPr>
        <w:pStyle w:val="Heading3"/>
        <w:rPr>
          <w:lang w:val="en-GB"/>
        </w:rPr>
      </w:pPr>
      <w:bookmarkStart w:id="30" w:name="_Toc473911868"/>
      <w:r>
        <w:rPr>
          <w:lang w:val="en-GB"/>
        </w:rPr>
        <w:t>Grade</w:t>
      </w:r>
      <w:bookmarkEnd w:id="30"/>
    </w:p>
    <w:p w14:paraId="44553079" w14:textId="61F2D645" w:rsidR="00CD478A" w:rsidRDefault="00CD478A" w:rsidP="00CD478A">
      <w:pPr>
        <w:pStyle w:val="NoSpacing"/>
        <w:numPr>
          <w:ilvl w:val="0"/>
          <w:numId w:val="12"/>
        </w:numPr>
        <w:rPr>
          <w:lang w:val="en-GB"/>
        </w:rPr>
      </w:pPr>
      <w:r>
        <w:rPr>
          <w:lang w:val="en-GB"/>
        </w:rPr>
        <w:t>Percentage</w:t>
      </w:r>
    </w:p>
    <w:p w14:paraId="004E9691" w14:textId="3EC70F5C" w:rsidR="00CD478A" w:rsidRDefault="00CD478A" w:rsidP="00CD478A">
      <w:pPr>
        <w:pStyle w:val="NoSpacing"/>
        <w:numPr>
          <w:ilvl w:val="0"/>
          <w:numId w:val="12"/>
        </w:numPr>
        <w:rPr>
          <w:lang w:val="en-GB"/>
        </w:rPr>
      </w:pPr>
      <w:r>
        <w:rPr>
          <w:lang w:val="en-GB"/>
        </w:rPr>
        <w:t>Scales grade</w:t>
      </w:r>
    </w:p>
    <w:p w14:paraId="3A648ECD" w14:textId="46B1FF39" w:rsidR="00CD478A" w:rsidRDefault="00CD478A" w:rsidP="00CD478A">
      <w:pPr>
        <w:pStyle w:val="NoSpacing"/>
        <w:numPr>
          <w:ilvl w:val="0"/>
          <w:numId w:val="12"/>
        </w:numPr>
        <w:rPr>
          <w:lang w:val="en-GB"/>
        </w:rPr>
      </w:pPr>
      <w:r>
        <w:rPr>
          <w:lang w:val="en-GB"/>
        </w:rPr>
        <w:t>Save grade</w:t>
      </w:r>
    </w:p>
    <w:p w14:paraId="2A438ADF" w14:textId="7C3347D4" w:rsidR="004B0329" w:rsidRDefault="004B0329">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val="en-GB"/>
        </w:rPr>
      </w:pPr>
      <w:r>
        <w:rPr>
          <w:lang w:val="en-GB"/>
        </w:rPr>
        <w:br w:type="page"/>
      </w:r>
    </w:p>
    <w:p w14:paraId="56578068" w14:textId="22A10B63" w:rsidR="004B0329" w:rsidRDefault="004B0329" w:rsidP="004B0329">
      <w:pPr>
        <w:pStyle w:val="Heading2"/>
        <w:rPr>
          <w:lang w:val="en-GB"/>
        </w:rPr>
      </w:pPr>
      <w:bookmarkStart w:id="31" w:name="_Toc473911869"/>
      <w:r>
        <w:rPr>
          <w:lang w:val="en-GB"/>
        </w:rPr>
        <w:lastRenderedPageBreak/>
        <w:t>Initial Class Diagram</w:t>
      </w:r>
      <w:bookmarkEnd w:id="31"/>
    </w:p>
    <w:p w14:paraId="34D0B210" w14:textId="77777777" w:rsidR="004B0329" w:rsidRDefault="004B0329" w:rsidP="004B0329">
      <w:pPr>
        <w:rPr>
          <w:lang w:val="en-GB"/>
        </w:rPr>
      </w:pPr>
    </w:p>
    <w:p w14:paraId="08A94760" w14:textId="37F671F7" w:rsidR="004B0329" w:rsidRDefault="004B0329" w:rsidP="004B0329">
      <w:pPr>
        <w:pStyle w:val="NoSpacing"/>
        <w:jc w:val="center"/>
        <w:rPr>
          <w:lang w:val="en-GB"/>
        </w:rPr>
      </w:pPr>
      <w:r>
        <w:rPr>
          <w:noProof/>
          <w:lang w:val="en-GB" w:eastAsia="en-GB"/>
        </w:rPr>
        <w:drawing>
          <wp:inline distT="0" distB="0" distL="0" distR="0" wp14:anchorId="047ED61E" wp14:editId="182B0EBB">
            <wp:extent cx="5727700" cy="48277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827741"/>
                    </a:xfrm>
                    <a:prstGeom prst="rect">
                      <a:avLst/>
                    </a:prstGeom>
                  </pic:spPr>
                </pic:pic>
              </a:graphicData>
            </a:graphic>
          </wp:inline>
        </w:drawing>
      </w:r>
    </w:p>
    <w:p w14:paraId="160CE229" w14:textId="77777777" w:rsidR="004B0329" w:rsidRDefault="004B0329" w:rsidP="004B0329">
      <w:pPr>
        <w:pStyle w:val="NoSpacing"/>
        <w:jc w:val="center"/>
        <w:rPr>
          <w:lang w:val="en-GB"/>
        </w:rPr>
      </w:pPr>
    </w:p>
    <w:p w14:paraId="17786B71" w14:textId="7672E129" w:rsidR="004B0329" w:rsidRDefault="00FF3EF3" w:rsidP="00FF3EF3">
      <w:pPr>
        <w:pStyle w:val="Heading3"/>
        <w:rPr>
          <w:lang w:val="en-GB"/>
        </w:rPr>
      </w:pPr>
      <w:bookmarkStart w:id="32" w:name="_Toc473911870"/>
      <w:r>
        <w:rPr>
          <w:lang w:val="en-GB"/>
        </w:rPr>
        <w:t>Assumptions:</w:t>
      </w:r>
      <w:bookmarkEnd w:id="32"/>
    </w:p>
    <w:p w14:paraId="5BF86740" w14:textId="5F5912DF" w:rsidR="00FF3EF3" w:rsidRDefault="00FF3EF3" w:rsidP="00FF3EF3">
      <w:pPr>
        <w:pStyle w:val="NoSpacing"/>
        <w:rPr>
          <w:lang w:val="en-GB"/>
        </w:rPr>
      </w:pPr>
      <w:r>
        <w:rPr>
          <w:lang w:val="en-GB"/>
        </w:rPr>
        <w:t>The grade class will initially save the percentage as floats. This will allow for the division of odd numbers and keep accuracy. This will then be cast to an integer in the student class.</w:t>
      </w:r>
    </w:p>
    <w:p w14:paraId="3A9E20B2" w14:textId="77777777" w:rsidR="00FF3EF3" w:rsidRDefault="00FF3EF3" w:rsidP="00FF3EF3">
      <w:pPr>
        <w:pStyle w:val="NoSpacing"/>
        <w:rPr>
          <w:lang w:val="en-GB"/>
        </w:rPr>
      </w:pPr>
    </w:p>
    <w:p w14:paraId="7735D66A" w14:textId="4138AF12" w:rsidR="00FF3EF3" w:rsidRDefault="00FF3EF3" w:rsidP="00FF3EF3">
      <w:pPr>
        <w:pStyle w:val="NoSpacing"/>
        <w:rPr>
          <w:lang w:val="en-GB"/>
        </w:rPr>
      </w:pPr>
      <w:r>
        <w:rPr>
          <w:lang w:val="en-GB"/>
        </w:rPr>
        <w:t>Overall grade will be made up of many assignments.</w:t>
      </w:r>
    </w:p>
    <w:p w14:paraId="676FA5CE" w14:textId="77777777" w:rsidR="00FF3EF3" w:rsidRDefault="00FF3EF3" w:rsidP="00FF3EF3">
      <w:pPr>
        <w:pStyle w:val="NoSpacing"/>
        <w:rPr>
          <w:lang w:val="en-GB"/>
        </w:rPr>
      </w:pPr>
    </w:p>
    <w:p w14:paraId="36A11A35" w14:textId="57DB1E22" w:rsidR="00FF3EF3" w:rsidRDefault="00FF3EF3" w:rsidP="00FF3EF3">
      <w:pPr>
        <w:pStyle w:val="NoSpacing"/>
        <w:rPr>
          <w:lang w:val="en-GB"/>
        </w:rPr>
      </w:pPr>
      <w:r>
        <w:rPr>
          <w:lang w:val="en-GB"/>
        </w:rPr>
        <w:t>Lecturers will have direct access to the students, students will only have access to themselves.</w:t>
      </w:r>
    </w:p>
    <w:p w14:paraId="34EF3543" w14:textId="77777777" w:rsidR="00FF3EF3" w:rsidRDefault="00FF3EF3" w:rsidP="00FF3EF3">
      <w:pPr>
        <w:pStyle w:val="NoSpacing"/>
        <w:rPr>
          <w:lang w:val="en-GB"/>
        </w:rPr>
      </w:pPr>
    </w:p>
    <w:p w14:paraId="0C1FF38B" w14:textId="5416075D" w:rsidR="00982735" w:rsidRDefault="00FF3EF3" w:rsidP="00FF3EF3">
      <w:pPr>
        <w:pStyle w:val="NoSpacing"/>
        <w:rPr>
          <w:lang w:val="en-GB"/>
        </w:rPr>
      </w:pPr>
      <w:r>
        <w:rPr>
          <w:lang w:val="en-GB"/>
        </w:rPr>
        <w:t xml:space="preserve">As suggested by Goodrich, an assignment shouldn’t have too little or too much criteria’s. This system is going to be strict allowing only 4 criteria’s. The criteria will be marked out of a total of 100. The lecturer will be able to change the amount of marks available for each </w:t>
      </w:r>
      <w:r w:rsidR="00EE2DF7">
        <w:rPr>
          <w:lang w:val="en-GB"/>
        </w:rPr>
        <w:t>criterion</w:t>
      </w:r>
      <w:r>
        <w:rPr>
          <w:lang w:val="en-GB"/>
        </w:rPr>
        <w:t>.</w:t>
      </w:r>
    </w:p>
    <w:p w14:paraId="6C256482" w14:textId="77777777" w:rsidR="00982735" w:rsidRDefault="0098273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val="en-GB"/>
        </w:rPr>
      </w:pPr>
      <w:r>
        <w:rPr>
          <w:lang w:val="en-GB"/>
        </w:rPr>
        <w:br w:type="page"/>
      </w:r>
    </w:p>
    <w:p w14:paraId="6B4869F7" w14:textId="38638BFE" w:rsidR="008E29C6" w:rsidRDefault="00982735" w:rsidP="00982735">
      <w:pPr>
        <w:pStyle w:val="Heading1"/>
        <w:rPr>
          <w:lang w:val="en-GB"/>
        </w:rPr>
      </w:pPr>
      <w:bookmarkStart w:id="33" w:name="_Toc473911871"/>
      <w:r>
        <w:rPr>
          <w:lang w:val="en-GB"/>
        </w:rPr>
        <w:lastRenderedPageBreak/>
        <w:t>Designs applied to Development</w:t>
      </w:r>
      <w:bookmarkEnd w:id="33"/>
    </w:p>
    <w:p w14:paraId="1C3F199D" w14:textId="3114B71F" w:rsidR="00982735" w:rsidRDefault="00233731" w:rsidP="00982735">
      <w:pPr>
        <w:pStyle w:val="NoSpacing"/>
        <w:rPr>
          <w:lang w:val="en-GB"/>
        </w:rPr>
      </w:pPr>
      <w:r>
        <w:rPr>
          <w:lang w:val="en-GB"/>
        </w:rPr>
        <w:t xml:space="preserve">Initial development has been undertaken and the project is available to view at </w:t>
      </w:r>
      <w:hyperlink r:id="rId15" w:history="1">
        <w:r w:rsidRPr="0097267F">
          <w:rPr>
            <w:rStyle w:val="Hyperlink"/>
            <w:lang w:val="en-GB"/>
          </w:rPr>
          <w:t>www.seanvowles.co.uk</w:t>
        </w:r>
      </w:hyperlink>
      <w:r>
        <w:rPr>
          <w:lang w:val="en-GB"/>
        </w:rPr>
        <w:t xml:space="preserve">. </w:t>
      </w:r>
    </w:p>
    <w:p w14:paraId="02C1DB02" w14:textId="175F2DE5" w:rsidR="00B70426" w:rsidRDefault="00B70426" w:rsidP="00982735">
      <w:pPr>
        <w:pStyle w:val="NoSpacing"/>
        <w:rPr>
          <w:lang w:val="en-GB"/>
        </w:rPr>
      </w:pPr>
    </w:p>
    <w:p w14:paraId="397058A6" w14:textId="04BA3364" w:rsidR="009668A7" w:rsidRDefault="009668A7" w:rsidP="00982735">
      <w:pPr>
        <w:pStyle w:val="NoSpacing"/>
        <w:rPr>
          <w:lang w:val="en-GB"/>
        </w:rPr>
      </w:pPr>
      <w:r>
        <w:rPr>
          <w:noProof/>
          <w:lang w:val="en-GB" w:eastAsia="en-GB"/>
        </w:rPr>
        <w:drawing>
          <wp:inline distT="0" distB="0" distL="0" distR="0" wp14:anchorId="68A1C0B5" wp14:editId="273667F2">
            <wp:extent cx="5727700" cy="8978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897890"/>
                    </a:xfrm>
                    <a:prstGeom prst="rect">
                      <a:avLst/>
                    </a:prstGeom>
                  </pic:spPr>
                </pic:pic>
              </a:graphicData>
            </a:graphic>
          </wp:inline>
        </w:drawing>
      </w:r>
    </w:p>
    <w:p w14:paraId="76522DF6" w14:textId="45686F98" w:rsidR="009668A7" w:rsidRDefault="009668A7" w:rsidP="00982735">
      <w:pPr>
        <w:pStyle w:val="NoSpacing"/>
        <w:rPr>
          <w:lang w:val="en-GB"/>
        </w:rPr>
      </w:pPr>
    </w:p>
    <w:p w14:paraId="528DF1CF" w14:textId="22CAD0E8" w:rsidR="009668A7" w:rsidRDefault="009668A7" w:rsidP="00982735">
      <w:pPr>
        <w:pStyle w:val="NoSpacing"/>
        <w:rPr>
          <w:lang w:val="en-GB"/>
        </w:rPr>
      </w:pPr>
      <w:r>
        <w:rPr>
          <w:lang w:val="en-GB"/>
        </w:rPr>
        <w:t>Currently the database is set up with a user’s table and a roles table. Using SQL’s join query, a ‘</w:t>
      </w:r>
      <w:proofErr w:type="spellStart"/>
      <w:r>
        <w:rPr>
          <w:lang w:val="en-GB"/>
        </w:rPr>
        <w:t>user_role</w:t>
      </w:r>
      <w:proofErr w:type="spellEnd"/>
      <w:r>
        <w:rPr>
          <w:lang w:val="en-GB"/>
        </w:rPr>
        <w:t xml:space="preserve">’ table has been created. The join links the </w:t>
      </w:r>
      <w:proofErr w:type="spellStart"/>
      <w:r>
        <w:rPr>
          <w:lang w:val="en-GB"/>
        </w:rPr>
        <w:t>user_id</w:t>
      </w:r>
      <w:proofErr w:type="spellEnd"/>
      <w:r>
        <w:rPr>
          <w:lang w:val="en-GB"/>
        </w:rPr>
        <w:t xml:space="preserve"> and </w:t>
      </w:r>
      <w:proofErr w:type="spellStart"/>
      <w:r>
        <w:rPr>
          <w:lang w:val="en-GB"/>
        </w:rPr>
        <w:t>role_id</w:t>
      </w:r>
      <w:proofErr w:type="spellEnd"/>
      <w:r>
        <w:rPr>
          <w:lang w:val="en-GB"/>
        </w:rPr>
        <w:t xml:space="preserve">. This will be </w:t>
      </w:r>
      <w:r w:rsidR="0062002E">
        <w:rPr>
          <w:lang w:val="en-GB"/>
        </w:rPr>
        <w:t>used to manage account types and privileges while using the application.</w:t>
      </w:r>
    </w:p>
    <w:p w14:paraId="56069F3A" w14:textId="497F276F" w:rsidR="009668A7" w:rsidRDefault="009668A7" w:rsidP="00982735">
      <w:pPr>
        <w:pStyle w:val="NoSpacing"/>
        <w:rPr>
          <w:lang w:val="en-GB"/>
        </w:rPr>
      </w:pPr>
    </w:p>
    <w:p w14:paraId="2E18A79D" w14:textId="0B96C182" w:rsidR="009668A7" w:rsidRDefault="009668A7" w:rsidP="00982735">
      <w:pPr>
        <w:pStyle w:val="NoSpacing"/>
        <w:rPr>
          <w:lang w:val="en-GB"/>
        </w:rPr>
      </w:pPr>
      <w:r>
        <w:rPr>
          <w:noProof/>
          <w:lang w:val="en-GB" w:eastAsia="en-GB"/>
        </w:rPr>
        <w:drawing>
          <wp:inline distT="0" distB="0" distL="0" distR="0" wp14:anchorId="47000BFD" wp14:editId="67D8BBEE">
            <wp:extent cx="1181100" cy="1552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1100" cy="1552575"/>
                    </a:xfrm>
                    <a:prstGeom prst="rect">
                      <a:avLst/>
                    </a:prstGeom>
                  </pic:spPr>
                </pic:pic>
              </a:graphicData>
            </a:graphic>
          </wp:inline>
        </w:drawing>
      </w:r>
    </w:p>
    <w:p w14:paraId="318A53F2" w14:textId="01FF8344" w:rsidR="009668A7" w:rsidRDefault="009668A7" w:rsidP="00982735">
      <w:pPr>
        <w:pStyle w:val="NoSpacing"/>
        <w:rPr>
          <w:lang w:val="en-GB"/>
        </w:rPr>
      </w:pPr>
    </w:p>
    <w:p w14:paraId="425B7629" w14:textId="4FCA861A" w:rsidR="009668A7" w:rsidRDefault="001E3D84" w:rsidP="00982735">
      <w:pPr>
        <w:pStyle w:val="NoSpacing"/>
        <w:rPr>
          <w:lang w:val="en-GB"/>
        </w:rPr>
      </w:pPr>
      <w:proofErr w:type="spellStart"/>
      <w:r>
        <w:rPr>
          <w:lang w:val="en-GB"/>
        </w:rPr>
        <w:t>Role_id</w:t>
      </w:r>
      <w:proofErr w:type="spellEnd"/>
      <w:r>
        <w:rPr>
          <w:lang w:val="en-GB"/>
        </w:rPr>
        <w:t xml:space="preserve"> 1 specifies an admin role, </w:t>
      </w:r>
      <w:proofErr w:type="spellStart"/>
      <w:r>
        <w:rPr>
          <w:lang w:val="en-GB"/>
        </w:rPr>
        <w:t>role_id</w:t>
      </w:r>
      <w:proofErr w:type="spellEnd"/>
      <w:r w:rsidR="00134F35">
        <w:rPr>
          <w:lang w:val="en-GB"/>
        </w:rPr>
        <w:t xml:space="preserve"> </w:t>
      </w:r>
      <w:r>
        <w:rPr>
          <w:lang w:val="en-GB"/>
        </w:rPr>
        <w:t xml:space="preserve">2, specifies a lecturer role and </w:t>
      </w:r>
      <w:proofErr w:type="spellStart"/>
      <w:r>
        <w:rPr>
          <w:lang w:val="en-GB"/>
        </w:rPr>
        <w:t>role_id</w:t>
      </w:r>
      <w:proofErr w:type="spellEnd"/>
      <w:r>
        <w:rPr>
          <w:lang w:val="en-GB"/>
        </w:rPr>
        <w:t xml:space="preserve"> 3 specifies an account type of student.</w:t>
      </w:r>
    </w:p>
    <w:p w14:paraId="04D194B7" w14:textId="0003C7A5" w:rsidR="00B04CB4" w:rsidRDefault="00B04CB4" w:rsidP="00982735">
      <w:pPr>
        <w:pStyle w:val="NoSpacing"/>
        <w:rPr>
          <w:lang w:val="en-GB"/>
        </w:rPr>
      </w:pPr>
    </w:p>
    <w:p w14:paraId="2C0EC6CE" w14:textId="2952FD15" w:rsidR="00B04CB4" w:rsidRDefault="002A4FAD" w:rsidP="00982735">
      <w:pPr>
        <w:pStyle w:val="NoSpacing"/>
        <w:rPr>
          <w:lang w:val="en-GB"/>
        </w:rPr>
      </w:pPr>
      <w:r>
        <w:rPr>
          <w:lang w:val="en-GB"/>
        </w:rPr>
        <w:t xml:space="preserve">For security purposes, upon creating an account, PHP PDO statement have been used. This is where a parameter is passed to a PHP data object to build a query. The parameters are local to the user classes register function and cannot be modified from the client and only take specific values. The register function also instantiates a new password hasher object, taking the </w:t>
      </w:r>
      <w:proofErr w:type="spellStart"/>
      <w:r>
        <w:rPr>
          <w:lang w:val="en-GB"/>
        </w:rPr>
        <w:t>user_pass</w:t>
      </w:r>
      <w:proofErr w:type="spellEnd"/>
      <w:r>
        <w:rPr>
          <w:lang w:val="en-GB"/>
        </w:rPr>
        <w:t xml:space="preserve"> string as a parameter and hashes it. The hashed password is then stored in the database. </w:t>
      </w:r>
      <w:r w:rsidR="0050674F">
        <w:rPr>
          <w:lang w:val="en-GB"/>
        </w:rPr>
        <w:t xml:space="preserve">A hashed password cannot be used in an input box, therefore database administrators do not have access to the users account, even though they can access the hashed string. </w:t>
      </w:r>
    </w:p>
    <w:p w14:paraId="43E77E48" w14:textId="3A850AF9" w:rsidR="002A4FAD" w:rsidRDefault="002A4FAD" w:rsidP="00982735">
      <w:pPr>
        <w:pStyle w:val="NoSpacing"/>
        <w:rPr>
          <w:lang w:val="en-GB"/>
        </w:rPr>
      </w:pPr>
    </w:p>
    <w:p w14:paraId="1D02B752" w14:textId="7AA672C0" w:rsidR="002A4FAD" w:rsidRDefault="002A4FAD" w:rsidP="00982735">
      <w:pPr>
        <w:pStyle w:val="NoSpacing"/>
        <w:rPr>
          <w:lang w:val="en-GB"/>
        </w:rPr>
      </w:pPr>
      <w:r>
        <w:rPr>
          <w:noProof/>
          <w:lang w:val="en-GB" w:eastAsia="en-GB"/>
        </w:rPr>
        <w:drawing>
          <wp:inline distT="0" distB="0" distL="0" distR="0" wp14:anchorId="6BBA876D" wp14:editId="374CA152">
            <wp:extent cx="5727700" cy="149161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491615"/>
                    </a:xfrm>
                    <a:prstGeom prst="rect">
                      <a:avLst/>
                    </a:prstGeom>
                  </pic:spPr>
                </pic:pic>
              </a:graphicData>
            </a:graphic>
          </wp:inline>
        </w:drawing>
      </w:r>
    </w:p>
    <w:p w14:paraId="5E8D16C6" w14:textId="25465142" w:rsidR="004322D2" w:rsidRDefault="004322D2" w:rsidP="00982735">
      <w:pPr>
        <w:pStyle w:val="NoSpacing"/>
        <w:rPr>
          <w:lang w:val="en-GB"/>
        </w:rPr>
      </w:pPr>
    </w:p>
    <w:p w14:paraId="02CD1778" w14:textId="42931A5A" w:rsidR="004322D2" w:rsidRPr="00982735" w:rsidRDefault="004322D2" w:rsidP="00982735">
      <w:pPr>
        <w:pStyle w:val="NoSpacing"/>
        <w:rPr>
          <w:lang w:val="en-GB"/>
        </w:rPr>
      </w:pPr>
      <w:r>
        <w:rPr>
          <w:noProof/>
          <w:lang w:val="en-GB" w:eastAsia="en-GB"/>
        </w:rPr>
        <w:lastRenderedPageBreak/>
        <w:drawing>
          <wp:inline distT="0" distB="0" distL="0" distR="0" wp14:anchorId="2066CFA8" wp14:editId="123D119A">
            <wp:extent cx="5727700" cy="19050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905000"/>
                    </a:xfrm>
                    <a:prstGeom prst="rect">
                      <a:avLst/>
                    </a:prstGeom>
                  </pic:spPr>
                </pic:pic>
              </a:graphicData>
            </a:graphic>
          </wp:inline>
        </w:drawing>
      </w:r>
    </w:p>
    <w:p w14:paraId="60B1139E" w14:textId="77777777" w:rsidR="004322D2" w:rsidRDefault="004322D2">
      <w:pPr>
        <w:pBdr>
          <w:top w:val="none" w:sz="0" w:space="0" w:color="auto"/>
          <w:left w:val="none" w:sz="0" w:space="0" w:color="auto"/>
          <w:bottom w:val="none" w:sz="0" w:space="0" w:color="auto"/>
          <w:right w:val="none" w:sz="0" w:space="0" w:color="auto"/>
          <w:between w:val="none" w:sz="0" w:space="0" w:color="auto"/>
          <w:bar w:val="none" w:sz="0" w:color="auto"/>
        </w:pBdr>
        <w:rPr>
          <w:lang w:val="en-GB"/>
        </w:rPr>
      </w:pPr>
    </w:p>
    <w:p w14:paraId="79C093EE" w14:textId="77777777" w:rsidR="004322D2" w:rsidRDefault="004322D2" w:rsidP="004322D2">
      <w:pPr>
        <w:pStyle w:val="NoSpacing"/>
        <w:rPr>
          <w:lang w:val="en-GB"/>
        </w:rPr>
      </w:pPr>
      <w:r>
        <w:rPr>
          <w:lang w:val="en-GB"/>
        </w:rPr>
        <w:t xml:space="preserve">Initial page presents the user with a means to login and a navigation to create an account if one does not exist for the current user. </w:t>
      </w:r>
    </w:p>
    <w:p w14:paraId="2A0BF02F" w14:textId="77777777" w:rsidR="004322D2" w:rsidRDefault="004322D2" w:rsidP="004322D2">
      <w:pPr>
        <w:pStyle w:val="NoSpacing"/>
        <w:rPr>
          <w:lang w:val="en-GB"/>
        </w:rPr>
      </w:pPr>
    </w:p>
    <w:p w14:paraId="3E7ED7BB" w14:textId="77777777" w:rsidR="004322D2" w:rsidRDefault="004322D2" w:rsidP="004322D2">
      <w:pPr>
        <w:pStyle w:val="NoSpacing"/>
        <w:rPr>
          <w:lang w:val="en-GB"/>
        </w:rPr>
      </w:pPr>
      <w:r>
        <w:rPr>
          <w:noProof/>
          <w:lang w:val="en-GB" w:eastAsia="en-GB"/>
        </w:rPr>
        <w:drawing>
          <wp:inline distT="0" distB="0" distL="0" distR="0" wp14:anchorId="127F6EAC" wp14:editId="3DC5877D">
            <wp:extent cx="5727700" cy="205994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059940"/>
                    </a:xfrm>
                    <a:prstGeom prst="rect">
                      <a:avLst/>
                    </a:prstGeom>
                  </pic:spPr>
                </pic:pic>
              </a:graphicData>
            </a:graphic>
          </wp:inline>
        </w:drawing>
      </w:r>
      <w:r>
        <w:rPr>
          <w:lang w:val="en-GB"/>
        </w:rPr>
        <w:t xml:space="preserve"> </w:t>
      </w:r>
    </w:p>
    <w:p w14:paraId="19673B2E" w14:textId="77777777" w:rsidR="004322D2" w:rsidRDefault="004322D2" w:rsidP="004322D2">
      <w:pPr>
        <w:pStyle w:val="NoSpacing"/>
        <w:rPr>
          <w:lang w:val="en-GB"/>
        </w:rPr>
      </w:pPr>
    </w:p>
    <w:p w14:paraId="47A4616B" w14:textId="77777777" w:rsidR="0093332B" w:rsidRDefault="004322D2" w:rsidP="004322D2">
      <w:pPr>
        <w:pStyle w:val="NoSpacing"/>
        <w:rPr>
          <w:lang w:val="en-GB"/>
        </w:rPr>
      </w:pPr>
      <w:r>
        <w:rPr>
          <w:lang w:val="en-GB"/>
        </w:rPr>
        <w:t xml:space="preserve">The user is notified that the details entered are incorrect. </w:t>
      </w:r>
    </w:p>
    <w:p w14:paraId="6983242F" w14:textId="77777777" w:rsidR="0093332B" w:rsidRDefault="0093332B" w:rsidP="004322D2">
      <w:pPr>
        <w:pStyle w:val="NoSpacing"/>
        <w:rPr>
          <w:lang w:val="en-GB"/>
        </w:rPr>
      </w:pPr>
    </w:p>
    <w:p w14:paraId="5045765A" w14:textId="77777777" w:rsidR="0093332B" w:rsidRDefault="0093332B" w:rsidP="004322D2">
      <w:pPr>
        <w:pStyle w:val="NoSpacing"/>
        <w:rPr>
          <w:lang w:val="en-GB"/>
        </w:rPr>
      </w:pPr>
      <w:r>
        <w:rPr>
          <w:noProof/>
          <w:lang w:val="en-GB" w:eastAsia="en-GB"/>
        </w:rPr>
        <w:drawing>
          <wp:inline distT="0" distB="0" distL="0" distR="0" wp14:anchorId="67F7898C" wp14:editId="1E64B1FA">
            <wp:extent cx="5727700" cy="193802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938020"/>
                    </a:xfrm>
                    <a:prstGeom prst="rect">
                      <a:avLst/>
                    </a:prstGeom>
                  </pic:spPr>
                </pic:pic>
              </a:graphicData>
            </a:graphic>
          </wp:inline>
        </w:drawing>
      </w:r>
      <w:r>
        <w:rPr>
          <w:lang w:val="en-GB"/>
        </w:rPr>
        <w:t xml:space="preserve"> </w:t>
      </w:r>
    </w:p>
    <w:p w14:paraId="539FD41F" w14:textId="77777777" w:rsidR="0093332B" w:rsidRDefault="0093332B" w:rsidP="004322D2">
      <w:pPr>
        <w:pStyle w:val="NoSpacing"/>
        <w:rPr>
          <w:lang w:val="en-GB"/>
        </w:rPr>
      </w:pPr>
    </w:p>
    <w:p w14:paraId="4D15A204" w14:textId="77777777" w:rsidR="0093332B" w:rsidRDefault="0093332B" w:rsidP="004322D2">
      <w:pPr>
        <w:pStyle w:val="NoSpacing"/>
        <w:rPr>
          <w:lang w:val="en-GB"/>
        </w:rPr>
      </w:pPr>
      <w:r>
        <w:rPr>
          <w:lang w:val="en-GB"/>
        </w:rPr>
        <w:t>The user is presented with a simple registration form to begin using the application. If the user has an account, they can redirect to the login page from a link in the top right of the navigation bar, which is common across multiple web applications. There is an additional link directly under the form.</w:t>
      </w:r>
    </w:p>
    <w:p w14:paraId="04A75AC7" w14:textId="77777777" w:rsidR="0093332B" w:rsidRDefault="0093332B" w:rsidP="004322D2">
      <w:pPr>
        <w:pStyle w:val="NoSpacing"/>
        <w:rPr>
          <w:lang w:val="en-GB"/>
        </w:rPr>
      </w:pPr>
    </w:p>
    <w:p w14:paraId="522903F1" w14:textId="77777777" w:rsidR="0093332B" w:rsidRDefault="0093332B" w:rsidP="004322D2">
      <w:pPr>
        <w:pStyle w:val="NoSpacing"/>
        <w:rPr>
          <w:lang w:val="en-GB"/>
        </w:rPr>
      </w:pPr>
      <w:r>
        <w:rPr>
          <w:noProof/>
          <w:lang w:val="en-GB" w:eastAsia="en-GB"/>
        </w:rPr>
        <w:lastRenderedPageBreak/>
        <w:drawing>
          <wp:inline distT="0" distB="0" distL="0" distR="0" wp14:anchorId="7BBAA001" wp14:editId="419942D2">
            <wp:extent cx="5727700" cy="215773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157730"/>
                    </a:xfrm>
                    <a:prstGeom prst="rect">
                      <a:avLst/>
                    </a:prstGeom>
                  </pic:spPr>
                </pic:pic>
              </a:graphicData>
            </a:graphic>
          </wp:inline>
        </w:drawing>
      </w:r>
      <w:r>
        <w:rPr>
          <w:lang w:val="en-GB"/>
        </w:rPr>
        <w:t xml:space="preserve"> </w:t>
      </w:r>
    </w:p>
    <w:p w14:paraId="428767D4" w14:textId="77777777" w:rsidR="0093332B" w:rsidRDefault="0093332B" w:rsidP="004322D2">
      <w:pPr>
        <w:pStyle w:val="NoSpacing"/>
        <w:rPr>
          <w:lang w:val="en-GB"/>
        </w:rPr>
      </w:pPr>
    </w:p>
    <w:p w14:paraId="1EC9BF0A" w14:textId="77777777" w:rsidR="0093332B" w:rsidRDefault="0093332B" w:rsidP="004322D2">
      <w:pPr>
        <w:pStyle w:val="NoSpacing"/>
        <w:rPr>
          <w:lang w:val="en-GB"/>
        </w:rPr>
      </w:pPr>
      <w:r>
        <w:rPr>
          <w:lang w:val="en-GB"/>
        </w:rPr>
        <w:t>The user must have a password length of six characters for basic security measures.</w:t>
      </w:r>
    </w:p>
    <w:p w14:paraId="460AF4DE" w14:textId="77777777" w:rsidR="0093332B" w:rsidRDefault="0093332B" w:rsidP="004322D2">
      <w:pPr>
        <w:pStyle w:val="NoSpacing"/>
        <w:rPr>
          <w:lang w:val="en-GB"/>
        </w:rPr>
      </w:pPr>
    </w:p>
    <w:p w14:paraId="29B9F224" w14:textId="77777777" w:rsidR="0093332B" w:rsidRDefault="0093332B" w:rsidP="004322D2">
      <w:pPr>
        <w:pStyle w:val="NoSpacing"/>
        <w:rPr>
          <w:lang w:val="en-GB"/>
        </w:rPr>
      </w:pPr>
      <w:r>
        <w:rPr>
          <w:noProof/>
          <w:lang w:val="en-GB" w:eastAsia="en-GB"/>
        </w:rPr>
        <w:drawing>
          <wp:inline distT="0" distB="0" distL="0" distR="0" wp14:anchorId="2D109F26" wp14:editId="71B63192">
            <wp:extent cx="5727700" cy="196913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969135"/>
                    </a:xfrm>
                    <a:prstGeom prst="rect">
                      <a:avLst/>
                    </a:prstGeom>
                  </pic:spPr>
                </pic:pic>
              </a:graphicData>
            </a:graphic>
          </wp:inline>
        </w:drawing>
      </w:r>
      <w:r>
        <w:rPr>
          <w:lang w:val="en-GB"/>
        </w:rPr>
        <w:t xml:space="preserve"> </w:t>
      </w:r>
    </w:p>
    <w:p w14:paraId="0F00D063" w14:textId="77777777" w:rsidR="0093332B" w:rsidRDefault="0093332B" w:rsidP="004322D2">
      <w:pPr>
        <w:pStyle w:val="NoSpacing"/>
        <w:rPr>
          <w:lang w:val="en-GB"/>
        </w:rPr>
      </w:pPr>
    </w:p>
    <w:p w14:paraId="01A2D970" w14:textId="77777777" w:rsidR="0093332B" w:rsidRDefault="0093332B" w:rsidP="004322D2">
      <w:pPr>
        <w:pStyle w:val="NoSpacing"/>
        <w:rPr>
          <w:lang w:val="en-GB"/>
        </w:rPr>
      </w:pPr>
      <w:r>
        <w:rPr>
          <w:lang w:val="en-GB"/>
        </w:rPr>
        <w:t>The system checks the database for that current username. The user is presented with an error message to prevent duplication of accounts.</w:t>
      </w:r>
    </w:p>
    <w:p w14:paraId="5C5C7023" w14:textId="77777777" w:rsidR="0093332B" w:rsidRDefault="0093332B" w:rsidP="004322D2">
      <w:pPr>
        <w:pStyle w:val="NoSpacing"/>
        <w:rPr>
          <w:lang w:val="en-GB"/>
        </w:rPr>
      </w:pPr>
    </w:p>
    <w:p w14:paraId="6BC1298C" w14:textId="77777777" w:rsidR="0093332B" w:rsidRDefault="0093332B" w:rsidP="004322D2">
      <w:pPr>
        <w:pStyle w:val="NoSpacing"/>
        <w:rPr>
          <w:lang w:val="en-GB"/>
        </w:rPr>
      </w:pPr>
      <w:r>
        <w:rPr>
          <w:noProof/>
          <w:lang w:val="en-GB" w:eastAsia="en-GB"/>
        </w:rPr>
        <w:drawing>
          <wp:inline distT="0" distB="0" distL="0" distR="0" wp14:anchorId="39259FE7" wp14:editId="73742A0C">
            <wp:extent cx="5727700" cy="200533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005330"/>
                    </a:xfrm>
                    <a:prstGeom prst="rect">
                      <a:avLst/>
                    </a:prstGeom>
                  </pic:spPr>
                </pic:pic>
              </a:graphicData>
            </a:graphic>
          </wp:inline>
        </w:drawing>
      </w:r>
      <w:r>
        <w:rPr>
          <w:lang w:val="en-GB"/>
        </w:rPr>
        <w:t xml:space="preserve"> </w:t>
      </w:r>
    </w:p>
    <w:p w14:paraId="3087C0D9" w14:textId="77777777" w:rsidR="0093332B" w:rsidRDefault="0093332B" w:rsidP="004322D2">
      <w:pPr>
        <w:pStyle w:val="NoSpacing"/>
        <w:rPr>
          <w:lang w:val="en-GB"/>
        </w:rPr>
      </w:pPr>
    </w:p>
    <w:p w14:paraId="7F48A7C3" w14:textId="767F487E" w:rsidR="0093332B" w:rsidRDefault="0093332B" w:rsidP="004322D2">
      <w:pPr>
        <w:pStyle w:val="NoSpacing"/>
        <w:rPr>
          <w:lang w:val="en-GB"/>
        </w:rPr>
      </w:pPr>
      <w:r>
        <w:rPr>
          <w:lang w:val="en-GB"/>
        </w:rPr>
        <w:t>User is notified the account has been created successfully, and is given a third link within the notification box to redirect to the login page.</w:t>
      </w:r>
    </w:p>
    <w:p w14:paraId="0C0CFAC5" w14:textId="74E798F2" w:rsidR="0093332B" w:rsidRDefault="0093332B" w:rsidP="004322D2">
      <w:pPr>
        <w:pStyle w:val="NoSpacing"/>
        <w:rPr>
          <w:lang w:val="en-GB"/>
        </w:rPr>
      </w:pPr>
    </w:p>
    <w:p w14:paraId="73E371B3" w14:textId="2E1435F0" w:rsidR="0093332B" w:rsidRDefault="0093332B" w:rsidP="004322D2">
      <w:pPr>
        <w:pStyle w:val="NoSpacing"/>
        <w:rPr>
          <w:lang w:val="en-GB"/>
        </w:rPr>
      </w:pPr>
      <w:r>
        <w:rPr>
          <w:noProof/>
          <w:lang w:val="en-GB" w:eastAsia="en-GB"/>
        </w:rPr>
        <w:lastRenderedPageBreak/>
        <w:drawing>
          <wp:inline distT="0" distB="0" distL="0" distR="0" wp14:anchorId="73AD3A8B" wp14:editId="17E273C9">
            <wp:extent cx="5727700" cy="242316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423160"/>
                    </a:xfrm>
                    <a:prstGeom prst="rect">
                      <a:avLst/>
                    </a:prstGeom>
                  </pic:spPr>
                </pic:pic>
              </a:graphicData>
            </a:graphic>
          </wp:inline>
        </w:drawing>
      </w:r>
    </w:p>
    <w:p w14:paraId="5866055D" w14:textId="6870CF3B" w:rsidR="0093332B" w:rsidRDefault="0093332B" w:rsidP="004322D2">
      <w:pPr>
        <w:pStyle w:val="NoSpacing"/>
        <w:rPr>
          <w:lang w:val="en-GB"/>
        </w:rPr>
      </w:pPr>
    </w:p>
    <w:p w14:paraId="4ACAE9D1" w14:textId="6EF47E1E" w:rsidR="00CA6067" w:rsidRDefault="0093332B" w:rsidP="004322D2">
      <w:pPr>
        <w:pStyle w:val="NoSpacing"/>
        <w:rPr>
          <w:lang w:val="en-GB"/>
        </w:rPr>
      </w:pPr>
      <w:r>
        <w:rPr>
          <w:lang w:val="en-GB"/>
        </w:rPr>
        <w:t xml:space="preserve">Basic implementation of the administration dashboard presenting the administrator with a list of users and their account level within a HTML table. </w:t>
      </w:r>
      <w:r w:rsidR="00C0378E">
        <w:rPr>
          <w:lang w:val="en-GB"/>
        </w:rPr>
        <w:t>The top right navigation bar link has changed text to logout. Here the user can see they are logged in, and have a secure way to close the connection.</w:t>
      </w:r>
    </w:p>
    <w:p w14:paraId="34973C1C" w14:textId="77777777" w:rsidR="00CA6067" w:rsidRDefault="00CA606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val="en-GB"/>
        </w:rPr>
      </w:pPr>
      <w:r>
        <w:rPr>
          <w:lang w:val="en-GB"/>
        </w:rPr>
        <w:br w:type="page"/>
      </w:r>
    </w:p>
    <w:p w14:paraId="54948677" w14:textId="1E90AE62" w:rsidR="00FF3EF3" w:rsidRDefault="003B2D4C" w:rsidP="008E29C6">
      <w:pPr>
        <w:pStyle w:val="Heading1"/>
        <w:rPr>
          <w:lang w:val="en-GB"/>
        </w:rPr>
      </w:pPr>
      <w:bookmarkStart w:id="34" w:name="_Toc473911872"/>
      <w:r>
        <w:rPr>
          <w:lang w:val="en-GB"/>
        </w:rPr>
        <w:lastRenderedPageBreak/>
        <w:t>Legal Social Ethical and Professional Issues</w:t>
      </w:r>
      <w:bookmarkEnd w:id="34"/>
    </w:p>
    <w:p w14:paraId="01A39C1C" w14:textId="77777777" w:rsidR="003B2D4C" w:rsidRDefault="003B2D4C" w:rsidP="003B2D4C">
      <w:pPr>
        <w:rPr>
          <w:lang w:val="en-GB"/>
        </w:rPr>
      </w:pPr>
    </w:p>
    <w:p w14:paraId="194CE5C0" w14:textId="33320342" w:rsidR="00825341" w:rsidRDefault="00825341" w:rsidP="00825341">
      <w:pPr>
        <w:pStyle w:val="Heading2"/>
        <w:rPr>
          <w:lang w:val="en-GB"/>
        </w:rPr>
      </w:pPr>
      <w:bookmarkStart w:id="35" w:name="_Toc473911873"/>
      <w:r>
        <w:rPr>
          <w:lang w:val="en-GB"/>
        </w:rPr>
        <w:t>Legal Aspects:</w:t>
      </w:r>
      <w:bookmarkEnd w:id="35"/>
    </w:p>
    <w:p w14:paraId="3616B52B" w14:textId="553607A9" w:rsidR="00825341" w:rsidRDefault="00825341" w:rsidP="00825341">
      <w:pPr>
        <w:pStyle w:val="Heading3"/>
        <w:rPr>
          <w:lang w:val="en-GB"/>
        </w:rPr>
      </w:pPr>
      <w:bookmarkStart w:id="36" w:name="_Toc473911874"/>
      <w:r>
        <w:rPr>
          <w:lang w:val="en-GB"/>
        </w:rPr>
        <w:t>Licences for software?</w:t>
      </w:r>
      <w:bookmarkEnd w:id="36"/>
    </w:p>
    <w:p w14:paraId="5CD5BBE5" w14:textId="62E66F52" w:rsidR="00825341" w:rsidRDefault="00642F36" w:rsidP="00642F36">
      <w:pPr>
        <w:pStyle w:val="NoSpacing"/>
        <w:rPr>
          <w:lang w:val="en-GB"/>
        </w:rPr>
      </w:pPr>
      <w:r>
        <w:rPr>
          <w:lang w:val="en-GB"/>
        </w:rPr>
        <w:t xml:space="preserve">A software licence is a legally binding agreement that specifies </w:t>
      </w:r>
      <w:r w:rsidR="00530C75">
        <w:rPr>
          <w:lang w:val="en-GB"/>
        </w:rPr>
        <w:t>the terms of use of the application for the end user.</w:t>
      </w:r>
      <w:r w:rsidR="00DB1BF8">
        <w:rPr>
          <w:lang w:val="en-GB"/>
        </w:rPr>
        <w:t xml:space="preserve"> All software must be legally licenced before it may be installed. </w:t>
      </w:r>
      <w:r w:rsidR="00780F9C">
        <w:rPr>
          <w:lang w:val="en-GB"/>
        </w:rPr>
        <w:t>(Its.uncg.edu, 2016)</w:t>
      </w:r>
    </w:p>
    <w:p w14:paraId="570B2DBC" w14:textId="77777777" w:rsidR="00780F9C" w:rsidRDefault="00780F9C" w:rsidP="00642F36">
      <w:pPr>
        <w:pStyle w:val="NoSpacing"/>
        <w:rPr>
          <w:lang w:val="en-GB"/>
        </w:rPr>
      </w:pPr>
    </w:p>
    <w:p w14:paraId="3D497774" w14:textId="65907378" w:rsidR="00780F9C" w:rsidRDefault="00433D91" w:rsidP="00433D91">
      <w:pPr>
        <w:pStyle w:val="Heading3"/>
        <w:rPr>
          <w:lang w:val="en-GB"/>
        </w:rPr>
      </w:pPr>
      <w:bookmarkStart w:id="37" w:name="_Toc473911875"/>
      <w:r>
        <w:rPr>
          <w:lang w:val="en-GB"/>
        </w:rPr>
        <w:t>Types of software licences</w:t>
      </w:r>
      <w:bookmarkEnd w:id="37"/>
    </w:p>
    <w:p w14:paraId="2C4FE407" w14:textId="5C0BFD4F" w:rsidR="00433D91" w:rsidRDefault="00433D91" w:rsidP="00433D91">
      <w:pPr>
        <w:pStyle w:val="NoSpacing"/>
        <w:rPr>
          <w:lang w:val="en-GB"/>
        </w:rPr>
      </w:pPr>
      <w:r>
        <w:rPr>
          <w:lang w:val="en-GB"/>
        </w:rPr>
        <w:t xml:space="preserve">The university of North Carolina Greensboro states there are nine different types of software licences available. </w:t>
      </w:r>
    </w:p>
    <w:p w14:paraId="4F8A8557" w14:textId="77777777" w:rsidR="00EB231A" w:rsidRDefault="00EB231A" w:rsidP="00433D91">
      <w:pPr>
        <w:pStyle w:val="NoSpacing"/>
        <w:rPr>
          <w:lang w:val="en-GB"/>
        </w:rPr>
      </w:pPr>
    </w:p>
    <w:p w14:paraId="102A3679" w14:textId="1CF90BA0" w:rsidR="00EB231A" w:rsidRDefault="00EB231A" w:rsidP="00EB231A">
      <w:pPr>
        <w:pStyle w:val="Heading4"/>
        <w:rPr>
          <w:lang w:val="en-GB"/>
        </w:rPr>
      </w:pPr>
      <w:r>
        <w:rPr>
          <w:lang w:val="en-GB"/>
        </w:rPr>
        <w:t>Propriety Licences</w:t>
      </w:r>
    </w:p>
    <w:p w14:paraId="0D374905" w14:textId="42B95741" w:rsidR="00EB231A" w:rsidRDefault="00EB231A" w:rsidP="00EB231A">
      <w:pPr>
        <w:pStyle w:val="NoSpacing"/>
        <w:rPr>
          <w:lang w:val="en-GB"/>
        </w:rPr>
      </w:pPr>
      <w:r>
        <w:rPr>
          <w:lang w:val="en-GB"/>
        </w:rPr>
        <w:t xml:space="preserve">Ownership of the software belongs to the software publisher. The software publisher </w:t>
      </w:r>
      <w:r w:rsidR="00A152E3">
        <w:rPr>
          <w:lang w:val="en-GB"/>
        </w:rPr>
        <w:t>grants a</w:t>
      </w:r>
      <w:r w:rsidR="0070409F">
        <w:rPr>
          <w:lang w:val="en-GB"/>
        </w:rPr>
        <w:t xml:space="preserve"> licence to </w:t>
      </w:r>
      <w:r w:rsidR="0070409F">
        <w:rPr>
          <w:b/>
          <w:lang w:val="en-GB"/>
        </w:rPr>
        <w:t xml:space="preserve">use </w:t>
      </w:r>
      <w:r w:rsidR="0070409F">
        <w:rPr>
          <w:lang w:val="en-GB"/>
        </w:rPr>
        <w:t>one or more copies of the software.</w:t>
      </w:r>
    </w:p>
    <w:p w14:paraId="0304AD4E" w14:textId="77777777" w:rsidR="00C2071D" w:rsidRDefault="00C2071D" w:rsidP="00EB231A">
      <w:pPr>
        <w:pStyle w:val="NoSpacing"/>
        <w:rPr>
          <w:lang w:val="en-GB"/>
        </w:rPr>
      </w:pPr>
    </w:p>
    <w:p w14:paraId="65794A72" w14:textId="44316903" w:rsidR="00C2071D" w:rsidRDefault="00C2071D" w:rsidP="00C2071D">
      <w:pPr>
        <w:pStyle w:val="Heading4"/>
        <w:rPr>
          <w:lang w:val="en-GB"/>
        </w:rPr>
      </w:pPr>
      <w:r>
        <w:rPr>
          <w:lang w:val="en-GB"/>
        </w:rPr>
        <w:t>GNU General Public Licence</w:t>
      </w:r>
    </w:p>
    <w:p w14:paraId="5DB77E4A" w14:textId="77777777" w:rsidR="00850F41" w:rsidRDefault="00A566D0" w:rsidP="00C2071D">
      <w:pPr>
        <w:pStyle w:val="NoSpacing"/>
        <w:rPr>
          <w:lang w:val="en-GB"/>
        </w:rPr>
      </w:pPr>
      <w:r>
        <w:rPr>
          <w:lang w:val="en-GB"/>
        </w:rPr>
        <w:t>General agreements where many open source projects are licenced. Software licenced under GNU allow edits to the source code. However, a change in source code must also be made under the GNU licence, meaning that a piece of open source software cannot be used, changed and then sold. The software or changes to the software cannot be made distributed for a fee.</w:t>
      </w:r>
    </w:p>
    <w:p w14:paraId="13587D6E" w14:textId="77777777" w:rsidR="00850F41" w:rsidRDefault="00850F41" w:rsidP="00C2071D">
      <w:pPr>
        <w:pStyle w:val="NoSpacing"/>
        <w:rPr>
          <w:lang w:val="en-GB"/>
        </w:rPr>
      </w:pPr>
    </w:p>
    <w:p w14:paraId="44D09464" w14:textId="77777777" w:rsidR="00850F41" w:rsidRDefault="00850F41" w:rsidP="00850F41">
      <w:pPr>
        <w:pStyle w:val="Heading4"/>
        <w:rPr>
          <w:lang w:val="en-GB"/>
        </w:rPr>
      </w:pPr>
      <w:r>
        <w:rPr>
          <w:lang w:val="en-GB"/>
        </w:rPr>
        <w:t>End User Licence Agreement (EULA)</w:t>
      </w:r>
    </w:p>
    <w:p w14:paraId="3A1B20C2" w14:textId="77777777" w:rsidR="00F95254" w:rsidRDefault="000808F9" w:rsidP="00850F41">
      <w:pPr>
        <w:pStyle w:val="NoSpacing"/>
        <w:rPr>
          <w:lang w:val="en-GB"/>
        </w:rPr>
      </w:pPr>
      <w:r>
        <w:rPr>
          <w:lang w:val="en-GB"/>
        </w:rPr>
        <w:t xml:space="preserve">The end user licence agreement indicates the terms in which an end user may use a piece of software. </w:t>
      </w:r>
      <w:r w:rsidR="008E6A8C">
        <w:rPr>
          <w:lang w:val="en-GB"/>
        </w:rPr>
        <w:t xml:space="preserve">End user licence agreements can be </w:t>
      </w:r>
      <w:r w:rsidR="00923E48">
        <w:rPr>
          <w:lang w:val="en-GB"/>
        </w:rPr>
        <w:t>typically seen with subscription based software.</w:t>
      </w:r>
    </w:p>
    <w:p w14:paraId="34C9D952" w14:textId="77777777" w:rsidR="00F95254" w:rsidRDefault="00F95254" w:rsidP="00850F41">
      <w:pPr>
        <w:pStyle w:val="NoSpacing"/>
        <w:rPr>
          <w:lang w:val="en-GB"/>
        </w:rPr>
      </w:pPr>
    </w:p>
    <w:p w14:paraId="3EA2E17A" w14:textId="77777777" w:rsidR="00F95254" w:rsidRDefault="00F95254" w:rsidP="00F95254">
      <w:pPr>
        <w:pStyle w:val="Heading4"/>
        <w:rPr>
          <w:lang w:val="en-GB"/>
        </w:rPr>
      </w:pPr>
      <w:r>
        <w:rPr>
          <w:lang w:val="en-GB"/>
        </w:rPr>
        <w:t>Workstation Licence</w:t>
      </w:r>
    </w:p>
    <w:p w14:paraId="592A3B4A" w14:textId="54B5C488" w:rsidR="00C2071D" w:rsidRDefault="00A566D0" w:rsidP="00F95254">
      <w:pPr>
        <w:pStyle w:val="NoSpacing"/>
        <w:rPr>
          <w:lang w:val="en-GB"/>
        </w:rPr>
      </w:pPr>
      <w:r>
        <w:rPr>
          <w:lang w:val="en-GB"/>
        </w:rPr>
        <w:t xml:space="preserve"> </w:t>
      </w:r>
      <w:r w:rsidR="0009563F">
        <w:rPr>
          <w:lang w:val="en-GB"/>
        </w:rPr>
        <w:t xml:space="preserve">A type of licence that is only allowed to be installed on one machine. You can only install on multiple machines by purchasing multiple licences. </w:t>
      </w:r>
      <w:r w:rsidR="00A2416B">
        <w:rPr>
          <w:lang w:val="en-GB"/>
        </w:rPr>
        <w:t>Typically,</w:t>
      </w:r>
      <w:r w:rsidR="006D118F">
        <w:rPr>
          <w:lang w:val="en-GB"/>
        </w:rPr>
        <w:t xml:space="preserve"> under a workstation licence you are allowed to make a single backup of the product as long as it is used on the same machine.</w:t>
      </w:r>
    </w:p>
    <w:p w14:paraId="60B8790F" w14:textId="77777777" w:rsidR="002C7795" w:rsidRDefault="002C7795" w:rsidP="00F95254">
      <w:pPr>
        <w:pStyle w:val="NoSpacing"/>
        <w:rPr>
          <w:lang w:val="en-GB"/>
        </w:rPr>
      </w:pPr>
    </w:p>
    <w:p w14:paraId="1267878B" w14:textId="1E323B38" w:rsidR="002C7795" w:rsidRDefault="00B13E46" w:rsidP="00B13E46">
      <w:pPr>
        <w:pStyle w:val="Heading4"/>
        <w:rPr>
          <w:lang w:val="en-GB"/>
        </w:rPr>
      </w:pPr>
      <w:r>
        <w:rPr>
          <w:lang w:val="en-GB"/>
        </w:rPr>
        <w:t>Concurrent Use Licence</w:t>
      </w:r>
    </w:p>
    <w:p w14:paraId="35411E40" w14:textId="54B04CF5" w:rsidR="00B13E46" w:rsidRDefault="00B13E46" w:rsidP="00B13E46">
      <w:pPr>
        <w:pStyle w:val="NoSpacing"/>
        <w:rPr>
          <w:lang w:val="en-GB"/>
        </w:rPr>
      </w:pPr>
      <w:r>
        <w:rPr>
          <w:lang w:val="en-GB"/>
        </w:rPr>
        <w:t xml:space="preserve">Concurrent use licence allows the installation of a product on any </w:t>
      </w:r>
      <w:r w:rsidR="00A2416B">
        <w:rPr>
          <w:lang w:val="en-GB"/>
        </w:rPr>
        <w:t>number</w:t>
      </w:r>
      <w:r>
        <w:rPr>
          <w:lang w:val="en-GB"/>
        </w:rPr>
        <w:t xml:space="preserve"> of machines, however, the software cannot be running on more machines that the amount of licences owned.</w:t>
      </w:r>
    </w:p>
    <w:p w14:paraId="08168F24" w14:textId="77777777" w:rsidR="00B13E46" w:rsidRDefault="00B13E46" w:rsidP="00B13E46">
      <w:pPr>
        <w:pStyle w:val="NoSpacing"/>
        <w:rPr>
          <w:lang w:val="en-GB"/>
        </w:rPr>
      </w:pPr>
    </w:p>
    <w:p w14:paraId="52435B9F" w14:textId="69D90275" w:rsidR="00B13E46" w:rsidRDefault="004B04AF" w:rsidP="004B04AF">
      <w:pPr>
        <w:pStyle w:val="Heading4"/>
        <w:rPr>
          <w:lang w:val="en-GB"/>
        </w:rPr>
      </w:pPr>
      <w:r>
        <w:rPr>
          <w:lang w:val="en-GB"/>
        </w:rPr>
        <w:t>Site Licence</w:t>
      </w:r>
    </w:p>
    <w:p w14:paraId="6ABCD8E0" w14:textId="45D68535" w:rsidR="004B04AF" w:rsidRDefault="0090442F" w:rsidP="004B04AF">
      <w:pPr>
        <w:pStyle w:val="NoSpacing"/>
        <w:rPr>
          <w:lang w:val="en-GB"/>
        </w:rPr>
      </w:pPr>
      <w:r>
        <w:rPr>
          <w:lang w:val="en-GB"/>
        </w:rPr>
        <w:t xml:space="preserve">Allows the use of a piece of software on any computer on a specified site. Unlimited site licences </w:t>
      </w:r>
      <w:r w:rsidR="0011303F">
        <w:rPr>
          <w:lang w:val="en-GB"/>
        </w:rPr>
        <w:t xml:space="preserve">allow the installation of </w:t>
      </w:r>
      <w:r w:rsidR="00D34CA6">
        <w:rPr>
          <w:lang w:val="en-GB"/>
        </w:rPr>
        <w:t xml:space="preserve">software on any number of computers on the site. </w:t>
      </w:r>
    </w:p>
    <w:p w14:paraId="65BF3058" w14:textId="77777777" w:rsidR="00815537" w:rsidRDefault="00815537" w:rsidP="004B04AF">
      <w:pPr>
        <w:pStyle w:val="NoSpacing"/>
        <w:rPr>
          <w:lang w:val="en-GB"/>
        </w:rPr>
      </w:pPr>
    </w:p>
    <w:p w14:paraId="72AE8C63" w14:textId="7167986F" w:rsidR="00815537" w:rsidRDefault="00815537" w:rsidP="00815537">
      <w:pPr>
        <w:pStyle w:val="Heading4"/>
        <w:rPr>
          <w:lang w:val="en-GB"/>
        </w:rPr>
      </w:pPr>
      <w:r>
        <w:rPr>
          <w:lang w:val="en-GB"/>
        </w:rPr>
        <w:lastRenderedPageBreak/>
        <w:t>Perpetual Licences</w:t>
      </w:r>
    </w:p>
    <w:p w14:paraId="2D4CABCD" w14:textId="54461211" w:rsidR="00815537" w:rsidRDefault="00815537" w:rsidP="00815537">
      <w:pPr>
        <w:pStyle w:val="NoSpacing"/>
        <w:rPr>
          <w:lang w:val="en-GB"/>
        </w:rPr>
      </w:pPr>
      <w:r>
        <w:rPr>
          <w:lang w:val="en-GB"/>
        </w:rPr>
        <w:t>Most software installed on people’s home machines fall under the perpetual licence category. A perpetual licence permits the use of software indefinitely as they do not have expiration dates.</w:t>
      </w:r>
    </w:p>
    <w:p w14:paraId="7DBFA4E1" w14:textId="77777777" w:rsidR="002C4750" w:rsidRDefault="002C4750" w:rsidP="00815537">
      <w:pPr>
        <w:pStyle w:val="NoSpacing"/>
        <w:rPr>
          <w:lang w:val="en-GB"/>
        </w:rPr>
      </w:pPr>
    </w:p>
    <w:p w14:paraId="3C254A4B" w14:textId="7BF2E05F" w:rsidR="002C4750" w:rsidRDefault="002C4750" w:rsidP="002C4750">
      <w:pPr>
        <w:pStyle w:val="Heading4"/>
        <w:rPr>
          <w:lang w:val="en-GB"/>
        </w:rPr>
      </w:pPr>
      <w:r>
        <w:rPr>
          <w:lang w:val="en-GB"/>
        </w:rPr>
        <w:t>Non-Perpetual Licences</w:t>
      </w:r>
    </w:p>
    <w:p w14:paraId="2F9684BD" w14:textId="5E661798" w:rsidR="002C4750" w:rsidRDefault="002C4750" w:rsidP="002C4750">
      <w:pPr>
        <w:pStyle w:val="NoSpacing"/>
        <w:rPr>
          <w:lang w:val="en-GB"/>
        </w:rPr>
      </w:pPr>
      <w:r>
        <w:rPr>
          <w:lang w:val="en-GB"/>
        </w:rPr>
        <w:t>The user pays to use software over a period of time. If the user stops paying the licence fee they are required to remove the software.</w:t>
      </w:r>
    </w:p>
    <w:p w14:paraId="17943227" w14:textId="77777777" w:rsidR="006F597F" w:rsidRDefault="006F597F" w:rsidP="002C4750">
      <w:pPr>
        <w:pStyle w:val="NoSpacing"/>
        <w:rPr>
          <w:lang w:val="en-GB"/>
        </w:rPr>
      </w:pPr>
    </w:p>
    <w:p w14:paraId="2B54CD2C" w14:textId="1027D610" w:rsidR="006F597F" w:rsidRDefault="006F597F" w:rsidP="006F597F">
      <w:pPr>
        <w:pStyle w:val="Heading4"/>
        <w:rPr>
          <w:lang w:val="en-GB"/>
        </w:rPr>
      </w:pPr>
      <w:r>
        <w:rPr>
          <w:lang w:val="en-GB"/>
        </w:rPr>
        <w:t>Licence with Maintenance</w:t>
      </w:r>
    </w:p>
    <w:p w14:paraId="634BF02A" w14:textId="6DDDCB57" w:rsidR="006F597F" w:rsidRPr="006F597F" w:rsidRDefault="006F597F" w:rsidP="006F597F">
      <w:pPr>
        <w:pStyle w:val="NoSpacing"/>
        <w:rPr>
          <w:lang w:val="en-GB"/>
        </w:rPr>
      </w:pPr>
      <w:r>
        <w:rPr>
          <w:lang w:val="en-GB"/>
        </w:rPr>
        <w:t>Software sold with a maintenance licence allows the user to upgrade and receive updates of the software until the maintenance agreement expires.</w:t>
      </w:r>
    </w:p>
    <w:p w14:paraId="10BB6A74" w14:textId="77777777" w:rsidR="00825341" w:rsidRDefault="00825341" w:rsidP="00825341">
      <w:pPr>
        <w:rPr>
          <w:lang w:val="en-GB"/>
        </w:rPr>
      </w:pPr>
    </w:p>
    <w:p w14:paraId="034D71ED" w14:textId="333C42D1" w:rsidR="00825341" w:rsidRDefault="00825341" w:rsidP="00825341">
      <w:pPr>
        <w:pStyle w:val="Heading3"/>
        <w:rPr>
          <w:lang w:val="en-GB"/>
        </w:rPr>
      </w:pPr>
      <w:bookmarkStart w:id="38" w:name="_Toc473911876"/>
      <w:r>
        <w:rPr>
          <w:lang w:val="en-GB"/>
        </w:rPr>
        <w:t>Who owns the project?</w:t>
      </w:r>
      <w:bookmarkEnd w:id="38"/>
    </w:p>
    <w:p w14:paraId="7FFDCE1E" w14:textId="24569FE5" w:rsidR="00825341" w:rsidRDefault="00C5628D" w:rsidP="003F00A8">
      <w:pPr>
        <w:pStyle w:val="NoSpacing"/>
        <w:rPr>
          <w:lang w:val="en-GB"/>
        </w:rPr>
      </w:pPr>
      <w:r>
        <w:rPr>
          <w:lang w:val="en-GB"/>
        </w:rPr>
        <w:t>The inte</w:t>
      </w:r>
      <w:r w:rsidR="00F46B23">
        <w:rPr>
          <w:lang w:val="en-GB"/>
        </w:rPr>
        <w:t>llectual property of the marking assistant project</w:t>
      </w:r>
      <w:r w:rsidR="002C490A">
        <w:rPr>
          <w:lang w:val="en-GB"/>
        </w:rPr>
        <w:t xml:space="preserve"> remains the students although it is supervised by a lecturer at the faculty.</w:t>
      </w:r>
    </w:p>
    <w:p w14:paraId="2A40E378" w14:textId="66413104" w:rsidR="00F11A5A" w:rsidRDefault="00F11A5A" w:rsidP="003F00A8">
      <w:pPr>
        <w:pStyle w:val="NoSpacing"/>
        <w:rPr>
          <w:lang w:val="en-GB"/>
        </w:rPr>
      </w:pPr>
    </w:p>
    <w:p w14:paraId="6E024443" w14:textId="4CB8472C" w:rsidR="00F11A5A" w:rsidRDefault="00F11A5A" w:rsidP="00F11A5A">
      <w:pPr>
        <w:pStyle w:val="Heading3"/>
        <w:rPr>
          <w:lang w:val="en-GB"/>
        </w:rPr>
      </w:pPr>
      <w:bookmarkStart w:id="39" w:name="_Toc473911877"/>
      <w:r>
        <w:rPr>
          <w:lang w:val="en-GB"/>
        </w:rPr>
        <w:t>Data Protection</w:t>
      </w:r>
      <w:bookmarkEnd w:id="39"/>
    </w:p>
    <w:p w14:paraId="548F467D" w14:textId="41E6C37B" w:rsidR="00F11A5A" w:rsidRDefault="00525AD4" w:rsidP="00F11A5A">
      <w:pPr>
        <w:pStyle w:val="NoSpacing"/>
        <w:rPr>
          <w:lang w:val="en-GB"/>
        </w:rPr>
      </w:pPr>
      <w:r>
        <w:rPr>
          <w:lang w:val="en-GB"/>
        </w:rPr>
        <w:t xml:space="preserve">The Data Protection Act 1998 is based around eight principles of ‘good information handling’. These principles give specific rights to people in relation to their personal information and place certain obligations on those organisations whom are responsible for processing it. </w:t>
      </w:r>
    </w:p>
    <w:p w14:paraId="4CE61183" w14:textId="10D5104C" w:rsidR="003E1B9B" w:rsidRDefault="003E1B9B" w:rsidP="00F11A5A">
      <w:pPr>
        <w:pStyle w:val="NoSpacing"/>
        <w:rPr>
          <w:lang w:val="en-GB"/>
        </w:rPr>
      </w:pPr>
    </w:p>
    <w:p w14:paraId="58DEFC37" w14:textId="7F7A319B" w:rsidR="003E1B9B" w:rsidRDefault="007B3011" w:rsidP="00F11A5A">
      <w:pPr>
        <w:pStyle w:val="NoSpacing"/>
        <w:rPr>
          <w:lang w:val="en-GB"/>
        </w:rPr>
      </w:pPr>
      <w:r>
        <w:rPr>
          <w:lang w:val="en-GB"/>
        </w:rPr>
        <w:t xml:space="preserve">(Ico.org.uk, 2017) </w:t>
      </w:r>
      <w:r w:rsidR="003E1B9B">
        <w:rPr>
          <w:lang w:val="en-GB"/>
        </w:rPr>
        <w:t>The eight principles of data handling are:</w:t>
      </w:r>
    </w:p>
    <w:p w14:paraId="3930DE4D" w14:textId="51D528AF" w:rsidR="003E1B9B" w:rsidRDefault="000474F1" w:rsidP="003E1B9B">
      <w:pPr>
        <w:pStyle w:val="NoSpacing"/>
        <w:numPr>
          <w:ilvl w:val="0"/>
          <w:numId w:val="15"/>
        </w:numPr>
        <w:rPr>
          <w:lang w:val="en-GB"/>
        </w:rPr>
      </w:pPr>
      <w:r>
        <w:rPr>
          <w:lang w:val="en-GB"/>
        </w:rPr>
        <w:t>“</w:t>
      </w:r>
      <w:r w:rsidR="003E1B9B">
        <w:rPr>
          <w:lang w:val="en-GB"/>
        </w:rPr>
        <w:t>Personal data shall be processed fairly and lawfully and, in particular, shall not be processed unless –</w:t>
      </w:r>
    </w:p>
    <w:p w14:paraId="5F8D2ED6" w14:textId="286A1D3B" w:rsidR="003E1B9B" w:rsidRDefault="003E1B9B" w:rsidP="003E1B9B">
      <w:pPr>
        <w:pStyle w:val="NoSpacing"/>
        <w:numPr>
          <w:ilvl w:val="1"/>
          <w:numId w:val="15"/>
        </w:numPr>
        <w:rPr>
          <w:lang w:val="en-GB"/>
        </w:rPr>
      </w:pPr>
      <w:r>
        <w:rPr>
          <w:lang w:val="en-GB"/>
        </w:rPr>
        <w:t>At least one of the conditions in Schedule 2 is met, and</w:t>
      </w:r>
    </w:p>
    <w:p w14:paraId="09F02B97" w14:textId="0F464440" w:rsidR="003E1B9B" w:rsidRDefault="003E1B9B" w:rsidP="003E1B9B">
      <w:pPr>
        <w:pStyle w:val="NoSpacing"/>
        <w:numPr>
          <w:ilvl w:val="1"/>
          <w:numId w:val="15"/>
        </w:numPr>
        <w:rPr>
          <w:lang w:val="en-GB"/>
        </w:rPr>
      </w:pPr>
      <w:r>
        <w:rPr>
          <w:lang w:val="en-GB"/>
        </w:rPr>
        <w:t>In the case of sensitive personal data, at least one of the conditions in schedule 3 is also met.</w:t>
      </w:r>
      <w:r w:rsidR="000474F1">
        <w:rPr>
          <w:lang w:val="en-GB"/>
        </w:rPr>
        <w:t>”</w:t>
      </w:r>
    </w:p>
    <w:p w14:paraId="6FE7E17E" w14:textId="048D651F" w:rsidR="003E1B9B" w:rsidRDefault="000474F1" w:rsidP="003E1B9B">
      <w:pPr>
        <w:pStyle w:val="NoSpacing"/>
        <w:numPr>
          <w:ilvl w:val="0"/>
          <w:numId w:val="15"/>
        </w:numPr>
        <w:rPr>
          <w:lang w:val="en-GB"/>
        </w:rPr>
      </w:pPr>
      <w:r>
        <w:rPr>
          <w:lang w:val="en-GB"/>
        </w:rPr>
        <w:t>“</w:t>
      </w:r>
      <w:r w:rsidR="003E1B9B">
        <w:rPr>
          <w:lang w:val="en-GB"/>
        </w:rPr>
        <w:t>Personal data shall be obtained only for one or more specified and lawful purposes, and shall not be further processed in any manner incompatible with that purpose of those purposes.</w:t>
      </w:r>
      <w:r>
        <w:rPr>
          <w:lang w:val="en-GB"/>
        </w:rPr>
        <w:t>”</w:t>
      </w:r>
    </w:p>
    <w:p w14:paraId="264FA755" w14:textId="02180913" w:rsidR="003E1B9B" w:rsidRDefault="000474F1" w:rsidP="003E1B9B">
      <w:pPr>
        <w:pStyle w:val="NoSpacing"/>
        <w:numPr>
          <w:ilvl w:val="0"/>
          <w:numId w:val="15"/>
        </w:numPr>
        <w:rPr>
          <w:lang w:val="en-GB"/>
        </w:rPr>
      </w:pPr>
      <w:r>
        <w:rPr>
          <w:lang w:val="en-GB"/>
        </w:rPr>
        <w:t>“</w:t>
      </w:r>
      <w:r w:rsidR="003E1B9B">
        <w:rPr>
          <w:lang w:val="en-GB"/>
        </w:rPr>
        <w:t>Personal data shall be adequate, relevant and not excessive in relation to the purpose or purposes for which they are processed.</w:t>
      </w:r>
      <w:r>
        <w:rPr>
          <w:lang w:val="en-GB"/>
        </w:rPr>
        <w:t>”</w:t>
      </w:r>
    </w:p>
    <w:p w14:paraId="70EFDDEE" w14:textId="517E9E37" w:rsidR="003E1B9B" w:rsidRDefault="000474F1" w:rsidP="003E1B9B">
      <w:pPr>
        <w:pStyle w:val="NoSpacing"/>
        <w:numPr>
          <w:ilvl w:val="0"/>
          <w:numId w:val="15"/>
        </w:numPr>
        <w:rPr>
          <w:lang w:val="en-GB"/>
        </w:rPr>
      </w:pPr>
      <w:r>
        <w:rPr>
          <w:lang w:val="en-GB"/>
        </w:rPr>
        <w:t>“</w:t>
      </w:r>
      <w:r w:rsidR="003E1B9B">
        <w:rPr>
          <w:lang w:val="en-GB"/>
        </w:rPr>
        <w:t>Personal data shall be accurate and, where necessary, kept up to date.</w:t>
      </w:r>
    </w:p>
    <w:p w14:paraId="5C4AB2A2" w14:textId="04490835" w:rsidR="003E1B9B" w:rsidRDefault="003E1B9B" w:rsidP="003E1B9B">
      <w:pPr>
        <w:pStyle w:val="NoSpacing"/>
        <w:numPr>
          <w:ilvl w:val="0"/>
          <w:numId w:val="15"/>
        </w:numPr>
        <w:rPr>
          <w:lang w:val="en-GB"/>
        </w:rPr>
      </w:pPr>
      <w:r>
        <w:rPr>
          <w:lang w:val="en-GB"/>
        </w:rPr>
        <w:t>Personal data processed for any purpose or purposes shall not be kept for longer than is necessary for that purpose or those purposes.</w:t>
      </w:r>
      <w:r w:rsidR="000474F1">
        <w:rPr>
          <w:lang w:val="en-GB"/>
        </w:rPr>
        <w:t>”</w:t>
      </w:r>
    </w:p>
    <w:p w14:paraId="06330F94" w14:textId="3A9C2C12" w:rsidR="003E1B9B" w:rsidRDefault="000474F1" w:rsidP="003E1B9B">
      <w:pPr>
        <w:pStyle w:val="NoSpacing"/>
        <w:numPr>
          <w:ilvl w:val="0"/>
          <w:numId w:val="15"/>
        </w:numPr>
        <w:rPr>
          <w:lang w:val="en-GB"/>
        </w:rPr>
      </w:pPr>
      <w:r>
        <w:rPr>
          <w:lang w:val="en-GB"/>
        </w:rPr>
        <w:t>“</w:t>
      </w:r>
      <w:r w:rsidR="003E1B9B">
        <w:rPr>
          <w:lang w:val="en-GB"/>
        </w:rPr>
        <w:t>Personal data shall be processed in accordance with the rights of data subjects under this Act.</w:t>
      </w:r>
      <w:r w:rsidR="00835879">
        <w:rPr>
          <w:lang w:val="en-GB"/>
        </w:rPr>
        <w:tab/>
      </w:r>
      <w:r>
        <w:rPr>
          <w:lang w:val="en-GB"/>
        </w:rPr>
        <w:t>“</w:t>
      </w:r>
    </w:p>
    <w:p w14:paraId="6C14FFB8" w14:textId="0E21F25B" w:rsidR="003E1B9B" w:rsidRDefault="000474F1" w:rsidP="003E1B9B">
      <w:pPr>
        <w:pStyle w:val="NoSpacing"/>
        <w:numPr>
          <w:ilvl w:val="0"/>
          <w:numId w:val="15"/>
        </w:numPr>
        <w:rPr>
          <w:lang w:val="en-GB"/>
        </w:rPr>
      </w:pPr>
      <w:r>
        <w:rPr>
          <w:lang w:val="en-GB"/>
        </w:rPr>
        <w:t>“</w:t>
      </w:r>
      <w:r w:rsidR="003E1B9B">
        <w:rPr>
          <w:lang w:val="en-GB"/>
        </w:rPr>
        <w:t xml:space="preserve">Appropriate technical and organisational measures </w:t>
      </w:r>
      <w:r>
        <w:rPr>
          <w:lang w:val="en-GB"/>
        </w:rPr>
        <w:t>shall be taken against unauthorised or unlawful processing of personal data and against accidental loss or destruction of, or damage to, personal data.”</w:t>
      </w:r>
    </w:p>
    <w:p w14:paraId="24C128C6" w14:textId="4BE5DFF1" w:rsidR="000474F1" w:rsidRPr="000474F1" w:rsidRDefault="000474F1" w:rsidP="000474F1">
      <w:pPr>
        <w:pStyle w:val="NoSpacing"/>
        <w:numPr>
          <w:ilvl w:val="0"/>
          <w:numId w:val="15"/>
        </w:numPr>
        <w:rPr>
          <w:lang w:val="en-GB"/>
        </w:rPr>
      </w:pPr>
      <w:r>
        <w:rPr>
          <w:lang w:val="en-GB"/>
        </w:rPr>
        <w:t>“Persona data shall not be transferred to a country or territory outside the European Economic Area unless that country or territory ensures an adequate level of protection for the rights and freedoms of data subjects in relation to the processing of personal data.”</w:t>
      </w:r>
    </w:p>
    <w:p w14:paraId="4504D015" w14:textId="1EE5DB29" w:rsidR="000474F1" w:rsidRPr="00F11A5A" w:rsidRDefault="00B74BC7" w:rsidP="000474F1">
      <w:pPr>
        <w:pStyle w:val="NoSpacing"/>
        <w:rPr>
          <w:lang w:val="en-GB"/>
        </w:rPr>
      </w:pPr>
      <w:r>
        <w:rPr>
          <w:lang w:val="en-GB"/>
        </w:rPr>
        <w:lastRenderedPageBreak/>
        <w:t>Software updates, SQL injection, unnecessary services, decommissioning of software services, password storage, configurations of SSL and TLS, inappropriate locations for processing data and default credentials are eight areas of security in which the Information Commissioner’s Office has identified determined due to frequent appearance during investigations of data breaches.</w:t>
      </w:r>
      <w:r w:rsidRPr="00B74BC7">
        <w:t xml:space="preserve"> (Protecting personal data in online services: learning from the mistakes of others, 2017)</w:t>
      </w:r>
    </w:p>
    <w:p w14:paraId="39D5CA42" w14:textId="77777777" w:rsidR="00825341" w:rsidRDefault="00825341" w:rsidP="00825341">
      <w:pPr>
        <w:rPr>
          <w:lang w:val="en-GB"/>
        </w:rPr>
      </w:pPr>
    </w:p>
    <w:p w14:paraId="459D3C11" w14:textId="04E5C62C" w:rsidR="00825341" w:rsidRDefault="00825341" w:rsidP="00825341">
      <w:pPr>
        <w:pStyle w:val="Heading2"/>
        <w:rPr>
          <w:lang w:val="en-GB"/>
        </w:rPr>
      </w:pPr>
      <w:bookmarkStart w:id="40" w:name="_Toc473911878"/>
      <w:r>
        <w:rPr>
          <w:lang w:val="en-GB"/>
        </w:rPr>
        <w:t>Ethics of software produced</w:t>
      </w:r>
      <w:bookmarkEnd w:id="40"/>
    </w:p>
    <w:p w14:paraId="3C162B1F" w14:textId="486BDBCE" w:rsidR="00825341" w:rsidRDefault="00825341" w:rsidP="00825341">
      <w:pPr>
        <w:pStyle w:val="Heading3"/>
        <w:rPr>
          <w:lang w:val="en-GB"/>
        </w:rPr>
      </w:pPr>
      <w:bookmarkStart w:id="41" w:name="_Toc473911879"/>
      <w:r>
        <w:rPr>
          <w:lang w:val="en-GB"/>
        </w:rPr>
        <w:t xml:space="preserve">What </w:t>
      </w:r>
      <w:r w:rsidR="00D8034B">
        <w:rPr>
          <w:lang w:val="en-GB"/>
        </w:rPr>
        <w:t>is</w:t>
      </w:r>
      <w:r>
        <w:rPr>
          <w:lang w:val="en-GB"/>
        </w:rPr>
        <w:t xml:space="preserve"> ethics?</w:t>
      </w:r>
      <w:bookmarkEnd w:id="41"/>
    </w:p>
    <w:p w14:paraId="2A4A9EA2" w14:textId="766E02C7" w:rsidR="00743CD2" w:rsidRDefault="000D0BBE" w:rsidP="003F00A8">
      <w:pPr>
        <w:pStyle w:val="NoSpacing"/>
        <w:rPr>
          <w:lang w:val="en-GB"/>
        </w:rPr>
      </w:pPr>
      <w:r>
        <w:rPr>
          <w:lang w:val="en-GB"/>
        </w:rPr>
        <w:t xml:space="preserve">As suggested by Santa Clara University </w:t>
      </w:r>
      <w:r w:rsidR="00743CD2">
        <w:rPr>
          <w:lang w:val="en-GB"/>
        </w:rPr>
        <w:t xml:space="preserve">ethics can be divided into two things; firstly, it refers to well-founded standards of right and wrong. Ethics are built up of rational examinations into people’s moral beliefs and behaviours. </w:t>
      </w:r>
      <w:r w:rsidR="00E87692">
        <w:rPr>
          <w:lang w:val="en-GB"/>
        </w:rPr>
        <w:t xml:space="preserve">Examples of ethics would be the obligations to refrain from rape, stealing, murder and assault. </w:t>
      </w:r>
      <w:r w:rsidR="00A82AA2">
        <w:rPr>
          <w:lang w:val="en-GB"/>
        </w:rPr>
        <w:t xml:space="preserve">Ethics serve as a moral guide in </w:t>
      </w:r>
      <w:r w:rsidR="00E85774">
        <w:rPr>
          <w:lang w:val="en-GB"/>
        </w:rPr>
        <w:t>everyday</w:t>
      </w:r>
      <w:r w:rsidR="00A82AA2">
        <w:rPr>
          <w:lang w:val="en-GB"/>
        </w:rPr>
        <w:t xml:space="preserve"> life. </w:t>
      </w:r>
    </w:p>
    <w:p w14:paraId="6B37D6B6" w14:textId="77777777" w:rsidR="00A2416B" w:rsidRDefault="00A2416B" w:rsidP="003F00A8">
      <w:pPr>
        <w:pStyle w:val="NoSpacing"/>
        <w:rPr>
          <w:lang w:val="en-GB"/>
        </w:rPr>
      </w:pPr>
    </w:p>
    <w:p w14:paraId="169656D2" w14:textId="443D0539" w:rsidR="003F00A8" w:rsidRDefault="00743CD2" w:rsidP="003F00A8">
      <w:pPr>
        <w:pStyle w:val="NoSpacing"/>
        <w:rPr>
          <w:lang w:val="en-GB"/>
        </w:rPr>
      </w:pPr>
      <w:r>
        <w:rPr>
          <w:lang w:val="en-GB"/>
        </w:rPr>
        <w:t>Secondly is the study of individual’s</w:t>
      </w:r>
      <w:r w:rsidR="00A2416B">
        <w:rPr>
          <w:lang w:val="en-GB"/>
        </w:rPr>
        <w:t xml:space="preserve"> ethical standards. </w:t>
      </w:r>
      <w:r w:rsidR="00C85CC2">
        <w:rPr>
          <w:lang w:val="en-GB"/>
        </w:rPr>
        <w:t>It is necessary to constantly examine the standards of individual’s ethical beliefs in order to ensure they a</w:t>
      </w:r>
      <w:r w:rsidR="00F666B2">
        <w:rPr>
          <w:lang w:val="en-GB"/>
        </w:rPr>
        <w:t xml:space="preserve">re reasonable and well-founded. The continuous effort of studying the beliefs of others </w:t>
      </w:r>
      <w:r w:rsidR="00F26D64">
        <w:rPr>
          <w:lang w:val="en-GB"/>
        </w:rPr>
        <w:t>allows us to live up to standards that are reasonable.</w:t>
      </w:r>
    </w:p>
    <w:p w14:paraId="1F901164" w14:textId="74F7DD07" w:rsidR="00850F89" w:rsidRDefault="00850F89" w:rsidP="003F00A8">
      <w:pPr>
        <w:pStyle w:val="NoSpacing"/>
        <w:rPr>
          <w:lang w:val="en-GB"/>
        </w:rPr>
      </w:pPr>
    </w:p>
    <w:p w14:paraId="63E73C1E" w14:textId="31BE66E6" w:rsidR="00850F89" w:rsidRDefault="00850F89" w:rsidP="00850F89">
      <w:pPr>
        <w:pStyle w:val="Heading3"/>
        <w:rPr>
          <w:lang w:val="en-GB"/>
        </w:rPr>
      </w:pPr>
      <w:bookmarkStart w:id="42" w:name="_Toc473911880"/>
      <w:r>
        <w:rPr>
          <w:lang w:val="en-GB"/>
        </w:rPr>
        <w:t>Ethics in computer software</w:t>
      </w:r>
      <w:r w:rsidR="00FD2023">
        <w:rPr>
          <w:lang w:val="en-GB"/>
        </w:rPr>
        <w:t xml:space="preserve"> and web applications</w:t>
      </w:r>
      <w:bookmarkEnd w:id="42"/>
    </w:p>
    <w:p w14:paraId="1ED07087" w14:textId="1385AF9B" w:rsidR="00850F89" w:rsidRDefault="00DF168D" w:rsidP="00850F89">
      <w:pPr>
        <w:pStyle w:val="NoSpacing"/>
        <w:rPr>
          <w:lang w:val="en-GB"/>
        </w:rPr>
      </w:pPr>
      <w:r>
        <w:rPr>
          <w:lang w:val="en-GB"/>
        </w:rPr>
        <w:t xml:space="preserve">Ethics in software and web driven application is primarily focused on the security of data and personal information. The UK Data Archive suggests that the publisher or developer of software has a duty of confidentiality towards information and participants; a duty to protect participants from harm, by not disclosing sensitive information. Individuals using software should have the right </w:t>
      </w:r>
      <w:r w:rsidR="00CF0E08">
        <w:rPr>
          <w:lang w:val="en-GB"/>
        </w:rPr>
        <w:t xml:space="preserve">to choose whether their information </w:t>
      </w:r>
      <w:r w:rsidR="005C5CB5">
        <w:rPr>
          <w:lang w:val="en-GB"/>
        </w:rPr>
        <w:t xml:space="preserve">may be used, processed or shared. </w:t>
      </w:r>
    </w:p>
    <w:p w14:paraId="0AAE9578" w14:textId="66A8CCFF" w:rsidR="0040213B" w:rsidRDefault="0040213B" w:rsidP="00850F89">
      <w:pPr>
        <w:pStyle w:val="NoSpacing"/>
        <w:rPr>
          <w:lang w:val="en-GB"/>
        </w:rPr>
      </w:pPr>
    </w:p>
    <w:p w14:paraId="74CD3983" w14:textId="717F66D2" w:rsidR="0040213B" w:rsidRPr="00850F89" w:rsidRDefault="0040213B" w:rsidP="00850F89">
      <w:pPr>
        <w:pStyle w:val="NoSpacing"/>
        <w:rPr>
          <w:lang w:val="en-GB"/>
        </w:rPr>
      </w:pPr>
      <w:r>
        <w:rPr>
          <w:lang w:val="en-GB"/>
        </w:rPr>
        <w:t xml:space="preserve">Software developers and professionals in the I.T. industry </w:t>
      </w:r>
      <w:r w:rsidR="00F51BE9">
        <w:rPr>
          <w:lang w:val="en-GB"/>
        </w:rPr>
        <w:t xml:space="preserve">have a professional board to follow known as the British Computer Society. </w:t>
      </w:r>
      <w:r w:rsidR="00E87D71">
        <w:rPr>
          <w:lang w:val="en-GB"/>
        </w:rPr>
        <w:t xml:space="preserve">The BCS has the responsibility to set rules and standards to direct the behaviour of its members. </w:t>
      </w:r>
    </w:p>
    <w:p w14:paraId="29DCB813" w14:textId="77777777" w:rsidR="00825341" w:rsidRDefault="00825341" w:rsidP="00825341">
      <w:pPr>
        <w:rPr>
          <w:lang w:val="en-GB"/>
        </w:rPr>
      </w:pPr>
    </w:p>
    <w:p w14:paraId="6111E331" w14:textId="77777777" w:rsidR="009177AD" w:rsidRDefault="009177AD">
      <w:p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eastAsiaTheme="majorEastAsia" w:hAnsiTheme="majorHAnsi" w:cstheme="majorBidi"/>
          <w:sz w:val="28"/>
          <w:lang w:val="en-GB"/>
        </w:rPr>
      </w:pPr>
      <w:r>
        <w:rPr>
          <w:lang w:val="en-GB"/>
        </w:rPr>
        <w:br w:type="page"/>
      </w:r>
    </w:p>
    <w:p w14:paraId="5D455A04" w14:textId="1A117621" w:rsidR="00825341" w:rsidRDefault="00825341" w:rsidP="00825341">
      <w:pPr>
        <w:pStyle w:val="Heading3"/>
        <w:rPr>
          <w:lang w:val="en-GB"/>
        </w:rPr>
      </w:pPr>
      <w:bookmarkStart w:id="43" w:name="_Toc473911881"/>
      <w:r>
        <w:rPr>
          <w:lang w:val="en-GB"/>
        </w:rPr>
        <w:lastRenderedPageBreak/>
        <w:t>Difference between ethics and morals</w:t>
      </w:r>
      <w:bookmarkEnd w:id="43"/>
    </w:p>
    <w:p w14:paraId="785CF01F" w14:textId="77777777" w:rsidR="00ED1A27" w:rsidRDefault="009177AD" w:rsidP="009177AD">
      <w:pPr>
        <w:pStyle w:val="NoSpacing"/>
        <w:rPr>
          <w:lang w:val="en-GB"/>
        </w:rPr>
      </w:pPr>
      <w:r>
        <w:rPr>
          <w:lang w:val="en-GB"/>
        </w:rPr>
        <w:t>Ethics are a set of rules and boundaries established by society</w:t>
      </w:r>
      <w:r w:rsidR="00476E38">
        <w:rPr>
          <w:lang w:val="en-GB"/>
        </w:rPr>
        <w:t xml:space="preserve"> by professionals</w:t>
      </w:r>
      <w:r>
        <w:rPr>
          <w:lang w:val="en-GB"/>
        </w:rPr>
        <w:t xml:space="preserve"> that we should follow</w:t>
      </w:r>
      <w:r w:rsidR="004575C6">
        <w:rPr>
          <w:lang w:val="en-GB"/>
        </w:rPr>
        <w:t xml:space="preserve"> and are generally uniform from society to society</w:t>
      </w:r>
      <w:r>
        <w:rPr>
          <w:lang w:val="en-GB"/>
        </w:rPr>
        <w:t>, whereas morals are inner beliefs of the individual</w:t>
      </w:r>
      <w:r w:rsidR="00C5684E">
        <w:rPr>
          <w:lang w:val="en-GB"/>
        </w:rPr>
        <w:t xml:space="preserve"> which are not set by society, and if used to follow principl</w:t>
      </w:r>
      <w:r w:rsidR="004575C6">
        <w:rPr>
          <w:lang w:val="en-GB"/>
        </w:rPr>
        <w:t>es may cause offence to others. Morals typically differ from society to society and culture to culture</w:t>
      </w:r>
      <w:r w:rsidR="00ED1A27">
        <w:rPr>
          <w:lang w:val="en-GB"/>
        </w:rPr>
        <w:t xml:space="preserve"> (S, 2016)</w:t>
      </w:r>
      <w:r w:rsidR="004575C6">
        <w:rPr>
          <w:lang w:val="en-GB"/>
        </w:rPr>
        <w:t xml:space="preserve">. </w:t>
      </w:r>
    </w:p>
    <w:p w14:paraId="3D8FC395" w14:textId="77777777" w:rsidR="00ED1A27" w:rsidRDefault="00ED1A27" w:rsidP="009177AD">
      <w:pPr>
        <w:pStyle w:val="NoSpacing"/>
        <w:rPr>
          <w:lang w:val="en-GB"/>
        </w:rPr>
      </w:pPr>
    </w:p>
    <w:p w14:paraId="346EEE35" w14:textId="7524BEB5" w:rsidR="00ED1A27" w:rsidRDefault="004575C6" w:rsidP="009177AD">
      <w:pPr>
        <w:pStyle w:val="NoSpacing"/>
        <w:rPr>
          <w:lang w:val="en-GB"/>
        </w:rPr>
      </w:pPr>
      <w:r>
        <w:rPr>
          <w:lang w:val="en-GB"/>
        </w:rPr>
        <w:t>Moral beliefs can be beliefs to an individual or society that has been learned from elders</w:t>
      </w:r>
      <w:r w:rsidR="00401582">
        <w:rPr>
          <w:lang w:val="en-GB"/>
        </w:rPr>
        <w:t xml:space="preserve"> which are formed from opin</w:t>
      </w:r>
      <w:r w:rsidR="00ED1A27">
        <w:rPr>
          <w:lang w:val="en-GB"/>
        </w:rPr>
        <w:t>ion, personal upbringing, cultural influence and comprehension of religious and spiritual principles. (Reference, 2016).</w:t>
      </w:r>
    </w:p>
    <w:p w14:paraId="1DB52163" w14:textId="48CEA1B7" w:rsidR="00ED1A27" w:rsidRDefault="00ED1A27" w:rsidP="009177AD">
      <w:pPr>
        <w:pStyle w:val="NoSpacing"/>
        <w:rPr>
          <w:lang w:val="en-GB"/>
        </w:rPr>
      </w:pPr>
    </w:p>
    <w:p w14:paraId="3A1EBFA6" w14:textId="17EC63E9" w:rsidR="00ED1A27" w:rsidRDefault="00ED1A27" w:rsidP="009177AD">
      <w:pPr>
        <w:pStyle w:val="NoSpacing"/>
        <w:rPr>
          <w:lang w:val="en-GB"/>
        </w:rPr>
      </w:pPr>
      <w:r>
        <w:rPr>
          <w:lang w:val="en-GB"/>
        </w:rPr>
        <w:t xml:space="preserve">As ethics </w:t>
      </w:r>
      <w:r w:rsidR="007A1FBC">
        <w:rPr>
          <w:lang w:val="en-GB"/>
        </w:rPr>
        <w:t>are governed and established by professional bodies, religious and spiritual beliefs are often not considered when it comes to determining rules as this can cause conflicts between societies and cultures</w:t>
      </w:r>
      <w:r w:rsidR="00972749">
        <w:rPr>
          <w:lang w:val="en-GB"/>
        </w:rPr>
        <w:t>; instead data is collected from a large collection of individuals, cultures and societies ensuring we live to rules that are well founded, just and reasonable</w:t>
      </w:r>
      <w:r w:rsidR="007A1FBC">
        <w:rPr>
          <w:lang w:val="en-GB"/>
        </w:rPr>
        <w:t xml:space="preserve">. </w:t>
      </w:r>
    </w:p>
    <w:p w14:paraId="0AB6D1D3" w14:textId="77777777" w:rsidR="00ED1A27" w:rsidRDefault="00ED1A27">
      <w:p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eastAsiaTheme="majorEastAsia" w:hAnsiTheme="majorHAnsi" w:cstheme="majorBidi"/>
          <w:sz w:val="36"/>
          <w:szCs w:val="32"/>
          <w:lang w:val="en-GB"/>
        </w:rPr>
      </w:pPr>
      <w:r>
        <w:rPr>
          <w:lang w:val="en-GB"/>
        </w:rPr>
        <w:br w:type="page"/>
      </w:r>
    </w:p>
    <w:p w14:paraId="053DB910" w14:textId="397AF55E" w:rsidR="00D54029" w:rsidRDefault="004D667F" w:rsidP="00D54029">
      <w:pPr>
        <w:pStyle w:val="Heading1"/>
        <w:rPr>
          <w:rFonts w:eastAsiaTheme="minorHAnsi"/>
          <w:bdr w:val="none" w:sz="0" w:space="0" w:color="auto"/>
        </w:rPr>
      </w:pPr>
      <w:bookmarkStart w:id="44" w:name="_Toc473911882"/>
      <w:r>
        <w:rPr>
          <w:lang w:val="en-GB"/>
        </w:rPr>
        <w:lastRenderedPageBreak/>
        <w:t>Bibliography</w:t>
      </w:r>
      <w:bookmarkEnd w:id="44"/>
    </w:p>
    <w:p w14:paraId="2BF15A94" w14:textId="77777777" w:rsidR="00D54029" w:rsidRDefault="00D54029" w:rsidP="00D54029">
      <w:pPr>
        <w:spacing w:after="336" w:line="360" w:lineRule="auto"/>
        <w:ind w:left="456" w:hanging="456"/>
      </w:pPr>
      <w:proofErr w:type="spellStart"/>
      <w:r>
        <w:t>Acunetix</w:t>
      </w:r>
      <w:proofErr w:type="spellEnd"/>
      <w:r>
        <w:t xml:space="preserve">. (2016). </w:t>
      </w:r>
      <w:r>
        <w:rPr>
          <w:i/>
        </w:rPr>
        <w:t>What Are Web Applications?</w:t>
      </w:r>
      <w:r>
        <w:t>. [online] Available at: http://www.acunetix.com/websitesecurity/web-applications/ [Accessed 2 Dec. 2016].</w:t>
      </w:r>
    </w:p>
    <w:p w14:paraId="652CA958" w14:textId="77777777" w:rsidR="00D54029" w:rsidRDefault="00D54029" w:rsidP="00D54029">
      <w:pPr>
        <w:spacing w:after="336" w:line="360" w:lineRule="auto"/>
        <w:ind w:left="456" w:hanging="456"/>
      </w:pPr>
      <w:proofErr w:type="spellStart"/>
      <w:r>
        <w:t>Boobyer</w:t>
      </w:r>
      <w:proofErr w:type="spellEnd"/>
      <w:r>
        <w:t xml:space="preserve">, G. (2016). </w:t>
      </w:r>
      <w:r>
        <w:rPr>
          <w:i/>
        </w:rPr>
        <w:t>IS3S602</w:t>
      </w:r>
      <w:r>
        <w:t>. [online] Blackboard. Available at: http://www.blackboard.southwales.ac.uk [Accessed 29 Nov. 2016].</w:t>
      </w:r>
    </w:p>
    <w:p w14:paraId="7D697D0A" w14:textId="77777777" w:rsidR="00D54029" w:rsidRDefault="00D54029" w:rsidP="00D54029">
      <w:pPr>
        <w:spacing w:after="336" w:line="360" w:lineRule="auto"/>
        <w:ind w:left="456" w:hanging="456"/>
      </w:pPr>
      <w:r>
        <w:t xml:space="preserve">Brookhart, S. (2013). </w:t>
      </w:r>
      <w:r>
        <w:rPr>
          <w:i/>
        </w:rPr>
        <w:t>How to create and use rubrics for formative assessment and grading</w:t>
      </w:r>
      <w:r>
        <w:t>. 1st ed. Alexandria, VA: ASCD.</w:t>
      </w:r>
    </w:p>
    <w:p w14:paraId="52EEF44C" w14:textId="77777777" w:rsidR="00D54029" w:rsidRDefault="00D54029" w:rsidP="00D54029">
      <w:pPr>
        <w:spacing w:after="336" w:line="360" w:lineRule="auto"/>
        <w:ind w:left="456" w:hanging="456"/>
      </w:pPr>
      <w:r>
        <w:t xml:space="preserve">Data-archive.ac.uk. (2016). </w:t>
      </w:r>
      <w:r>
        <w:rPr>
          <w:i/>
        </w:rPr>
        <w:t>UK Data Archive - ETHICAL / LEGAL</w:t>
      </w:r>
      <w:r>
        <w:t>. [online] Available at: http://www.data-archive.ac.uk/create-manage/consent-ethics/legal [Accessed 1 Dec. 2016].</w:t>
      </w:r>
    </w:p>
    <w:p w14:paraId="341EF7A1" w14:textId="77777777" w:rsidR="00D54029" w:rsidRDefault="00D54029" w:rsidP="00D54029">
      <w:pPr>
        <w:spacing w:after="336" w:line="360" w:lineRule="auto"/>
        <w:ind w:left="456" w:hanging="456"/>
      </w:pPr>
      <w:proofErr w:type="spellStart"/>
      <w:r>
        <w:t>eMarking</w:t>
      </w:r>
      <w:proofErr w:type="spellEnd"/>
      <w:r>
        <w:t xml:space="preserve"> Assistant. (2016). </w:t>
      </w:r>
      <w:r>
        <w:rPr>
          <w:i/>
        </w:rPr>
        <w:t>Rubric-O-</w:t>
      </w:r>
      <w:proofErr w:type="spellStart"/>
      <w:r>
        <w:rPr>
          <w:i/>
        </w:rPr>
        <w:t>Matic</w:t>
      </w:r>
      <w:proofErr w:type="spellEnd"/>
      <w:r>
        <w:rPr>
          <w:i/>
        </w:rPr>
        <w:t xml:space="preserve"> - automated rubric maker</w:t>
      </w:r>
      <w:r>
        <w:t>. [online] Available at: http://emarkingassistant.com/products/rubric-o-matic/ [Accessed 21 Nov. 2016].</w:t>
      </w:r>
    </w:p>
    <w:p w14:paraId="230EA42C" w14:textId="77777777" w:rsidR="00D54029" w:rsidRDefault="00D54029" w:rsidP="00D54029">
      <w:pPr>
        <w:spacing w:after="336" w:line="360" w:lineRule="auto"/>
        <w:ind w:left="456" w:hanging="456"/>
      </w:pPr>
      <w:r>
        <w:t xml:space="preserve">Go.turnitin.com. (2017). </w:t>
      </w:r>
      <w:r>
        <w:rPr>
          <w:i/>
        </w:rPr>
        <w:t>Contact Sales</w:t>
      </w:r>
      <w:r>
        <w:t>. [online] Available at: http://go.turnitin.com/en_gb/contact-sales?Product=Turnitin&amp;Notification_Language=English&amp;Lead_Origin=Website&amp;source=Quote%20-%20Request&amp;_ga=1.229940892.1638425842.1486059166 [Accessed 14 Jan. 2017].</w:t>
      </w:r>
    </w:p>
    <w:p w14:paraId="03BCE6CF" w14:textId="77777777" w:rsidR="00D54029" w:rsidRDefault="00D54029" w:rsidP="00D54029">
      <w:pPr>
        <w:spacing w:after="336" w:line="360" w:lineRule="auto"/>
        <w:ind w:left="456" w:hanging="456"/>
      </w:pPr>
      <w:r>
        <w:t xml:space="preserve">Goodrich Andrade, H. (2016). Using rubrics to promote thinking and learning. </w:t>
      </w:r>
      <w:r>
        <w:rPr>
          <w:i/>
        </w:rPr>
        <w:t>Educational Leadership</w:t>
      </w:r>
      <w:r>
        <w:t>, 57(5), pp.13-18.</w:t>
      </w:r>
    </w:p>
    <w:p w14:paraId="00EF36DF" w14:textId="77777777" w:rsidR="00D54029" w:rsidRDefault="00D54029" w:rsidP="00D54029">
      <w:pPr>
        <w:spacing w:after="336" w:line="360" w:lineRule="auto"/>
        <w:ind w:left="456" w:hanging="456"/>
      </w:pPr>
      <w:r>
        <w:t xml:space="preserve">Ico.org.uk. (2017). </w:t>
      </w:r>
      <w:r>
        <w:rPr>
          <w:i/>
        </w:rPr>
        <w:t>Data protection principles</w:t>
      </w:r>
      <w:r>
        <w:t>. [online] Available at: https://ico.org.uk/for-organisations/guide-to-data-protection/data-protection-principles/ [Accessed 3 Feb. 2017].</w:t>
      </w:r>
    </w:p>
    <w:p w14:paraId="7418A7CE" w14:textId="77777777" w:rsidR="00D54029" w:rsidRDefault="00D54029" w:rsidP="00D54029">
      <w:pPr>
        <w:spacing w:after="336" w:line="360" w:lineRule="auto"/>
        <w:ind w:left="456" w:hanging="456"/>
      </w:pPr>
      <w:r>
        <w:t xml:space="preserve">Its.uncg.edu. (2016). </w:t>
      </w:r>
      <w:r>
        <w:rPr>
          <w:i/>
        </w:rPr>
        <w:t>Software Licensing, Information Technology Services, UNCG</w:t>
      </w:r>
      <w:r>
        <w:t>. [online] Available at: https://its.uncg.edu/Software/Licensing/ [Accessed 1 Dec. 2016].</w:t>
      </w:r>
    </w:p>
    <w:p w14:paraId="70EA7CC6" w14:textId="77777777" w:rsidR="00D54029" w:rsidRDefault="00D54029" w:rsidP="00D54029">
      <w:pPr>
        <w:spacing w:after="336" w:line="360" w:lineRule="auto"/>
        <w:ind w:left="456" w:hanging="456"/>
      </w:pPr>
      <w:r>
        <w:lastRenderedPageBreak/>
        <w:t xml:space="preserve">Pcmag.com. (2017). </w:t>
      </w:r>
      <w:r>
        <w:rPr>
          <w:i/>
        </w:rPr>
        <w:t>desktop application Definition from PC Magazine Encyclopedia</w:t>
      </w:r>
      <w:r>
        <w:t>. [online] Available at: http://www.pcmag.com/encyclopedia/term/41158/desktop-application [Accessed 8 Jan. 2017].</w:t>
      </w:r>
    </w:p>
    <w:p w14:paraId="6EC1B5BB" w14:textId="77777777" w:rsidR="00D54029" w:rsidRDefault="00D54029" w:rsidP="00D54029">
      <w:pPr>
        <w:spacing w:after="336" w:line="360" w:lineRule="auto"/>
        <w:ind w:left="456" w:hanging="456"/>
      </w:pPr>
      <w:r>
        <w:t>Protecting personal data in online services: learning from the mistakes of others. (2017). 1st ed. [</w:t>
      </w:r>
      <w:proofErr w:type="spellStart"/>
      <w:r>
        <w:t>ebook</w:t>
      </w:r>
      <w:proofErr w:type="spellEnd"/>
      <w:r>
        <w:t>] pp.1-5. Available at: https://ico.org.uk/media/for-organisations/documents/1042221/protecting-personal-data-in-online-services-learning-from-the-mistakes-of-others.pdf [Accessed 2 Feb. 2017].</w:t>
      </w:r>
    </w:p>
    <w:p w14:paraId="1865C63D" w14:textId="77777777" w:rsidR="00D54029" w:rsidRDefault="00D54029" w:rsidP="00D54029">
      <w:pPr>
        <w:spacing w:after="336" w:line="360" w:lineRule="auto"/>
        <w:ind w:left="456" w:hanging="456"/>
      </w:pPr>
      <w:r>
        <w:t xml:space="preserve">Reference. (2016). </w:t>
      </w:r>
      <w:r>
        <w:rPr>
          <w:i/>
        </w:rPr>
        <w:t>What are examples of morals?</w:t>
      </w:r>
      <w:r>
        <w:t>. [online] Available at: https://www.reference.com/world-view/examples-morals-5473b4217c1e38d [Accessed 2 Dec. 2016].</w:t>
      </w:r>
    </w:p>
    <w:p w14:paraId="1372DD04" w14:textId="77777777" w:rsidR="00D54029" w:rsidRDefault="00D54029" w:rsidP="00D54029">
      <w:pPr>
        <w:spacing w:after="336" w:line="360" w:lineRule="auto"/>
        <w:ind w:left="456" w:hanging="456"/>
      </w:pPr>
      <w:r>
        <w:t xml:space="preserve">S, S. (2016). </w:t>
      </w:r>
      <w:r>
        <w:rPr>
          <w:i/>
        </w:rPr>
        <w:t>Difference Between Morals and Ethics (with Comparison Chart) - Key Differences</w:t>
      </w:r>
      <w:r>
        <w:t>. [online] Key Differences. Available at: http://keydifferences.com/difference-between-morals-and-ethics.html [Accessed 2 Dec. 2016].</w:t>
      </w:r>
    </w:p>
    <w:p w14:paraId="3895A78A" w14:textId="77777777" w:rsidR="00D54029" w:rsidRDefault="00D54029" w:rsidP="00D54029">
      <w:pPr>
        <w:spacing w:after="336" w:line="360" w:lineRule="auto"/>
        <w:ind w:left="456" w:hanging="456"/>
      </w:pPr>
      <w:r>
        <w:t xml:space="preserve">Segue Technologies. (2016). </w:t>
      </w:r>
      <w:r>
        <w:rPr>
          <w:i/>
        </w:rPr>
        <w:t>The Importance of Cross Browser Testing</w:t>
      </w:r>
      <w:r>
        <w:t>. [online] Available at: http://www.seguetech.com/importance-cross-browser-testing/ [Accessed 2 Dec. 2016].</w:t>
      </w:r>
    </w:p>
    <w:p w14:paraId="60491EBD" w14:textId="77777777" w:rsidR="00D54029" w:rsidRDefault="00D54029" w:rsidP="00D54029">
      <w:pPr>
        <w:spacing w:after="336" w:line="360" w:lineRule="auto"/>
        <w:ind w:left="456" w:hanging="456"/>
      </w:pPr>
      <w:proofErr w:type="spellStart"/>
      <w:r>
        <w:t>Turnitin</w:t>
      </w:r>
      <w:proofErr w:type="spellEnd"/>
      <w:r>
        <w:t xml:space="preserve"> Instructor User Manual. (2017). 1st ed. [</w:t>
      </w:r>
      <w:proofErr w:type="spellStart"/>
      <w:r>
        <w:t>ebook</w:t>
      </w:r>
      <w:proofErr w:type="spellEnd"/>
      <w:r>
        <w:t xml:space="preserve">] </w:t>
      </w:r>
      <w:proofErr w:type="spellStart"/>
      <w:r>
        <w:t>iParadigms</w:t>
      </w:r>
      <w:proofErr w:type="spellEnd"/>
      <w:r>
        <w:t>, pp.87-119. Available at: https://turnitin.com/static/resources/documentation/turnitin/training/Instructor_GradeMark_Chapter_4.pdf [Accessed 21 Jan. 2017].</w:t>
      </w:r>
    </w:p>
    <w:p w14:paraId="702D2F0B" w14:textId="77777777" w:rsidR="00D54029" w:rsidRDefault="00D54029" w:rsidP="00D54029">
      <w:pPr>
        <w:spacing w:after="336" w:line="360" w:lineRule="auto"/>
        <w:ind w:left="456" w:hanging="456"/>
      </w:pPr>
      <w:proofErr w:type="spellStart"/>
      <w:r>
        <w:t>Turnitin</w:t>
      </w:r>
      <w:proofErr w:type="spellEnd"/>
      <w:r>
        <w:t xml:space="preserve">. (2017). </w:t>
      </w:r>
      <w:proofErr w:type="spellStart"/>
      <w:r>
        <w:rPr>
          <w:i/>
        </w:rPr>
        <w:t>Turnitin</w:t>
      </w:r>
      <w:proofErr w:type="spellEnd"/>
      <w:r>
        <w:rPr>
          <w:i/>
        </w:rPr>
        <w:t xml:space="preserve"> - Home</w:t>
      </w:r>
      <w:r>
        <w:t>. [online] Available at: http://turnitin.com/ [Accessed 13 Jan. 2017].</w:t>
      </w:r>
    </w:p>
    <w:p w14:paraId="1072B8E7" w14:textId="77777777" w:rsidR="00D54029" w:rsidRDefault="00D54029" w:rsidP="00D54029">
      <w:pPr>
        <w:spacing w:after="336" w:line="360" w:lineRule="auto"/>
        <w:ind w:left="456" w:hanging="456"/>
      </w:pPr>
      <w:r>
        <w:t xml:space="preserve">University, C. (2016). </w:t>
      </w:r>
      <w:r>
        <w:rPr>
          <w:i/>
        </w:rPr>
        <w:t>Rubrics-Teaching Excellence &amp; Educational Innovation - Carnegie Mellon University</w:t>
      </w:r>
      <w:r>
        <w:t>. [online] Cmu.edu. Available at: https://www.cmu.edu/teaching/designteach/teach/rubrics.html [Accessed 26 Nov. 2016].</w:t>
      </w:r>
    </w:p>
    <w:p w14:paraId="1C2C2BCB" w14:textId="77777777" w:rsidR="00D54029" w:rsidRDefault="00D54029" w:rsidP="00D54029">
      <w:pPr>
        <w:spacing w:after="336" w:line="360" w:lineRule="auto"/>
        <w:ind w:left="456" w:hanging="456"/>
      </w:pPr>
      <w:r>
        <w:t xml:space="preserve">University, S. (2016). </w:t>
      </w:r>
      <w:r>
        <w:rPr>
          <w:i/>
        </w:rPr>
        <w:t xml:space="preserve">What is Ethics? - Ethical Decision Making - Ethics Resources - </w:t>
      </w:r>
      <w:proofErr w:type="spellStart"/>
      <w:r>
        <w:rPr>
          <w:i/>
        </w:rPr>
        <w:t>Markkula</w:t>
      </w:r>
      <w:proofErr w:type="spellEnd"/>
      <w:r>
        <w:rPr>
          <w:i/>
        </w:rPr>
        <w:t xml:space="preserve"> Center for Applied Ethics - Santa Clara University</w:t>
      </w:r>
      <w:r>
        <w:t xml:space="preserve">. [online] Scu.edu. </w:t>
      </w:r>
      <w:r>
        <w:lastRenderedPageBreak/>
        <w:t>Available at: https://www.scu.edu/ethics/ethics-resources/ethical-decision-making/what-is-ethics/ [Accessed 1 Dec. 2016].</w:t>
      </w:r>
    </w:p>
    <w:p w14:paraId="6598D539" w14:textId="77777777" w:rsidR="00D54029" w:rsidRDefault="00D54029" w:rsidP="00D54029">
      <w:pPr>
        <w:spacing w:after="336" w:line="360" w:lineRule="auto"/>
        <w:ind w:left="456" w:hanging="456"/>
      </w:pPr>
      <w:r>
        <w:t xml:space="preserve">Upguard.com. (2016). </w:t>
      </w:r>
      <w:r>
        <w:rPr>
          <w:i/>
        </w:rPr>
        <w:t>MySQL vs MongoDB</w:t>
      </w:r>
      <w:r>
        <w:t>. [online] Available at: https://www.upguard.com/articles/mysql-vs-mongodb [Accessed 24 Nov. 2016].</w:t>
      </w:r>
    </w:p>
    <w:p w14:paraId="3338DAAD" w14:textId="77777777" w:rsidR="00D54029" w:rsidRDefault="00D54029" w:rsidP="00D54029">
      <w:pPr>
        <w:spacing w:after="336" w:line="360" w:lineRule="auto"/>
        <w:ind w:left="456" w:hanging="456"/>
      </w:pPr>
      <w:r>
        <w:t xml:space="preserve">W3schools.com. (2016). </w:t>
      </w:r>
      <w:r>
        <w:rPr>
          <w:i/>
        </w:rPr>
        <w:t>Browser Statistics</w:t>
      </w:r>
      <w:r>
        <w:t>. [online] Available at: http://www.w3schools.com/browsers/ [Accessed 2 Dec. 2016].</w:t>
      </w:r>
    </w:p>
    <w:p w14:paraId="2729F910" w14:textId="77777777" w:rsidR="00D54029" w:rsidRDefault="00D54029" w:rsidP="00D54029">
      <w:pPr>
        <w:spacing w:after="336" w:line="360" w:lineRule="auto"/>
        <w:ind w:left="456" w:hanging="456"/>
      </w:pPr>
      <w:r>
        <w:t xml:space="preserve">Webhostdesignpost.com. (2016). </w:t>
      </w:r>
      <w:r>
        <w:rPr>
          <w:i/>
        </w:rPr>
        <w:t>Website Storyboarding | Examples, How To and Sitemap</w:t>
      </w:r>
      <w:r>
        <w:t>. [online] Available at: http://www.webhostdesignpost.com/website/websitestoryboarding.html [Accessed 24 Nov. 2016].</w:t>
      </w:r>
    </w:p>
    <w:p w14:paraId="2384CD67" w14:textId="77777777" w:rsidR="00D54029" w:rsidRPr="00D54029" w:rsidRDefault="00D54029" w:rsidP="00D54029">
      <w:pPr>
        <w:rPr>
          <w:lang w:val="en-GB"/>
        </w:rPr>
      </w:pPr>
    </w:p>
    <w:p w14:paraId="5AC4ACB3" w14:textId="77777777" w:rsidR="005E406F" w:rsidRPr="005E406F" w:rsidRDefault="005E406F" w:rsidP="005E406F">
      <w:pPr>
        <w:rPr>
          <w:lang w:val="en-GB"/>
        </w:rPr>
      </w:pPr>
    </w:p>
    <w:p w14:paraId="76C7DB60" w14:textId="77777777" w:rsidR="00D54029" w:rsidRDefault="00D54029">
      <w:p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eastAsiaTheme="majorEastAsia" w:hAnsiTheme="majorHAnsi" w:cstheme="majorBidi"/>
          <w:sz w:val="36"/>
          <w:szCs w:val="32"/>
          <w:lang w:val="en-GB"/>
        </w:rPr>
      </w:pPr>
      <w:r>
        <w:rPr>
          <w:lang w:val="en-GB"/>
        </w:rPr>
        <w:br w:type="page"/>
      </w:r>
    </w:p>
    <w:p w14:paraId="034E2438" w14:textId="0564601D" w:rsidR="00825341" w:rsidRDefault="004D667F" w:rsidP="004D667F">
      <w:pPr>
        <w:pStyle w:val="Heading1"/>
        <w:rPr>
          <w:lang w:val="en-GB"/>
        </w:rPr>
      </w:pPr>
      <w:bookmarkStart w:id="45" w:name="_Toc473911883"/>
      <w:r>
        <w:rPr>
          <w:lang w:val="en-GB"/>
        </w:rPr>
        <w:lastRenderedPageBreak/>
        <w:t>Appendices</w:t>
      </w:r>
      <w:bookmarkEnd w:id="45"/>
    </w:p>
    <w:p w14:paraId="5E4C0D8C" w14:textId="26B090C6" w:rsidR="00D71906" w:rsidRDefault="00D71906" w:rsidP="00D71906">
      <w:pPr>
        <w:rPr>
          <w:lang w:val="en-GB"/>
        </w:rPr>
      </w:pPr>
    </w:p>
    <w:p w14:paraId="5EAEB865" w14:textId="2BAA5A28" w:rsidR="00D71906" w:rsidRPr="00D71906" w:rsidRDefault="00D71906" w:rsidP="00A61CA2">
      <w:pPr>
        <w:pStyle w:val="NoSpacing"/>
        <w:rPr>
          <w:lang w:val="en-GB"/>
        </w:rPr>
      </w:pPr>
      <w:r>
        <w:rPr>
          <w:lang w:val="en-GB"/>
        </w:rPr>
        <w:t>Appendix A</w:t>
      </w:r>
    </w:p>
    <w:p w14:paraId="6FC64E81" w14:textId="7F317490" w:rsidR="00EC6D57" w:rsidRDefault="00EC6D57" w:rsidP="00EC6D57">
      <w:pPr>
        <w:rPr>
          <w:lang w:val="en-GB"/>
        </w:rPr>
      </w:pPr>
    </w:p>
    <w:p w14:paraId="2751B213" w14:textId="2FFB2183" w:rsidR="004F64D8" w:rsidRDefault="004F64D8" w:rsidP="00EC6D57">
      <w:pPr>
        <w:rPr>
          <w:lang w:val="en-GB"/>
        </w:rPr>
      </w:pPr>
      <w:r>
        <w:rPr>
          <w:noProof/>
          <w:lang w:val="en-GB" w:eastAsia="en-GB"/>
        </w:rPr>
        <w:drawing>
          <wp:inline distT="0" distB="0" distL="0" distR="0" wp14:anchorId="0A5C6EA2" wp14:editId="64BB02C2">
            <wp:extent cx="5727700" cy="434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Overview.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4349750"/>
                    </a:xfrm>
                    <a:prstGeom prst="rect">
                      <a:avLst/>
                    </a:prstGeom>
                  </pic:spPr>
                </pic:pic>
              </a:graphicData>
            </a:graphic>
          </wp:inline>
        </w:drawing>
      </w:r>
    </w:p>
    <w:p w14:paraId="504177FB" w14:textId="5EBF67B0" w:rsidR="00A61CA2" w:rsidRDefault="00A61CA2" w:rsidP="00EC6D57">
      <w:pPr>
        <w:rPr>
          <w:lang w:val="en-GB"/>
        </w:rPr>
      </w:pPr>
    </w:p>
    <w:p w14:paraId="6FF9B0D6" w14:textId="2BB8F5EA" w:rsidR="00A61CA2" w:rsidRDefault="00A61CA2" w:rsidP="00A61CA2">
      <w:pPr>
        <w:pStyle w:val="NoSpacing"/>
        <w:rPr>
          <w:lang w:val="en-GB"/>
        </w:rPr>
      </w:pPr>
      <w:r>
        <w:rPr>
          <w:lang w:val="en-GB"/>
        </w:rPr>
        <w:t>Appendix B</w:t>
      </w:r>
    </w:p>
    <w:p w14:paraId="71BED2F8" w14:textId="5CAF6255" w:rsidR="00A61CA2" w:rsidRDefault="00A61CA2" w:rsidP="00A61CA2">
      <w:pPr>
        <w:pStyle w:val="NoSpacing"/>
        <w:rPr>
          <w:lang w:val="en-GB"/>
        </w:rPr>
      </w:pPr>
    </w:p>
    <w:p w14:paraId="4F5C2CD2" w14:textId="120468C3" w:rsidR="00A61CA2" w:rsidRDefault="00A61CA2" w:rsidP="00A61CA2">
      <w:pPr>
        <w:pStyle w:val="NoSpacing"/>
        <w:jc w:val="center"/>
        <w:rPr>
          <w:lang w:val="en-GB"/>
        </w:rPr>
      </w:pPr>
      <w:r>
        <w:rPr>
          <w:noProof/>
          <w:lang w:val="en-GB" w:eastAsia="en-GB"/>
        </w:rPr>
        <w:drawing>
          <wp:inline distT="0" distB="0" distL="0" distR="0" wp14:anchorId="37F759C3" wp14:editId="7DF6050E">
            <wp:extent cx="4733925" cy="2482023"/>
            <wp:effectExtent l="0" t="0" r="0" b="0"/>
            <wp:docPr id="6" name="Picture 6" descr="http://www.acunetix.com/wp-content/uploads/2012/10/web-ap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cunetix.com/wp-content/uploads/2012/10/web-apps.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502" cy="2491763"/>
                    </a:xfrm>
                    <a:prstGeom prst="rect">
                      <a:avLst/>
                    </a:prstGeom>
                    <a:noFill/>
                    <a:ln>
                      <a:noFill/>
                    </a:ln>
                  </pic:spPr>
                </pic:pic>
              </a:graphicData>
            </a:graphic>
          </wp:inline>
        </w:drawing>
      </w:r>
    </w:p>
    <w:p w14:paraId="4175A982" w14:textId="77777777" w:rsidR="00A61CA2" w:rsidRDefault="00A61CA2" w:rsidP="00A61CA2">
      <w:pPr>
        <w:pStyle w:val="NoSpacing"/>
        <w:rPr>
          <w:lang w:val="en-GB"/>
        </w:rPr>
      </w:pPr>
    </w:p>
    <w:p w14:paraId="4E33AE9F" w14:textId="1123A4AE" w:rsidR="00A61CA2" w:rsidRDefault="00A61CA2" w:rsidP="00A61CA2">
      <w:pPr>
        <w:pStyle w:val="NoSpacing"/>
        <w:rPr>
          <w:lang w:val="en-GB"/>
        </w:rPr>
      </w:pPr>
      <w:r>
        <w:rPr>
          <w:lang w:val="en-GB"/>
        </w:rPr>
        <w:t>(</w:t>
      </w:r>
      <w:proofErr w:type="spellStart"/>
      <w:r>
        <w:rPr>
          <w:lang w:val="en-GB"/>
        </w:rPr>
        <w:t>Acunetix</w:t>
      </w:r>
      <w:proofErr w:type="spellEnd"/>
      <w:r>
        <w:rPr>
          <w:lang w:val="en-GB"/>
        </w:rPr>
        <w:t>, 2016)</w:t>
      </w:r>
    </w:p>
    <w:p w14:paraId="1F716E9F" w14:textId="6E98D6F9" w:rsidR="002B61AC" w:rsidRDefault="002B61AC" w:rsidP="00A61CA2">
      <w:pPr>
        <w:pStyle w:val="NoSpacing"/>
        <w:rPr>
          <w:lang w:val="en-GB"/>
        </w:rPr>
      </w:pPr>
    </w:p>
    <w:p w14:paraId="787BF089" w14:textId="1114A6FA" w:rsidR="002B61AC" w:rsidRDefault="002B61AC" w:rsidP="00A61CA2">
      <w:pPr>
        <w:pStyle w:val="NoSpacing"/>
        <w:rPr>
          <w:lang w:val="en-GB"/>
        </w:rPr>
      </w:pPr>
      <w:r>
        <w:rPr>
          <w:lang w:val="en-GB"/>
        </w:rPr>
        <w:lastRenderedPageBreak/>
        <w:t>Appendix C</w:t>
      </w:r>
    </w:p>
    <w:p w14:paraId="605679B8" w14:textId="35DA2DFF" w:rsidR="002B61AC" w:rsidRDefault="002B61AC" w:rsidP="00A61CA2">
      <w:pPr>
        <w:pStyle w:val="NoSpacing"/>
        <w:rPr>
          <w:lang w:val="en-GB"/>
        </w:rPr>
      </w:pPr>
    </w:p>
    <w:tbl>
      <w:tblPr>
        <w:tblStyle w:val="GridTable6Colorful"/>
        <w:tblW w:w="0" w:type="auto"/>
        <w:tblLook w:val="04A0" w:firstRow="1" w:lastRow="0" w:firstColumn="1" w:lastColumn="0" w:noHBand="0" w:noVBand="1"/>
      </w:tblPr>
      <w:tblGrid>
        <w:gridCol w:w="1501"/>
        <w:gridCol w:w="1501"/>
        <w:gridCol w:w="1502"/>
        <w:gridCol w:w="1502"/>
        <w:gridCol w:w="1502"/>
        <w:gridCol w:w="1502"/>
      </w:tblGrid>
      <w:tr w:rsidR="00454D0C" w14:paraId="1999DD7B" w14:textId="77777777" w:rsidTr="00454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351F0480" w14:textId="4BB9D7FF"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lang w:val="en-GB"/>
              </w:rPr>
            </w:pPr>
            <w:r>
              <w:rPr>
                <w:lang w:val="en-GB"/>
              </w:rPr>
              <w:t>2016</w:t>
            </w:r>
          </w:p>
        </w:tc>
        <w:tc>
          <w:tcPr>
            <w:tcW w:w="1501" w:type="dxa"/>
          </w:tcPr>
          <w:p w14:paraId="01FC7CA5" w14:textId="44AD11DA" w:rsid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r>
              <w:rPr>
                <w:lang w:val="en-GB"/>
              </w:rPr>
              <w:t>Chrome</w:t>
            </w:r>
          </w:p>
        </w:tc>
        <w:tc>
          <w:tcPr>
            <w:tcW w:w="1502" w:type="dxa"/>
          </w:tcPr>
          <w:p w14:paraId="4E4666C2" w14:textId="7529EEA0" w:rsid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r>
              <w:rPr>
                <w:lang w:val="en-GB"/>
              </w:rPr>
              <w:t>IE</w:t>
            </w:r>
          </w:p>
        </w:tc>
        <w:tc>
          <w:tcPr>
            <w:tcW w:w="1502" w:type="dxa"/>
          </w:tcPr>
          <w:p w14:paraId="7DE10FBE" w14:textId="4044A27E" w:rsid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FireFox</w:t>
            </w:r>
            <w:proofErr w:type="spellEnd"/>
          </w:p>
        </w:tc>
        <w:tc>
          <w:tcPr>
            <w:tcW w:w="1502" w:type="dxa"/>
          </w:tcPr>
          <w:p w14:paraId="3E25F91D" w14:textId="098F379A" w:rsid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r>
              <w:rPr>
                <w:lang w:val="en-GB"/>
              </w:rPr>
              <w:t>Safari</w:t>
            </w:r>
          </w:p>
        </w:tc>
        <w:tc>
          <w:tcPr>
            <w:tcW w:w="1502" w:type="dxa"/>
          </w:tcPr>
          <w:p w14:paraId="51D2A893" w14:textId="610CA7DF" w:rsid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lang w:val="en-GB"/>
              </w:rPr>
            </w:pPr>
            <w:r>
              <w:rPr>
                <w:lang w:val="en-GB"/>
              </w:rPr>
              <w:t>Opera</w:t>
            </w:r>
          </w:p>
        </w:tc>
      </w:tr>
      <w:tr w:rsidR="00454D0C" w14:paraId="76F04482" w14:textId="77777777" w:rsidTr="00454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3ED27580" w14:textId="18EF81FD"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October</w:t>
            </w:r>
          </w:p>
        </w:tc>
        <w:tc>
          <w:tcPr>
            <w:tcW w:w="1501" w:type="dxa"/>
          </w:tcPr>
          <w:p w14:paraId="2AF283B9" w14:textId="4F197786"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73.0%</w:t>
            </w:r>
          </w:p>
        </w:tc>
        <w:tc>
          <w:tcPr>
            <w:tcW w:w="1502" w:type="dxa"/>
          </w:tcPr>
          <w:p w14:paraId="34B409FA" w14:textId="26701B15"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5.2%</w:t>
            </w:r>
          </w:p>
        </w:tc>
        <w:tc>
          <w:tcPr>
            <w:tcW w:w="1502" w:type="dxa"/>
          </w:tcPr>
          <w:p w14:paraId="79EF9761" w14:textId="2C040214"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15.7%</w:t>
            </w:r>
          </w:p>
        </w:tc>
        <w:tc>
          <w:tcPr>
            <w:tcW w:w="1502" w:type="dxa"/>
          </w:tcPr>
          <w:p w14:paraId="778F6317" w14:textId="7888CC74"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3.6%</w:t>
            </w:r>
          </w:p>
        </w:tc>
        <w:tc>
          <w:tcPr>
            <w:tcW w:w="1502" w:type="dxa"/>
          </w:tcPr>
          <w:p w14:paraId="52D95720" w14:textId="474258A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1.1%</w:t>
            </w:r>
          </w:p>
        </w:tc>
      </w:tr>
      <w:tr w:rsidR="00454D0C" w14:paraId="65F98162" w14:textId="77777777" w:rsidTr="00454D0C">
        <w:tc>
          <w:tcPr>
            <w:cnfStyle w:val="001000000000" w:firstRow="0" w:lastRow="0" w:firstColumn="1" w:lastColumn="0" w:oddVBand="0" w:evenVBand="0" w:oddHBand="0" w:evenHBand="0" w:firstRowFirstColumn="0" w:firstRowLastColumn="0" w:lastRowFirstColumn="0" w:lastRowLastColumn="0"/>
            <w:tcW w:w="1501" w:type="dxa"/>
          </w:tcPr>
          <w:p w14:paraId="7A811FEA" w14:textId="4FEAC5DB"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September</w:t>
            </w:r>
          </w:p>
        </w:tc>
        <w:tc>
          <w:tcPr>
            <w:tcW w:w="1501" w:type="dxa"/>
          </w:tcPr>
          <w:p w14:paraId="46B25B67" w14:textId="12EC1AD5"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72.5%</w:t>
            </w:r>
          </w:p>
        </w:tc>
        <w:tc>
          <w:tcPr>
            <w:tcW w:w="1502" w:type="dxa"/>
          </w:tcPr>
          <w:p w14:paraId="436960F3" w14:textId="58B6786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5.3%</w:t>
            </w:r>
          </w:p>
        </w:tc>
        <w:tc>
          <w:tcPr>
            <w:tcW w:w="1502" w:type="dxa"/>
          </w:tcPr>
          <w:p w14:paraId="3CB91EA6" w14:textId="15BA4BA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16.3%</w:t>
            </w:r>
          </w:p>
        </w:tc>
        <w:tc>
          <w:tcPr>
            <w:tcW w:w="1502" w:type="dxa"/>
          </w:tcPr>
          <w:p w14:paraId="24D98E03" w14:textId="54F4E0F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3.5%</w:t>
            </w:r>
          </w:p>
        </w:tc>
        <w:tc>
          <w:tcPr>
            <w:tcW w:w="1502" w:type="dxa"/>
          </w:tcPr>
          <w:p w14:paraId="4929DC69" w14:textId="4297EAF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r>
      <w:tr w:rsidR="00454D0C" w14:paraId="380CF36F" w14:textId="77777777" w:rsidTr="00454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2FE57341" w14:textId="5FA96462"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August</w:t>
            </w:r>
          </w:p>
        </w:tc>
        <w:tc>
          <w:tcPr>
            <w:tcW w:w="1501" w:type="dxa"/>
          </w:tcPr>
          <w:p w14:paraId="1083589C" w14:textId="4CF271EB"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72.4%</w:t>
            </w:r>
          </w:p>
        </w:tc>
        <w:tc>
          <w:tcPr>
            <w:tcW w:w="1502" w:type="dxa"/>
          </w:tcPr>
          <w:p w14:paraId="19EB23E7" w14:textId="7540208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5.2%</w:t>
            </w:r>
          </w:p>
        </w:tc>
        <w:tc>
          <w:tcPr>
            <w:tcW w:w="1502" w:type="dxa"/>
          </w:tcPr>
          <w:p w14:paraId="6CCD167A" w14:textId="3DF5B06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16.8%</w:t>
            </w:r>
          </w:p>
        </w:tc>
        <w:tc>
          <w:tcPr>
            <w:tcW w:w="1502" w:type="dxa"/>
          </w:tcPr>
          <w:p w14:paraId="12E4440E" w14:textId="1D79321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3.2%</w:t>
            </w:r>
          </w:p>
        </w:tc>
        <w:tc>
          <w:tcPr>
            <w:tcW w:w="1502" w:type="dxa"/>
          </w:tcPr>
          <w:p w14:paraId="5A1378C5" w14:textId="79AA6D4D"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1.1%</w:t>
            </w:r>
          </w:p>
        </w:tc>
      </w:tr>
      <w:tr w:rsidR="00454D0C" w14:paraId="451AC403" w14:textId="77777777" w:rsidTr="00454D0C">
        <w:tc>
          <w:tcPr>
            <w:cnfStyle w:val="001000000000" w:firstRow="0" w:lastRow="0" w:firstColumn="1" w:lastColumn="0" w:oddVBand="0" w:evenVBand="0" w:oddHBand="0" w:evenHBand="0" w:firstRowFirstColumn="0" w:firstRowLastColumn="0" w:lastRowFirstColumn="0" w:lastRowLastColumn="0"/>
            <w:tcW w:w="1501" w:type="dxa"/>
          </w:tcPr>
          <w:p w14:paraId="63E3C94E" w14:textId="20F8459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July</w:t>
            </w:r>
          </w:p>
        </w:tc>
        <w:tc>
          <w:tcPr>
            <w:tcW w:w="1501" w:type="dxa"/>
          </w:tcPr>
          <w:p w14:paraId="34AEA953" w14:textId="0C70A734"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71.9%</w:t>
            </w:r>
          </w:p>
        </w:tc>
        <w:tc>
          <w:tcPr>
            <w:tcW w:w="1502" w:type="dxa"/>
          </w:tcPr>
          <w:p w14:paraId="2BA2B5E3" w14:textId="27D5EF1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5.2%</w:t>
            </w:r>
          </w:p>
        </w:tc>
        <w:tc>
          <w:tcPr>
            <w:tcW w:w="1502" w:type="dxa"/>
          </w:tcPr>
          <w:p w14:paraId="1C288C0D" w14:textId="4FB320A1"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17.1%</w:t>
            </w:r>
          </w:p>
        </w:tc>
        <w:tc>
          <w:tcPr>
            <w:tcW w:w="1502" w:type="dxa"/>
          </w:tcPr>
          <w:p w14:paraId="5A91863E" w14:textId="23441C0E"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3.2%</w:t>
            </w:r>
          </w:p>
        </w:tc>
        <w:tc>
          <w:tcPr>
            <w:tcW w:w="1502" w:type="dxa"/>
          </w:tcPr>
          <w:p w14:paraId="1BD7E938" w14:textId="2C93AC74"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r>
      <w:tr w:rsidR="00454D0C" w14:paraId="764D10FD" w14:textId="77777777" w:rsidTr="00454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2EDE898C" w14:textId="57CBCC15"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June</w:t>
            </w:r>
          </w:p>
        </w:tc>
        <w:tc>
          <w:tcPr>
            <w:tcW w:w="1501" w:type="dxa"/>
          </w:tcPr>
          <w:p w14:paraId="2A4F8D43" w14:textId="342FBA5B"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71.7%</w:t>
            </w:r>
          </w:p>
        </w:tc>
        <w:tc>
          <w:tcPr>
            <w:tcW w:w="1502" w:type="dxa"/>
          </w:tcPr>
          <w:p w14:paraId="48EB0F2B" w14:textId="5A93BBD9"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5.6%</w:t>
            </w:r>
          </w:p>
        </w:tc>
        <w:tc>
          <w:tcPr>
            <w:tcW w:w="1502" w:type="dxa"/>
          </w:tcPr>
          <w:p w14:paraId="7CB1B790" w14:textId="26C0A6D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17.0%</w:t>
            </w:r>
          </w:p>
        </w:tc>
        <w:tc>
          <w:tcPr>
            <w:tcW w:w="1502" w:type="dxa"/>
          </w:tcPr>
          <w:p w14:paraId="48DC1270" w14:textId="78EC0E0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3.3%</w:t>
            </w:r>
          </w:p>
        </w:tc>
        <w:tc>
          <w:tcPr>
            <w:tcW w:w="1502" w:type="dxa"/>
          </w:tcPr>
          <w:p w14:paraId="3DBC27BB" w14:textId="6E019642"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1.1%</w:t>
            </w:r>
          </w:p>
        </w:tc>
      </w:tr>
      <w:tr w:rsidR="00454D0C" w14:paraId="0C107D2D" w14:textId="77777777" w:rsidTr="00454D0C">
        <w:tc>
          <w:tcPr>
            <w:cnfStyle w:val="001000000000" w:firstRow="0" w:lastRow="0" w:firstColumn="1" w:lastColumn="0" w:oddVBand="0" w:evenVBand="0" w:oddHBand="0" w:evenHBand="0" w:firstRowFirstColumn="0" w:firstRowLastColumn="0" w:lastRowFirstColumn="0" w:lastRowLastColumn="0"/>
            <w:tcW w:w="1501" w:type="dxa"/>
          </w:tcPr>
          <w:p w14:paraId="0591B4DF" w14:textId="50271B7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May</w:t>
            </w:r>
          </w:p>
        </w:tc>
        <w:tc>
          <w:tcPr>
            <w:tcW w:w="1501" w:type="dxa"/>
          </w:tcPr>
          <w:p w14:paraId="41D48556" w14:textId="022CBB95"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71.4%</w:t>
            </w:r>
          </w:p>
        </w:tc>
        <w:tc>
          <w:tcPr>
            <w:tcW w:w="1502" w:type="dxa"/>
          </w:tcPr>
          <w:p w14:paraId="110C022C" w14:textId="088CE739"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5.7%</w:t>
            </w:r>
          </w:p>
        </w:tc>
        <w:tc>
          <w:tcPr>
            <w:tcW w:w="1502" w:type="dxa"/>
          </w:tcPr>
          <w:p w14:paraId="14BC01DE" w14:textId="7F2C066F"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16.9%</w:t>
            </w:r>
          </w:p>
        </w:tc>
        <w:tc>
          <w:tcPr>
            <w:tcW w:w="1502" w:type="dxa"/>
          </w:tcPr>
          <w:p w14:paraId="0BA057C0" w14:textId="40FD5176"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3.6%</w:t>
            </w:r>
          </w:p>
        </w:tc>
        <w:tc>
          <w:tcPr>
            <w:tcW w:w="1502" w:type="dxa"/>
          </w:tcPr>
          <w:p w14:paraId="215319C6" w14:textId="2551C44A"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1.2%</w:t>
            </w:r>
          </w:p>
        </w:tc>
      </w:tr>
      <w:tr w:rsidR="00454D0C" w14:paraId="6D55216B" w14:textId="77777777" w:rsidTr="00454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0C63031F" w14:textId="5015905A"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April</w:t>
            </w:r>
          </w:p>
        </w:tc>
        <w:tc>
          <w:tcPr>
            <w:tcW w:w="1501" w:type="dxa"/>
          </w:tcPr>
          <w:p w14:paraId="4D7B7296" w14:textId="1E30644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70.4%</w:t>
            </w:r>
          </w:p>
        </w:tc>
        <w:tc>
          <w:tcPr>
            <w:tcW w:w="1502" w:type="dxa"/>
          </w:tcPr>
          <w:p w14:paraId="13E7B26C" w14:textId="64A449BE"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5.8%</w:t>
            </w:r>
          </w:p>
        </w:tc>
        <w:tc>
          <w:tcPr>
            <w:tcW w:w="1502" w:type="dxa"/>
          </w:tcPr>
          <w:p w14:paraId="3AB4891D" w14:textId="45BB9804"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17.5%</w:t>
            </w:r>
          </w:p>
        </w:tc>
        <w:tc>
          <w:tcPr>
            <w:tcW w:w="1502" w:type="dxa"/>
          </w:tcPr>
          <w:p w14:paraId="3AFCF9FF" w14:textId="4DD00F1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3.7%</w:t>
            </w:r>
          </w:p>
        </w:tc>
        <w:tc>
          <w:tcPr>
            <w:tcW w:w="1502" w:type="dxa"/>
          </w:tcPr>
          <w:p w14:paraId="160F8B06" w14:textId="6C28406B"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1.3%</w:t>
            </w:r>
          </w:p>
        </w:tc>
      </w:tr>
      <w:tr w:rsidR="00454D0C" w14:paraId="4ED47CD5" w14:textId="77777777" w:rsidTr="00454D0C">
        <w:tc>
          <w:tcPr>
            <w:cnfStyle w:val="001000000000" w:firstRow="0" w:lastRow="0" w:firstColumn="1" w:lastColumn="0" w:oddVBand="0" w:evenVBand="0" w:oddHBand="0" w:evenHBand="0" w:firstRowFirstColumn="0" w:firstRowLastColumn="0" w:lastRowFirstColumn="0" w:lastRowLastColumn="0"/>
            <w:tcW w:w="1501" w:type="dxa"/>
          </w:tcPr>
          <w:p w14:paraId="38B67708" w14:textId="27EA671B"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March</w:t>
            </w:r>
          </w:p>
        </w:tc>
        <w:tc>
          <w:tcPr>
            <w:tcW w:w="1501" w:type="dxa"/>
          </w:tcPr>
          <w:p w14:paraId="4B012F51" w14:textId="67080A05"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69.9%</w:t>
            </w:r>
          </w:p>
        </w:tc>
        <w:tc>
          <w:tcPr>
            <w:tcW w:w="1502" w:type="dxa"/>
          </w:tcPr>
          <w:p w14:paraId="07812639" w14:textId="2AC8BD61"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6.1%</w:t>
            </w:r>
          </w:p>
        </w:tc>
        <w:tc>
          <w:tcPr>
            <w:tcW w:w="1502" w:type="dxa"/>
          </w:tcPr>
          <w:p w14:paraId="00A40C7D" w14:textId="55E83354"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17.8%</w:t>
            </w:r>
          </w:p>
        </w:tc>
        <w:tc>
          <w:tcPr>
            <w:tcW w:w="1502" w:type="dxa"/>
          </w:tcPr>
          <w:p w14:paraId="307FB83B" w14:textId="4141C49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3.6%</w:t>
            </w:r>
          </w:p>
        </w:tc>
        <w:tc>
          <w:tcPr>
            <w:tcW w:w="1502" w:type="dxa"/>
          </w:tcPr>
          <w:p w14:paraId="2ECB7857" w14:textId="39EC3B5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1.3%</w:t>
            </w:r>
          </w:p>
        </w:tc>
      </w:tr>
      <w:tr w:rsidR="00454D0C" w14:paraId="6FD41D98" w14:textId="77777777" w:rsidTr="00454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1AD750B9" w14:textId="3116D052"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February</w:t>
            </w:r>
          </w:p>
        </w:tc>
        <w:tc>
          <w:tcPr>
            <w:tcW w:w="1501" w:type="dxa"/>
          </w:tcPr>
          <w:p w14:paraId="5140903D" w14:textId="117FCC88"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69.0%</w:t>
            </w:r>
          </w:p>
        </w:tc>
        <w:tc>
          <w:tcPr>
            <w:tcW w:w="1502" w:type="dxa"/>
          </w:tcPr>
          <w:p w14:paraId="34EA557E" w14:textId="5EFA679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6.2%</w:t>
            </w:r>
          </w:p>
        </w:tc>
        <w:tc>
          <w:tcPr>
            <w:tcW w:w="1502" w:type="dxa"/>
          </w:tcPr>
          <w:p w14:paraId="1CDE9ABE" w14:textId="7C9D3D8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18.6%</w:t>
            </w:r>
          </w:p>
        </w:tc>
        <w:tc>
          <w:tcPr>
            <w:tcW w:w="1502" w:type="dxa"/>
          </w:tcPr>
          <w:p w14:paraId="22E327F1" w14:textId="1BA3255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3.7%</w:t>
            </w:r>
          </w:p>
        </w:tc>
        <w:tc>
          <w:tcPr>
            <w:tcW w:w="1502" w:type="dxa"/>
          </w:tcPr>
          <w:p w14:paraId="7F8015E0" w14:textId="4974C7BD"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lang w:val="en-GB"/>
              </w:rPr>
            </w:pPr>
            <w:r>
              <w:rPr>
                <w:lang w:val="en-GB"/>
              </w:rPr>
              <w:t>1.3%</w:t>
            </w:r>
          </w:p>
        </w:tc>
      </w:tr>
      <w:tr w:rsidR="00454D0C" w14:paraId="22A188AE" w14:textId="77777777" w:rsidTr="00454D0C">
        <w:tc>
          <w:tcPr>
            <w:cnfStyle w:val="001000000000" w:firstRow="0" w:lastRow="0" w:firstColumn="1" w:lastColumn="0" w:oddVBand="0" w:evenVBand="0" w:oddHBand="0" w:evenHBand="0" w:firstRowFirstColumn="0" w:firstRowLastColumn="0" w:lastRowFirstColumn="0" w:lastRowLastColumn="0"/>
            <w:tcW w:w="1501" w:type="dxa"/>
          </w:tcPr>
          <w:p w14:paraId="6F9EDC52" w14:textId="6AC60CE3"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rPr>
                <w:b w:val="0"/>
                <w:lang w:val="en-GB"/>
              </w:rPr>
            </w:pPr>
            <w:r>
              <w:rPr>
                <w:b w:val="0"/>
                <w:lang w:val="en-GB"/>
              </w:rPr>
              <w:t>January</w:t>
            </w:r>
          </w:p>
        </w:tc>
        <w:tc>
          <w:tcPr>
            <w:tcW w:w="1501" w:type="dxa"/>
          </w:tcPr>
          <w:p w14:paraId="3C771FBD" w14:textId="3A8433DD"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68.4%</w:t>
            </w:r>
          </w:p>
        </w:tc>
        <w:tc>
          <w:tcPr>
            <w:tcW w:w="1502" w:type="dxa"/>
          </w:tcPr>
          <w:p w14:paraId="41096981" w14:textId="4A8BA2E9"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6.2%</w:t>
            </w:r>
          </w:p>
        </w:tc>
        <w:tc>
          <w:tcPr>
            <w:tcW w:w="1502" w:type="dxa"/>
          </w:tcPr>
          <w:p w14:paraId="21215D85" w14:textId="276FA8DE"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18.8%</w:t>
            </w:r>
          </w:p>
        </w:tc>
        <w:tc>
          <w:tcPr>
            <w:tcW w:w="1502" w:type="dxa"/>
          </w:tcPr>
          <w:p w14:paraId="180D8120" w14:textId="7F2FA7AC"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3.7%</w:t>
            </w:r>
          </w:p>
        </w:tc>
        <w:tc>
          <w:tcPr>
            <w:tcW w:w="1502" w:type="dxa"/>
          </w:tcPr>
          <w:p w14:paraId="591F58E1" w14:textId="69F99160" w:rsidR="00454D0C" w:rsidRPr="00454D0C" w:rsidRDefault="00454D0C" w:rsidP="00A61CA2">
            <w:pPr>
              <w:pStyle w:val="NoSpacing"/>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GB"/>
              </w:rPr>
            </w:pPr>
            <w:r>
              <w:rPr>
                <w:lang w:val="en-GB"/>
              </w:rPr>
              <w:t>1.4%</w:t>
            </w:r>
          </w:p>
        </w:tc>
      </w:tr>
    </w:tbl>
    <w:p w14:paraId="0E23625C" w14:textId="08718C3A" w:rsidR="002B61AC" w:rsidRDefault="002B61AC" w:rsidP="00A61CA2">
      <w:pPr>
        <w:pStyle w:val="NoSpacing"/>
        <w:rPr>
          <w:lang w:val="en-GB"/>
        </w:rPr>
      </w:pPr>
    </w:p>
    <w:p w14:paraId="2D41647D" w14:textId="60EA6291" w:rsidR="002B61AC" w:rsidRPr="00EC6D57" w:rsidRDefault="002B61AC" w:rsidP="00A61CA2">
      <w:pPr>
        <w:pStyle w:val="NoSpacing"/>
        <w:rPr>
          <w:lang w:val="en-GB"/>
        </w:rPr>
      </w:pPr>
      <w:r>
        <w:rPr>
          <w:lang w:val="en-GB"/>
        </w:rPr>
        <w:t>(W3schools.com, 2016)</w:t>
      </w:r>
    </w:p>
    <w:sectPr w:rsidR="002B61AC" w:rsidRPr="00EC6D57" w:rsidSect="004E701D">
      <w:footerReference w:type="default" r:id="rId28"/>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AB6A80" w14:textId="77777777" w:rsidR="00A450A3" w:rsidRDefault="00A450A3" w:rsidP="00582785">
      <w:r>
        <w:separator/>
      </w:r>
    </w:p>
  </w:endnote>
  <w:endnote w:type="continuationSeparator" w:id="0">
    <w:p w14:paraId="413AD7FA" w14:textId="77777777" w:rsidR="00A450A3" w:rsidRDefault="00A450A3" w:rsidP="00582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Palatino">
    <w:altName w:val="Malgun Gothic Semilight"/>
    <w:charset w:val="00"/>
    <w:family w:val="auto"/>
    <w:pitch w:val="variable"/>
    <w:sig w:usb0="A00002FF" w:usb1="7800205A" w:usb2="14600000" w:usb3="00000000" w:csb0="00000193"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0624848"/>
      <w:docPartObj>
        <w:docPartGallery w:val="Page Numbers (Bottom of Page)"/>
        <w:docPartUnique/>
      </w:docPartObj>
    </w:sdtPr>
    <w:sdtEndPr>
      <w:rPr>
        <w:noProof/>
      </w:rPr>
    </w:sdtEndPr>
    <w:sdtContent>
      <w:p w14:paraId="06D2DC58" w14:textId="3F090D53" w:rsidR="004A21E6" w:rsidRDefault="004A21E6">
        <w:pPr>
          <w:pStyle w:val="Footer"/>
          <w:jc w:val="right"/>
        </w:pPr>
        <w:r>
          <w:fldChar w:fldCharType="begin"/>
        </w:r>
        <w:r>
          <w:instrText xml:space="preserve"> PAGE   \* MERGEFORMAT </w:instrText>
        </w:r>
        <w:r>
          <w:fldChar w:fldCharType="separate"/>
        </w:r>
        <w:r w:rsidR="00C0165D">
          <w:rPr>
            <w:noProof/>
          </w:rPr>
          <w:t>31</w:t>
        </w:r>
        <w:r>
          <w:rPr>
            <w:noProof/>
          </w:rPr>
          <w:fldChar w:fldCharType="end"/>
        </w:r>
      </w:p>
    </w:sdtContent>
  </w:sdt>
  <w:p w14:paraId="67B5B66E" w14:textId="77777777" w:rsidR="004A21E6" w:rsidRDefault="004A21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1A613" w14:textId="77777777" w:rsidR="00A450A3" w:rsidRDefault="00A450A3" w:rsidP="00582785">
      <w:r>
        <w:separator/>
      </w:r>
    </w:p>
  </w:footnote>
  <w:footnote w:type="continuationSeparator" w:id="0">
    <w:p w14:paraId="42568F26" w14:textId="77777777" w:rsidR="00A450A3" w:rsidRDefault="00A450A3" w:rsidP="00582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6EEF"/>
    <w:multiLevelType w:val="hybridMultilevel"/>
    <w:tmpl w:val="F6DCE5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8C3E41"/>
    <w:multiLevelType w:val="hybridMultilevel"/>
    <w:tmpl w:val="14347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F850B2"/>
    <w:multiLevelType w:val="hybridMultilevel"/>
    <w:tmpl w:val="014AD53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FD4127"/>
    <w:multiLevelType w:val="hybridMultilevel"/>
    <w:tmpl w:val="8702CA6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B423D5"/>
    <w:multiLevelType w:val="hybridMultilevel"/>
    <w:tmpl w:val="DCE4C6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F5A19"/>
    <w:multiLevelType w:val="hybridMultilevel"/>
    <w:tmpl w:val="99A256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D837B4"/>
    <w:multiLevelType w:val="hybridMultilevel"/>
    <w:tmpl w:val="6462A234"/>
    <w:lvl w:ilvl="0" w:tplc="0809000F">
      <w:start w:val="1"/>
      <w:numFmt w:val="decimal"/>
      <w:lvlText w:val="%1."/>
      <w:lvlJc w:val="left"/>
      <w:pPr>
        <w:ind w:left="720" w:hanging="360"/>
      </w:pPr>
      <w:rPr>
        <w:rFonts w:hint="default"/>
      </w:rPr>
    </w:lvl>
    <w:lvl w:ilvl="1" w:tplc="08090017">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BB689C"/>
    <w:multiLevelType w:val="hybridMultilevel"/>
    <w:tmpl w:val="E6A01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B63A74"/>
    <w:multiLevelType w:val="hybridMultilevel"/>
    <w:tmpl w:val="5B986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BF768C2"/>
    <w:multiLevelType w:val="hybridMultilevel"/>
    <w:tmpl w:val="3B86D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6B568F2"/>
    <w:multiLevelType w:val="hybridMultilevel"/>
    <w:tmpl w:val="C57C9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841E12"/>
    <w:multiLevelType w:val="hybridMultilevel"/>
    <w:tmpl w:val="A66ABCE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0B365B"/>
    <w:multiLevelType w:val="hybridMultilevel"/>
    <w:tmpl w:val="05F6041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E272AB5"/>
    <w:multiLevelType w:val="hybridMultilevel"/>
    <w:tmpl w:val="15A017E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D26869"/>
    <w:multiLevelType w:val="hybridMultilevel"/>
    <w:tmpl w:val="C2C6A0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4"/>
  </w:num>
  <w:num w:numId="5">
    <w:abstractNumId w:val="1"/>
  </w:num>
  <w:num w:numId="6">
    <w:abstractNumId w:val="14"/>
  </w:num>
  <w:num w:numId="7">
    <w:abstractNumId w:val="2"/>
  </w:num>
  <w:num w:numId="8">
    <w:abstractNumId w:val="0"/>
  </w:num>
  <w:num w:numId="9">
    <w:abstractNumId w:val="12"/>
  </w:num>
  <w:num w:numId="10">
    <w:abstractNumId w:val="13"/>
  </w:num>
  <w:num w:numId="11">
    <w:abstractNumId w:val="3"/>
  </w:num>
  <w:num w:numId="12">
    <w:abstractNumId w:val="11"/>
  </w:num>
  <w:num w:numId="13">
    <w:abstractNumId w:val="10"/>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2A8"/>
    <w:rsid w:val="00012441"/>
    <w:rsid w:val="00015276"/>
    <w:rsid w:val="000207A3"/>
    <w:rsid w:val="00025754"/>
    <w:rsid w:val="00027069"/>
    <w:rsid w:val="000303DB"/>
    <w:rsid w:val="00033C59"/>
    <w:rsid w:val="000474F1"/>
    <w:rsid w:val="00054E5C"/>
    <w:rsid w:val="000621EC"/>
    <w:rsid w:val="00077128"/>
    <w:rsid w:val="000808F9"/>
    <w:rsid w:val="000832EE"/>
    <w:rsid w:val="000860A2"/>
    <w:rsid w:val="0009563F"/>
    <w:rsid w:val="00096B71"/>
    <w:rsid w:val="000B3AED"/>
    <w:rsid w:val="000B458A"/>
    <w:rsid w:val="000C3962"/>
    <w:rsid w:val="000D0BBE"/>
    <w:rsid w:val="0011303F"/>
    <w:rsid w:val="001140A6"/>
    <w:rsid w:val="00122FE4"/>
    <w:rsid w:val="00134F35"/>
    <w:rsid w:val="00144578"/>
    <w:rsid w:val="00156B79"/>
    <w:rsid w:val="00164A6F"/>
    <w:rsid w:val="0018631C"/>
    <w:rsid w:val="00190774"/>
    <w:rsid w:val="001A6F38"/>
    <w:rsid w:val="001B796A"/>
    <w:rsid w:val="001D71CB"/>
    <w:rsid w:val="001E3D84"/>
    <w:rsid w:val="001E4F45"/>
    <w:rsid w:val="00233731"/>
    <w:rsid w:val="00265F36"/>
    <w:rsid w:val="0027320F"/>
    <w:rsid w:val="00283D6E"/>
    <w:rsid w:val="002865EB"/>
    <w:rsid w:val="002869B2"/>
    <w:rsid w:val="0028757A"/>
    <w:rsid w:val="002A148B"/>
    <w:rsid w:val="002A4FAD"/>
    <w:rsid w:val="002B61AC"/>
    <w:rsid w:val="002C3CFF"/>
    <w:rsid w:val="002C4750"/>
    <w:rsid w:val="002C490A"/>
    <w:rsid w:val="002C4F6D"/>
    <w:rsid w:val="002C7795"/>
    <w:rsid w:val="002D1286"/>
    <w:rsid w:val="002E7F47"/>
    <w:rsid w:val="002F2B5D"/>
    <w:rsid w:val="002F5FB6"/>
    <w:rsid w:val="0030112C"/>
    <w:rsid w:val="0030233B"/>
    <w:rsid w:val="00315737"/>
    <w:rsid w:val="00330BDC"/>
    <w:rsid w:val="00336ACA"/>
    <w:rsid w:val="00345AC0"/>
    <w:rsid w:val="003529A9"/>
    <w:rsid w:val="00355B6D"/>
    <w:rsid w:val="003746A2"/>
    <w:rsid w:val="003768CE"/>
    <w:rsid w:val="003A5E39"/>
    <w:rsid w:val="003B2D4C"/>
    <w:rsid w:val="003B667B"/>
    <w:rsid w:val="003D1C05"/>
    <w:rsid w:val="003D2BB5"/>
    <w:rsid w:val="003E1B9B"/>
    <w:rsid w:val="003E49AA"/>
    <w:rsid w:val="003F00A8"/>
    <w:rsid w:val="00401582"/>
    <w:rsid w:val="0040190B"/>
    <w:rsid w:val="0040213B"/>
    <w:rsid w:val="00411FDF"/>
    <w:rsid w:val="00413D36"/>
    <w:rsid w:val="0042557F"/>
    <w:rsid w:val="004322D2"/>
    <w:rsid w:val="00433D91"/>
    <w:rsid w:val="00445AE8"/>
    <w:rsid w:val="00454578"/>
    <w:rsid w:val="00454D0C"/>
    <w:rsid w:val="004575C6"/>
    <w:rsid w:val="00463E68"/>
    <w:rsid w:val="004652A8"/>
    <w:rsid w:val="0046568C"/>
    <w:rsid w:val="0047679F"/>
    <w:rsid w:val="00476E38"/>
    <w:rsid w:val="004A02AE"/>
    <w:rsid w:val="004A21E6"/>
    <w:rsid w:val="004A4851"/>
    <w:rsid w:val="004B0329"/>
    <w:rsid w:val="004B04AF"/>
    <w:rsid w:val="004C4285"/>
    <w:rsid w:val="004D667F"/>
    <w:rsid w:val="004E701D"/>
    <w:rsid w:val="004E7492"/>
    <w:rsid w:val="004F5433"/>
    <w:rsid w:val="004F64D8"/>
    <w:rsid w:val="00501F69"/>
    <w:rsid w:val="0050674F"/>
    <w:rsid w:val="00515D9C"/>
    <w:rsid w:val="00521CCA"/>
    <w:rsid w:val="00525AD4"/>
    <w:rsid w:val="00530C75"/>
    <w:rsid w:val="005320E1"/>
    <w:rsid w:val="005325CE"/>
    <w:rsid w:val="0054351B"/>
    <w:rsid w:val="005577F6"/>
    <w:rsid w:val="00561014"/>
    <w:rsid w:val="00567ADD"/>
    <w:rsid w:val="00582785"/>
    <w:rsid w:val="005914C6"/>
    <w:rsid w:val="00596AEC"/>
    <w:rsid w:val="00597956"/>
    <w:rsid w:val="005C08D6"/>
    <w:rsid w:val="005C5CB5"/>
    <w:rsid w:val="005D0BAF"/>
    <w:rsid w:val="005E406F"/>
    <w:rsid w:val="005E4C42"/>
    <w:rsid w:val="005F0155"/>
    <w:rsid w:val="0062002E"/>
    <w:rsid w:val="0064029F"/>
    <w:rsid w:val="006418E6"/>
    <w:rsid w:val="00642F36"/>
    <w:rsid w:val="00663A5B"/>
    <w:rsid w:val="00673660"/>
    <w:rsid w:val="0068020D"/>
    <w:rsid w:val="006D118F"/>
    <w:rsid w:val="006E5F60"/>
    <w:rsid w:val="006F597F"/>
    <w:rsid w:val="0070409F"/>
    <w:rsid w:val="00712323"/>
    <w:rsid w:val="00733991"/>
    <w:rsid w:val="00743CD2"/>
    <w:rsid w:val="0074731D"/>
    <w:rsid w:val="007511C7"/>
    <w:rsid w:val="007562CE"/>
    <w:rsid w:val="00780F9C"/>
    <w:rsid w:val="00794717"/>
    <w:rsid w:val="007A1FBC"/>
    <w:rsid w:val="007B3011"/>
    <w:rsid w:val="007C29BC"/>
    <w:rsid w:val="007D0691"/>
    <w:rsid w:val="00807E43"/>
    <w:rsid w:val="00815537"/>
    <w:rsid w:val="00815D26"/>
    <w:rsid w:val="00825341"/>
    <w:rsid w:val="008342FE"/>
    <w:rsid w:val="00834AF7"/>
    <w:rsid w:val="00835879"/>
    <w:rsid w:val="00841C40"/>
    <w:rsid w:val="008466F9"/>
    <w:rsid w:val="00850BAB"/>
    <w:rsid w:val="00850F41"/>
    <w:rsid w:val="00850F89"/>
    <w:rsid w:val="0086358D"/>
    <w:rsid w:val="008736B0"/>
    <w:rsid w:val="00880E81"/>
    <w:rsid w:val="00881FF1"/>
    <w:rsid w:val="0088226D"/>
    <w:rsid w:val="0088314E"/>
    <w:rsid w:val="0088659A"/>
    <w:rsid w:val="0089030F"/>
    <w:rsid w:val="00890718"/>
    <w:rsid w:val="00891332"/>
    <w:rsid w:val="008A0920"/>
    <w:rsid w:val="008A21D2"/>
    <w:rsid w:val="008B4170"/>
    <w:rsid w:val="008C3B6D"/>
    <w:rsid w:val="008C4F0B"/>
    <w:rsid w:val="008D2D15"/>
    <w:rsid w:val="008E29C6"/>
    <w:rsid w:val="008E6A8C"/>
    <w:rsid w:val="008F3836"/>
    <w:rsid w:val="008F47D0"/>
    <w:rsid w:val="0090442F"/>
    <w:rsid w:val="00917608"/>
    <w:rsid w:val="009177AD"/>
    <w:rsid w:val="00923E48"/>
    <w:rsid w:val="00932B04"/>
    <w:rsid w:val="0093332B"/>
    <w:rsid w:val="00937255"/>
    <w:rsid w:val="009411E5"/>
    <w:rsid w:val="00945739"/>
    <w:rsid w:val="0095081B"/>
    <w:rsid w:val="00952BE9"/>
    <w:rsid w:val="009668A7"/>
    <w:rsid w:val="00972749"/>
    <w:rsid w:val="00973592"/>
    <w:rsid w:val="00976DD7"/>
    <w:rsid w:val="00982735"/>
    <w:rsid w:val="009B01B3"/>
    <w:rsid w:val="009B37DE"/>
    <w:rsid w:val="009D387D"/>
    <w:rsid w:val="009F005E"/>
    <w:rsid w:val="009F1833"/>
    <w:rsid w:val="00A152E3"/>
    <w:rsid w:val="00A221FC"/>
    <w:rsid w:val="00A222F6"/>
    <w:rsid w:val="00A2416B"/>
    <w:rsid w:val="00A31F16"/>
    <w:rsid w:val="00A450A3"/>
    <w:rsid w:val="00A530B7"/>
    <w:rsid w:val="00A566D0"/>
    <w:rsid w:val="00A61CA2"/>
    <w:rsid w:val="00A63B2F"/>
    <w:rsid w:val="00A76E67"/>
    <w:rsid w:val="00A82AA2"/>
    <w:rsid w:val="00AA21E5"/>
    <w:rsid w:val="00AB4072"/>
    <w:rsid w:val="00AD1EC1"/>
    <w:rsid w:val="00AE1D2A"/>
    <w:rsid w:val="00AF1D94"/>
    <w:rsid w:val="00B04CB4"/>
    <w:rsid w:val="00B13E46"/>
    <w:rsid w:val="00B30B08"/>
    <w:rsid w:val="00B33617"/>
    <w:rsid w:val="00B34991"/>
    <w:rsid w:val="00B63CBD"/>
    <w:rsid w:val="00B648FD"/>
    <w:rsid w:val="00B65F33"/>
    <w:rsid w:val="00B70426"/>
    <w:rsid w:val="00B74BC7"/>
    <w:rsid w:val="00B75B21"/>
    <w:rsid w:val="00B80167"/>
    <w:rsid w:val="00B830F2"/>
    <w:rsid w:val="00B87CA6"/>
    <w:rsid w:val="00B96A31"/>
    <w:rsid w:val="00BA1050"/>
    <w:rsid w:val="00BD2D6A"/>
    <w:rsid w:val="00BD4E60"/>
    <w:rsid w:val="00BD6014"/>
    <w:rsid w:val="00BD7AF0"/>
    <w:rsid w:val="00BE78EA"/>
    <w:rsid w:val="00BF0420"/>
    <w:rsid w:val="00BF7CBC"/>
    <w:rsid w:val="00C0165D"/>
    <w:rsid w:val="00C0378E"/>
    <w:rsid w:val="00C14F31"/>
    <w:rsid w:val="00C2071D"/>
    <w:rsid w:val="00C2348D"/>
    <w:rsid w:val="00C247AF"/>
    <w:rsid w:val="00C3154D"/>
    <w:rsid w:val="00C428B5"/>
    <w:rsid w:val="00C464FB"/>
    <w:rsid w:val="00C5201A"/>
    <w:rsid w:val="00C5628D"/>
    <w:rsid w:val="00C5684E"/>
    <w:rsid w:val="00C572DB"/>
    <w:rsid w:val="00C6497B"/>
    <w:rsid w:val="00C65F88"/>
    <w:rsid w:val="00C85CC2"/>
    <w:rsid w:val="00CA6067"/>
    <w:rsid w:val="00CC02E0"/>
    <w:rsid w:val="00CC12CD"/>
    <w:rsid w:val="00CD2614"/>
    <w:rsid w:val="00CD478A"/>
    <w:rsid w:val="00CD6F86"/>
    <w:rsid w:val="00CE3A8C"/>
    <w:rsid w:val="00CF0E08"/>
    <w:rsid w:val="00D109BC"/>
    <w:rsid w:val="00D22F28"/>
    <w:rsid w:val="00D34CA6"/>
    <w:rsid w:val="00D35E59"/>
    <w:rsid w:val="00D463E7"/>
    <w:rsid w:val="00D507DB"/>
    <w:rsid w:val="00D54029"/>
    <w:rsid w:val="00D55F81"/>
    <w:rsid w:val="00D60C3A"/>
    <w:rsid w:val="00D62FF1"/>
    <w:rsid w:val="00D6392A"/>
    <w:rsid w:val="00D66CE2"/>
    <w:rsid w:val="00D7078C"/>
    <w:rsid w:val="00D71906"/>
    <w:rsid w:val="00D8034B"/>
    <w:rsid w:val="00D93124"/>
    <w:rsid w:val="00DA0FE8"/>
    <w:rsid w:val="00DA1D09"/>
    <w:rsid w:val="00DA4D0B"/>
    <w:rsid w:val="00DA6EEB"/>
    <w:rsid w:val="00DB1BF8"/>
    <w:rsid w:val="00DC0514"/>
    <w:rsid w:val="00DE77BC"/>
    <w:rsid w:val="00DF168D"/>
    <w:rsid w:val="00E031CA"/>
    <w:rsid w:val="00E12F63"/>
    <w:rsid w:val="00E16910"/>
    <w:rsid w:val="00E23BBC"/>
    <w:rsid w:val="00E2443B"/>
    <w:rsid w:val="00E25F8A"/>
    <w:rsid w:val="00E26D37"/>
    <w:rsid w:val="00E401A7"/>
    <w:rsid w:val="00E43757"/>
    <w:rsid w:val="00E503D1"/>
    <w:rsid w:val="00E548E4"/>
    <w:rsid w:val="00E57CE9"/>
    <w:rsid w:val="00E7140B"/>
    <w:rsid w:val="00E85774"/>
    <w:rsid w:val="00E87692"/>
    <w:rsid w:val="00E87D71"/>
    <w:rsid w:val="00EA7807"/>
    <w:rsid w:val="00EB231A"/>
    <w:rsid w:val="00EB28BB"/>
    <w:rsid w:val="00EC098A"/>
    <w:rsid w:val="00EC154E"/>
    <w:rsid w:val="00EC6D57"/>
    <w:rsid w:val="00ED1A27"/>
    <w:rsid w:val="00ED71F2"/>
    <w:rsid w:val="00EE2DF7"/>
    <w:rsid w:val="00EE372B"/>
    <w:rsid w:val="00EF7A84"/>
    <w:rsid w:val="00F01E56"/>
    <w:rsid w:val="00F11A5A"/>
    <w:rsid w:val="00F12F55"/>
    <w:rsid w:val="00F26D64"/>
    <w:rsid w:val="00F4027C"/>
    <w:rsid w:val="00F4260E"/>
    <w:rsid w:val="00F46B23"/>
    <w:rsid w:val="00F51BE9"/>
    <w:rsid w:val="00F56CA6"/>
    <w:rsid w:val="00F57A84"/>
    <w:rsid w:val="00F666B2"/>
    <w:rsid w:val="00F66BE6"/>
    <w:rsid w:val="00F72A6D"/>
    <w:rsid w:val="00F763D6"/>
    <w:rsid w:val="00F779FA"/>
    <w:rsid w:val="00F95254"/>
    <w:rsid w:val="00FC5691"/>
    <w:rsid w:val="00FD0987"/>
    <w:rsid w:val="00FD2023"/>
    <w:rsid w:val="00FF3E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3CDE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652A8"/>
    <w:pPr>
      <w:pBdr>
        <w:top w:val="nil"/>
        <w:left w:val="nil"/>
        <w:bottom w:val="nil"/>
        <w:right w:val="nil"/>
        <w:between w:val="nil"/>
        <w:bar w:val="nil"/>
      </w:pBdr>
    </w:pPr>
    <w:rPr>
      <w:rFonts w:ascii="Times New Roman" w:eastAsia="Arial Unicode MS" w:hAnsi="Times New Roman" w:cs="Times New Roman"/>
      <w:bdr w:val="nil"/>
      <w:lang w:val="en-US"/>
    </w:rPr>
  </w:style>
  <w:style w:type="paragraph" w:styleId="Heading1">
    <w:name w:val="heading 1"/>
    <w:basedOn w:val="Normal"/>
    <w:next w:val="Normal"/>
    <w:link w:val="Heading1Char"/>
    <w:uiPriority w:val="9"/>
    <w:qFormat/>
    <w:rsid w:val="00FF3EF3"/>
    <w:pPr>
      <w:keepNext/>
      <w:keepLines/>
      <w:spacing w:before="240"/>
      <w:outlineLvl w:val="0"/>
    </w:pPr>
    <w:rPr>
      <w:rFonts w:asciiTheme="majorHAnsi" w:eastAsiaTheme="majorEastAsia" w:hAnsiTheme="majorHAnsi" w:cstheme="majorBidi"/>
      <w:sz w:val="36"/>
      <w:szCs w:val="32"/>
    </w:rPr>
  </w:style>
  <w:style w:type="paragraph" w:styleId="Heading2">
    <w:name w:val="heading 2"/>
    <w:basedOn w:val="Normal"/>
    <w:next w:val="Normal"/>
    <w:link w:val="Heading2Char"/>
    <w:uiPriority w:val="9"/>
    <w:unhideWhenUsed/>
    <w:qFormat/>
    <w:rsid w:val="00FF3EF3"/>
    <w:pPr>
      <w:keepNext/>
      <w:keepLines/>
      <w:spacing w:before="40"/>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FF3EF3"/>
    <w:pPr>
      <w:keepNext/>
      <w:keepLines/>
      <w:spacing w:before="40"/>
      <w:outlineLvl w:val="2"/>
    </w:pPr>
    <w:rPr>
      <w:rFonts w:asciiTheme="majorHAnsi" w:eastAsiaTheme="majorEastAsia" w:hAnsiTheme="majorHAnsi" w:cstheme="majorBidi"/>
      <w:sz w:val="28"/>
    </w:rPr>
  </w:style>
  <w:style w:type="paragraph" w:styleId="Heading4">
    <w:name w:val="heading 4"/>
    <w:basedOn w:val="Normal"/>
    <w:next w:val="Normal"/>
    <w:link w:val="Heading4Char"/>
    <w:uiPriority w:val="9"/>
    <w:unhideWhenUsed/>
    <w:qFormat/>
    <w:rsid w:val="00EB231A"/>
    <w:pPr>
      <w:keepNext/>
      <w:keepLines/>
      <w:spacing w:before="4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4652A8"/>
    <w:pPr>
      <w:pBdr>
        <w:top w:val="nil"/>
        <w:left w:val="nil"/>
        <w:bottom w:val="nil"/>
        <w:right w:val="nil"/>
        <w:between w:val="nil"/>
        <w:bar w:val="nil"/>
      </w:pBdr>
      <w:outlineLvl w:val="3"/>
    </w:pPr>
    <w:rPr>
      <w:rFonts w:ascii="Palatino" w:eastAsia="Arial Unicode MS" w:hAnsi="Palatino" w:cs="Arial Unicode MS"/>
      <w:color w:val="000000"/>
      <w:bdr w:val="nil"/>
      <w:lang w:eastAsia="en-GB"/>
    </w:rPr>
  </w:style>
  <w:style w:type="paragraph" w:styleId="Title">
    <w:name w:val="Title"/>
    <w:next w:val="Body"/>
    <w:link w:val="TitleChar"/>
    <w:rsid w:val="004652A8"/>
    <w:pPr>
      <w:keepNext/>
      <w:pBdr>
        <w:top w:val="nil"/>
        <w:left w:val="nil"/>
        <w:bottom w:val="nil"/>
        <w:right w:val="nil"/>
        <w:between w:val="nil"/>
        <w:bar w:val="nil"/>
      </w:pBdr>
      <w:outlineLvl w:val="7"/>
    </w:pPr>
    <w:rPr>
      <w:rFonts w:ascii="Helvetica" w:eastAsia="Arial Unicode MS" w:hAnsi="Helvetica" w:cs="Arial Unicode MS"/>
      <w:b/>
      <w:bCs/>
      <w:color w:val="000000"/>
      <w:sz w:val="60"/>
      <w:szCs w:val="60"/>
      <w:bdr w:val="nil"/>
      <w:lang w:val="en-US" w:eastAsia="en-GB"/>
    </w:rPr>
  </w:style>
  <w:style w:type="character" w:customStyle="1" w:styleId="TitleChar">
    <w:name w:val="Title Char"/>
    <w:basedOn w:val="DefaultParagraphFont"/>
    <w:link w:val="Title"/>
    <w:rsid w:val="004652A8"/>
    <w:rPr>
      <w:rFonts w:ascii="Helvetica" w:eastAsia="Arial Unicode MS" w:hAnsi="Helvetica" w:cs="Arial Unicode MS"/>
      <w:b/>
      <w:bCs/>
      <w:color w:val="000000"/>
      <w:sz w:val="60"/>
      <w:szCs w:val="60"/>
      <w:bdr w:val="nil"/>
      <w:lang w:val="en-US" w:eastAsia="en-GB"/>
    </w:rPr>
  </w:style>
  <w:style w:type="paragraph" w:styleId="Subtitle">
    <w:name w:val="Subtitle"/>
    <w:next w:val="Body"/>
    <w:link w:val="SubtitleChar"/>
    <w:rsid w:val="004652A8"/>
    <w:pPr>
      <w:keepNext/>
      <w:pBdr>
        <w:top w:val="nil"/>
        <w:left w:val="nil"/>
        <w:bottom w:val="nil"/>
        <w:right w:val="nil"/>
        <w:between w:val="nil"/>
        <w:bar w:val="nil"/>
      </w:pBdr>
    </w:pPr>
    <w:rPr>
      <w:rFonts w:ascii="Helvetica" w:eastAsia="Helvetica" w:hAnsi="Helvetica" w:cs="Helvetica"/>
      <w:color w:val="000000"/>
      <w:sz w:val="40"/>
      <w:szCs w:val="40"/>
      <w:bdr w:val="nil"/>
      <w:lang w:eastAsia="en-GB"/>
    </w:rPr>
  </w:style>
  <w:style w:type="character" w:customStyle="1" w:styleId="SubtitleChar">
    <w:name w:val="Subtitle Char"/>
    <w:basedOn w:val="DefaultParagraphFont"/>
    <w:link w:val="Subtitle"/>
    <w:rsid w:val="004652A8"/>
    <w:rPr>
      <w:rFonts w:ascii="Helvetica" w:eastAsia="Helvetica" w:hAnsi="Helvetica" w:cs="Helvetica"/>
      <w:color w:val="000000"/>
      <w:sz w:val="40"/>
      <w:szCs w:val="40"/>
      <w:bdr w:val="nil"/>
      <w:lang w:eastAsia="en-GB"/>
    </w:rPr>
  </w:style>
  <w:style w:type="character" w:customStyle="1" w:styleId="Heading1Char">
    <w:name w:val="Heading 1 Char"/>
    <w:basedOn w:val="DefaultParagraphFont"/>
    <w:link w:val="Heading1"/>
    <w:uiPriority w:val="9"/>
    <w:rsid w:val="00FF3EF3"/>
    <w:rPr>
      <w:rFonts w:asciiTheme="majorHAnsi" w:eastAsiaTheme="majorEastAsia" w:hAnsiTheme="majorHAnsi" w:cstheme="majorBidi"/>
      <w:sz w:val="36"/>
      <w:szCs w:val="32"/>
      <w:bdr w:val="nil"/>
      <w:lang w:val="en-US"/>
    </w:rPr>
  </w:style>
  <w:style w:type="character" w:customStyle="1" w:styleId="Heading2Char">
    <w:name w:val="Heading 2 Char"/>
    <w:basedOn w:val="DefaultParagraphFont"/>
    <w:link w:val="Heading2"/>
    <w:uiPriority w:val="9"/>
    <w:rsid w:val="00FF3EF3"/>
    <w:rPr>
      <w:rFonts w:asciiTheme="majorHAnsi" w:eastAsiaTheme="majorEastAsia" w:hAnsiTheme="majorHAnsi" w:cstheme="majorBidi"/>
      <w:sz w:val="32"/>
      <w:szCs w:val="26"/>
      <w:bdr w:val="nil"/>
      <w:lang w:val="en-US"/>
    </w:rPr>
  </w:style>
  <w:style w:type="paragraph" w:styleId="NoSpacing">
    <w:name w:val="No Spacing"/>
    <w:uiPriority w:val="1"/>
    <w:qFormat/>
    <w:rsid w:val="00463E68"/>
    <w:pPr>
      <w:pBdr>
        <w:top w:val="nil"/>
        <w:left w:val="nil"/>
        <w:bottom w:val="nil"/>
        <w:right w:val="nil"/>
        <w:between w:val="nil"/>
        <w:bar w:val="nil"/>
      </w:pBdr>
    </w:pPr>
    <w:rPr>
      <w:rFonts w:eastAsia="Arial Unicode MS" w:cs="Times New Roman"/>
      <w:bdr w:val="nil"/>
      <w:lang w:val="en-US"/>
    </w:rPr>
  </w:style>
  <w:style w:type="paragraph" w:styleId="TOCHeading">
    <w:name w:val="TOC Heading"/>
    <w:basedOn w:val="Heading1"/>
    <w:next w:val="Normal"/>
    <w:uiPriority w:val="39"/>
    <w:unhideWhenUsed/>
    <w:qFormat/>
    <w:rsid w:val="00AB4072"/>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1">
    <w:name w:val="toc 1"/>
    <w:basedOn w:val="Normal"/>
    <w:next w:val="Normal"/>
    <w:autoRedefine/>
    <w:uiPriority w:val="39"/>
    <w:unhideWhenUsed/>
    <w:rsid w:val="00AB4072"/>
    <w:pPr>
      <w:spacing w:before="120"/>
    </w:pPr>
    <w:rPr>
      <w:rFonts w:asciiTheme="minorHAnsi" w:hAnsiTheme="minorHAnsi"/>
      <w:b/>
      <w:bCs/>
      <w:sz w:val="22"/>
      <w:szCs w:val="22"/>
    </w:rPr>
  </w:style>
  <w:style w:type="paragraph" w:styleId="TOC2">
    <w:name w:val="toc 2"/>
    <w:basedOn w:val="Normal"/>
    <w:next w:val="Normal"/>
    <w:autoRedefine/>
    <w:uiPriority w:val="39"/>
    <w:unhideWhenUsed/>
    <w:rsid w:val="00AB4072"/>
    <w:pPr>
      <w:ind w:left="240"/>
    </w:pPr>
    <w:rPr>
      <w:rFonts w:asciiTheme="minorHAnsi" w:hAnsiTheme="minorHAnsi"/>
      <w:i/>
      <w:iCs/>
      <w:sz w:val="22"/>
      <w:szCs w:val="22"/>
    </w:rPr>
  </w:style>
  <w:style w:type="character" w:styleId="Hyperlink">
    <w:name w:val="Hyperlink"/>
    <w:basedOn w:val="DefaultParagraphFont"/>
    <w:uiPriority w:val="99"/>
    <w:unhideWhenUsed/>
    <w:rsid w:val="00AB4072"/>
    <w:rPr>
      <w:color w:val="0563C1" w:themeColor="hyperlink"/>
      <w:u w:val="single"/>
    </w:rPr>
  </w:style>
  <w:style w:type="paragraph" w:styleId="TOC3">
    <w:name w:val="toc 3"/>
    <w:basedOn w:val="Normal"/>
    <w:next w:val="Normal"/>
    <w:autoRedefine/>
    <w:uiPriority w:val="39"/>
    <w:unhideWhenUsed/>
    <w:rsid w:val="00AB4072"/>
    <w:pPr>
      <w:ind w:left="480"/>
    </w:pPr>
    <w:rPr>
      <w:rFonts w:asciiTheme="minorHAnsi" w:hAnsiTheme="minorHAnsi"/>
      <w:sz w:val="22"/>
      <w:szCs w:val="22"/>
    </w:rPr>
  </w:style>
  <w:style w:type="paragraph" w:styleId="TOC4">
    <w:name w:val="toc 4"/>
    <w:basedOn w:val="Normal"/>
    <w:next w:val="Normal"/>
    <w:autoRedefine/>
    <w:uiPriority w:val="39"/>
    <w:semiHidden/>
    <w:unhideWhenUsed/>
    <w:rsid w:val="00AB407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B407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B407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B407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B407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B4072"/>
    <w:pPr>
      <w:ind w:left="1920"/>
    </w:pPr>
    <w:rPr>
      <w:rFonts w:asciiTheme="minorHAnsi" w:hAnsiTheme="minorHAnsi"/>
      <w:sz w:val="20"/>
      <w:szCs w:val="20"/>
    </w:rPr>
  </w:style>
  <w:style w:type="table" w:styleId="TableGrid">
    <w:name w:val="Table Grid"/>
    <w:basedOn w:val="TableNormal"/>
    <w:uiPriority w:val="39"/>
    <w:rsid w:val="00F72A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F72A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663A5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663A5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3">
    <w:name w:val="Grid Table 3 Accent 3"/>
    <w:basedOn w:val="TableNormal"/>
    <w:uiPriority w:val="48"/>
    <w:rsid w:val="00663A5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2-Accent3">
    <w:name w:val="Grid Table 2 Accent 3"/>
    <w:basedOn w:val="TableNormal"/>
    <w:uiPriority w:val="47"/>
    <w:rsid w:val="00663A5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663A5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A63B2F"/>
    <w:pPr>
      <w:ind w:left="720"/>
      <w:contextualSpacing/>
    </w:pPr>
  </w:style>
  <w:style w:type="character" w:customStyle="1" w:styleId="Heading3Char">
    <w:name w:val="Heading 3 Char"/>
    <w:basedOn w:val="DefaultParagraphFont"/>
    <w:link w:val="Heading3"/>
    <w:uiPriority w:val="9"/>
    <w:rsid w:val="00FF3EF3"/>
    <w:rPr>
      <w:rFonts w:asciiTheme="majorHAnsi" w:eastAsiaTheme="majorEastAsia" w:hAnsiTheme="majorHAnsi" w:cstheme="majorBidi"/>
      <w:sz w:val="28"/>
      <w:bdr w:val="nil"/>
      <w:lang w:val="en-US"/>
    </w:rPr>
  </w:style>
  <w:style w:type="character" w:customStyle="1" w:styleId="Heading4Char">
    <w:name w:val="Heading 4 Char"/>
    <w:basedOn w:val="DefaultParagraphFont"/>
    <w:link w:val="Heading4"/>
    <w:uiPriority w:val="9"/>
    <w:rsid w:val="00EB231A"/>
    <w:rPr>
      <w:rFonts w:asciiTheme="majorHAnsi" w:eastAsiaTheme="majorEastAsia" w:hAnsiTheme="majorHAnsi" w:cstheme="majorBidi"/>
      <w:b/>
      <w:i/>
      <w:iCs/>
      <w:bdr w:val="nil"/>
      <w:lang w:val="en-US"/>
    </w:rPr>
  </w:style>
  <w:style w:type="paragraph" w:styleId="Header">
    <w:name w:val="header"/>
    <w:basedOn w:val="Normal"/>
    <w:link w:val="HeaderChar"/>
    <w:uiPriority w:val="99"/>
    <w:unhideWhenUsed/>
    <w:rsid w:val="00582785"/>
    <w:pPr>
      <w:tabs>
        <w:tab w:val="center" w:pos="4513"/>
        <w:tab w:val="right" w:pos="9026"/>
      </w:tabs>
    </w:pPr>
  </w:style>
  <w:style w:type="character" w:customStyle="1" w:styleId="HeaderChar">
    <w:name w:val="Header Char"/>
    <w:basedOn w:val="DefaultParagraphFont"/>
    <w:link w:val="Header"/>
    <w:uiPriority w:val="99"/>
    <w:rsid w:val="00582785"/>
    <w:rPr>
      <w:rFonts w:ascii="Times New Roman" w:eastAsia="Arial Unicode MS" w:hAnsi="Times New Roman" w:cs="Times New Roman"/>
      <w:bdr w:val="nil"/>
      <w:lang w:val="en-US"/>
    </w:rPr>
  </w:style>
  <w:style w:type="paragraph" w:styleId="Footer">
    <w:name w:val="footer"/>
    <w:basedOn w:val="Normal"/>
    <w:link w:val="FooterChar"/>
    <w:uiPriority w:val="99"/>
    <w:unhideWhenUsed/>
    <w:rsid w:val="00582785"/>
    <w:pPr>
      <w:tabs>
        <w:tab w:val="center" w:pos="4513"/>
        <w:tab w:val="right" w:pos="9026"/>
      </w:tabs>
    </w:pPr>
  </w:style>
  <w:style w:type="character" w:customStyle="1" w:styleId="FooterChar">
    <w:name w:val="Footer Char"/>
    <w:basedOn w:val="DefaultParagraphFont"/>
    <w:link w:val="Footer"/>
    <w:uiPriority w:val="99"/>
    <w:rsid w:val="00582785"/>
    <w:rPr>
      <w:rFonts w:ascii="Times New Roman" w:eastAsia="Arial Unicode MS" w:hAnsi="Times New Roman" w:cs="Times New Roman"/>
      <w:bdr w:val="nil"/>
      <w:lang w:val="en-US"/>
    </w:rPr>
  </w:style>
  <w:style w:type="table" w:styleId="GridTable6Colorful">
    <w:name w:val="Grid Table 6 Colorful"/>
    <w:basedOn w:val="TableNormal"/>
    <w:uiPriority w:val="51"/>
    <w:rsid w:val="00454D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2337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5885">
      <w:bodyDiv w:val="1"/>
      <w:marLeft w:val="0"/>
      <w:marRight w:val="0"/>
      <w:marTop w:val="0"/>
      <w:marBottom w:val="0"/>
      <w:divBdr>
        <w:top w:val="none" w:sz="0" w:space="0" w:color="auto"/>
        <w:left w:val="none" w:sz="0" w:space="0" w:color="auto"/>
        <w:bottom w:val="none" w:sz="0" w:space="0" w:color="auto"/>
        <w:right w:val="none" w:sz="0" w:space="0" w:color="auto"/>
      </w:divBdr>
    </w:div>
    <w:div w:id="1340307958">
      <w:bodyDiv w:val="1"/>
      <w:marLeft w:val="0"/>
      <w:marRight w:val="0"/>
      <w:marTop w:val="0"/>
      <w:marBottom w:val="0"/>
      <w:divBdr>
        <w:top w:val="none" w:sz="0" w:space="0" w:color="auto"/>
        <w:left w:val="none" w:sz="0" w:space="0" w:color="auto"/>
        <w:bottom w:val="none" w:sz="0" w:space="0" w:color="auto"/>
        <w:right w:val="none" w:sz="0" w:space="0" w:color="auto"/>
      </w:divBdr>
    </w:div>
    <w:div w:id="16204071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www.seanvowles.co.uk" TargetMode="External"/><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gi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4CE7708-CC95-4329-87A6-6C4F240EC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34</Pages>
  <Words>6277</Words>
  <Characters>35779</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Vowles S R (FCES)</dc:creator>
  <cp:keywords/>
  <dc:description/>
  <cp:lastModifiedBy>Sean Vowles</cp:lastModifiedBy>
  <cp:revision>144</cp:revision>
  <dcterms:created xsi:type="dcterms:W3CDTF">2016-11-30T21:29:00Z</dcterms:created>
  <dcterms:modified xsi:type="dcterms:W3CDTF">2017-02-03T19:02:00Z</dcterms:modified>
</cp:coreProperties>
</file>