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2A15" w:rsidRDefault="00382A15" w:rsidP="00745490">
      <w:pPr>
        <w:widowControl w:val="0"/>
      </w:pPr>
    </w:p>
    <w:p w:rsidR="00382A15" w:rsidRDefault="00382A15" w:rsidP="00745490">
      <w:pPr>
        <w:widowControl w:val="0"/>
      </w:pPr>
    </w:p>
    <w:p w:rsidR="00382A15" w:rsidRDefault="002F2FDE" w:rsidP="00745490">
      <w:pPr>
        <w:widowControl w:val="0"/>
      </w:pPr>
      <w:r>
        <w:rPr>
          <w:noProof/>
        </w:rPr>
        <w:drawing>
          <wp:anchor distT="0" distB="0" distL="114300" distR="114300" simplePos="0" relativeHeight="251657728" behindDoc="0" locked="0" layoutInCell="1" allowOverlap="1">
            <wp:simplePos x="0" y="0"/>
            <wp:positionH relativeFrom="column">
              <wp:posOffset>952500</wp:posOffset>
            </wp:positionH>
            <wp:positionV relativeFrom="paragraph">
              <wp:posOffset>228600</wp:posOffset>
            </wp:positionV>
            <wp:extent cx="3492500" cy="859790"/>
            <wp:effectExtent l="0" t="0" r="0" b="0"/>
            <wp:wrapTopAndBottom/>
            <wp:docPr id="926516575"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2A15" w:rsidRDefault="00382A15" w:rsidP="00745490">
      <w:pPr>
        <w:widowControl w:val="0"/>
      </w:pPr>
    </w:p>
    <w:p w:rsidR="00382A15" w:rsidRDefault="00382A15" w:rsidP="00745490">
      <w:pPr>
        <w:widowControl w:val="0"/>
        <w:jc w:val="center"/>
        <w:outlineLvl w:val="0"/>
        <w:rPr>
          <w:rFonts w:ascii="Arial Unicode MS" w:eastAsia="Arial Unicode MS" w:hAnsi="Arial Unicode MS" w:cs="Arial Unicode MS"/>
          <w:sz w:val="44"/>
          <w:szCs w:val="44"/>
        </w:rPr>
      </w:pPr>
      <w:r>
        <w:rPr>
          <w:rFonts w:ascii="Arial Unicode MS" w:eastAsia="Arial Unicode MS" w:hAnsi="Arial Unicode MS" w:cs="Arial Unicode MS"/>
          <w:sz w:val="44"/>
          <w:szCs w:val="44"/>
        </w:rPr>
        <w:t>TONGJI UNIVERSITY</w:t>
      </w:r>
    </w:p>
    <w:p w:rsidR="00382A15" w:rsidRDefault="00382A15" w:rsidP="00745490">
      <w:pPr>
        <w:widowControl w:val="0"/>
      </w:pPr>
    </w:p>
    <w:p w:rsidR="00382A15" w:rsidRDefault="00382A15" w:rsidP="00745490">
      <w:pPr>
        <w:widowControl w:val="0"/>
      </w:pPr>
    </w:p>
    <w:p w:rsidR="00382A15" w:rsidRDefault="00382A15" w:rsidP="00745490">
      <w:pPr>
        <w:widowControl w:val="0"/>
      </w:pPr>
    </w:p>
    <w:p w:rsidR="00382A15" w:rsidRDefault="00382A15" w:rsidP="00745490">
      <w:pPr>
        <w:widowControl w:val="0"/>
      </w:pPr>
    </w:p>
    <w:p w:rsidR="00382A15" w:rsidRDefault="00382A15" w:rsidP="00745490">
      <w:pPr>
        <w:widowControl w:val="0"/>
        <w:jc w:val="center"/>
        <w:outlineLvl w:val="0"/>
        <w:rPr>
          <w:rFonts w:ascii="SimHei" w:eastAsia="SimHei"/>
          <w:sz w:val="48"/>
          <w:szCs w:val="48"/>
        </w:rPr>
      </w:pPr>
      <w:r>
        <w:rPr>
          <w:rFonts w:ascii="SimHei" w:eastAsia="SimHei" w:hint="eastAsia"/>
          <w:sz w:val="48"/>
          <w:szCs w:val="48"/>
        </w:rPr>
        <w:t>《</w:t>
      </w:r>
      <w:r w:rsidR="00025760">
        <w:rPr>
          <w:rFonts w:ascii="SimHei" w:eastAsia="SimHei" w:hint="eastAsia"/>
          <w:sz w:val="48"/>
          <w:szCs w:val="48"/>
        </w:rPr>
        <w:t>机器学习</w:t>
      </w:r>
      <w:r>
        <w:rPr>
          <w:rFonts w:ascii="SimHei" w:eastAsia="SimHei" w:hint="eastAsia"/>
          <w:sz w:val="48"/>
          <w:szCs w:val="48"/>
        </w:rPr>
        <w:t>》</w:t>
      </w:r>
    </w:p>
    <w:p w:rsidR="00382A15" w:rsidRDefault="00382A15" w:rsidP="00745490">
      <w:pPr>
        <w:widowControl w:val="0"/>
        <w:jc w:val="center"/>
        <w:outlineLvl w:val="0"/>
        <w:rPr>
          <w:rFonts w:ascii="SimHei" w:eastAsia="SimHei"/>
          <w:sz w:val="48"/>
          <w:szCs w:val="48"/>
        </w:rPr>
      </w:pPr>
      <w:r>
        <w:rPr>
          <w:rFonts w:eastAsia="SimHei" w:hint="eastAsia"/>
          <w:sz w:val="48"/>
          <w:szCs w:val="48"/>
        </w:rPr>
        <w:t>实验</w:t>
      </w:r>
      <w:r>
        <w:rPr>
          <w:rFonts w:ascii="SimHei" w:eastAsia="SimHei" w:hint="eastAsia"/>
          <w:sz w:val="48"/>
          <w:szCs w:val="48"/>
        </w:rPr>
        <w:t>报告（大作业）</w:t>
      </w:r>
    </w:p>
    <w:p w:rsidR="00382A15" w:rsidRDefault="00382A15" w:rsidP="00745490">
      <w:pPr>
        <w:widowControl w:val="0"/>
        <w:rPr>
          <w:sz w:val="32"/>
        </w:rPr>
      </w:pPr>
    </w:p>
    <w:p w:rsidR="00382A15" w:rsidRDefault="00382A15" w:rsidP="00745490">
      <w:pPr>
        <w:widowControl w:val="0"/>
        <w:rPr>
          <w:sz w:val="32"/>
        </w:rPr>
      </w:pPr>
    </w:p>
    <w:p w:rsidR="00382A15" w:rsidRDefault="00382A15" w:rsidP="00745490">
      <w:pPr>
        <w:widowControl w:val="0"/>
        <w:rPr>
          <w:sz w:val="32"/>
        </w:rPr>
      </w:pPr>
    </w:p>
    <w:tbl>
      <w:tblPr>
        <w:tblW w:w="0" w:type="auto"/>
        <w:tblInd w:w="408" w:type="dxa"/>
        <w:tblLayout w:type="fixed"/>
        <w:tblLook w:val="0000" w:firstRow="0" w:lastRow="0" w:firstColumn="0" w:lastColumn="0" w:noHBand="0" w:noVBand="0"/>
      </w:tblPr>
      <w:tblGrid>
        <w:gridCol w:w="1900"/>
        <w:gridCol w:w="5400"/>
      </w:tblGrid>
      <w:tr w:rsidR="0085040C">
        <w:trPr>
          <w:trHeight w:val="615"/>
        </w:trPr>
        <w:tc>
          <w:tcPr>
            <w:tcW w:w="1900" w:type="dxa"/>
            <w:vAlign w:val="bottom"/>
          </w:tcPr>
          <w:p w:rsidR="0085040C" w:rsidRDefault="0085040C" w:rsidP="00745490">
            <w:pPr>
              <w:widowControl w:val="0"/>
              <w:rPr>
                <w:rFonts w:ascii="SimHei" w:eastAsia="SimHei"/>
                <w:sz w:val="32"/>
              </w:rPr>
            </w:pPr>
            <w:r>
              <w:rPr>
                <w:rFonts w:ascii="SimHei" w:eastAsia="SimHei" w:hint="eastAsia"/>
                <w:sz w:val="32"/>
              </w:rPr>
              <w:t>实验名称</w:t>
            </w:r>
          </w:p>
        </w:tc>
        <w:tc>
          <w:tcPr>
            <w:tcW w:w="5400" w:type="dxa"/>
            <w:tcBorders>
              <w:bottom w:val="single" w:sz="12" w:space="0" w:color="auto"/>
            </w:tcBorders>
            <w:vAlign w:val="bottom"/>
          </w:tcPr>
          <w:p w:rsidR="0085040C" w:rsidRPr="00424C01" w:rsidRDefault="005A4D74" w:rsidP="00745490">
            <w:pPr>
              <w:widowControl w:val="0"/>
              <w:jc w:val="center"/>
              <w:rPr>
                <w:rFonts w:ascii="Songti TC" w:eastAsia="Songti TC" w:hAnsi="Songti TC"/>
                <w:sz w:val="28"/>
              </w:rPr>
            </w:pPr>
            <w:r w:rsidRPr="00424C01">
              <w:rPr>
                <w:rFonts w:ascii="Songti TC" w:eastAsia="Songti TC" w:hAnsi="Songti TC" w:hint="eastAsia"/>
                <w:sz w:val="28"/>
              </w:rPr>
              <w:t>Lab</w:t>
            </w:r>
            <w:r w:rsidR="00BF0F13" w:rsidRPr="00424C01">
              <w:rPr>
                <w:rFonts w:ascii="Songti TC" w:eastAsia="Songti TC" w:hAnsi="Songti TC"/>
                <w:sz w:val="28"/>
              </w:rPr>
              <w:t>3</w:t>
            </w:r>
            <w:r w:rsidRPr="00424C01">
              <w:rPr>
                <w:rFonts w:ascii="Songti TC" w:eastAsia="Songti TC" w:hAnsi="Songti TC"/>
                <w:sz w:val="28"/>
              </w:rPr>
              <w:t xml:space="preserve"> </w:t>
            </w:r>
            <w:r w:rsidR="00292CE4" w:rsidRPr="00424C01">
              <w:rPr>
                <w:rFonts w:ascii="Songti TC" w:eastAsia="Songti TC" w:hAnsi="Songti TC" w:hint="eastAsia"/>
                <w:sz w:val="28"/>
              </w:rPr>
              <w:t>聚类</w:t>
            </w:r>
            <w:r w:rsidRPr="00424C01">
              <w:rPr>
                <w:rFonts w:ascii="Songti TC" w:eastAsia="Songti TC" w:hAnsi="Songti TC" w:hint="eastAsia"/>
                <w:sz w:val="28"/>
              </w:rPr>
              <w:t>实验</w:t>
            </w:r>
          </w:p>
        </w:tc>
      </w:tr>
      <w:tr w:rsidR="0085040C">
        <w:trPr>
          <w:trHeight w:val="615"/>
        </w:trPr>
        <w:tc>
          <w:tcPr>
            <w:tcW w:w="1900" w:type="dxa"/>
            <w:vAlign w:val="bottom"/>
          </w:tcPr>
          <w:p w:rsidR="0085040C" w:rsidRDefault="0085040C" w:rsidP="00745490">
            <w:pPr>
              <w:widowControl w:val="0"/>
              <w:rPr>
                <w:rFonts w:ascii="SimHei" w:eastAsia="SimHei"/>
                <w:sz w:val="32"/>
              </w:rPr>
            </w:pPr>
            <w:r>
              <w:rPr>
                <w:rFonts w:ascii="SimHei" w:eastAsia="SimHei" w:hint="eastAsia"/>
                <w:sz w:val="32"/>
              </w:rPr>
              <w:t>小组成员</w:t>
            </w:r>
          </w:p>
        </w:tc>
        <w:tc>
          <w:tcPr>
            <w:tcW w:w="5400" w:type="dxa"/>
            <w:tcBorders>
              <w:top w:val="single" w:sz="12" w:space="0" w:color="auto"/>
              <w:bottom w:val="single" w:sz="12" w:space="0" w:color="auto"/>
            </w:tcBorders>
            <w:vAlign w:val="bottom"/>
          </w:tcPr>
          <w:p w:rsidR="0085040C" w:rsidRPr="00424C01" w:rsidRDefault="0085040C" w:rsidP="00745490">
            <w:pPr>
              <w:widowControl w:val="0"/>
              <w:jc w:val="center"/>
              <w:rPr>
                <w:rFonts w:ascii="Songti TC" w:eastAsia="Songti TC" w:hAnsi="Songti TC"/>
                <w:sz w:val="28"/>
              </w:rPr>
            </w:pPr>
            <w:r w:rsidRPr="00424C01">
              <w:rPr>
                <w:rFonts w:ascii="Songti TC" w:eastAsia="Songti TC" w:hAnsi="Songti TC" w:hint="eastAsia"/>
                <w:sz w:val="28"/>
              </w:rPr>
              <w:t>2</w:t>
            </w:r>
            <w:r w:rsidRPr="00424C01">
              <w:rPr>
                <w:rFonts w:ascii="Songti TC" w:eastAsia="Songti TC" w:hAnsi="Songti TC"/>
                <w:sz w:val="28"/>
              </w:rPr>
              <w:t xml:space="preserve">152871 </w:t>
            </w:r>
            <w:r w:rsidRPr="00424C01">
              <w:rPr>
                <w:rFonts w:ascii="Songti TC" w:eastAsia="Songti TC" w:hAnsi="Songti TC" w:hint="eastAsia"/>
                <w:sz w:val="28"/>
              </w:rPr>
              <w:t>王颢瑾</w:t>
            </w:r>
          </w:p>
        </w:tc>
      </w:tr>
      <w:tr w:rsidR="0085040C">
        <w:trPr>
          <w:trHeight w:val="615"/>
        </w:trPr>
        <w:tc>
          <w:tcPr>
            <w:tcW w:w="1900" w:type="dxa"/>
            <w:vAlign w:val="bottom"/>
          </w:tcPr>
          <w:p w:rsidR="0085040C" w:rsidRDefault="0085040C" w:rsidP="00745490">
            <w:pPr>
              <w:widowControl w:val="0"/>
              <w:rPr>
                <w:rFonts w:ascii="SimHei" w:eastAsia="SimHei"/>
                <w:sz w:val="32"/>
              </w:rPr>
            </w:pPr>
          </w:p>
        </w:tc>
        <w:tc>
          <w:tcPr>
            <w:tcW w:w="5400" w:type="dxa"/>
            <w:tcBorders>
              <w:top w:val="single" w:sz="12" w:space="0" w:color="auto"/>
              <w:bottom w:val="single" w:sz="12" w:space="0" w:color="auto"/>
            </w:tcBorders>
            <w:vAlign w:val="bottom"/>
          </w:tcPr>
          <w:p w:rsidR="0085040C" w:rsidRPr="00424C01" w:rsidRDefault="005A4D74" w:rsidP="00745490">
            <w:pPr>
              <w:widowControl w:val="0"/>
              <w:jc w:val="center"/>
              <w:rPr>
                <w:rFonts w:ascii="Songti TC" w:eastAsia="Songti TC" w:hAnsi="Songti TC"/>
                <w:sz w:val="28"/>
              </w:rPr>
            </w:pPr>
            <w:r w:rsidRPr="00424C01">
              <w:rPr>
                <w:rFonts w:ascii="Songti TC" w:eastAsia="Songti TC" w:hAnsi="Songti TC"/>
                <w:sz w:val="28"/>
              </w:rPr>
              <w:t>215</w:t>
            </w:r>
            <w:r w:rsidR="00EB552B" w:rsidRPr="00424C01">
              <w:rPr>
                <w:rFonts w:ascii="Songti TC" w:eastAsia="Songti TC" w:hAnsi="Songti TC"/>
                <w:sz w:val="28"/>
              </w:rPr>
              <w:t xml:space="preserve">1569 </w:t>
            </w:r>
            <w:r w:rsidR="00EB552B" w:rsidRPr="00424C01">
              <w:rPr>
                <w:rFonts w:ascii="Songti TC" w:eastAsia="Songti TC" w:hAnsi="Songti TC" w:hint="eastAsia"/>
                <w:sz w:val="28"/>
              </w:rPr>
              <w:t>明添识</w:t>
            </w:r>
          </w:p>
        </w:tc>
      </w:tr>
      <w:tr w:rsidR="0085040C">
        <w:trPr>
          <w:trHeight w:val="615"/>
        </w:trPr>
        <w:tc>
          <w:tcPr>
            <w:tcW w:w="1900" w:type="dxa"/>
            <w:vAlign w:val="bottom"/>
          </w:tcPr>
          <w:p w:rsidR="0085040C" w:rsidRDefault="0085040C" w:rsidP="00745490">
            <w:pPr>
              <w:widowControl w:val="0"/>
              <w:rPr>
                <w:rFonts w:ascii="SimHei" w:eastAsia="SimHei"/>
                <w:sz w:val="32"/>
              </w:rPr>
            </w:pPr>
          </w:p>
        </w:tc>
        <w:tc>
          <w:tcPr>
            <w:tcW w:w="5400" w:type="dxa"/>
            <w:tcBorders>
              <w:top w:val="single" w:sz="12" w:space="0" w:color="auto"/>
              <w:bottom w:val="single" w:sz="12" w:space="0" w:color="auto"/>
            </w:tcBorders>
            <w:vAlign w:val="bottom"/>
          </w:tcPr>
          <w:p w:rsidR="0085040C" w:rsidRPr="00424C01" w:rsidRDefault="00EB060E" w:rsidP="00745490">
            <w:pPr>
              <w:widowControl w:val="0"/>
              <w:jc w:val="center"/>
              <w:rPr>
                <w:rFonts w:ascii="Songti TC" w:eastAsia="Songti TC" w:hAnsi="Songti TC"/>
                <w:sz w:val="28"/>
              </w:rPr>
            </w:pPr>
            <w:r w:rsidRPr="00424C01">
              <w:rPr>
                <w:rFonts w:ascii="Songti TC" w:eastAsia="Songti TC" w:hAnsi="Songti TC"/>
                <w:sz w:val="28"/>
              </w:rPr>
              <w:t xml:space="preserve">2152203 </w:t>
            </w:r>
            <w:r w:rsidRPr="00424C01">
              <w:rPr>
                <w:rFonts w:ascii="Songti TC" w:eastAsia="Songti TC" w:hAnsi="Songti TC" w:hint="eastAsia"/>
                <w:sz w:val="28"/>
              </w:rPr>
              <w:t>叶哲轩</w:t>
            </w:r>
          </w:p>
        </w:tc>
      </w:tr>
      <w:tr w:rsidR="0085040C">
        <w:trPr>
          <w:trHeight w:val="615"/>
        </w:trPr>
        <w:tc>
          <w:tcPr>
            <w:tcW w:w="1900" w:type="dxa"/>
            <w:vAlign w:val="bottom"/>
          </w:tcPr>
          <w:p w:rsidR="0085040C" w:rsidRDefault="0085040C" w:rsidP="00745490">
            <w:pPr>
              <w:widowControl w:val="0"/>
              <w:rPr>
                <w:rFonts w:ascii="SimHei" w:eastAsia="SimHei"/>
                <w:sz w:val="32"/>
              </w:rPr>
            </w:pPr>
            <w:r>
              <w:rPr>
                <w:rFonts w:ascii="SimHei" w:eastAsia="SimHei" w:hint="eastAsia"/>
                <w:sz w:val="32"/>
              </w:rPr>
              <w:t>学院（系）</w:t>
            </w:r>
          </w:p>
        </w:tc>
        <w:tc>
          <w:tcPr>
            <w:tcW w:w="5400" w:type="dxa"/>
            <w:tcBorders>
              <w:top w:val="single" w:sz="12" w:space="0" w:color="auto"/>
              <w:bottom w:val="single" w:sz="12" w:space="0" w:color="auto"/>
            </w:tcBorders>
            <w:vAlign w:val="bottom"/>
          </w:tcPr>
          <w:p w:rsidR="0085040C" w:rsidRPr="00424C01" w:rsidRDefault="0085040C" w:rsidP="00745490">
            <w:pPr>
              <w:widowControl w:val="0"/>
              <w:jc w:val="center"/>
              <w:rPr>
                <w:rFonts w:ascii="Songti TC" w:eastAsia="Songti TC" w:hAnsi="Songti TC"/>
                <w:sz w:val="28"/>
              </w:rPr>
            </w:pPr>
            <w:r w:rsidRPr="00424C01">
              <w:rPr>
                <w:rFonts w:ascii="Songti TC" w:eastAsia="Songti TC" w:hAnsi="Songti TC" w:hint="eastAsia"/>
                <w:sz w:val="28"/>
              </w:rPr>
              <w:t>电子与信息工程学院</w:t>
            </w:r>
          </w:p>
        </w:tc>
      </w:tr>
      <w:tr w:rsidR="0085040C">
        <w:trPr>
          <w:trHeight w:val="615"/>
        </w:trPr>
        <w:tc>
          <w:tcPr>
            <w:tcW w:w="1900" w:type="dxa"/>
            <w:vAlign w:val="bottom"/>
          </w:tcPr>
          <w:p w:rsidR="0085040C" w:rsidRDefault="0085040C" w:rsidP="00745490">
            <w:pPr>
              <w:widowControl w:val="0"/>
              <w:rPr>
                <w:rFonts w:ascii="SimHei" w:eastAsia="SimHei"/>
                <w:sz w:val="32"/>
              </w:rPr>
            </w:pPr>
            <w:r>
              <w:rPr>
                <w:rFonts w:ascii="SimHei" w:eastAsia="SimHei" w:hint="eastAsia"/>
                <w:sz w:val="32"/>
              </w:rPr>
              <w:t>专    业</w:t>
            </w:r>
          </w:p>
        </w:tc>
        <w:tc>
          <w:tcPr>
            <w:tcW w:w="5400" w:type="dxa"/>
            <w:tcBorders>
              <w:top w:val="single" w:sz="12" w:space="0" w:color="auto"/>
              <w:bottom w:val="single" w:sz="12" w:space="0" w:color="auto"/>
            </w:tcBorders>
            <w:vAlign w:val="bottom"/>
          </w:tcPr>
          <w:p w:rsidR="0085040C" w:rsidRPr="00424C01" w:rsidRDefault="0085040C" w:rsidP="00745490">
            <w:pPr>
              <w:widowControl w:val="0"/>
              <w:jc w:val="center"/>
              <w:rPr>
                <w:rFonts w:ascii="Songti TC" w:eastAsia="Songti TC" w:hAnsi="Songti TC"/>
                <w:sz w:val="28"/>
              </w:rPr>
            </w:pPr>
            <w:r w:rsidRPr="00424C01">
              <w:rPr>
                <w:rFonts w:ascii="Songti TC" w:eastAsia="Songti TC" w:hAnsi="Songti TC" w:hint="eastAsia"/>
                <w:sz w:val="28"/>
              </w:rPr>
              <w:t>计算机科学与技术</w:t>
            </w:r>
          </w:p>
        </w:tc>
      </w:tr>
      <w:tr w:rsidR="0085040C">
        <w:trPr>
          <w:trHeight w:val="615"/>
        </w:trPr>
        <w:tc>
          <w:tcPr>
            <w:tcW w:w="1900" w:type="dxa"/>
            <w:vAlign w:val="bottom"/>
          </w:tcPr>
          <w:p w:rsidR="0085040C" w:rsidRDefault="0085040C" w:rsidP="00745490">
            <w:pPr>
              <w:widowControl w:val="0"/>
              <w:rPr>
                <w:rFonts w:ascii="SimHei" w:eastAsia="SimHei"/>
                <w:sz w:val="32"/>
              </w:rPr>
            </w:pPr>
            <w:r>
              <w:rPr>
                <w:rFonts w:ascii="SimHei" w:eastAsia="SimHei" w:hint="eastAsia"/>
                <w:sz w:val="32"/>
              </w:rPr>
              <w:t>任课教师</w:t>
            </w:r>
          </w:p>
        </w:tc>
        <w:tc>
          <w:tcPr>
            <w:tcW w:w="5400" w:type="dxa"/>
            <w:tcBorders>
              <w:top w:val="single" w:sz="12" w:space="0" w:color="auto"/>
              <w:bottom w:val="single" w:sz="12" w:space="0" w:color="auto"/>
            </w:tcBorders>
            <w:vAlign w:val="bottom"/>
          </w:tcPr>
          <w:p w:rsidR="0085040C" w:rsidRPr="00424C01" w:rsidRDefault="00EB4836" w:rsidP="00745490">
            <w:pPr>
              <w:widowControl w:val="0"/>
              <w:jc w:val="center"/>
              <w:rPr>
                <w:rFonts w:ascii="Songti TC" w:eastAsia="Songti TC" w:hAnsi="Songti TC"/>
                <w:sz w:val="28"/>
              </w:rPr>
            </w:pPr>
            <w:r w:rsidRPr="00424C01">
              <w:rPr>
                <w:rFonts w:ascii="Songti TC" w:eastAsia="Songti TC" w:hAnsi="Songti TC" w:hint="eastAsia"/>
                <w:sz w:val="28"/>
              </w:rPr>
              <w:t>李洁</w:t>
            </w:r>
          </w:p>
        </w:tc>
      </w:tr>
      <w:tr w:rsidR="0085040C">
        <w:trPr>
          <w:trHeight w:val="615"/>
        </w:trPr>
        <w:tc>
          <w:tcPr>
            <w:tcW w:w="1900" w:type="dxa"/>
            <w:vAlign w:val="bottom"/>
          </w:tcPr>
          <w:p w:rsidR="0085040C" w:rsidRDefault="0085040C" w:rsidP="00745490">
            <w:pPr>
              <w:widowControl w:val="0"/>
              <w:rPr>
                <w:rFonts w:ascii="SimHei" w:eastAsia="SimHei"/>
                <w:sz w:val="32"/>
              </w:rPr>
            </w:pPr>
            <w:r>
              <w:rPr>
                <w:rFonts w:ascii="SimHei" w:eastAsia="SimHei" w:hint="eastAsia"/>
                <w:sz w:val="32"/>
              </w:rPr>
              <w:t>日    期</w:t>
            </w:r>
          </w:p>
        </w:tc>
        <w:tc>
          <w:tcPr>
            <w:tcW w:w="5400" w:type="dxa"/>
            <w:tcBorders>
              <w:top w:val="single" w:sz="12" w:space="0" w:color="auto"/>
              <w:bottom w:val="single" w:sz="12" w:space="0" w:color="auto"/>
            </w:tcBorders>
            <w:vAlign w:val="bottom"/>
          </w:tcPr>
          <w:p w:rsidR="0085040C" w:rsidRPr="00424C01" w:rsidRDefault="00596E11" w:rsidP="00745490">
            <w:pPr>
              <w:widowControl w:val="0"/>
              <w:jc w:val="center"/>
              <w:rPr>
                <w:rFonts w:ascii="Songti TC" w:eastAsia="Songti TC" w:hAnsi="Songti TC"/>
                <w:sz w:val="28"/>
              </w:rPr>
            </w:pPr>
            <w:r w:rsidRPr="00424C01">
              <w:rPr>
                <w:rFonts w:ascii="Songti TC" w:eastAsia="Songti TC" w:hAnsi="Songti TC" w:hint="eastAsia"/>
                <w:sz w:val="28"/>
              </w:rPr>
              <w:t>202</w:t>
            </w:r>
            <w:r w:rsidRPr="00424C01">
              <w:rPr>
                <w:rFonts w:ascii="Songti TC" w:eastAsia="Songti TC" w:hAnsi="Songti TC"/>
                <w:sz w:val="28"/>
              </w:rPr>
              <w:t>3</w:t>
            </w:r>
            <w:r w:rsidRPr="00424C01">
              <w:rPr>
                <w:rFonts w:ascii="Songti TC" w:eastAsia="Songti TC" w:hAnsi="Songti TC" w:hint="eastAsia"/>
                <w:sz w:val="28"/>
              </w:rPr>
              <w:t xml:space="preserve">年 </w:t>
            </w:r>
            <w:r w:rsidR="002777B9" w:rsidRPr="00424C01">
              <w:rPr>
                <w:rFonts w:ascii="Songti TC" w:eastAsia="Songti TC" w:hAnsi="Songti TC"/>
                <w:sz w:val="28"/>
              </w:rPr>
              <w:t>1</w:t>
            </w:r>
            <w:r w:rsidR="005D2818">
              <w:rPr>
                <w:rFonts w:ascii="Songti TC" w:eastAsia="Songti TC" w:hAnsi="Songti TC"/>
                <w:sz w:val="28"/>
              </w:rPr>
              <w:t>2</w:t>
            </w:r>
            <w:r w:rsidRPr="00424C01">
              <w:rPr>
                <w:rFonts w:ascii="Songti TC" w:eastAsia="Songti TC" w:hAnsi="Songti TC" w:hint="eastAsia"/>
                <w:sz w:val="28"/>
              </w:rPr>
              <w:t xml:space="preserve"> 月 </w:t>
            </w:r>
            <w:r w:rsidR="00E26862">
              <w:rPr>
                <w:rFonts w:ascii="Songti TC" w:eastAsia="Songti TC" w:hAnsi="Songti TC"/>
                <w:sz w:val="28"/>
              </w:rPr>
              <w:t>7</w:t>
            </w:r>
            <w:r w:rsidRPr="00424C01">
              <w:rPr>
                <w:rFonts w:ascii="Songti TC" w:eastAsia="Songti TC" w:hAnsi="Songti TC" w:hint="eastAsia"/>
                <w:sz w:val="28"/>
              </w:rPr>
              <w:t xml:space="preserve"> 日</w:t>
            </w:r>
          </w:p>
        </w:tc>
      </w:tr>
    </w:tbl>
    <w:p w:rsidR="00382A15" w:rsidRDefault="00382A15" w:rsidP="00745490">
      <w:pPr>
        <w:widowControl w:val="0"/>
      </w:pPr>
    </w:p>
    <w:p w:rsidR="00382A15" w:rsidRDefault="00382A15" w:rsidP="00745490">
      <w:pPr>
        <w:widowControl w:val="0"/>
        <w:sectPr w:rsidR="00382A15">
          <w:footerReference w:type="even" r:id="rId8"/>
          <w:pgSz w:w="11907" w:h="16840"/>
          <w:pgMar w:top="1361" w:right="1134" w:bottom="1361" w:left="1134" w:header="720" w:footer="851" w:gutter="851"/>
          <w:cols w:space="720"/>
        </w:sectPr>
      </w:pPr>
    </w:p>
    <w:p w:rsidR="00DA68A8" w:rsidRPr="00C24AEF" w:rsidRDefault="00AC52F5" w:rsidP="00745490">
      <w:pPr>
        <w:pStyle w:val="Abstract"/>
        <w:widowControl w:val="0"/>
        <w:jc w:val="center"/>
        <w:rPr>
          <w:rFonts w:ascii="Songti TC" w:eastAsia="Songti TC" w:hAnsi="Songti TC"/>
          <w:b w:val="0"/>
          <w:bCs w:val="0"/>
          <w:sz w:val="44"/>
          <w:szCs w:val="24"/>
          <w:lang w:eastAsia="zh-CN"/>
        </w:rPr>
      </w:pPr>
      <w:r w:rsidRPr="00C24AEF">
        <w:rPr>
          <w:rFonts w:ascii="Songti TC" w:eastAsia="Songti TC" w:hAnsi="Songti TC" w:hint="eastAsia"/>
          <w:b w:val="0"/>
          <w:bCs w:val="0"/>
          <w:sz w:val="44"/>
          <w:szCs w:val="24"/>
          <w:lang w:eastAsia="zh-CN"/>
        </w:rPr>
        <w:lastRenderedPageBreak/>
        <w:t>机器学习</w:t>
      </w:r>
      <w:r w:rsidR="00B64CD4">
        <w:rPr>
          <w:rFonts w:ascii="Songti TC" w:eastAsia="Songti TC" w:hAnsi="Songti TC" w:hint="eastAsia"/>
          <w:b w:val="0"/>
          <w:bCs w:val="0"/>
          <w:sz w:val="44"/>
          <w:szCs w:val="24"/>
          <w:lang w:eastAsia="zh-CN"/>
        </w:rPr>
        <w:t>聚类模型报告</w:t>
      </w:r>
    </w:p>
    <w:p w:rsidR="007A26BB" w:rsidRPr="00773BBD" w:rsidRDefault="00AF3086" w:rsidP="00745490">
      <w:pPr>
        <w:pStyle w:val="Abstract"/>
        <w:widowControl w:val="0"/>
        <w:rPr>
          <w:lang w:eastAsia="zh-CN"/>
        </w:rPr>
      </w:pPr>
      <w:r>
        <w:rPr>
          <w:rFonts w:hint="eastAsia"/>
          <w:lang w:eastAsia="zh-CN"/>
        </w:rPr>
        <w:t xml:space="preserve"> </w:t>
      </w:r>
      <w:r w:rsidR="00F66FC5">
        <w:rPr>
          <w:rFonts w:hint="eastAsia"/>
          <w:lang w:eastAsia="zh-CN"/>
        </w:rPr>
        <w:t>本次任务基于</w:t>
      </w:r>
      <w:r w:rsidR="00A55F26">
        <w:rPr>
          <w:rFonts w:hint="eastAsia"/>
          <w:lang w:eastAsia="zh-CN"/>
        </w:rPr>
        <w:t>“</w:t>
      </w:r>
      <w:r w:rsidR="00A55F26">
        <w:rPr>
          <w:rFonts w:hint="eastAsia"/>
          <w:lang w:eastAsia="zh-CN"/>
        </w:rPr>
        <w:t>Facebook Live Sellers in Thailand</w:t>
      </w:r>
      <w:r w:rsidR="00A55F26">
        <w:rPr>
          <w:rFonts w:hint="eastAsia"/>
          <w:lang w:eastAsia="zh-CN"/>
        </w:rPr>
        <w:t>”</w:t>
      </w:r>
      <w:r w:rsidR="00F66FC5">
        <w:rPr>
          <w:rFonts w:hint="eastAsia"/>
          <w:lang w:eastAsia="zh-CN"/>
        </w:rPr>
        <w:t>数据集，</w:t>
      </w:r>
      <w:r w:rsidR="00DD13C8">
        <w:rPr>
          <w:rFonts w:hint="eastAsia"/>
          <w:lang w:eastAsia="zh-CN"/>
        </w:rPr>
        <w:t>开展机器学习的聚类任务</w:t>
      </w:r>
      <w:r w:rsidR="00DB7E3E">
        <w:rPr>
          <w:rFonts w:hint="eastAsia"/>
          <w:lang w:eastAsia="zh-CN"/>
        </w:rPr>
        <w:t>。</w:t>
      </w:r>
      <w:r w:rsidR="00480362">
        <w:rPr>
          <w:rFonts w:hint="eastAsia"/>
          <w:lang w:eastAsia="zh-CN"/>
        </w:rPr>
        <w:t>主要聚类模型试验的开展分为了五个阶段，分别是数据预处理（</w:t>
      </w:r>
      <w:r w:rsidR="00C7512B" w:rsidRPr="00C7512B">
        <w:rPr>
          <w:rFonts w:hint="eastAsia"/>
          <w:lang w:eastAsia="zh-CN"/>
        </w:rPr>
        <w:t>检查并处理掉数据集中的空值和异常值</w:t>
      </w:r>
      <w:r w:rsidR="00C7512B" w:rsidRPr="00C7512B">
        <w:rPr>
          <w:lang w:eastAsia="zh-CN"/>
        </w:rPr>
        <w:t>,</w:t>
      </w:r>
      <w:r w:rsidR="00C7512B" w:rsidRPr="00C7512B">
        <w:rPr>
          <w:rFonts w:hint="eastAsia"/>
          <w:lang w:eastAsia="zh-CN"/>
        </w:rPr>
        <w:t>选择分析目标</w:t>
      </w:r>
      <w:r w:rsidR="00C7512B" w:rsidRPr="00C7512B">
        <w:rPr>
          <w:lang w:eastAsia="zh-CN"/>
        </w:rPr>
        <w:t>,</w:t>
      </w:r>
      <w:r w:rsidR="00C7512B" w:rsidRPr="00C7512B">
        <w:rPr>
          <w:rFonts w:hint="eastAsia"/>
          <w:lang w:eastAsia="zh-CN"/>
        </w:rPr>
        <w:t>可能需要进行特征工程来构造更有意义的特征</w:t>
      </w:r>
      <w:r w:rsidR="00480362">
        <w:rPr>
          <w:rFonts w:hint="eastAsia"/>
          <w:lang w:eastAsia="zh-CN"/>
        </w:rPr>
        <w:t>）</w:t>
      </w:r>
      <w:r w:rsidR="00F92E35">
        <w:rPr>
          <w:rFonts w:hint="eastAsia"/>
          <w:lang w:eastAsia="zh-CN"/>
        </w:rPr>
        <w:t>、选择聚类算法（</w:t>
      </w:r>
      <w:r w:rsidR="00F92E35" w:rsidRPr="00F92E35">
        <w:rPr>
          <w:rFonts w:hint="eastAsia"/>
          <w:lang w:eastAsia="zh-CN"/>
        </w:rPr>
        <w:t>常用的聚类算法有</w:t>
      </w:r>
      <w:r w:rsidR="00F92E35" w:rsidRPr="00F92E35">
        <w:rPr>
          <w:lang w:eastAsia="zh-CN"/>
        </w:rPr>
        <w:t>K-</w:t>
      </w:r>
      <w:proofErr w:type="spellStart"/>
      <w:r w:rsidR="00F92E35" w:rsidRPr="00F92E35">
        <w:rPr>
          <w:lang w:eastAsia="zh-CN"/>
        </w:rPr>
        <w:t>Means,DBSCAN</w:t>
      </w:r>
      <w:proofErr w:type="spellEnd"/>
      <w:r w:rsidR="00F92E35" w:rsidRPr="00F92E35">
        <w:rPr>
          <w:rFonts w:hint="eastAsia"/>
          <w:lang w:eastAsia="zh-CN"/>
        </w:rPr>
        <w:t>等。根据研究目标和数据集特点选择合适的算法。比如可以使用</w:t>
      </w:r>
      <w:r w:rsidR="00F92E35" w:rsidRPr="00F92E35">
        <w:rPr>
          <w:lang w:eastAsia="zh-CN"/>
        </w:rPr>
        <w:t>K-Means</w:t>
      </w:r>
      <w:r w:rsidR="00F92E35" w:rsidRPr="00F92E35">
        <w:rPr>
          <w:rFonts w:hint="eastAsia"/>
          <w:lang w:eastAsia="zh-CN"/>
        </w:rPr>
        <w:t>对主播类型进行聚类</w:t>
      </w:r>
      <w:r w:rsidR="00F92E35">
        <w:rPr>
          <w:rFonts w:hint="eastAsia"/>
          <w:lang w:eastAsia="zh-CN"/>
        </w:rPr>
        <w:t>）、确定聚类数目（</w:t>
      </w:r>
      <w:r w:rsidR="00F92E35" w:rsidRPr="00F92E35">
        <w:rPr>
          <w:rFonts w:hint="eastAsia"/>
          <w:lang w:eastAsia="zh-CN"/>
        </w:rPr>
        <w:t>聚类结果很大程度上取决于聚类数目</w:t>
      </w:r>
      <w:r w:rsidR="00F92E35" w:rsidRPr="00F92E35">
        <w:rPr>
          <w:lang w:eastAsia="zh-CN"/>
        </w:rPr>
        <w:t>k</w:t>
      </w:r>
      <w:r w:rsidR="00F92E35" w:rsidRPr="00F92E35">
        <w:rPr>
          <w:rFonts w:hint="eastAsia"/>
          <w:lang w:eastAsia="zh-CN"/>
        </w:rPr>
        <w:t>的选择。可以通过观察聚类评价指标来确定最优的</w:t>
      </w:r>
      <w:r w:rsidR="00F92E35" w:rsidRPr="00F92E35">
        <w:rPr>
          <w:lang w:eastAsia="zh-CN"/>
        </w:rPr>
        <w:t>k</w:t>
      </w:r>
      <w:r w:rsidR="00F92E35" w:rsidRPr="00F92E35">
        <w:rPr>
          <w:rFonts w:hint="eastAsia"/>
          <w:lang w:eastAsia="zh-CN"/>
        </w:rPr>
        <w:t>值。常用指标有轮廓系数、</w:t>
      </w:r>
      <w:proofErr w:type="spellStart"/>
      <w:r w:rsidR="00F92E35" w:rsidRPr="00F92E35">
        <w:rPr>
          <w:lang w:eastAsia="zh-CN"/>
        </w:rPr>
        <w:t>Calinski-Harabasz</w:t>
      </w:r>
      <w:proofErr w:type="spellEnd"/>
      <w:r w:rsidR="00F92E35" w:rsidRPr="00F92E35">
        <w:rPr>
          <w:rFonts w:hint="eastAsia"/>
          <w:lang w:eastAsia="zh-CN"/>
        </w:rPr>
        <w:t>指数等</w:t>
      </w:r>
      <w:r w:rsidR="00F92E35">
        <w:rPr>
          <w:rFonts w:hint="eastAsia"/>
          <w:lang w:eastAsia="zh-CN"/>
        </w:rPr>
        <w:t>）、训练模型与评估（</w:t>
      </w:r>
      <w:r w:rsidR="00F92E35" w:rsidRPr="00F92E35">
        <w:rPr>
          <w:rFonts w:hint="eastAsia"/>
          <w:lang w:eastAsia="zh-CN"/>
        </w:rPr>
        <w:t>将选定的聚类算法应用于数据集并生成聚类结果。计算评价指标来评估结果的质量。还可以进行可视化来更直观地判断聚类效果</w:t>
      </w:r>
      <w:r w:rsidR="00F92E35">
        <w:rPr>
          <w:rFonts w:hint="eastAsia"/>
          <w:lang w:eastAsia="zh-CN"/>
        </w:rPr>
        <w:t>）和结果分析（</w:t>
      </w:r>
      <w:r w:rsidR="00F92E35" w:rsidRPr="00F92E35">
        <w:rPr>
          <w:rFonts w:hint="eastAsia"/>
          <w:lang w:eastAsia="zh-CN"/>
        </w:rPr>
        <w:t>分析并描述不同的聚类组所具有的特点</w:t>
      </w:r>
      <w:r w:rsidR="00F92E35" w:rsidRPr="00F92E35">
        <w:rPr>
          <w:lang w:eastAsia="zh-CN"/>
        </w:rPr>
        <w:t>,</w:t>
      </w:r>
      <w:r w:rsidR="00F92E35" w:rsidRPr="00F92E35">
        <w:rPr>
          <w:rFonts w:hint="eastAsia"/>
          <w:lang w:eastAsia="zh-CN"/>
        </w:rPr>
        <w:t>这些特点可以是主播的属性、商品类别、销售数据的统计特征等。这些发现的</w:t>
      </w:r>
      <w:r w:rsidR="00F92E35" w:rsidRPr="00F92E35">
        <w:rPr>
          <w:lang w:eastAsia="zh-CN"/>
        </w:rPr>
        <w:t xml:space="preserve"> customer/seller personas </w:t>
      </w:r>
      <w:r w:rsidR="00F92E35" w:rsidRPr="00F92E35">
        <w:rPr>
          <w:rFonts w:hint="eastAsia"/>
          <w:lang w:eastAsia="zh-CN"/>
        </w:rPr>
        <w:t>可以提供商业决策支持</w:t>
      </w:r>
      <w:r w:rsidR="00F92E35">
        <w:rPr>
          <w:rFonts w:hint="eastAsia"/>
          <w:lang w:eastAsia="zh-CN"/>
        </w:rPr>
        <w:t>）。</w:t>
      </w:r>
      <w:r w:rsidR="00F92E35" w:rsidRPr="00F92E35">
        <w:rPr>
          <w:rFonts w:hint="eastAsia"/>
          <w:lang w:eastAsia="zh-CN"/>
        </w:rPr>
        <w:t>通过聚类分析</w:t>
      </w:r>
      <w:r w:rsidR="00F92E35" w:rsidRPr="00F92E35">
        <w:rPr>
          <w:lang w:eastAsia="zh-CN"/>
        </w:rPr>
        <w:t>,</w:t>
      </w:r>
      <w:r w:rsidR="00F92E35" w:rsidRPr="00F92E35">
        <w:rPr>
          <w:rFonts w:hint="eastAsia"/>
          <w:lang w:eastAsia="zh-CN"/>
        </w:rPr>
        <w:t>可以更深入地理解不同类型的</w:t>
      </w:r>
      <w:r w:rsidR="00F92E35" w:rsidRPr="00F92E35">
        <w:rPr>
          <w:lang w:eastAsia="zh-CN"/>
        </w:rPr>
        <w:t>Facebook</w:t>
      </w:r>
      <w:r w:rsidR="00F92E35" w:rsidRPr="00F92E35">
        <w:rPr>
          <w:rFonts w:hint="eastAsia"/>
          <w:lang w:eastAsia="zh-CN"/>
        </w:rPr>
        <w:t>直播销售主播及其客户群特征</w:t>
      </w:r>
      <w:r w:rsidR="00F92E35" w:rsidRPr="00F92E35">
        <w:rPr>
          <w:lang w:eastAsia="zh-CN"/>
        </w:rPr>
        <w:t>,</w:t>
      </w:r>
      <w:r w:rsidR="00F92E35" w:rsidRPr="00F92E35">
        <w:rPr>
          <w:rFonts w:hint="eastAsia"/>
          <w:lang w:eastAsia="zh-CN"/>
        </w:rPr>
        <w:t>为电商和投资决策提供支持。</w:t>
      </w:r>
    </w:p>
    <w:p w:rsidR="00F65DEF" w:rsidRPr="00B45055" w:rsidRDefault="00F65DEF" w:rsidP="00745490">
      <w:pPr>
        <w:widowControl w:val="0"/>
        <w:numPr>
          <w:ilvl w:val="0"/>
          <w:numId w:val="10"/>
        </w:numPr>
        <w:tabs>
          <w:tab w:val="left" w:pos="216"/>
        </w:tabs>
        <w:spacing w:before="160" w:after="80"/>
        <w:jc w:val="center"/>
        <w:outlineLvl w:val="0"/>
        <w:rPr>
          <w:b/>
          <w:bCs/>
          <w:smallCaps/>
          <w:noProof/>
          <w:sz w:val="21"/>
          <w:szCs w:val="21"/>
        </w:rPr>
      </w:pPr>
      <w:r w:rsidRPr="00B45055">
        <w:rPr>
          <w:rFonts w:hint="eastAsia"/>
          <w:b/>
          <w:bCs/>
          <w:smallCaps/>
          <w:noProof/>
          <w:sz w:val="21"/>
          <w:szCs w:val="21"/>
        </w:rPr>
        <w:t>任务</w:t>
      </w:r>
      <w:r w:rsidR="00AE7705" w:rsidRPr="00B45055">
        <w:rPr>
          <w:rFonts w:hint="eastAsia"/>
          <w:b/>
          <w:bCs/>
          <w:smallCaps/>
          <w:noProof/>
          <w:sz w:val="21"/>
          <w:szCs w:val="21"/>
        </w:rPr>
        <w:t>目标</w:t>
      </w:r>
      <w:r w:rsidR="00CA764F" w:rsidRPr="00B45055">
        <w:rPr>
          <w:rFonts w:hint="eastAsia"/>
          <w:b/>
          <w:bCs/>
          <w:smallCaps/>
          <w:noProof/>
          <w:sz w:val="21"/>
          <w:szCs w:val="21"/>
        </w:rPr>
        <w:t>与数据集说明</w:t>
      </w:r>
    </w:p>
    <w:p w:rsidR="000C06E7" w:rsidRDefault="00DB7E3E" w:rsidP="00745490">
      <w:pPr>
        <w:pStyle w:val="BodyText"/>
        <w:widowControl w:val="0"/>
        <w:ind w:firstLine="360"/>
        <w:rPr>
          <w:rFonts w:ascii="SimSun" w:eastAsia="SimSun" w:hAnsi="SimSun"/>
          <w:sz w:val="20"/>
          <w:szCs w:val="20"/>
        </w:rPr>
      </w:pPr>
      <w:r w:rsidRPr="00DB7E3E">
        <w:rPr>
          <w:rFonts w:ascii="SimSun" w:eastAsia="SimSun" w:hAnsi="SimSun" w:hint="eastAsia"/>
          <w:sz w:val="20"/>
          <w:szCs w:val="20"/>
        </w:rPr>
        <w:t>本次任务基于“</w:t>
      </w:r>
      <w:r w:rsidRPr="00DB7E3E">
        <w:rPr>
          <w:rFonts w:ascii="SimSun" w:eastAsia="SimSun" w:hAnsi="SimSun"/>
          <w:sz w:val="20"/>
          <w:szCs w:val="20"/>
        </w:rPr>
        <w:t>Facebook Live Sellers in Thailand”</w:t>
      </w:r>
      <w:r w:rsidRPr="00DB7E3E">
        <w:rPr>
          <w:rFonts w:ascii="SimSun" w:eastAsia="SimSun" w:hAnsi="SimSun" w:hint="eastAsia"/>
          <w:sz w:val="20"/>
          <w:szCs w:val="20"/>
        </w:rPr>
        <w:t>数据集，这份数据集记录了泰国</w:t>
      </w:r>
      <w:r w:rsidRPr="00DB7E3E">
        <w:rPr>
          <w:rFonts w:ascii="SimSun" w:eastAsia="SimSun" w:hAnsi="SimSun"/>
          <w:sz w:val="20"/>
          <w:szCs w:val="20"/>
        </w:rPr>
        <w:t>Facebook</w:t>
      </w:r>
      <w:r w:rsidRPr="00DB7E3E">
        <w:rPr>
          <w:rFonts w:ascii="SimSun" w:eastAsia="SimSun" w:hAnsi="SimSun" w:hint="eastAsia"/>
          <w:sz w:val="20"/>
          <w:szCs w:val="20"/>
        </w:rPr>
        <w:t>平台上的实时产品销售情况。它收集了</w:t>
      </w:r>
      <w:r w:rsidRPr="00DB7E3E">
        <w:rPr>
          <w:rFonts w:ascii="SimSun" w:eastAsia="SimSun" w:hAnsi="SimSun"/>
          <w:sz w:val="20"/>
          <w:szCs w:val="20"/>
        </w:rPr>
        <w:t>7050</w:t>
      </w:r>
      <w:r w:rsidRPr="00DB7E3E">
        <w:rPr>
          <w:rFonts w:ascii="SimSun" w:eastAsia="SimSun" w:hAnsi="SimSun" w:hint="eastAsia"/>
          <w:sz w:val="20"/>
          <w:szCs w:val="20"/>
        </w:rPr>
        <w:t>组具有</w:t>
      </w:r>
      <w:r w:rsidRPr="00DB7E3E">
        <w:rPr>
          <w:rFonts w:ascii="SimSun" w:eastAsia="SimSun" w:hAnsi="SimSun"/>
          <w:sz w:val="20"/>
          <w:szCs w:val="20"/>
        </w:rPr>
        <w:t>12</w:t>
      </w:r>
      <w:r w:rsidRPr="00DB7E3E">
        <w:rPr>
          <w:rFonts w:ascii="SimSun" w:eastAsia="SimSun" w:hAnsi="SimSun" w:hint="eastAsia"/>
          <w:sz w:val="20"/>
          <w:szCs w:val="20"/>
        </w:rPr>
        <w:t>个属性的数据。每个数据项都对应一条</w:t>
      </w:r>
      <w:r w:rsidRPr="00DB7E3E">
        <w:rPr>
          <w:rFonts w:ascii="SimSun" w:eastAsia="SimSun" w:hAnsi="SimSun"/>
          <w:sz w:val="20"/>
          <w:szCs w:val="20"/>
        </w:rPr>
        <w:t>Facebook</w:t>
      </w:r>
      <w:r w:rsidRPr="00DB7E3E">
        <w:rPr>
          <w:rFonts w:ascii="SimSun" w:eastAsia="SimSun" w:hAnsi="SimSun" w:hint="eastAsia"/>
          <w:sz w:val="20"/>
          <w:szCs w:val="20"/>
        </w:rPr>
        <w:t>帖子</w:t>
      </w:r>
      <w:r w:rsidRPr="00DB7E3E">
        <w:rPr>
          <w:rFonts w:ascii="SimSun" w:eastAsia="SimSun" w:hAnsi="SimSun"/>
          <w:sz w:val="20"/>
          <w:szCs w:val="20"/>
        </w:rPr>
        <w:t>,</w:t>
      </w:r>
      <w:r w:rsidRPr="00DB7E3E">
        <w:rPr>
          <w:rFonts w:ascii="SimSun" w:eastAsia="SimSun" w:hAnsi="SimSun" w:hint="eastAsia"/>
          <w:sz w:val="20"/>
          <w:szCs w:val="20"/>
        </w:rPr>
        <w:t>这些帖子均与</w:t>
      </w:r>
      <w:r w:rsidRPr="00DB7E3E">
        <w:rPr>
          <w:rFonts w:ascii="SimSun" w:eastAsia="SimSun" w:hAnsi="SimSun"/>
          <w:sz w:val="20"/>
          <w:szCs w:val="20"/>
        </w:rPr>
        <w:t>Facebook</w:t>
      </w:r>
      <w:r w:rsidRPr="00DB7E3E">
        <w:rPr>
          <w:rFonts w:ascii="SimSun" w:eastAsia="SimSun" w:hAnsi="SimSun" w:hint="eastAsia"/>
          <w:sz w:val="20"/>
          <w:szCs w:val="20"/>
        </w:rPr>
        <w:t>上的实时销售功能相关。数据包括销售的实时信息</w:t>
      </w:r>
      <w:r w:rsidRPr="00DB7E3E">
        <w:rPr>
          <w:rFonts w:ascii="SimSun" w:eastAsia="SimSun" w:hAnsi="SimSun"/>
          <w:sz w:val="20"/>
          <w:szCs w:val="20"/>
        </w:rPr>
        <w:t>,</w:t>
      </w:r>
      <w:r w:rsidRPr="00DB7E3E">
        <w:rPr>
          <w:rFonts w:ascii="SimSun" w:eastAsia="SimSun" w:hAnsi="SimSun" w:hint="eastAsia"/>
          <w:sz w:val="20"/>
          <w:szCs w:val="20"/>
        </w:rPr>
        <w:t>发帖时间</w:t>
      </w:r>
      <w:r w:rsidRPr="00DB7E3E">
        <w:rPr>
          <w:rFonts w:ascii="SimSun" w:eastAsia="SimSun" w:hAnsi="SimSun"/>
          <w:sz w:val="20"/>
          <w:szCs w:val="20"/>
        </w:rPr>
        <w:t>,</w:t>
      </w:r>
      <w:r w:rsidRPr="00DB7E3E">
        <w:rPr>
          <w:rFonts w:ascii="SimSun" w:eastAsia="SimSun" w:hAnsi="SimSun" w:hint="eastAsia"/>
          <w:sz w:val="20"/>
          <w:szCs w:val="20"/>
        </w:rPr>
        <w:t>以及衡量用户参与度的各种指标。这些指标记录了用户的分享、评论和表情符号反应数量</w:t>
      </w:r>
      <w:r w:rsidRPr="00DB7E3E">
        <w:rPr>
          <w:rFonts w:ascii="SimSun" w:eastAsia="SimSun" w:hAnsi="SimSun"/>
          <w:sz w:val="20"/>
          <w:szCs w:val="20"/>
        </w:rPr>
        <w:t>,</w:t>
      </w:r>
      <w:r w:rsidRPr="00DB7E3E">
        <w:rPr>
          <w:rFonts w:ascii="SimSun" w:eastAsia="SimSun" w:hAnsi="SimSun" w:hint="eastAsia"/>
          <w:sz w:val="20"/>
          <w:szCs w:val="20"/>
        </w:rPr>
        <w:t>并区分出“爱”、“哇”、“哈哈”、“悲伤”和“生气”这</w:t>
      </w:r>
      <w:r w:rsidRPr="00DB7E3E">
        <w:rPr>
          <w:rFonts w:ascii="SimSun" w:eastAsia="SimSun" w:hAnsi="SimSun"/>
          <w:sz w:val="20"/>
          <w:szCs w:val="20"/>
        </w:rPr>
        <w:t>5</w:t>
      </w:r>
      <w:r w:rsidRPr="00DB7E3E">
        <w:rPr>
          <w:rFonts w:ascii="SimSun" w:eastAsia="SimSun" w:hAnsi="SimSun" w:hint="eastAsia"/>
          <w:sz w:val="20"/>
          <w:szCs w:val="20"/>
        </w:rPr>
        <w:t>种反应类型。通过与其他形式的内容</w:t>
      </w:r>
      <w:r w:rsidRPr="00DB7E3E">
        <w:rPr>
          <w:rFonts w:ascii="SimSun" w:eastAsia="SimSun" w:hAnsi="SimSun"/>
          <w:sz w:val="20"/>
          <w:szCs w:val="20"/>
        </w:rPr>
        <w:t>(</w:t>
      </w:r>
      <w:r w:rsidRPr="00DB7E3E">
        <w:rPr>
          <w:rFonts w:ascii="SimSun" w:eastAsia="SimSun" w:hAnsi="SimSun" w:hint="eastAsia"/>
          <w:sz w:val="20"/>
          <w:szCs w:val="20"/>
        </w:rPr>
        <w:t>文本、视频、直播和图片</w:t>
      </w:r>
      <w:r w:rsidRPr="00DB7E3E">
        <w:rPr>
          <w:rFonts w:ascii="SimSun" w:eastAsia="SimSun" w:hAnsi="SimSun"/>
          <w:sz w:val="20"/>
          <w:szCs w:val="20"/>
        </w:rPr>
        <w:t>)</w:t>
      </w:r>
      <w:r w:rsidRPr="00DB7E3E">
        <w:rPr>
          <w:rFonts w:ascii="SimSun" w:eastAsia="SimSun" w:hAnsi="SimSun" w:hint="eastAsia"/>
          <w:sz w:val="20"/>
          <w:szCs w:val="20"/>
        </w:rPr>
        <w:t>的比较研究</w:t>
      </w:r>
      <w:r w:rsidRPr="00DB7E3E">
        <w:rPr>
          <w:rFonts w:ascii="SimSun" w:eastAsia="SimSun" w:hAnsi="SimSun"/>
          <w:sz w:val="20"/>
          <w:szCs w:val="20"/>
        </w:rPr>
        <w:t>,</w:t>
      </w:r>
      <w:r w:rsidRPr="00DB7E3E">
        <w:rPr>
          <w:rFonts w:ascii="SimSun" w:eastAsia="SimSun" w:hAnsi="SimSun" w:hint="eastAsia"/>
          <w:sz w:val="20"/>
          <w:szCs w:val="20"/>
        </w:rPr>
        <w:t>以及对</w:t>
      </w:r>
      <w:r w:rsidRPr="00DB7E3E">
        <w:rPr>
          <w:rFonts w:ascii="SimSun" w:eastAsia="SimSun" w:hAnsi="SimSun"/>
          <w:sz w:val="20"/>
          <w:szCs w:val="20"/>
        </w:rPr>
        <w:t>Facebook Live</w:t>
      </w:r>
      <w:r w:rsidRPr="00DB7E3E">
        <w:rPr>
          <w:rFonts w:ascii="SimSun" w:eastAsia="SimSun" w:hAnsi="SimSun" w:hint="eastAsia"/>
          <w:sz w:val="20"/>
          <w:szCs w:val="20"/>
        </w:rPr>
        <w:t>销售的季节性统计分析等方式</w:t>
      </w:r>
      <w:r w:rsidRPr="00DB7E3E">
        <w:rPr>
          <w:rFonts w:ascii="SimSun" w:eastAsia="SimSun" w:hAnsi="SimSun"/>
          <w:sz w:val="20"/>
          <w:szCs w:val="20"/>
        </w:rPr>
        <w:t>,</w:t>
      </w:r>
      <w:r w:rsidRPr="00DB7E3E">
        <w:rPr>
          <w:rFonts w:ascii="SimSun" w:eastAsia="SimSun" w:hAnsi="SimSun" w:hint="eastAsia"/>
          <w:sz w:val="20"/>
          <w:szCs w:val="20"/>
        </w:rPr>
        <w:t>这份数据集能成为研究客户与</w:t>
      </w:r>
      <w:r w:rsidRPr="00DB7E3E">
        <w:rPr>
          <w:rFonts w:ascii="SimSun" w:eastAsia="SimSun" w:hAnsi="SimSun"/>
          <w:sz w:val="20"/>
          <w:szCs w:val="20"/>
        </w:rPr>
        <w:t>Facebook Live</w:t>
      </w:r>
      <w:r w:rsidRPr="00DB7E3E">
        <w:rPr>
          <w:rFonts w:ascii="SimSun" w:eastAsia="SimSun" w:hAnsi="SimSun" w:hint="eastAsia"/>
          <w:sz w:val="20"/>
          <w:szCs w:val="20"/>
        </w:rPr>
        <w:t>销售渠道互动的基础。</w:t>
      </w:r>
    </w:p>
    <w:p w:rsidR="00E272BE" w:rsidRDefault="000C06E7" w:rsidP="00745490">
      <w:pPr>
        <w:pStyle w:val="BodyText"/>
        <w:widowControl w:val="0"/>
        <w:jc w:val="center"/>
      </w:pPr>
      <w:r w:rsidRPr="000C06E7">
        <w:rPr>
          <w:rFonts w:ascii="SimSun" w:eastAsia="SimSun" w:hAnsi="SimSun"/>
          <w:noProof/>
          <w:sz w:val="20"/>
          <w:szCs w:val="20"/>
        </w:rPr>
        <w:drawing>
          <wp:inline distT="0" distB="0" distL="0" distR="0" wp14:anchorId="737A3931" wp14:editId="00E3D19F">
            <wp:extent cx="5943600" cy="3418997"/>
            <wp:effectExtent l="0" t="0" r="0" b="0"/>
            <wp:docPr id="57691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7501" name=""/>
                    <pic:cNvPicPr/>
                  </pic:nvPicPr>
                  <pic:blipFill rotWithShape="1">
                    <a:blip r:embed="rId9"/>
                    <a:srcRect r="864"/>
                    <a:stretch/>
                  </pic:blipFill>
                  <pic:spPr bwMode="auto">
                    <a:xfrm>
                      <a:off x="0" y="0"/>
                      <a:ext cx="5943600" cy="3418997"/>
                    </a:xfrm>
                    <a:prstGeom prst="rect">
                      <a:avLst/>
                    </a:prstGeom>
                    <a:ln>
                      <a:noFill/>
                    </a:ln>
                    <a:extLst>
                      <a:ext uri="{53640926-AAD7-44D8-BBD7-CCE9431645EC}">
                        <a14:shadowObscured xmlns:a14="http://schemas.microsoft.com/office/drawing/2010/main"/>
                      </a:ext>
                    </a:extLst>
                  </pic:spPr>
                </pic:pic>
              </a:graphicData>
            </a:graphic>
          </wp:inline>
        </w:drawing>
      </w:r>
    </w:p>
    <w:p w:rsidR="00E272BE" w:rsidRPr="00CB489C" w:rsidRDefault="00E272BE" w:rsidP="00745490">
      <w:pPr>
        <w:pStyle w:val="Caption"/>
        <w:widowControl w:val="0"/>
        <w:jc w:val="center"/>
        <w:rPr>
          <w:rFonts w:ascii="SimSun" w:eastAsia="SimSun" w:hAnsi="SimSun"/>
          <w:sz w:val="18"/>
          <w:szCs w:val="18"/>
        </w:rPr>
      </w:pPr>
      <w:r w:rsidRPr="00CB489C">
        <w:rPr>
          <w:rFonts w:hint="eastAsia"/>
          <w:sz w:val="18"/>
          <w:szCs w:val="18"/>
        </w:rPr>
        <w:t xml:space="preserve">图 </w:t>
      </w:r>
      <w:r w:rsidRPr="00CB489C">
        <w:rPr>
          <w:sz w:val="18"/>
          <w:szCs w:val="18"/>
        </w:rPr>
        <w:fldChar w:fldCharType="begin"/>
      </w:r>
      <w:r w:rsidRPr="00CB489C">
        <w:rPr>
          <w:sz w:val="18"/>
          <w:szCs w:val="18"/>
        </w:rPr>
        <w:instrText xml:space="preserve"> </w:instrText>
      </w:r>
      <w:r w:rsidRPr="00CB489C">
        <w:rPr>
          <w:rFonts w:hint="eastAsia"/>
          <w:sz w:val="18"/>
          <w:szCs w:val="18"/>
        </w:rPr>
        <w:instrText>SEQ 图 \* ARABIC</w:instrText>
      </w:r>
      <w:r w:rsidRPr="00CB489C">
        <w:rPr>
          <w:sz w:val="18"/>
          <w:szCs w:val="18"/>
        </w:rPr>
        <w:instrText xml:space="preserve"> </w:instrText>
      </w:r>
      <w:r w:rsidRPr="00CB489C">
        <w:rPr>
          <w:sz w:val="18"/>
          <w:szCs w:val="18"/>
        </w:rPr>
        <w:fldChar w:fldCharType="separate"/>
      </w:r>
      <w:r w:rsidR="00732C48">
        <w:rPr>
          <w:noProof/>
          <w:sz w:val="18"/>
          <w:szCs w:val="18"/>
        </w:rPr>
        <w:t>1</w:t>
      </w:r>
      <w:r w:rsidRPr="00CB489C">
        <w:rPr>
          <w:sz w:val="18"/>
          <w:szCs w:val="18"/>
        </w:rPr>
        <w:fldChar w:fldCharType="end"/>
      </w:r>
      <w:r w:rsidRPr="00CB489C">
        <w:rPr>
          <w:sz w:val="18"/>
          <w:szCs w:val="18"/>
        </w:rPr>
        <w:t xml:space="preserve"> </w:t>
      </w:r>
      <w:proofErr w:type="spellStart"/>
      <w:r w:rsidRPr="00CB489C">
        <w:rPr>
          <w:rFonts w:hint="eastAsia"/>
          <w:sz w:val="18"/>
          <w:szCs w:val="18"/>
        </w:rPr>
        <w:t>数据集样态</w:t>
      </w:r>
      <w:proofErr w:type="spellEnd"/>
    </w:p>
    <w:p w:rsidR="009F7839" w:rsidRPr="00F174B4" w:rsidRDefault="00965915" w:rsidP="00745490">
      <w:pPr>
        <w:widowControl w:val="0"/>
        <w:numPr>
          <w:ilvl w:val="0"/>
          <w:numId w:val="10"/>
        </w:numPr>
        <w:tabs>
          <w:tab w:val="left" w:pos="216"/>
        </w:tabs>
        <w:spacing w:before="160" w:after="80"/>
        <w:jc w:val="center"/>
        <w:outlineLvl w:val="0"/>
        <w:rPr>
          <w:b/>
          <w:bCs/>
          <w:smallCaps/>
          <w:noProof/>
          <w:sz w:val="21"/>
          <w:szCs w:val="21"/>
        </w:rPr>
      </w:pPr>
      <w:r w:rsidRPr="00F174B4">
        <w:rPr>
          <w:rFonts w:hint="eastAsia"/>
          <w:b/>
          <w:bCs/>
          <w:smallCaps/>
          <w:noProof/>
          <w:sz w:val="21"/>
          <w:szCs w:val="21"/>
        </w:rPr>
        <w:t>数据清洗</w:t>
      </w:r>
    </w:p>
    <w:p w:rsidR="009A34E9" w:rsidRDefault="00FC65E1" w:rsidP="00745490">
      <w:pPr>
        <w:pStyle w:val="BodyText"/>
        <w:widowControl w:val="0"/>
        <w:ind w:firstLine="432"/>
        <w:rPr>
          <w:rFonts w:ascii="SimSun" w:eastAsia="SimSun" w:hAnsi="SimSun"/>
          <w:sz w:val="20"/>
          <w:szCs w:val="20"/>
        </w:rPr>
      </w:pPr>
      <w:r>
        <w:rPr>
          <w:rFonts w:ascii="SimSun" w:eastAsia="SimSun" w:hAnsi="SimSun" w:hint="eastAsia"/>
          <w:sz w:val="20"/>
          <w:szCs w:val="20"/>
        </w:rPr>
        <w:t>这一部分主要给出数据预处理以及</w:t>
      </w:r>
      <w:r w:rsidR="003010EA">
        <w:rPr>
          <w:rFonts w:ascii="SimSun" w:eastAsia="SimSun" w:hAnsi="SimSun" w:hint="eastAsia"/>
          <w:sz w:val="20"/>
          <w:szCs w:val="20"/>
        </w:rPr>
        <w:t>清洗后的数据特征展示</w:t>
      </w:r>
      <w:r w:rsidR="009A34E9">
        <w:rPr>
          <w:rFonts w:ascii="SimSun" w:eastAsia="SimSun" w:hAnsi="SimSun" w:hint="eastAsia"/>
          <w:sz w:val="20"/>
          <w:szCs w:val="20"/>
        </w:rPr>
        <w:t>，代码</w:t>
      </w:r>
      <w:r w:rsidR="00675512">
        <w:rPr>
          <w:rFonts w:ascii="SimSun" w:eastAsia="SimSun" w:hAnsi="SimSun" w:hint="eastAsia"/>
          <w:sz w:val="20"/>
          <w:szCs w:val="20"/>
        </w:rPr>
        <w:t>使用pandas进行</w:t>
      </w:r>
      <w:r w:rsidR="009A34E9">
        <w:rPr>
          <w:rFonts w:ascii="SimSun" w:eastAsia="SimSun" w:hAnsi="SimSun" w:hint="eastAsia"/>
          <w:sz w:val="20"/>
          <w:szCs w:val="20"/>
        </w:rPr>
        <w:t>调用如下：</w:t>
      </w:r>
    </w:p>
    <w:tbl>
      <w:tblPr>
        <w:tblStyle w:val="TableGrid"/>
        <w:tblW w:w="0" w:type="auto"/>
        <w:tblLook w:val="04A0" w:firstRow="1" w:lastRow="0" w:firstColumn="1" w:lastColumn="0" w:noHBand="0" w:noVBand="1"/>
      </w:tblPr>
      <w:tblGrid>
        <w:gridCol w:w="10457"/>
      </w:tblGrid>
      <w:tr w:rsidR="00AB4DA6" w:rsidTr="00AB4DA6">
        <w:tc>
          <w:tcPr>
            <w:tcW w:w="10457" w:type="dxa"/>
          </w:tcPr>
          <w:p w:rsidR="00AB4DA6" w:rsidRDefault="00AB4DA6" w:rsidP="00AB4DA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original_data</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'./dataset/original.csv'</w:t>
            </w:r>
            <w:r>
              <w:rPr>
                <w:rFonts w:ascii="Menlo" w:hAnsi="Menlo" w:cs="Menlo"/>
                <w:color w:val="000000"/>
                <w:sz w:val="18"/>
                <w:szCs w:val="18"/>
              </w:rPr>
              <w:t>,</w:t>
            </w:r>
            <w:proofErr w:type="spellStart"/>
            <w:r>
              <w:rPr>
                <w:rFonts w:ascii="Menlo" w:hAnsi="Menlo" w:cs="Menlo"/>
                <w:color w:val="808080"/>
                <w:sz w:val="18"/>
                <w:szCs w:val="18"/>
              </w:rPr>
              <w:t>index_col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rsidR="00AB4DA6" w:rsidRPr="00AB4DA6" w:rsidRDefault="00AB4DA6" w:rsidP="00B15DF7">
            <w:pPr>
              <w:keepNext/>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original_data.info(</w:t>
            </w:r>
            <w:proofErr w:type="gramEnd"/>
            <w:r>
              <w:rPr>
                <w:rFonts w:ascii="Menlo" w:hAnsi="Menlo" w:cs="Menlo"/>
                <w:color w:val="000000"/>
                <w:sz w:val="18"/>
                <w:szCs w:val="18"/>
              </w:rPr>
              <w:t>)</w:t>
            </w:r>
          </w:p>
        </w:tc>
      </w:tr>
    </w:tbl>
    <w:p w:rsidR="00B15DF7" w:rsidRPr="00B15DF7" w:rsidRDefault="00B15DF7" w:rsidP="00B15DF7">
      <w:pPr>
        <w:pStyle w:val="Caption"/>
        <w:jc w:val="center"/>
        <w:rPr>
          <w:sz w:val="18"/>
          <w:szCs w:val="18"/>
        </w:rPr>
      </w:pPr>
      <w:r w:rsidRPr="00B15DF7">
        <w:rPr>
          <w:rFonts w:ascii="SimSun" w:eastAsia="SimSun" w:hAnsi="SimSun" w:cs="SimSun" w:hint="eastAsia"/>
          <w:sz w:val="18"/>
          <w:szCs w:val="18"/>
        </w:rPr>
        <w:t>表</w:t>
      </w:r>
      <w:r w:rsidRPr="00B15DF7">
        <w:rPr>
          <w:sz w:val="18"/>
          <w:szCs w:val="18"/>
        </w:rPr>
        <w:t xml:space="preserve"> </w:t>
      </w:r>
      <w:r w:rsidRPr="00B15DF7">
        <w:rPr>
          <w:sz w:val="18"/>
          <w:szCs w:val="18"/>
        </w:rPr>
        <w:fldChar w:fldCharType="begin"/>
      </w:r>
      <w:r w:rsidRPr="00B15DF7">
        <w:rPr>
          <w:sz w:val="18"/>
          <w:szCs w:val="18"/>
        </w:rPr>
        <w:instrText xml:space="preserve"> SEQ 表 \* ARABIC </w:instrText>
      </w:r>
      <w:r w:rsidRPr="00B15DF7">
        <w:rPr>
          <w:sz w:val="18"/>
          <w:szCs w:val="18"/>
        </w:rPr>
        <w:fldChar w:fldCharType="separate"/>
      </w:r>
      <w:r w:rsidR="002E5323">
        <w:rPr>
          <w:noProof/>
          <w:sz w:val="18"/>
          <w:szCs w:val="18"/>
        </w:rPr>
        <w:t>1</w:t>
      </w:r>
      <w:r w:rsidRPr="00B15DF7">
        <w:rPr>
          <w:sz w:val="18"/>
          <w:szCs w:val="18"/>
        </w:rPr>
        <w:fldChar w:fldCharType="end"/>
      </w:r>
      <w:r w:rsidRPr="00B15DF7">
        <w:rPr>
          <w:sz w:val="18"/>
          <w:szCs w:val="18"/>
        </w:rPr>
        <w:t xml:space="preserve"> </w:t>
      </w:r>
      <w:r w:rsidRPr="00B15DF7">
        <w:rPr>
          <w:rFonts w:ascii="SimSun" w:eastAsia="SimSun" w:hAnsi="SimSun" w:cs="SimSun" w:hint="eastAsia"/>
          <w:sz w:val="18"/>
          <w:szCs w:val="18"/>
        </w:rPr>
        <w:t>数据特征展示代码</w:t>
      </w:r>
    </w:p>
    <w:p w:rsidR="00413F9C" w:rsidRDefault="0051293B" w:rsidP="00C51BF8">
      <w:pPr>
        <w:pStyle w:val="BodyText"/>
        <w:widowControl w:val="0"/>
        <w:rPr>
          <w:rFonts w:ascii="SimSun" w:eastAsia="SimSun" w:hAnsi="SimSun"/>
          <w:sz w:val="20"/>
          <w:szCs w:val="20"/>
        </w:rPr>
      </w:pPr>
      <w:r>
        <w:rPr>
          <w:rFonts w:ascii="SimSun" w:eastAsia="SimSun" w:hAnsi="SimSun"/>
          <w:sz w:val="20"/>
          <w:szCs w:val="20"/>
        </w:rPr>
        <w:tab/>
      </w:r>
      <w:r>
        <w:rPr>
          <w:rFonts w:ascii="SimSun" w:eastAsia="SimSun" w:hAnsi="SimSun" w:hint="eastAsia"/>
          <w:sz w:val="20"/>
          <w:szCs w:val="20"/>
        </w:rPr>
        <w:t>这一部分将展示数据的具体特征，其中发现数据的最后四行是全空的无效信息，所以选择</w:t>
      </w:r>
      <w:r w:rsidR="00291FA0">
        <w:rPr>
          <w:rFonts w:ascii="SimSun" w:eastAsia="SimSun" w:hAnsi="SimSun" w:hint="eastAsia"/>
          <w:sz w:val="20"/>
          <w:szCs w:val="20"/>
        </w:rPr>
        <w:t>删除这四个信息。</w:t>
      </w:r>
      <w:r w:rsidR="00A6287D">
        <w:rPr>
          <w:rFonts w:ascii="SimSun" w:eastAsia="SimSun" w:hAnsi="SimSun" w:hint="eastAsia"/>
          <w:sz w:val="20"/>
          <w:szCs w:val="20"/>
        </w:rPr>
        <w:t>同时注意到数据的特点中有两列数据不是可以直接用于计算的数据特征，所以使用有效的方法解决数据的特性问题。并且最后根据筛选出的数据特点做一次特征整合，以方便进行后续的特征处理。</w:t>
      </w:r>
      <w:r w:rsidR="00C51BF8">
        <w:rPr>
          <w:rFonts w:ascii="SimSun" w:eastAsia="SimSun" w:hAnsi="SimSun" w:hint="eastAsia"/>
          <w:sz w:val="20"/>
          <w:szCs w:val="20"/>
        </w:rPr>
        <w:t>删除信息之后，</w:t>
      </w:r>
      <w:r w:rsidR="00077285">
        <w:rPr>
          <w:rFonts w:ascii="SimSun" w:eastAsia="SimSun" w:hAnsi="SimSun" w:hint="eastAsia"/>
          <w:sz w:val="20"/>
          <w:szCs w:val="20"/>
        </w:rPr>
        <w:t>我们筛选出的特征有</w:t>
      </w:r>
      <w:proofErr w:type="spellStart"/>
      <w:r w:rsidR="00077285">
        <w:rPr>
          <w:rFonts w:ascii="SimSun" w:eastAsia="SimSun" w:hAnsi="SimSun"/>
          <w:sz w:val="20"/>
          <w:szCs w:val="20"/>
        </w:rPr>
        <w:t>status_type</w:t>
      </w:r>
      <w:proofErr w:type="spellEnd"/>
      <w:r w:rsidR="00077285">
        <w:rPr>
          <w:rFonts w:ascii="SimSun" w:eastAsia="SimSun" w:hAnsi="SimSun" w:hint="eastAsia"/>
          <w:sz w:val="20"/>
          <w:szCs w:val="20"/>
        </w:rPr>
        <w:t>和</w:t>
      </w:r>
      <w:proofErr w:type="spellStart"/>
      <w:r w:rsidR="00077285">
        <w:rPr>
          <w:rFonts w:ascii="SimSun" w:eastAsia="SimSun" w:hAnsi="SimSun" w:hint="eastAsia"/>
          <w:sz w:val="20"/>
          <w:szCs w:val="20"/>
        </w:rPr>
        <w:t>status</w:t>
      </w:r>
      <w:r w:rsidR="00077285">
        <w:rPr>
          <w:rFonts w:ascii="SimSun" w:eastAsia="SimSun" w:hAnsi="SimSun"/>
          <w:sz w:val="20"/>
          <w:szCs w:val="20"/>
        </w:rPr>
        <w:t>_</w:t>
      </w:r>
      <w:r w:rsidR="00077285">
        <w:rPr>
          <w:rFonts w:ascii="SimSun" w:eastAsia="SimSun" w:hAnsi="SimSun" w:hint="eastAsia"/>
          <w:sz w:val="20"/>
          <w:szCs w:val="20"/>
        </w:rPr>
        <w:t>published</w:t>
      </w:r>
      <w:proofErr w:type="spellEnd"/>
      <w:r w:rsidR="00077285">
        <w:rPr>
          <w:rFonts w:ascii="SimSun" w:eastAsia="SimSun" w:hAnsi="SimSun" w:hint="eastAsia"/>
          <w:sz w:val="20"/>
          <w:szCs w:val="20"/>
        </w:rPr>
        <w:t>两个</w:t>
      </w:r>
      <w:r w:rsidR="004365FF">
        <w:rPr>
          <w:rFonts w:ascii="SimSun" w:eastAsia="SimSun" w:hAnsi="SimSun" w:hint="eastAsia"/>
          <w:sz w:val="20"/>
          <w:szCs w:val="20"/>
        </w:rPr>
        <w:t>非数值特征。下面展示</w:t>
      </w:r>
      <w:proofErr w:type="spellStart"/>
      <w:r w:rsidR="004365FF">
        <w:rPr>
          <w:rFonts w:ascii="SimSun" w:eastAsia="SimSun" w:hAnsi="SimSun" w:hint="eastAsia"/>
          <w:sz w:val="20"/>
          <w:szCs w:val="20"/>
        </w:rPr>
        <w:t>status</w:t>
      </w:r>
      <w:r w:rsidR="004365FF">
        <w:rPr>
          <w:rFonts w:ascii="SimSun" w:eastAsia="SimSun" w:hAnsi="SimSun"/>
          <w:sz w:val="20"/>
          <w:szCs w:val="20"/>
        </w:rPr>
        <w:t>_published</w:t>
      </w:r>
      <w:proofErr w:type="spellEnd"/>
      <w:r w:rsidR="004365FF">
        <w:rPr>
          <w:rFonts w:ascii="SimSun" w:eastAsia="SimSun" w:hAnsi="SimSun" w:hint="eastAsia"/>
          <w:sz w:val="20"/>
          <w:szCs w:val="20"/>
        </w:rPr>
        <w:t>的分布图。</w:t>
      </w:r>
    </w:p>
    <w:p w:rsidR="002E6DE6" w:rsidRDefault="002E6DE6" w:rsidP="002E6DE6">
      <w:pPr>
        <w:pStyle w:val="BodyText"/>
        <w:keepNext/>
        <w:widowControl w:val="0"/>
        <w:jc w:val="center"/>
      </w:pPr>
      <w:r w:rsidRPr="002E6DE6">
        <w:rPr>
          <w:rFonts w:ascii="SimSun" w:eastAsia="SimSun" w:hAnsi="SimSun"/>
          <w:noProof/>
          <w:sz w:val="20"/>
          <w:szCs w:val="20"/>
        </w:rPr>
        <w:lastRenderedPageBreak/>
        <w:drawing>
          <wp:inline distT="0" distB="0" distL="0" distR="0" wp14:anchorId="62A579CA" wp14:editId="0367F033">
            <wp:extent cx="5943600" cy="5173039"/>
            <wp:effectExtent l="0" t="0" r="0" b="0"/>
            <wp:docPr id="124171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14004" name=""/>
                    <pic:cNvPicPr/>
                  </pic:nvPicPr>
                  <pic:blipFill>
                    <a:blip r:embed="rId10"/>
                    <a:stretch>
                      <a:fillRect/>
                    </a:stretch>
                  </pic:blipFill>
                  <pic:spPr>
                    <a:xfrm>
                      <a:off x="0" y="0"/>
                      <a:ext cx="5943600" cy="5173039"/>
                    </a:xfrm>
                    <a:prstGeom prst="rect">
                      <a:avLst/>
                    </a:prstGeom>
                  </pic:spPr>
                </pic:pic>
              </a:graphicData>
            </a:graphic>
          </wp:inline>
        </w:drawing>
      </w:r>
    </w:p>
    <w:p w:rsidR="002E6DE6" w:rsidRPr="00EF4038" w:rsidRDefault="002E6DE6" w:rsidP="002E6DE6">
      <w:pPr>
        <w:pStyle w:val="Caption"/>
        <w:jc w:val="center"/>
        <w:rPr>
          <w:rFonts w:ascii="SimSun" w:eastAsia="SimSun" w:hAnsi="SimSun"/>
          <w:sz w:val="18"/>
          <w:szCs w:val="18"/>
        </w:rPr>
      </w:pPr>
      <w:r w:rsidRPr="00EF4038">
        <w:rPr>
          <w:rFonts w:hint="eastAsia"/>
          <w:sz w:val="18"/>
          <w:szCs w:val="18"/>
        </w:rPr>
        <w:t xml:space="preserve">图 </w:t>
      </w:r>
      <w:r w:rsidRPr="00EF4038">
        <w:rPr>
          <w:sz w:val="18"/>
          <w:szCs w:val="18"/>
        </w:rPr>
        <w:fldChar w:fldCharType="begin"/>
      </w:r>
      <w:r w:rsidRPr="00EF4038">
        <w:rPr>
          <w:sz w:val="18"/>
          <w:szCs w:val="18"/>
        </w:rPr>
        <w:instrText xml:space="preserve"> </w:instrText>
      </w:r>
      <w:r w:rsidRPr="00EF4038">
        <w:rPr>
          <w:rFonts w:hint="eastAsia"/>
          <w:sz w:val="18"/>
          <w:szCs w:val="18"/>
        </w:rPr>
        <w:instrText>SEQ 图 \* ARABIC</w:instrText>
      </w:r>
      <w:r w:rsidRPr="00EF4038">
        <w:rPr>
          <w:sz w:val="18"/>
          <w:szCs w:val="18"/>
        </w:rPr>
        <w:instrText xml:space="preserve"> </w:instrText>
      </w:r>
      <w:r w:rsidRPr="00EF4038">
        <w:rPr>
          <w:sz w:val="18"/>
          <w:szCs w:val="18"/>
        </w:rPr>
        <w:fldChar w:fldCharType="separate"/>
      </w:r>
      <w:r w:rsidR="00732C48">
        <w:rPr>
          <w:noProof/>
          <w:sz w:val="18"/>
          <w:szCs w:val="18"/>
        </w:rPr>
        <w:t>2</w:t>
      </w:r>
      <w:r w:rsidRPr="00EF4038">
        <w:rPr>
          <w:sz w:val="18"/>
          <w:szCs w:val="18"/>
        </w:rPr>
        <w:fldChar w:fldCharType="end"/>
      </w:r>
      <w:r w:rsidRPr="00EF4038">
        <w:rPr>
          <w:sz w:val="18"/>
          <w:szCs w:val="18"/>
        </w:rPr>
        <w:t xml:space="preserve"> </w:t>
      </w:r>
      <w:proofErr w:type="spellStart"/>
      <w:r w:rsidRPr="00EF4038">
        <w:rPr>
          <w:rFonts w:hint="eastAsia"/>
          <w:sz w:val="18"/>
          <w:szCs w:val="18"/>
        </w:rPr>
        <w:t>status</w:t>
      </w:r>
      <w:r w:rsidRPr="00EF4038">
        <w:rPr>
          <w:sz w:val="18"/>
          <w:szCs w:val="18"/>
        </w:rPr>
        <w:t>_type</w:t>
      </w:r>
      <w:proofErr w:type="spellEnd"/>
      <w:r w:rsidRPr="00EF4038">
        <w:rPr>
          <w:rFonts w:ascii="SimSun" w:eastAsia="SimSun" w:hAnsi="SimSun" w:cs="SimSun" w:hint="eastAsia"/>
          <w:sz w:val="18"/>
          <w:szCs w:val="18"/>
        </w:rPr>
        <w:t>分布图</w:t>
      </w:r>
    </w:p>
    <w:p w:rsidR="002E6DE6" w:rsidRDefault="000378D3" w:rsidP="00EF4038">
      <w:pPr>
        <w:pStyle w:val="BodyText"/>
        <w:widowControl w:val="0"/>
        <w:ind w:firstLine="360"/>
        <w:rPr>
          <w:rFonts w:ascii="SimSun" w:eastAsia="SimSun" w:hAnsi="SimSun"/>
          <w:sz w:val="20"/>
          <w:szCs w:val="20"/>
        </w:rPr>
      </w:pPr>
      <w:r>
        <w:rPr>
          <w:rFonts w:ascii="SimSun" w:eastAsia="SimSun" w:hAnsi="SimSun" w:hint="eastAsia"/>
          <w:sz w:val="20"/>
          <w:szCs w:val="20"/>
        </w:rPr>
        <w:t>这里使用了</w:t>
      </w:r>
      <w:proofErr w:type="spellStart"/>
      <w:r>
        <w:rPr>
          <w:rFonts w:ascii="SimSun" w:eastAsia="SimSun" w:hAnsi="SimSun" w:hint="eastAsia"/>
          <w:sz w:val="20"/>
          <w:szCs w:val="20"/>
        </w:rPr>
        <w:t>sklearn</w:t>
      </w:r>
      <w:proofErr w:type="spellEnd"/>
      <w:r>
        <w:rPr>
          <w:rFonts w:ascii="SimSun" w:eastAsia="SimSun" w:hAnsi="SimSun" w:hint="eastAsia"/>
          <w:sz w:val="20"/>
          <w:szCs w:val="20"/>
        </w:rPr>
        <w:t>库中的</w:t>
      </w:r>
      <w:proofErr w:type="spellStart"/>
      <w:r>
        <w:rPr>
          <w:rFonts w:ascii="SimSun" w:eastAsia="SimSun" w:hAnsi="SimSun" w:hint="eastAsia"/>
          <w:sz w:val="20"/>
          <w:szCs w:val="20"/>
        </w:rPr>
        <w:t>LabelEncoder</w:t>
      </w:r>
      <w:proofErr w:type="spellEnd"/>
      <w:r>
        <w:rPr>
          <w:rFonts w:ascii="SimSun" w:eastAsia="SimSun" w:hAnsi="SimSun" w:hint="eastAsia"/>
          <w:sz w:val="20"/>
          <w:szCs w:val="20"/>
        </w:rPr>
        <w:t>进行运算。</w:t>
      </w:r>
      <w:proofErr w:type="spellStart"/>
      <w:r w:rsidR="007465BF" w:rsidRPr="007465BF">
        <w:rPr>
          <w:rFonts w:ascii="SimSun" w:eastAsia="SimSun" w:hAnsi="SimSun"/>
          <w:sz w:val="20"/>
          <w:szCs w:val="20"/>
        </w:rPr>
        <w:t>LabelEncoder</w:t>
      </w:r>
      <w:proofErr w:type="spellEnd"/>
      <w:r w:rsidR="007465BF" w:rsidRPr="007465BF">
        <w:rPr>
          <w:rFonts w:ascii="SimSun" w:eastAsia="SimSun" w:hAnsi="SimSun" w:hint="eastAsia"/>
          <w:sz w:val="20"/>
          <w:szCs w:val="20"/>
        </w:rPr>
        <w:t>是</w:t>
      </w:r>
      <w:proofErr w:type="spellStart"/>
      <w:r w:rsidR="007465BF" w:rsidRPr="007465BF">
        <w:rPr>
          <w:rFonts w:ascii="SimSun" w:eastAsia="SimSun" w:hAnsi="SimSun"/>
          <w:sz w:val="20"/>
          <w:szCs w:val="20"/>
        </w:rPr>
        <w:t>sklearn</w:t>
      </w:r>
      <w:proofErr w:type="spellEnd"/>
      <w:r w:rsidR="007465BF" w:rsidRPr="007465BF">
        <w:rPr>
          <w:rFonts w:ascii="SimSun" w:eastAsia="SimSun" w:hAnsi="SimSun" w:hint="eastAsia"/>
          <w:sz w:val="20"/>
          <w:szCs w:val="20"/>
        </w:rPr>
        <w:t>中用于数据预处理的类</w:t>
      </w:r>
      <w:r w:rsidR="007465BF" w:rsidRPr="007465BF">
        <w:rPr>
          <w:rFonts w:ascii="SimSun" w:eastAsia="SimSun" w:hAnsi="SimSun"/>
          <w:sz w:val="20"/>
          <w:szCs w:val="20"/>
        </w:rPr>
        <w:t>,</w:t>
      </w:r>
      <w:r w:rsidR="007465BF" w:rsidRPr="007465BF">
        <w:rPr>
          <w:rFonts w:ascii="SimSun" w:eastAsia="SimSun" w:hAnsi="SimSun" w:hint="eastAsia"/>
          <w:sz w:val="20"/>
          <w:szCs w:val="20"/>
        </w:rPr>
        <w:t>其工作原理是将类别型特征的值映射为从</w:t>
      </w:r>
      <w:r w:rsidR="007465BF" w:rsidRPr="007465BF">
        <w:rPr>
          <w:rFonts w:ascii="SimSun" w:eastAsia="SimSun" w:hAnsi="SimSun"/>
          <w:sz w:val="20"/>
          <w:szCs w:val="20"/>
        </w:rPr>
        <w:t>0</w:t>
      </w:r>
      <w:r w:rsidR="007465BF" w:rsidRPr="007465BF">
        <w:rPr>
          <w:rFonts w:ascii="SimSun" w:eastAsia="SimSun" w:hAnsi="SimSun" w:hint="eastAsia"/>
          <w:sz w:val="20"/>
          <w:szCs w:val="20"/>
        </w:rPr>
        <w:t>开始的整数索引。比如一个特征有三种可能的取值</w:t>
      </w:r>
      <w:proofErr w:type="spellStart"/>
      <w:r w:rsidR="007465BF" w:rsidRPr="007465BF">
        <w:rPr>
          <w:rFonts w:ascii="SimSun" w:eastAsia="SimSun" w:hAnsi="SimSun"/>
          <w:sz w:val="20"/>
          <w:szCs w:val="20"/>
        </w:rPr>
        <w:t>A,B,C,LabelEncoder</w:t>
      </w:r>
      <w:proofErr w:type="spellEnd"/>
      <w:r w:rsidR="007465BF" w:rsidRPr="007465BF">
        <w:rPr>
          <w:rFonts w:ascii="SimSun" w:eastAsia="SimSun" w:hAnsi="SimSun" w:hint="eastAsia"/>
          <w:sz w:val="20"/>
          <w:szCs w:val="20"/>
        </w:rPr>
        <w:t>会将它们分别映射为</w:t>
      </w:r>
      <w:r w:rsidR="007465BF" w:rsidRPr="007465BF">
        <w:rPr>
          <w:rFonts w:ascii="SimSun" w:eastAsia="SimSun" w:hAnsi="SimSun"/>
          <w:sz w:val="20"/>
          <w:szCs w:val="20"/>
        </w:rPr>
        <w:t>0,1,2</w:t>
      </w:r>
      <w:r w:rsidR="007465BF" w:rsidRPr="007465BF">
        <w:rPr>
          <w:rFonts w:ascii="SimSun" w:eastAsia="SimSun" w:hAnsi="SimSun" w:hint="eastAsia"/>
          <w:sz w:val="20"/>
          <w:szCs w:val="20"/>
        </w:rPr>
        <w:t>。</w:t>
      </w:r>
      <w:r w:rsidR="007465BF" w:rsidRPr="007465BF">
        <w:rPr>
          <w:rFonts w:ascii="SimSun" w:eastAsia="SimSun" w:hAnsi="SimSun"/>
          <w:sz w:val="20"/>
          <w:szCs w:val="20"/>
        </w:rPr>
        <w:t xml:space="preserve"> </w:t>
      </w:r>
      <w:proofErr w:type="spellStart"/>
      <w:r w:rsidR="007465BF" w:rsidRPr="007465BF">
        <w:rPr>
          <w:rFonts w:ascii="SimSun" w:eastAsia="SimSun" w:hAnsi="SimSun"/>
          <w:sz w:val="20"/>
          <w:szCs w:val="20"/>
        </w:rPr>
        <w:t>LabelEncoder</w:t>
      </w:r>
      <w:proofErr w:type="spellEnd"/>
      <w:r w:rsidR="007465BF" w:rsidRPr="007465BF">
        <w:rPr>
          <w:rFonts w:ascii="SimSun" w:eastAsia="SimSun" w:hAnsi="SimSun" w:hint="eastAsia"/>
          <w:sz w:val="20"/>
          <w:szCs w:val="20"/>
        </w:rPr>
        <w:t>可以通过</w:t>
      </w:r>
      <w:proofErr w:type="spellStart"/>
      <w:r w:rsidR="007465BF" w:rsidRPr="007465BF">
        <w:rPr>
          <w:rFonts w:ascii="SimSun" w:eastAsia="SimSun" w:hAnsi="SimSun"/>
          <w:sz w:val="20"/>
          <w:szCs w:val="20"/>
        </w:rPr>
        <w:t>fit_transform</w:t>
      </w:r>
      <w:proofErr w:type="spellEnd"/>
      <w:r w:rsidR="007465BF" w:rsidRPr="007465BF">
        <w:rPr>
          <w:rFonts w:ascii="SimSun" w:eastAsia="SimSun" w:hAnsi="SimSun" w:hint="eastAsia"/>
          <w:sz w:val="20"/>
          <w:szCs w:val="20"/>
        </w:rPr>
        <w:t>方法先学习数据集中的所有类别</w:t>
      </w:r>
      <w:r w:rsidR="007465BF" w:rsidRPr="007465BF">
        <w:rPr>
          <w:rFonts w:ascii="SimSun" w:eastAsia="SimSun" w:hAnsi="SimSun"/>
          <w:sz w:val="20"/>
          <w:szCs w:val="20"/>
        </w:rPr>
        <w:t>,</w:t>
      </w:r>
      <w:r w:rsidR="007465BF" w:rsidRPr="007465BF">
        <w:rPr>
          <w:rFonts w:ascii="SimSun" w:eastAsia="SimSun" w:hAnsi="SimSun" w:hint="eastAsia"/>
          <w:sz w:val="20"/>
          <w:szCs w:val="20"/>
        </w:rPr>
        <w:t>然后将其转化为整数编码。这样做的好处是许多机器学习算法需要输入数字特征</w:t>
      </w:r>
      <w:r w:rsidR="007465BF" w:rsidRPr="007465BF">
        <w:rPr>
          <w:rFonts w:ascii="SimSun" w:eastAsia="SimSun" w:hAnsi="SimSun"/>
          <w:sz w:val="20"/>
          <w:szCs w:val="20"/>
        </w:rPr>
        <w:t>,</w:t>
      </w:r>
      <w:r w:rsidR="007465BF" w:rsidRPr="007465BF">
        <w:rPr>
          <w:rFonts w:ascii="SimSun" w:eastAsia="SimSun" w:hAnsi="SimSun" w:hint="eastAsia"/>
          <w:sz w:val="20"/>
          <w:szCs w:val="20"/>
        </w:rPr>
        <w:t>而类别型特征无法直接输入到模型中。</w:t>
      </w:r>
      <w:r w:rsidR="007465BF" w:rsidRPr="007465BF">
        <w:rPr>
          <w:rFonts w:ascii="SimSun" w:eastAsia="SimSun" w:hAnsi="SimSun"/>
          <w:sz w:val="20"/>
          <w:szCs w:val="20"/>
        </w:rPr>
        <w:t xml:space="preserve"> </w:t>
      </w:r>
      <w:r w:rsidR="007465BF" w:rsidRPr="007465BF">
        <w:rPr>
          <w:rFonts w:ascii="SimSun" w:eastAsia="SimSun" w:hAnsi="SimSun" w:hint="eastAsia"/>
          <w:sz w:val="20"/>
          <w:szCs w:val="20"/>
        </w:rPr>
        <w:t>使用</w:t>
      </w:r>
      <w:proofErr w:type="spellStart"/>
      <w:r w:rsidR="007465BF" w:rsidRPr="007465BF">
        <w:rPr>
          <w:rFonts w:ascii="SimSun" w:eastAsia="SimSun" w:hAnsi="SimSun"/>
          <w:sz w:val="20"/>
          <w:szCs w:val="20"/>
        </w:rPr>
        <w:t>LabelEncoder</w:t>
      </w:r>
      <w:proofErr w:type="spellEnd"/>
      <w:r w:rsidR="007465BF" w:rsidRPr="007465BF">
        <w:rPr>
          <w:rFonts w:ascii="SimSun" w:eastAsia="SimSun" w:hAnsi="SimSun" w:hint="eastAsia"/>
          <w:sz w:val="20"/>
          <w:szCs w:val="20"/>
        </w:rPr>
        <w:t>编码后可以将类别型特征数字化</w:t>
      </w:r>
      <w:r w:rsidR="007465BF" w:rsidRPr="007465BF">
        <w:rPr>
          <w:rFonts w:ascii="SimSun" w:eastAsia="SimSun" w:hAnsi="SimSun"/>
          <w:sz w:val="20"/>
          <w:szCs w:val="20"/>
        </w:rPr>
        <w:t>,</w:t>
      </w:r>
      <w:r w:rsidR="007465BF" w:rsidRPr="007465BF">
        <w:rPr>
          <w:rFonts w:ascii="SimSun" w:eastAsia="SimSun" w:hAnsi="SimSun" w:hint="eastAsia"/>
          <w:sz w:val="20"/>
          <w:szCs w:val="20"/>
        </w:rPr>
        <w:t>同时也会减少特征的基数</w:t>
      </w:r>
      <w:r w:rsidR="007465BF" w:rsidRPr="007465BF">
        <w:rPr>
          <w:rFonts w:ascii="SimSun" w:eastAsia="SimSun" w:hAnsi="SimSun"/>
          <w:sz w:val="20"/>
          <w:szCs w:val="20"/>
        </w:rPr>
        <w:t>,</w:t>
      </w:r>
      <w:r w:rsidR="007465BF" w:rsidRPr="007465BF">
        <w:rPr>
          <w:rFonts w:ascii="SimSun" w:eastAsia="SimSun" w:hAnsi="SimSun" w:hint="eastAsia"/>
          <w:sz w:val="20"/>
          <w:szCs w:val="20"/>
        </w:rPr>
        <w:t>降低特征空间的维度。需要注意</w:t>
      </w:r>
      <w:r w:rsidR="007465BF" w:rsidRPr="007465BF">
        <w:rPr>
          <w:rFonts w:ascii="SimSun" w:eastAsia="SimSun" w:hAnsi="SimSun"/>
          <w:sz w:val="20"/>
          <w:szCs w:val="20"/>
        </w:rPr>
        <w:t>,</w:t>
      </w:r>
      <w:proofErr w:type="spellStart"/>
      <w:r w:rsidR="007465BF" w:rsidRPr="007465BF">
        <w:rPr>
          <w:rFonts w:ascii="SimSun" w:eastAsia="SimSun" w:hAnsi="SimSun"/>
          <w:sz w:val="20"/>
          <w:szCs w:val="20"/>
        </w:rPr>
        <w:t>LabelEncoder</w:t>
      </w:r>
      <w:proofErr w:type="spellEnd"/>
      <w:r w:rsidR="007465BF" w:rsidRPr="007465BF">
        <w:rPr>
          <w:rFonts w:ascii="SimSun" w:eastAsia="SimSun" w:hAnsi="SimSun" w:hint="eastAsia"/>
          <w:sz w:val="20"/>
          <w:szCs w:val="20"/>
        </w:rPr>
        <w:t>编码后的值并没有大小关系</w:t>
      </w:r>
      <w:r w:rsidR="007465BF" w:rsidRPr="007465BF">
        <w:rPr>
          <w:rFonts w:ascii="SimSun" w:eastAsia="SimSun" w:hAnsi="SimSun"/>
          <w:sz w:val="20"/>
          <w:szCs w:val="20"/>
        </w:rPr>
        <w:t>,0,1,2</w:t>
      </w:r>
      <w:r w:rsidR="007465BF" w:rsidRPr="007465BF">
        <w:rPr>
          <w:rFonts w:ascii="SimSun" w:eastAsia="SimSun" w:hAnsi="SimSun" w:hint="eastAsia"/>
          <w:sz w:val="20"/>
          <w:szCs w:val="20"/>
        </w:rPr>
        <w:t>并不意味着有某种排序</w:t>
      </w:r>
      <w:r w:rsidR="007465BF" w:rsidRPr="007465BF">
        <w:rPr>
          <w:rFonts w:ascii="SimSun" w:eastAsia="SimSun" w:hAnsi="SimSun"/>
          <w:sz w:val="20"/>
          <w:szCs w:val="20"/>
        </w:rPr>
        <w:t>,</w:t>
      </w:r>
      <w:r w:rsidR="007465BF" w:rsidRPr="007465BF">
        <w:rPr>
          <w:rFonts w:ascii="SimSun" w:eastAsia="SimSun" w:hAnsi="SimSun" w:hint="eastAsia"/>
          <w:sz w:val="20"/>
          <w:szCs w:val="20"/>
        </w:rPr>
        <w:t>仅是简单的索引。因此</w:t>
      </w:r>
      <w:r w:rsidR="007465BF" w:rsidRPr="007465BF">
        <w:rPr>
          <w:rFonts w:ascii="SimSun" w:eastAsia="SimSun" w:hAnsi="SimSun"/>
          <w:sz w:val="20"/>
          <w:szCs w:val="20"/>
        </w:rPr>
        <w:t>,</w:t>
      </w:r>
      <w:r w:rsidR="007465BF" w:rsidRPr="007465BF">
        <w:rPr>
          <w:rFonts w:ascii="SimSun" w:eastAsia="SimSun" w:hAnsi="SimSun" w:hint="eastAsia"/>
          <w:sz w:val="20"/>
          <w:szCs w:val="20"/>
        </w:rPr>
        <w:t>使用</w:t>
      </w:r>
      <w:proofErr w:type="spellStart"/>
      <w:r w:rsidR="007465BF" w:rsidRPr="007465BF">
        <w:rPr>
          <w:rFonts w:ascii="SimSun" w:eastAsia="SimSun" w:hAnsi="SimSun"/>
          <w:sz w:val="20"/>
          <w:szCs w:val="20"/>
        </w:rPr>
        <w:t>LabelEncoder</w:t>
      </w:r>
      <w:proofErr w:type="spellEnd"/>
      <w:r w:rsidR="007465BF" w:rsidRPr="007465BF">
        <w:rPr>
          <w:rFonts w:ascii="SimSun" w:eastAsia="SimSun" w:hAnsi="SimSun" w:hint="eastAsia"/>
          <w:sz w:val="20"/>
          <w:szCs w:val="20"/>
        </w:rPr>
        <w:t>需结合算法特点和业务意义来判断。</w:t>
      </w:r>
    </w:p>
    <w:p w:rsidR="00375790" w:rsidRDefault="00375790" w:rsidP="00EF4038">
      <w:pPr>
        <w:pStyle w:val="BodyText"/>
        <w:widowControl w:val="0"/>
        <w:ind w:firstLine="360"/>
        <w:rPr>
          <w:rFonts w:ascii="SimSun" w:eastAsia="SimSun" w:hAnsi="SimSun"/>
          <w:sz w:val="20"/>
          <w:szCs w:val="20"/>
        </w:rPr>
      </w:pPr>
      <w:r>
        <w:rPr>
          <w:rFonts w:ascii="SimSun" w:eastAsia="SimSun" w:hAnsi="SimSun" w:hint="eastAsia"/>
          <w:sz w:val="20"/>
          <w:szCs w:val="20"/>
        </w:rPr>
        <w:t>而在时间字符串上，我们使用time生成时间戳再归一化的方法用数值信息替代原始的文本信息。</w:t>
      </w:r>
      <w:r w:rsidR="00192CD0">
        <w:rPr>
          <w:rFonts w:ascii="SimSun" w:eastAsia="SimSun" w:hAnsi="SimSun" w:hint="eastAsia"/>
          <w:sz w:val="20"/>
          <w:szCs w:val="20"/>
        </w:rPr>
        <w:t>具体的时间戳归一化代码参考下图：</w:t>
      </w:r>
    </w:p>
    <w:tbl>
      <w:tblPr>
        <w:tblStyle w:val="TableGrid"/>
        <w:tblW w:w="0" w:type="auto"/>
        <w:tblLook w:val="04A0" w:firstRow="1" w:lastRow="0" w:firstColumn="1" w:lastColumn="0" w:noHBand="0" w:noVBand="1"/>
      </w:tblPr>
      <w:tblGrid>
        <w:gridCol w:w="10457"/>
      </w:tblGrid>
      <w:tr w:rsidR="00042AD7" w:rsidTr="00042AD7">
        <w:tc>
          <w:tcPr>
            <w:tcW w:w="10457" w:type="dxa"/>
          </w:tcPr>
          <w:p w:rsidR="00042AD7" w:rsidRDefault="00042AD7" w:rsidP="00042A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times = </w:t>
            </w:r>
            <w:proofErr w:type="spellStart"/>
            <w:r>
              <w:rPr>
                <w:rFonts w:ascii="Menlo" w:hAnsi="Menlo" w:cs="Menlo"/>
                <w:color w:val="000000"/>
                <w:sz w:val="18"/>
                <w:szCs w:val="18"/>
              </w:rPr>
              <w:t>clean_data</w:t>
            </w:r>
            <w:proofErr w:type="spellEnd"/>
            <w:r>
              <w:rPr>
                <w:rFonts w:ascii="Menlo" w:hAnsi="Menlo" w:cs="Menlo"/>
                <w:color w:val="000000"/>
                <w:sz w:val="18"/>
                <w:szCs w:val="18"/>
              </w:rPr>
              <w:t>[</w:t>
            </w:r>
            <w:r>
              <w:rPr>
                <w:rFonts w:ascii="Menlo" w:hAnsi="Menlo" w:cs="Menlo"/>
                <w:color w:val="A31515"/>
                <w:sz w:val="18"/>
                <w:szCs w:val="18"/>
              </w:rPr>
              <w:t>'time'</w:t>
            </w:r>
            <w:r>
              <w:rPr>
                <w:rFonts w:ascii="Menlo" w:hAnsi="Menlo" w:cs="Menlo"/>
                <w:color w:val="000000"/>
                <w:sz w:val="18"/>
                <w:szCs w:val="18"/>
              </w:rPr>
              <w:t>].</w:t>
            </w:r>
            <w:proofErr w:type="spellStart"/>
            <w:r>
              <w:rPr>
                <w:rFonts w:ascii="Menlo" w:hAnsi="Menlo" w:cs="Menlo"/>
                <w:color w:val="000000"/>
                <w:sz w:val="18"/>
                <w:szCs w:val="18"/>
              </w:rPr>
              <w:t>to_</w:t>
            </w:r>
            <w:proofErr w:type="gramStart"/>
            <w:r>
              <w:rPr>
                <w:rFonts w:ascii="Menlo" w:hAnsi="Menlo" w:cs="Menlo"/>
                <w:color w:val="000000"/>
                <w:sz w:val="18"/>
                <w:szCs w:val="18"/>
              </w:rPr>
              <w:t>list</w:t>
            </w:r>
            <w:proofErr w:type="spellEnd"/>
            <w:r>
              <w:rPr>
                <w:rFonts w:ascii="Menlo" w:hAnsi="Menlo" w:cs="Menlo"/>
                <w:color w:val="000000"/>
                <w:sz w:val="18"/>
                <w:szCs w:val="18"/>
              </w:rPr>
              <w:t>(</w:t>
            </w:r>
            <w:proofErr w:type="gramEnd"/>
            <w:r>
              <w:rPr>
                <w:rFonts w:ascii="Menlo" w:hAnsi="Menlo" w:cs="Menlo"/>
                <w:color w:val="000000"/>
                <w:sz w:val="18"/>
                <w:szCs w:val="18"/>
              </w:rPr>
              <w:t>)</w:t>
            </w:r>
          </w:p>
          <w:p w:rsidR="00042AD7" w:rsidRDefault="00042AD7" w:rsidP="00042AD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time </w:t>
            </w:r>
            <w:r>
              <w:rPr>
                <w:rFonts w:ascii="Menlo" w:hAnsi="Menlo" w:cs="Menlo"/>
                <w:color w:val="0000FF"/>
                <w:sz w:val="18"/>
                <w:szCs w:val="18"/>
              </w:rPr>
              <w:t>in</w:t>
            </w:r>
            <w:r>
              <w:rPr>
                <w:rFonts w:ascii="Menlo" w:hAnsi="Menlo" w:cs="Menlo"/>
                <w:color w:val="000000"/>
                <w:sz w:val="18"/>
                <w:szCs w:val="18"/>
              </w:rPr>
              <w:t xml:space="preserve"> times:</w:t>
            </w:r>
          </w:p>
          <w:p w:rsidR="00042AD7" w:rsidRDefault="00042AD7" w:rsidP="00042A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 = </w:t>
            </w:r>
            <w:r>
              <w:rPr>
                <w:rFonts w:ascii="Menlo" w:hAnsi="Menlo" w:cs="Menlo"/>
                <w:color w:val="2B91AF"/>
                <w:sz w:val="18"/>
                <w:szCs w:val="18"/>
              </w:rPr>
              <w:t>float</w:t>
            </w:r>
            <w:r>
              <w:rPr>
                <w:rFonts w:ascii="Menlo" w:hAnsi="Menlo" w:cs="Menlo"/>
                <w:color w:val="000000"/>
                <w:sz w:val="18"/>
                <w:szCs w:val="18"/>
              </w:rPr>
              <w:t>(time)</w:t>
            </w:r>
          </w:p>
          <w:p w:rsidR="00042AD7" w:rsidRDefault="00042AD7" w:rsidP="00042AD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min_ts</w:t>
            </w:r>
            <w:proofErr w:type="spellEnd"/>
            <w:r>
              <w:rPr>
                <w:rFonts w:ascii="Menlo" w:hAnsi="Menlo" w:cs="Menlo"/>
                <w:color w:val="000000"/>
                <w:sz w:val="18"/>
                <w:szCs w:val="18"/>
              </w:rPr>
              <w:t xml:space="preserve"> = min(times)</w:t>
            </w:r>
          </w:p>
          <w:p w:rsidR="00042AD7" w:rsidRDefault="00042AD7" w:rsidP="00042AD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max_ts</w:t>
            </w:r>
            <w:proofErr w:type="spellEnd"/>
            <w:r>
              <w:rPr>
                <w:rFonts w:ascii="Menlo" w:hAnsi="Menlo" w:cs="Menlo"/>
                <w:color w:val="000000"/>
                <w:sz w:val="18"/>
                <w:szCs w:val="18"/>
              </w:rPr>
              <w:t xml:space="preserve"> = max(times)</w:t>
            </w:r>
          </w:p>
          <w:p w:rsidR="00042AD7" w:rsidRDefault="00042AD7" w:rsidP="00042AD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new_time</w:t>
            </w:r>
            <w:proofErr w:type="spellEnd"/>
            <w:r>
              <w:rPr>
                <w:rFonts w:ascii="Menlo" w:hAnsi="Menlo" w:cs="Menlo"/>
                <w:color w:val="000000"/>
                <w:sz w:val="18"/>
                <w:szCs w:val="18"/>
              </w:rPr>
              <w:t xml:space="preserve"> = []</w:t>
            </w:r>
          </w:p>
          <w:p w:rsidR="00042AD7" w:rsidRDefault="00042AD7" w:rsidP="00042AD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time </w:t>
            </w:r>
            <w:r>
              <w:rPr>
                <w:rFonts w:ascii="Menlo" w:hAnsi="Menlo" w:cs="Menlo"/>
                <w:color w:val="0000FF"/>
                <w:sz w:val="18"/>
                <w:szCs w:val="18"/>
              </w:rPr>
              <w:t>in</w:t>
            </w:r>
            <w:r>
              <w:rPr>
                <w:rFonts w:ascii="Menlo" w:hAnsi="Menlo" w:cs="Menlo"/>
                <w:color w:val="000000"/>
                <w:sz w:val="18"/>
                <w:szCs w:val="18"/>
              </w:rPr>
              <w:t xml:space="preserve"> times:</w:t>
            </w:r>
          </w:p>
          <w:p w:rsidR="00042AD7" w:rsidRDefault="00042AD7" w:rsidP="00042A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 = (time-</w:t>
            </w:r>
            <w:proofErr w:type="spellStart"/>
            <w:r>
              <w:rPr>
                <w:rFonts w:ascii="Menlo" w:hAnsi="Menlo" w:cs="Menlo"/>
                <w:color w:val="000000"/>
                <w:sz w:val="18"/>
                <w:szCs w:val="18"/>
              </w:rPr>
              <w:t>min_ts</w:t>
            </w:r>
            <w:proofErr w:type="spellEnd"/>
            <w:r>
              <w:rPr>
                <w:rFonts w:ascii="Menlo" w:hAnsi="Menlo" w:cs="Menlo"/>
                <w:color w:val="000000"/>
                <w:sz w:val="18"/>
                <w:szCs w:val="18"/>
              </w:rPr>
              <w:t>)/(</w:t>
            </w:r>
            <w:proofErr w:type="spellStart"/>
            <w:r>
              <w:rPr>
                <w:rFonts w:ascii="Menlo" w:hAnsi="Menlo" w:cs="Menlo"/>
                <w:color w:val="000000"/>
                <w:sz w:val="18"/>
                <w:szCs w:val="18"/>
              </w:rPr>
              <w:t>max_ts-min_ts</w:t>
            </w:r>
            <w:proofErr w:type="spellEnd"/>
            <w:r>
              <w:rPr>
                <w:rFonts w:ascii="Menlo" w:hAnsi="Menlo" w:cs="Menlo"/>
                <w:color w:val="000000"/>
                <w:sz w:val="18"/>
                <w:szCs w:val="18"/>
              </w:rPr>
              <w:t>)</w:t>
            </w:r>
          </w:p>
          <w:p w:rsidR="00042AD7" w:rsidRDefault="00042AD7" w:rsidP="00042A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new_</w:t>
            </w:r>
            <w:proofErr w:type="gramStart"/>
            <w:r>
              <w:rPr>
                <w:rFonts w:ascii="Menlo" w:hAnsi="Menlo" w:cs="Menlo"/>
                <w:color w:val="000000"/>
                <w:sz w:val="18"/>
                <w:szCs w:val="18"/>
              </w:rPr>
              <w:t>time.append</w:t>
            </w:r>
            <w:proofErr w:type="spellEnd"/>
            <w:proofErr w:type="gramEnd"/>
            <w:r>
              <w:rPr>
                <w:rFonts w:ascii="Menlo" w:hAnsi="Menlo" w:cs="Menlo"/>
                <w:color w:val="000000"/>
                <w:sz w:val="18"/>
                <w:szCs w:val="18"/>
              </w:rPr>
              <w:t>(time)</w:t>
            </w:r>
          </w:p>
          <w:p w:rsidR="00042AD7" w:rsidRDefault="00042AD7" w:rsidP="00042AD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clean_data</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final_time</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proofErr w:type="gramStart"/>
            <w:r>
              <w:rPr>
                <w:rFonts w:ascii="Menlo" w:hAnsi="Menlo" w:cs="Menlo"/>
                <w:color w:val="000000"/>
                <w:sz w:val="18"/>
                <w:szCs w:val="18"/>
              </w:rPr>
              <w:t>pd.</w:t>
            </w:r>
            <w:r>
              <w:rPr>
                <w:rFonts w:ascii="Menlo" w:hAnsi="Menlo" w:cs="Menlo"/>
                <w:color w:val="2B91AF"/>
                <w:sz w:val="18"/>
                <w:szCs w:val="18"/>
              </w:rPr>
              <w:t>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new_time</w:t>
            </w:r>
            <w:proofErr w:type="spellEnd"/>
            <w:r>
              <w:rPr>
                <w:rFonts w:ascii="Menlo" w:hAnsi="Menlo" w:cs="Menlo"/>
                <w:color w:val="000000"/>
                <w:sz w:val="18"/>
                <w:szCs w:val="18"/>
              </w:rPr>
              <w:t>)</w:t>
            </w:r>
          </w:p>
          <w:p w:rsidR="00042AD7" w:rsidRPr="00042AD7" w:rsidRDefault="00042AD7" w:rsidP="00C635EB">
            <w:pPr>
              <w:keepNext/>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clean_</w:t>
            </w:r>
            <w:proofErr w:type="gramStart"/>
            <w:r>
              <w:rPr>
                <w:rFonts w:ascii="Menlo" w:hAnsi="Menlo" w:cs="Menlo"/>
                <w:color w:val="000000"/>
                <w:sz w:val="18"/>
                <w:szCs w:val="18"/>
              </w:rPr>
              <w:t>data.drop</w:t>
            </w:r>
            <w:proofErr w:type="spellEnd"/>
            <w:proofErr w:type="gramEnd"/>
            <w:r>
              <w:rPr>
                <w:rFonts w:ascii="Menlo" w:hAnsi="Menlo" w:cs="Menlo"/>
                <w:color w:val="000000"/>
                <w:sz w:val="18"/>
                <w:szCs w:val="18"/>
              </w:rPr>
              <w:t>([</w:t>
            </w:r>
            <w:r>
              <w:rPr>
                <w:rFonts w:ascii="Menlo" w:hAnsi="Menlo" w:cs="Menlo"/>
                <w:color w:val="A31515"/>
                <w:sz w:val="18"/>
                <w:szCs w:val="18"/>
              </w:rPr>
              <w:t>'time'</w:t>
            </w:r>
            <w:r>
              <w:rPr>
                <w:rFonts w:ascii="Menlo" w:hAnsi="Menlo" w:cs="Menlo"/>
                <w:color w:val="000000"/>
                <w:sz w:val="18"/>
                <w:szCs w:val="18"/>
              </w:rPr>
              <w:t>],</w:t>
            </w:r>
            <w:r>
              <w:rPr>
                <w:rFonts w:ascii="Menlo" w:hAnsi="Menlo" w:cs="Menlo"/>
                <w:color w:val="808080"/>
                <w:sz w:val="18"/>
                <w:szCs w:val="18"/>
              </w:rPr>
              <w:t>axis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808080"/>
                <w:sz w:val="18"/>
                <w:szCs w:val="18"/>
              </w:rPr>
              <w:t>inplace</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tc>
      </w:tr>
    </w:tbl>
    <w:p w:rsidR="00C635EB" w:rsidRPr="00C635EB" w:rsidRDefault="00C635EB" w:rsidP="00C635EB">
      <w:pPr>
        <w:pStyle w:val="Caption"/>
        <w:jc w:val="center"/>
        <w:rPr>
          <w:sz w:val="18"/>
          <w:szCs w:val="18"/>
        </w:rPr>
      </w:pPr>
      <w:r w:rsidRPr="00C635EB">
        <w:rPr>
          <w:rFonts w:ascii="SimSun" w:eastAsia="SimSun" w:hAnsi="SimSun" w:cs="SimSun" w:hint="eastAsia"/>
          <w:sz w:val="18"/>
          <w:szCs w:val="18"/>
        </w:rPr>
        <w:lastRenderedPageBreak/>
        <w:t>表</w:t>
      </w:r>
      <w:r w:rsidRPr="00C635EB">
        <w:rPr>
          <w:sz w:val="18"/>
          <w:szCs w:val="18"/>
        </w:rPr>
        <w:t xml:space="preserve"> </w:t>
      </w:r>
      <w:r w:rsidRPr="00C635EB">
        <w:rPr>
          <w:sz w:val="18"/>
          <w:szCs w:val="18"/>
        </w:rPr>
        <w:fldChar w:fldCharType="begin"/>
      </w:r>
      <w:r w:rsidRPr="00C635EB">
        <w:rPr>
          <w:sz w:val="18"/>
          <w:szCs w:val="18"/>
        </w:rPr>
        <w:instrText xml:space="preserve"> SEQ 表 \* ARABIC </w:instrText>
      </w:r>
      <w:r w:rsidRPr="00C635EB">
        <w:rPr>
          <w:sz w:val="18"/>
          <w:szCs w:val="18"/>
        </w:rPr>
        <w:fldChar w:fldCharType="separate"/>
      </w:r>
      <w:r w:rsidR="002E5323">
        <w:rPr>
          <w:noProof/>
          <w:sz w:val="18"/>
          <w:szCs w:val="18"/>
        </w:rPr>
        <w:t>2</w:t>
      </w:r>
      <w:r w:rsidRPr="00C635EB">
        <w:rPr>
          <w:sz w:val="18"/>
          <w:szCs w:val="18"/>
        </w:rPr>
        <w:fldChar w:fldCharType="end"/>
      </w:r>
      <w:r w:rsidRPr="00C635EB">
        <w:rPr>
          <w:sz w:val="18"/>
          <w:szCs w:val="18"/>
        </w:rPr>
        <w:t xml:space="preserve"> </w:t>
      </w:r>
      <w:r w:rsidRPr="00C635EB">
        <w:rPr>
          <w:rFonts w:ascii="SimSun" w:eastAsia="SimSun" w:hAnsi="SimSun" w:cs="SimSun" w:hint="eastAsia"/>
          <w:sz w:val="18"/>
          <w:szCs w:val="18"/>
        </w:rPr>
        <w:t>归一化时间戳</w:t>
      </w:r>
    </w:p>
    <w:p w:rsidR="00042AD7" w:rsidRDefault="00052B62" w:rsidP="00052B62">
      <w:pPr>
        <w:pStyle w:val="BodyText"/>
        <w:widowControl w:val="0"/>
        <w:rPr>
          <w:rFonts w:ascii="SimSun" w:eastAsia="SimSun" w:hAnsi="SimSun"/>
          <w:sz w:val="20"/>
          <w:szCs w:val="20"/>
        </w:rPr>
      </w:pPr>
      <w:r>
        <w:rPr>
          <w:rFonts w:ascii="SimSun" w:eastAsia="SimSun" w:hAnsi="SimSun"/>
          <w:sz w:val="20"/>
          <w:szCs w:val="20"/>
        </w:rPr>
        <w:tab/>
      </w:r>
      <w:r>
        <w:rPr>
          <w:rFonts w:ascii="SimSun" w:eastAsia="SimSun" w:hAnsi="SimSun" w:hint="eastAsia"/>
          <w:sz w:val="20"/>
          <w:szCs w:val="20"/>
        </w:rPr>
        <w:t>根据上面的</w:t>
      </w:r>
      <w:r w:rsidR="006B7DA4">
        <w:rPr>
          <w:rFonts w:ascii="SimSun" w:eastAsia="SimSun" w:hAnsi="SimSun" w:hint="eastAsia"/>
          <w:sz w:val="20"/>
          <w:szCs w:val="20"/>
        </w:rPr>
        <w:t>处理得到的纯数据特征，我们还进行了一次数据特征的组合。</w:t>
      </w:r>
      <w:r w:rsidR="0041498C" w:rsidRPr="0041498C">
        <w:rPr>
          <w:rFonts w:ascii="SimSun" w:eastAsia="SimSun" w:hAnsi="SimSun" w:hint="eastAsia"/>
          <w:sz w:val="20"/>
          <w:szCs w:val="20"/>
        </w:rPr>
        <w:t>构造了</w:t>
      </w:r>
      <w:proofErr w:type="spellStart"/>
      <w:r w:rsidR="0041498C" w:rsidRPr="0041498C">
        <w:rPr>
          <w:rFonts w:ascii="SimSun" w:eastAsia="SimSun" w:hAnsi="SimSun"/>
          <w:sz w:val="20"/>
          <w:szCs w:val="20"/>
        </w:rPr>
        <w:t>postive_reactions</w:t>
      </w:r>
      <w:proofErr w:type="spellEnd"/>
      <w:r w:rsidR="0041498C" w:rsidRPr="0041498C">
        <w:rPr>
          <w:rFonts w:ascii="SimSun" w:eastAsia="SimSun" w:hAnsi="SimSun" w:hint="eastAsia"/>
          <w:sz w:val="20"/>
          <w:szCs w:val="20"/>
        </w:rPr>
        <w:t>和</w:t>
      </w:r>
      <w:proofErr w:type="spellStart"/>
      <w:r w:rsidR="0041498C" w:rsidRPr="0041498C">
        <w:rPr>
          <w:rFonts w:ascii="SimSun" w:eastAsia="SimSun" w:hAnsi="SimSun"/>
          <w:sz w:val="20"/>
          <w:szCs w:val="20"/>
        </w:rPr>
        <w:t>negative_reactions</w:t>
      </w:r>
      <w:proofErr w:type="spellEnd"/>
      <w:r w:rsidR="0041498C" w:rsidRPr="0041498C">
        <w:rPr>
          <w:rFonts w:ascii="SimSun" w:eastAsia="SimSun" w:hAnsi="SimSun" w:hint="eastAsia"/>
          <w:sz w:val="20"/>
          <w:szCs w:val="20"/>
        </w:rPr>
        <w:t>去记录用户的两种反应态度，构造了</w:t>
      </w:r>
      <w:r w:rsidR="0041498C" w:rsidRPr="0041498C">
        <w:rPr>
          <w:rFonts w:ascii="SimSun" w:eastAsia="SimSun" w:hAnsi="SimSun"/>
          <w:sz w:val="20"/>
          <w:szCs w:val="20"/>
        </w:rPr>
        <w:t>'interest'</w:t>
      </w:r>
      <w:r w:rsidR="0041498C" w:rsidRPr="0041498C">
        <w:rPr>
          <w:rFonts w:ascii="SimSun" w:eastAsia="SimSun" w:hAnsi="SimSun" w:hint="eastAsia"/>
          <w:sz w:val="20"/>
          <w:szCs w:val="20"/>
        </w:rPr>
        <w:t>去记录用户对于此条动态的感兴趣程度。</w:t>
      </w:r>
      <w:r w:rsidR="00684F65">
        <w:rPr>
          <w:rFonts w:ascii="SimSun" w:eastAsia="SimSun" w:hAnsi="SimSun" w:hint="eastAsia"/>
          <w:sz w:val="20"/>
          <w:szCs w:val="20"/>
        </w:rPr>
        <w:t>最终的预处理数据特征参考下表：</w:t>
      </w:r>
    </w:p>
    <w:tbl>
      <w:tblPr>
        <w:tblStyle w:val="TableGrid"/>
        <w:tblW w:w="0" w:type="auto"/>
        <w:tblInd w:w="10" w:type="dxa"/>
        <w:tblLook w:val="04A0" w:firstRow="1" w:lastRow="0" w:firstColumn="1" w:lastColumn="0" w:noHBand="0" w:noVBand="1"/>
      </w:tblPr>
      <w:tblGrid>
        <w:gridCol w:w="2609"/>
        <w:gridCol w:w="2613"/>
        <w:gridCol w:w="2612"/>
        <w:gridCol w:w="2613"/>
      </w:tblGrid>
      <w:tr w:rsidR="00D745CB" w:rsidTr="005A0C4A">
        <w:tc>
          <w:tcPr>
            <w:tcW w:w="2609" w:type="dxa"/>
          </w:tcPr>
          <w:p w:rsidR="00D745CB" w:rsidRDefault="00D745CB" w:rsidP="00D745CB">
            <w:pPr>
              <w:pStyle w:val="BodyText"/>
              <w:widowControl w:val="0"/>
              <w:jc w:val="center"/>
              <w:rPr>
                <w:rFonts w:ascii="SimSun" w:eastAsia="SimSun" w:hAnsi="SimSun"/>
                <w:sz w:val="20"/>
                <w:szCs w:val="20"/>
              </w:rPr>
            </w:pPr>
            <w:r>
              <w:rPr>
                <w:rFonts w:ascii="SimSun" w:eastAsia="SimSun" w:hAnsi="SimSun"/>
                <w:sz w:val="20"/>
                <w:szCs w:val="20"/>
              </w:rPr>
              <w:t>#</w:t>
            </w:r>
          </w:p>
        </w:tc>
        <w:tc>
          <w:tcPr>
            <w:tcW w:w="2613" w:type="dxa"/>
          </w:tcPr>
          <w:p w:rsidR="00D745CB" w:rsidRDefault="00D745CB" w:rsidP="00D745CB">
            <w:pPr>
              <w:pStyle w:val="BodyText"/>
              <w:widowControl w:val="0"/>
              <w:jc w:val="center"/>
              <w:rPr>
                <w:rFonts w:ascii="SimSun" w:eastAsia="SimSun" w:hAnsi="SimSun"/>
                <w:sz w:val="20"/>
                <w:szCs w:val="20"/>
              </w:rPr>
            </w:pPr>
            <w:r>
              <w:rPr>
                <w:rFonts w:ascii="SimSun" w:eastAsia="SimSun" w:hAnsi="SimSun" w:hint="eastAsia"/>
                <w:sz w:val="20"/>
                <w:szCs w:val="20"/>
              </w:rPr>
              <w:t>Column</w:t>
            </w:r>
          </w:p>
        </w:tc>
        <w:tc>
          <w:tcPr>
            <w:tcW w:w="2612" w:type="dxa"/>
          </w:tcPr>
          <w:p w:rsidR="00D745CB" w:rsidRDefault="00D745CB" w:rsidP="00D745CB">
            <w:pPr>
              <w:pStyle w:val="BodyText"/>
              <w:widowControl w:val="0"/>
              <w:jc w:val="center"/>
              <w:rPr>
                <w:rFonts w:ascii="SimSun" w:eastAsia="SimSun" w:hAnsi="SimSun"/>
                <w:sz w:val="20"/>
                <w:szCs w:val="20"/>
              </w:rPr>
            </w:pPr>
            <w:r>
              <w:rPr>
                <w:rFonts w:ascii="SimSun" w:eastAsia="SimSun" w:hAnsi="SimSun"/>
                <w:sz w:val="20"/>
                <w:szCs w:val="20"/>
              </w:rPr>
              <w:t>Non-Null Count</w:t>
            </w:r>
          </w:p>
        </w:tc>
        <w:tc>
          <w:tcPr>
            <w:tcW w:w="2613" w:type="dxa"/>
          </w:tcPr>
          <w:p w:rsidR="00D745CB" w:rsidRDefault="00D745CB" w:rsidP="00D745CB">
            <w:pPr>
              <w:pStyle w:val="BodyText"/>
              <w:widowControl w:val="0"/>
              <w:jc w:val="center"/>
              <w:rPr>
                <w:rFonts w:ascii="SimSun" w:eastAsia="SimSun" w:hAnsi="SimSun"/>
                <w:sz w:val="20"/>
                <w:szCs w:val="20"/>
              </w:rPr>
            </w:pPr>
            <w:proofErr w:type="spellStart"/>
            <w:r>
              <w:rPr>
                <w:rFonts w:ascii="SimSun" w:eastAsia="SimSun" w:hAnsi="SimSun"/>
                <w:sz w:val="20"/>
                <w:szCs w:val="20"/>
              </w:rPr>
              <w:t>Dtype</w:t>
            </w:r>
            <w:proofErr w:type="spellEnd"/>
          </w:p>
        </w:tc>
      </w:tr>
      <w:tr w:rsidR="00D745CB" w:rsidTr="005A0C4A">
        <w:tc>
          <w:tcPr>
            <w:tcW w:w="2609" w:type="dxa"/>
          </w:tcPr>
          <w:p w:rsidR="00D745CB" w:rsidRDefault="0070718C" w:rsidP="00D745CB">
            <w:pPr>
              <w:pStyle w:val="BodyText"/>
              <w:widowControl w:val="0"/>
              <w:jc w:val="center"/>
              <w:rPr>
                <w:rFonts w:ascii="SimSun" w:eastAsia="SimSun" w:hAnsi="SimSun"/>
                <w:sz w:val="20"/>
                <w:szCs w:val="20"/>
              </w:rPr>
            </w:pPr>
            <w:r>
              <w:rPr>
                <w:rFonts w:ascii="SimSun" w:eastAsia="SimSun" w:hAnsi="SimSun"/>
                <w:sz w:val="20"/>
                <w:szCs w:val="20"/>
              </w:rPr>
              <w:t>0</w:t>
            </w:r>
          </w:p>
        </w:tc>
        <w:tc>
          <w:tcPr>
            <w:tcW w:w="2613" w:type="dxa"/>
          </w:tcPr>
          <w:p w:rsidR="00D745CB" w:rsidRDefault="0070718C" w:rsidP="00D745CB">
            <w:pPr>
              <w:pStyle w:val="BodyText"/>
              <w:widowControl w:val="0"/>
              <w:jc w:val="center"/>
              <w:rPr>
                <w:rFonts w:ascii="SimSun" w:eastAsia="SimSun" w:hAnsi="SimSun"/>
                <w:sz w:val="20"/>
                <w:szCs w:val="20"/>
              </w:rPr>
            </w:pPr>
            <w:proofErr w:type="spellStart"/>
            <w:r>
              <w:rPr>
                <w:rFonts w:ascii="SimSun" w:eastAsia="SimSun" w:hAnsi="SimSun"/>
                <w:sz w:val="20"/>
                <w:szCs w:val="20"/>
              </w:rPr>
              <w:t>status_type</w:t>
            </w:r>
            <w:proofErr w:type="spellEnd"/>
          </w:p>
        </w:tc>
        <w:tc>
          <w:tcPr>
            <w:tcW w:w="2612" w:type="dxa"/>
          </w:tcPr>
          <w:p w:rsidR="00D745CB" w:rsidRDefault="00C265E3" w:rsidP="00D745CB">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D745CB" w:rsidRDefault="00C265E3" w:rsidP="00D745CB">
            <w:pPr>
              <w:pStyle w:val="BodyText"/>
              <w:widowControl w:val="0"/>
              <w:jc w:val="center"/>
              <w:rPr>
                <w:rFonts w:ascii="SimSun" w:eastAsia="SimSun" w:hAnsi="SimSun"/>
                <w:sz w:val="20"/>
                <w:szCs w:val="20"/>
              </w:rPr>
            </w:pPr>
            <w:r>
              <w:rPr>
                <w:rFonts w:ascii="SimSun" w:eastAsia="SimSun" w:hAnsi="SimSun"/>
                <w:sz w:val="20"/>
                <w:szCs w:val="20"/>
              </w:rPr>
              <w:t>int64</w:t>
            </w:r>
          </w:p>
        </w:tc>
      </w:tr>
      <w:tr w:rsidR="00D745CB" w:rsidTr="005A0C4A">
        <w:tc>
          <w:tcPr>
            <w:tcW w:w="2609" w:type="dxa"/>
          </w:tcPr>
          <w:p w:rsidR="00D745CB" w:rsidRDefault="003B4A52" w:rsidP="00D745CB">
            <w:pPr>
              <w:pStyle w:val="BodyText"/>
              <w:widowControl w:val="0"/>
              <w:jc w:val="center"/>
              <w:rPr>
                <w:rFonts w:ascii="SimSun" w:eastAsia="SimSun" w:hAnsi="SimSun"/>
                <w:sz w:val="20"/>
                <w:szCs w:val="20"/>
              </w:rPr>
            </w:pPr>
            <w:r>
              <w:rPr>
                <w:rFonts w:ascii="SimSun" w:eastAsia="SimSun" w:hAnsi="SimSun"/>
                <w:sz w:val="20"/>
                <w:szCs w:val="20"/>
              </w:rPr>
              <w:t>1</w:t>
            </w:r>
          </w:p>
        </w:tc>
        <w:tc>
          <w:tcPr>
            <w:tcW w:w="2613" w:type="dxa"/>
          </w:tcPr>
          <w:p w:rsidR="00D745CB" w:rsidRDefault="00231153" w:rsidP="00D745CB">
            <w:pPr>
              <w:pStyle w:val="BodyText"/>
              <w:widowControl w:val="0"/>
              <w:jc w:val="center"/>
              <w:rPr>
                <w:rFonts w:ascii="SimSun" w:eastAsia="SimSun" w:hAnsi="SimSun"/>
                <w:sz w:val="20"/>
                <w:szCs w:val="20"/>
              </w:rPr>
            </w:pPr>
            <w:proofErr w:type="spellStart"/>
            <w:r>
              <w:rPr>
                <w:rFonts w:ascii="SimSun" w:eastAsia="SimSun" w:hAnsi="SimSun" w:hint="eastAsia"/>
                <w:sz w:val="20"/>
                <w:szCs w:val="20"/>
              </w:rPr>
              <w:t>num</w:t>
            </w:r>
            <w:r>
              <w:rPr>
                <w:rFonts w:ascii="SimSun" w:eastAsia="SimSun" w:hAnsi="SimSun"/>
                <w:sz w:val="20"/>
                <w:szCs w:val="20"/>
              </w:rPr>
              <w:t>_reactions</w:t>
            </w:r>
            <w:proofErr w:type="spellEnd"/>
          </w:p>
        </w:tc>
        <w:tc>
          <w:tcPr>
            <w:tcW w:w="2612" w:type="dxa"/>
          </w:tcPr>
          <w:p w:rsidR="00D745CB" w:rsidRDefault="00E42425" w:rsidP="00D745CB">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D745CB" w:rsidRDefault="00542BEA" w:rsidP="00D745CB">
            <w:pPr>
              <w:pStyle w:val="BodyText"/>
              <w:widowControl w:val="0"/>
              <w:jc w:val="center"/>
              <w:rPr>
                <w:rFonts w:ascii="SimSun" w:eastAsia="SimSun" w:hAnsi="SimSun"/>
                <w:sz w:val="20"/>
                <w:szCs w:val="20"/>
              </w:rPr>
            </w:pPr>
            <w:r>
              <w:rPr>
                <w:rFonts w:ascii="SimSun" w:eastAsia="SimSun" w:hAnsi="SimSun"/>
                <w:sz w:val="20"/>
                <w:szCs w:val="20"/>
              </w:rPr>
              <w:t>int64</w:t>
            </w:r>
          </w:p>
        </w:tc>
      </w:tr>
      <w:tr w:rsidR="00D745CB" w:rsidTr="005A0C4A">
        <w:tc>
          <w:tcPr>
            <w:tcW w:w="2609" w:type="dxa"/>
          </w:tcPr>
          <w:p w:rsidR="00D745CB" w:rsidRDefault="003B4A52" w:rsidP="00D745CB">
            <w:pPr>
              <w:pStyle w:val="BodyText"/>
              <w:widowControl w:val="0"/>
              <w:jc w:val="center"/>
              <w:rPr>
                <w:rFonts w:ascii="SimSun" w:eastAsia="SimSun" w:hAnsi="SimSun"/>
                <w:sz w:val="20"/>
                <w:szCs w:val="20"/>
              </w:rPr>
            </w:pPr>
            <w:r>
              <w:rPr>
                <w:rFonts w:ascii="SimSun" w:eastAsia="SimSun" w:hAnsi="SimSun"/>
                <w:sz w:val="20"/>
                <w:szCs w:val="20"/>
              </w:rPr>
              <w:t>2</w:t>
            </w:r>
          </w:p>
        </w:tc>
        <w:tc>
          <w:tcPr>
            <w:tcW w:w="2613" w:type="dxa"/>
          </w:tcPr>
          <w:p w:rsidR="00D745CB" w:rsidRDefault="00231153" w:rsidP="00D745CB">
            <w:pPr>
              <w:pStyle w:val="BodyText"/>
              <w:widowControl w:val="0"/>
              <w:jc w:val="center"/>
              <w:rPr>
                <w:rFonts w:ascii="SimSun" w:eastAsia="SimSun" w:hAnsi="SimSun"/>
                <w:sz w:val="20"/>
                <w:szCs w:val="20"/>
              </w:rPr>
            </w:pPr>
            <w:proofErr w:type="spellStart"/>
            <w:r>
              <w:rPr>
                <w:rFonts w:ascii="SimSun" w:eastAsia="SimSun" w:hAnsi="SimSun"/>
                <w:sz w:val="20"/>
                <w:szCs w:val="20"/>
              </w:rPr>
              <w:t>num_comments</w:t>
            </w:r>
            <w:proofErr w:type="spellEnd"/>
          </w:p>
        </w:tc>
        <w:tc>
          <w:tcPr>
            <w:tcW w:w="2612" w:type="dxa"/>
          </w:tcPr>
          <w:p w:rsidR="00D745CB" w:rsidRDefault="00E42425" w:rsidP="00D745CB">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D745CB" w:rsidRDefault="00542BEA" w:rsidP="00D745CB">
            <w:pPr>
              <w:pStyle w:val="BodyText"/>
              <w:widowControl w:val="0"/>
              <w:jc w:val="center"/>
              <w:rPr>
                <w:rFonts w:ascii="SimSun" w:eastAsia="SimSun" w:hAnsi="SimSun"/>
                <w:sz w:val="20"/>
                <w:szCs w:val="20"/>
              </w:rPr>
            </w:pPr>
            <w:r>
              <w:rPr>
                <w:rFonts w:ascii="SimSun" w:eastAsia="SimSun" w:hAnsi="SimSun"/>
                <w:sz w:val="20"/>
                <w:szCs w:val="20"/>
              </w:rPr>
              <w:t>int64</w:t>
            </w:r>
          </w:p>
        </w:tc>
      </w:tr>
      <w:tr w:rsidR="00D745CB" w:rsidTr="005A0C4A">
        <w:tc>
          <w:tcPr>
            <w:tcW w:w="2609" w:type="dxa"/>
          </w:tcPr>
          <w:p w:rsidR="00D745CB" w:rsidRDefault="003B4A52" w:rsidP="00D745CB">
            <w:pPr>
              <w:pStyle w:val="BodyText"/>
              <w:widowControl w:val="0"/>
              <w:jc w:val="center"/>
              <w:rPr>
                <w:rFonts w:ascii="SimSun" w:eastAsia="SimSun" w:hAnsi="SimSun"/>
                <w:sz w:val="20"/>
                <w:szCs w:val="20"/>
              </w:rPr>
            </w:pPr>
            <w:r>
              <w:rPr>
                <w:rFonts w:ascii="SimSun" w:eastAsia="SimSun" w:hAnsi="SimSun"/>
                <w:sz w:val="20"/>
                <w:szCs w:val="20"/>
              </w:rPr>
              <w:t>3</w:t>
            </w:r>
          </w:p>
        </w:tc>
        <w:tc>
          <w:tcPr>
            <w:tcW w:w="2613" w:type="dxa"/>
          </w:tcPr>
          <w:p w:rsidR="00D745CB" w:rsidRDefault="00231153" w:rsidP="00D745CB">
            <w:pPr>
              <w:pStyle w:val="BodyText"/>
              <w:widowControl w:val="0"/>
              <w:jc w:val="center"/>
              <w:rPr>
                <w:rFonts w:ascii="SimSun" w:eastAsia="SimSun" w:hAnsi="SimSun"/>
                <w:sz w:val="20"/>
                <w:szCs w:val="20"/>
              </w:rPr>
            </w:pPr>
            <w:proofErr w:type="spellStart"/>
            <w:r>
              <w:rPr>
                <w:rFonts w:ascii="SimSun" w:eastAsia="SimSun" w:hAnsi="SimSun"/>
                <w:sz w:val="20"/>
                <w:szCs w:val="20"/>
              </w:rPr>
              <w:t>num_shares</w:t>
            </w:r>
            <w:proofErr w:type="spellEnd"/>
          </w:p>
        </w:tc>
        <w:tc>
          <w:tcPr>
            <w:tcW w:w="2612" w:type="dxa"/>
          </w:tcPr>
          <w:p w:rsidR="00D745CB" w:rsidRDefault="00E42425" w:rsidP="00D745CB">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D745CB" w:rsidRDefault="00542BEA" w:rsidP="00D745CB">
            <w:pPr>
              <w:pStyle w:val="BodyText"/>
              <w:widowControl w:val="0"/>
              <w:jc w:val="center"/>
              <w:rPr>
                <w:rFonts w:ascii="SimSun" w:eastAsia="SimSun" w:hAnsi="SimSun"/>
                <w:sz w:val="20"/>
                <w:szCs w:val="20"/>
              </w:rPr>
            </w:pPr>
            <w:r>
              <w:rPr>
                <w:rFonts w:ascii="SimSun" w:eastAsia="SimSun" w:hAnsi="SimSun"/>
                <w:sz w:val="20"/>
                <w:szCs w:val="20"/>
              </w:rPr>
              <w:t>int64</w:t>
            </w:r>
          </w:p>
        </w:tc>
      </w:tr>
      <w:tr w:rsidR="00D745CB" w:rsidTr="005A0C4A">
        <w:tc>
          <w:tcPr>
            <w:tcW w:w="2609" w:type="dxa"/>
          </w:tcPr>
          <w:p w:rsidR="00D745CB" w:rsidRDefault="003B4A52" w:rsidP="00D745CB">
            <w:pPr>
              <w:pStyle w:val="BodyText"/>
              <w:widowControl w:val="0"/>
              <w:jc w:val="center"/>
              <w:rPr>
                <w:rFonts w:ascii="SimSun" w:eastAsia="SimSun" w:hAnsi="SimSun"/>
                <w:sz w:val="20"/>
                <w:szCs w:val="20"/>
              </w:rPr>
            </w:pPr>
            <w:r>
              <w:rPr>
                <w:rFonts w:ascii="SimSun" w:eastAsia="SimSun" w:hAnsi="SimSun"/>
                <w:sz w:val="20"/>
                <w:szCs w:val="20"/>
              </w:rPr>
              <w:t>4</w:t>
            </w:r>
          </w:p>
        </w:tc>
        <w:tc>
          <w:tcPr>
            <w:tcW w:w="2613" w:type="dxa"/>
          </w:tcPr>
          <w:p w:rsidR="00D745CB" w:rsidRDefault="0001204F" w:rsidP="00D745CB">
            <w:pPr>
              <w:pStyle w:val="BodyText"/>
              <w:widowControl w:val="0"/>
              <w:jc w:val="center"/>
              <w:rPr>
                <w:rFonts w:ascii="SimSun" w:eastAsia="SimSun" w:hAnsi="SimSun"/>
                <w:sz w:val="20"/>
                <w:szCs w:val="20"/>
              </w:rPr>
            </w:pPr>
            <w:proofErr w:type="spellStart"/>
            <w:r>
              <w:rPr>
                <w:rFonts w:ascii="SimSun" w:eastAsia="SimSun" w:hAnsi="SimSun"/>
                <w:sz w:val="20"/>
                <w:szCs w:val="20"/>
              </w:rPr>
              <w:t>num_likes</w:t>
            </w:r>
            <w:proofErr w:type="spellEnd"/>
          </w:p>
        </w:tc>
        <w:tc>
          <w:tcPr>
            <w:tcW w:w="2612" w:type="dxa"/>
          </w:tcPr>
          <w:p w:rsidR="00D745CB" w:rsidRDefault="00E42425" w:rsidP="00D745CB">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D745CB" w:rsidRDefault="00542BEA" w:rsidP="00D745CB">
            <w:pPr>
              <w:pStyle w:val="BodyText"/>
              <w:widowControl w:val="0"/>
              <w:jc w:val="center"/>
              <w:rPr>
                <w:rFonts w:ascii="SimSun" w:eastAsia="SimSun" w:hAnsi="SimSun"/>
                <w:sz w:val="20"/>
                <w:szCs w:val="20"/>
              </w:rPr>
            </w:pPr>
            <w:r>
              <w:rPr>
                <w:rFonts w:ascii="SimSun" w:eastAsia="SimSun" w:hAnsi="SimSun"/>
                <w:sz w:val="20"/>
                <w:szCs w:val="20"/>
              </w:rPr>
              <w:t>int64</w:t>
            </w:r>
          </w:p>
        </w:tc>
      </w:tr>
      <w:tr w:rsidR="00D745CB" w:rsidTr="005A0C4A">
        <w:tc>
          <w:tcPr>
            <w:tcW w:w="2609" w:type="dxa"/>
          </w:tcPr>
          <w:p w:rsidR="00D745CB" w:rsidRDefault="003B4A52" w:rsidP="00D745CB">
            <w:pPr>
              <w:pStyle w:val="BodyText"/>
              <w:widowControl w:val="0"/>
              <w:jc w:val="center"/>
              <w:rPr>
                <w:rFonts w:ascii="SimSun" w:eastAsia="SimSun" w:hAnsi="SimSun"/>
                <w:sz w:val="20"/>
                <w:szCs w:val="20"/>
              </w:rPr>
            </w:pPr>
            <w:r>
              <w:rPr>
                <w:rFonts w:ascii="SimSun" w:eastAsia="SimSun" w:hAnsi="SimSun"/>
                <w:sz w:val="20"/>
                <w:szCs w:val="20"/>
              </w:rPr>
              <w:t>5</w:t>
            </w:r>
          </w:p>
        </w:tc>
        <w:tc>
          <w:tcPr>
            <w:tcW w:w="2613" w:type="dxa"/>
          </w:tcPr>
          <w:p w:rsidR="00D745CB" w:rsidRDefault="0001204F" w:rsidP="00D745CB">
            <w:pPr>
              <w:pStyle w:val="BodyText"/>
              <w:widowControl w:val="0"/>
              <w:jc w:val="center"/>
              <w:rPr>
                <w:rFonts w:ascii="SimSun" w:eastAsia="SimSun" w:hAnsi="SimSun"/>
                <w:sz w:val="20"/>
                <w:szCs w:val="20"/>
              </w:rPr>
            </w:pPr>
            <w:proofErr w:type="spellStart"/>
            <w:r>
              <w:rPr>
                <w:rFonts w:ascii="SimSun" w:eastAsia="SimSun" w:hAnsi="SimSun"/>
                <w:sz w:val="20"/>
                <w:szCs w:val="20"/>
              </w:rPr>
              <w:t>num_loves</w:t>
            </w:r>
            <w:proofErr w:type="spellEnd"/>
          </w:p>
        </w:tc>
        <w:tc>
          <w:tcPr>
            <w:tcW w:w="2612" w:type="dxa"/>
          </w:tcPr>
          <w:p w:rsidR="00D745CB" w:rsidRDefault="00E42425" w:rsidP="00D745CB">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D745CB" w:rsidRDefault="00542BEA" w:rsidP="00D745CB">
            <w:pPr>
              <w:pStyle w:val="BodyText"/>
              <w:widowControl w:val="0"/>
              <w:jc w:val="center"/>
              <w:rPr>
                <w:rFonts w:ascii="SimSun" w:eastAsia="SimSun" w:hAnsi="SimSun"/>
                <w:sz w:val="20"/>
                <w:szCs w:val="20"/>
              </w:rPr>
            </w:pPr>
            <w:r>
              <w:rPr>
                <w:rFonts w:ascii="SimSun" w:eastAsia="SimSun" w:hAnsi="SimSun"/>
                <w:sz w:val="20"/>
                <w:szCs w:val="20"/>
              </w:rPr>
              <w:t>int64</w:t>
            </w:r>
          </w:p>
        </w:tc>
      </w:tr>
      <w:tr w:rsidR="00D745CB" w:rsidTr="005A0C4A">
        <w:tc>
          <w:tcPr>
            <w:tcW w:w="2609" w:type="dxa"/>
          </w:tcPr>
          <w:p w:rsidR="00D745CB" w:rsidRDefault="003B4A52" w:rsidP="00D745CB">
            <w:pPr>
              <w:pStyle w:val="BodyText"/>
              <w:widowControl w:val="0"/>
              <w:jc w:val="center"/>
              <w:rPr>
                <w:rFonts w:ascii="SimSun" w:eastAsia="SimSun" w:hAnsi="SimSun"/>
                <w:sz w:val="20"/>
                <w:szCs w:val="20"/>
              </w:rPr>
            </w:pPr>
            <w:r>
              <w:rPr>
                <w:rFonts w:ascii="SimSun" w:eastAsia="SimSun" w:hAnsi="SimSun"/>
                <w:sz w:val="20"/>
                <w:szCs w:val="20"/>
              </w:rPr>
              <w:t>6</w:t>
            </w:r>
          </w:p>
        </w:tc>
        <w:tc>
          <w:tcPr>
            <w:tcW w:w="2613" w:type="dxa"/>
          </w:tcPr>
          <w:p w:rsidR="00D745CB" w:rsidRDefault="0001204F" w:rsidP="00D745CB">
            <w:pPr>
              <w:pStyle w:val="BodyText"/>
              <w:widowControl w:val="0"/>
              <w:jc w:val="center"/>
              <w:rPr>
                <w:rFonts w:ascii="SimSun" w:eastAsia="SimSun" w:hAnsi="SimSun"/>
                <w:sz w:val="20"/>
                <w:szCs w:val="20"/>
              </w:rPr>
            </w:pPr>
            <w:proofErr w:type="spellStart"/>
            <w:r>
              <w:rPr>
                <w:rFonts w:ascii="SimSun" w:eastAsia="SimSun" w:hAnsi="SimSun"/>
                <w:sz w:val="20"/>
                <w:szCs w:val="20"/>
              </w:rPr>
              <w:t>num_wows</w:t>
            </w:r>
            <w:proofErr w:type="spellEnd"/>
          </w:p>
        </w:tc>
        <w:tc>
          <w:tcPr>
            <w:tcW w:w="2612" w:type="dxa"/>
          </w:tcPr>
          <w:p w:rsidR="00D745CB" w:rsidRDefault="00E42425" w:rsidP="00D745CB">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D745CB" w:rsidRDefault="00542BEA" w:rsidP="00D745CB">
            <w:pPr>
              <w:pStyle w:val="BodyText"/>
              <w:widowControl w:val="0"/>
              <w:jc w:val="center"/>
              <w:rPr>
                <w:rFonts w:ascii="SimSun" w:eastAsia="SimSun" w:hAnsi="SimSun"/>
                <w:sz w:val="20"/>
                <w:szCs w:val="20"/>
              </w:rPr>
            </w:pPr>
            <w:r>
              <w:rPr>
                <w:rFonts w:ascii="SimSun" w:eastAsia="SimSun" w:hAnsi="SimSun"/>
                <w:sz w:val="20"/>
                <w:szCs w:val="20"/>
              </w:rPr>
              <w:t>int64</w:t>
            </w:r>
          </w:p>
        </w:tc>
      </w:tr>
      <w:tr w:rsidR="00F74CC7" w:rsidTr="005A0C4A">
        <w:tc>
          <w:tcPr>
            <w:tcW w:w="2609"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7</w:t>
            </w:r>
          </w:p>
        </w:tc>
        <w:tc>
          <w:tcPr>
            <w:tcW w:w="2613" w:type="dxa"/>
          </w:tcPr>
          <w:p w:rsidR="00F74CC7" w:rsidRDefault="00264FB1" w:rsidP="005F4F6D">
            <w:pPr>
              <w:pStyle w:val="BodyText"/>
              <w:widowControl w:val="0"/>
              <w:jc w:val="center"/>
              <w:rPr>
                <w:rFonts w:ascii="SimSun" w:eastAsia="SimSun" w:hAnsi="SimSun"/>
                <w:sz w:val="20"/>
                <w:szCs w:val="20"/>
              </w:rPr>
            </w:pPr>
            <w:proofErr w:type="spellStart"/>
            <w:r>
              <w:rPr>
                <w:rFonts w:ascii="SimSun" w:eastAsia="SimSun" w:hAnsi="SimSun"/>
                <w:sz w:val="20"/>
                <w:szCs w:val="20"/>
              </w:rPr>
              <w:t>num_hahas</w:t>
            </w:r>
            <w:proofErr w:type="spellEnd"/>
          </w:p>
        </w:tc>
        <w:tc>
          <w:tcPr>
            <w:tcW w:w="2612"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int64</w:t>
            </w:r>
          </w:p>
        </w:tc>
      </w:tr>
      <w:tr w:rsidR="00F74CC7" w:rsidTr="005A0C4A">
        <w:tc>
          <w:tcPr>
            <w:tcW w:w="2609"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8</w:t>
            </w:r>
          </w:p>
        </w:tc>
        <w:tc>
          <w:tcPr>
            <w:tcW w:w="2613" w:type="dxa"/>
          </w:tcPr>
          <w:p w:rsidR="00F74CC7" w:rsidRDefault="001621D0" w:rsidP="005F4F6D">
            <w:pPr>
              <w:pStyle w:val="BodyText"/>
              <w:widowControl w:val="0"/>
              <w:jc w:val="center"/>
              <w:rPr>
                <w:rFonts w:ascii="SimSun" w:eastAsia="SimSun" w:hAnsi="SimSun"/>
                <w:sz w:val="20"/>
                <w:szCs w:val="20"/>
              </w:rPr>
            </w:pPr>
            <w:proofErr w:type="spellStart"/>
            <w:r>
              <w:rPr>
                <w:rFonts w:ascii="SimSun" w:eastAsia="SimSun" w:hAnsi="SimSun"/>
                <w:sz w:val="20"/>
                <w:szCs w:val="20"/>
              </w:rPr>
              <w:t>num_sads</w:t>
            </w:r>
            <w:proofErr w:type="spellEnd"/>
          </w:p>
        </w:tc>
        <w:tc>
          <w:tcPr>
            <w:tcW w:w="2612"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int64</w:t>
            </w:r>
          </w:p>
        </w:tc>
      </w:tr>
      <w:tr w:rsidR="00F74CC7" w:rsidTr="005A0C4A">
        <w:tc>
          <w:tcPr>
            <w:tcW w:w="2609"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9</w:t>
            </w:r>
          </w:p>
        </w:tc>
        <w:tc>
          <w:tcPr>
            <w:tcW w:w="2613" w:type="dxa"/>
          </w:tcPr>
          <w:p w:rsidR="00F74CC7" w:rsidRDefault="00F74CC7" w:rsidP="005F4F6D">
            <w:pPr>
              <w:pStyle w:val="BodyText"/>
              <w:widowControl w:val="0"/>
              <w:jc w:val="center"/>
              <w:rPr>
                <w:rFonts w:ascii="SimSun" w:eastAsia="SimSun" w:hAnsi="SimSun"/>
                <w:sz w:val="20"/>
                <w:szCs w:val="20"/>
              </w:rPr>
            </w:pPr>
            <w:proofErr w:type="spellStart"/>
            <w:r>
              <w:rPr>
                <w:rFonts w:ascii="SimSun" w:eastAsia="SimSun" w:hAnsi="SimSun"/>
                <w:sz w:val="20"/>
                <w:szCs w:val="20"/>
              </w:rPr>
              <w:t>num_</w:t>
            </w:r>
            <w:r w:rsidR="00E444C1">
              <w:rPr>
                <w:rFonts w:ascii="SimSun" w:eastAsia="SimSun" w:hAnsi="SimSun"/>
                <w:sz w:val="20"/>
                <w:szCs w:val="20"/>
              </w:rPr>
              <w:t>angrys</w:t>
            </w:r>
            <w:proofErr w:type="spellEnd"/>
          </w:p>
        </w:tc>
        <w:tc>
          <w:tcPr>
            <w:tcW w:w="2612"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int64</w:t>
            </w:r>
          </w:p>
        </w:tc>
      </w:tr>
      <w:tr w:rsidR="00F74CC7" w:rsidTr="005A0C4A">
        <w:tc>
          <w:tcPr>
            <w:tcW w:w="2609"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10</w:t>
            </w:r>
          </w:p>
        </w:tc>
        <w:tc>
          <w:tcPr>
            <w:tcW w:w="2613" w:type="dxa"/>
          </w:tcPr>
          <w:p w:rsidR="00F74CC7" w:rsidRDefault="00DC33B2" w:rsidP="005F4F6D">
            <w:pPr>
              <w:pStyle w:val="BodyText"/>
              <w:widowControl w:val="0"/>
              <w:jc w:val="center"/>
              <w:rPr>
                <w:rFonts w:ascii="SimSun" w:eastAsia="SimSun" w:hAnsi="SimSun"/>
                <w:sz w:val="20"/>
                <w:szCs w:val="20"/>
              </w:rPr>
            </w:pPr>
            <w:proofErr w:type="spellStart"/>
            <w:r>
              <w:rPr>
                <w:rFonts w:ascii="SimSun" w:eastAsia="SimSun" w:hAnsi="SimSun"/>
                <w:sz w:val="20"/>
                <w:szCs w:val="20"/>
              </w:rPr>
              <w:t>final_time</w:t>
            </w:r>
            <w:proofErr w:type="spellEnd"/>
          </w:p>
        </w:tc>
        <w:tc>
          <w:tcPr>
            <w:tcW w:w="2612"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F74CC7" w:rsidRDefault="003C0531" w:rsidP="005F4F6D">
            <w:pPr>
              <w:pStyle w:val="BodyText"/>
              <w:widowControl w:val="0"/>
              <w:jc w:val="center"/>
              <w:rPr>
                <w:rFonts w:ascii="SimSun" w:eastAsia="SimSun" w:hAnsi="SimSun"/>
                <w:sz w:val="20"/>
                <w:szCs w:val="20"/>
              </w:rPr>
            </w:pPr>
            <w:r>
              <w:rPr>
                <w:rFonts w:ascii="SimSun" w:eastAsia="SimSun" w:hAnsi="SimSun"/>
                <w:sz w:val="20"/>
                <w:szCs w:val="20"/>
              </w:rPr>
              <w:t>float64</w:t>
            </w:r>
          </w:p>
        </w:tc>
      </w:tr>
      <w:tr w:rsidR="00F74CC7" w:rsidTr="005A0C4A">
        <w:tc>
          <w:tcPr>
            <w:tcW w:w="2609"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11</w:t>
            </w:r>
          </w:p>
        </w:tc>
        <w:tc>
          <w:tcPr>
            <w:tcW w:w="2613" w:type="dxa"/>
          </w:tcPr>
          <w:p w:rsidR="00F74CC7" w:rsidRDefault="00967268" w:rsidP="005F4F6D">
            <w:pPr>
              <w:pStyle w:val="BodyText"/>
              <w:widowControl w:val="0"/>
              <w:jc w:val="center"/>
              <w:rPr>
                <w:rFonts w:ascii="SimSun" w:eastAsia="SimSun" w:hAnsi="SimSun"/>
                <w:sz w:val="20"/>
                <w:szCs w:val="20"/>
              </w:rPr>
            </w:pPr>
            <w:proofErr w:type="spellStart"/>
            <w:r>
              <w:rPr>
                <w:rFonts w:ascii="SimSun" w:eastAsia="SimSun" w:hAnsi="SimSun"/>
                <w:sz w:val="20"/>
                <w:szCs w:val="20"/>
              </w:rPr>
              <w:t>new_reaction_count</w:t>
            </w:r>
            <w:proofErr w:type="spellEnd"/>
          </w:p>
        </w:tc>
        <w:tc>
          <w:tcPr>
            <w:tcW w:w="2612"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int64</w:t>
            </w:r>
          </w:p>
        </w:tc>
      </w:tr>
      <w:tr w:rsidR="00F74CC7" w:rsidTr="005A0C4A">
        <w:tc>
          <w:tcPr>
            <w:tcW w:w="2609"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12</w:t>
            </w:r>
          </w:p>
        </w:tc>
        <w:tc>
          <w:tcPr>
            <w:tcW w:w="2613" w:type="dxa"/>
          </w:tcPr>
          <w:p w:rsidR="00F74CC7" w:rsidRDefault="007A66C6" w:rsidP="005F4F6D">
            <w:pPr>
              <w:pStyle w:val="BodyText"/>
              <w:widowControl w:val="0"/>
              <w:jc w:val="center"/>
              <w:rPr>
                <w:rFonts w:ascii="SimSun" w:eastAsia="SimSun" w:hAnsi="SimSun"/>
                <w:sz w:val="20"/>
                <w:szCs w:val="20"/>
              </w:rPr>
            </w:pPr>
            <w:proofErr w:type="spellStart"/>
            <w:r>
              <w:rPr>
                <w:rFonts w:ascii="SimSun" w:eastAsia="SimSun" w:hAnsi="SimSun"/>
                <w:sz w:val="20"/>
                <w:szCs w:val="20"/>
              </w:rPr>
              <w:t>positive_reactions</w:t>
            </w:r>
            <w:proofErr w:type="spellEnd"/>
          </w:p>
        </w:tc>
        <w:tc>
          <w:tcPr>
            <w:tcW w:w="2612"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int64</w:t>
            </w:r>
          </w:p>
        </w:tc>
      </w:tr>
      <w:tr w:rsidR="00F74CC7" w:rsidTr="005A0C4A">
        <w:tc>
          <w:tcPr>
            <w:tcW w:w="2609"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13</w:t>
            </w:r>
          </w:p>
        </w:tc>
        <w:tc>
          <w:tcPr>
            <w:tcW w:w="2613" w:type="dxa"/>
          </w:tcPr>
          <w:p w:rsidR="00F74CC7" w:rsidRDefault="00B80A88" w:rsidP="005F4F6D">
            <w:pPr>
              <w:pStyle w:val="BodyText"/>
              <w:widowControl w:val="0"/>
              <w:jc w:val="center"/>
              <w:rPr>
                <w:rFonts w:ascii="SimSun" w:eastAsia="SimSun" w:hAnsi="SimSun"/>
                <w:sz w:val="20"/>
                <w:szCs w:val="20"/>
              </w:rPr>
            </w:pPr>
            <w:proofErr w:type="spellStart"/>
            <w:r>
              <w:rPr>
                <w:rFonts w:ascii="SimSun" w:eastAsia="SimSun" w:hAnsi="SimSun"/>
                <w:sz w:val="20"/>
                <w:szCs w:val="20"/>
              </w:rPr>
              <w:t>negative_reactions</w:t>
            </w:r>
            <w:proofErr w:type="spellEnd"/>
          </w:p>
        </w:tc>
        <w:tc>
          <w:tcPr>
            <w:tcW w:w="2612"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F74CC7" w:rsidRDefault="00F74CC7" w:rsidP="005F4F6D">
            <w:pPr>
              <w:pStyle w:val="BodyText"/>
              <w:widowControl w:val="0"/>
              <w:jc w:val="center"/>
              <w:rPr>
                <w:rFonts w:ascii="SimSun" w:eastAsia="SimSun" w:hAnsi="SimSun"/>
                <w:sz w:val="20"/>
                <w:szCs w:val="20"/>
              </w:rPr>
            </w:pPr>
            <w:r>
              <w:rPr>
                <w:rFonts w:ascii="SimSun" w:eastAsia="SimSun" w:hAnsi="SimSun"/>
                <w:sz w:val="20"/>
                <w:szCs w:val="20"/>
              </w:rPr>
              <w:t>int64</w:t>
            </w:r>
          </w:p>
        </w:tc>
      </w:tr>
      <w:tr w:rsidR="005A0C4A" w:rsidTr="005A0C4A">
        <w:tc>
          <w:tcPr>
            <w:tcW w:w="2609" w:type="dxa"/>
          </w:tcPr>
          <w:p w:rsidR="005A0C4A" w:rsidRDefault="005A0C4A" w:rsidP="005F4F6D">
            <w:pPr>
              <w:pStyle w:val="BodyText"/>
              <w:widowControl w:val="0"/>
              <w:jc w:val="center"/>
              <w:rPr>
                <w:rFonts w:ascii="SimSun" w:eastAsia="SimSun" w:hAnsi="SimSun"/>
                <w:sz w:val="20"/>
                <w:szCs w:val="20"/>
              </w:rPr>
            </w:pPr>
            <w:r>
              <w:rPr>
                <w:rFonts w:ascii="SimSun" w:eastAsia="SimSun" w:hAnsi="SimSun"/>
                <w:sz w:val="20"/>
                <w:szCs w:val="20"/>
              </w:rPr>
              <w:t>14</w:t>
            </w:r>
          </w:p>
        </w:tc>
        <w:tc>
          <w:tcPr>
            <w:tcW w:w="2613" w:type="dxa"/>
          </w:tcPr>
          <w:p w:rsidR="005A0C4A" w:rsidRDefault="00CA5390" w:rsidP="005F4F6D">
            <w:pPr>
              <w:pStyle w:val="BodyText"/>
              <w:widowControl w:val="0"/>
              <w:jc w:val="center"/>
              <w:rPr>
                <w:rFonts w:ascii="SimSun" w:eastAsia="SimSun" w:hAnsi="SimSun"/>
                <w:sz w:val="20"/>
                <w:szCs w:val="20"/>
              </w:rPr>
            </w:pPr>
            <w:r>
              <w:rPr>
                <w:rFonts w:ascii="SimSun" w:eastAsia="SimSun" w:hAnsi="SimSun"/>
                <w:sz w:val="20"/>
                <w:szCs w:val="20"/>
              </w:rPr>
              <w:t>interest</w:t>
            </w:r>
          </w:p>
        </w:tc>
        <w:tc>
          <w:tcPr>
            <w:tcW w:w="2612" w:type="dxa"/>
          </w:tcPr>
          <w:p w:rsidR="005A0C4A" w:rsidRDefault="005A0C4A" w:rsidP="005F4F6D">
            <w:pPr>
              <w:pStyle w:val="BodyText"/>
              <w:widowControl w:val="0"/>
              <w:jc w:val="center"/>
              <w:rPr>
                <w:rFonts w:ascii="SimSun" w:eastAsia="SimSun" w:hAnsi="SimSun"/>
                <w:sz w:val="20"/>
                <w:szCs w:val="20"/>
              </w:rPr>
            </w:pPr>
            <w:r>
              <w:rPr>
                <w:rFonts w:ascii="SimSun" w:eastAsia="SimSun" w:hAnsi="SimSun"/>
                <w:sz w:val="20"/>
                <w:szCs w:val="20"/>
              </w:rPr>
              <w:t>7050 non-</w:t>
            </w:r>
            <w:proofErr w:type="gramStart"/>
            <w:r>
              <w:rPr>
                <w:rFonts w:ascii="SimSun" w:eastAsia="SimSun" w:hAnsi="SimSun"/>
                <w:sz w:val="20"/>
                <w:szCs w:val="20"/>
              </w:rPr>
              <w:t>null</w:t>
            </w:r>
            <w:proofErr w:type="gramEnd"/>
          </w:p>
        </w:tc>
        <w:tc>
          <w:tcPr>
            <w:tcW w:w="2613" w:type="dxa"/>
          </w:tcPr>
          <w:p w:rsidR="005A0C4A" w:rsidRDefault="003F28A3" w:rsidP="002E5323">
            <w:pPr>
              <w:pStyle w:val="BodyText"/>
              <w:keepNext/>
              <w:widowControl w:val="0"/>
              <w:jc w:val="center"/>
              <w:rPr>
                <w:rFonts w:ascii="SimSun" w:eastAsia="SimSun" w:hAnsi="SimSun"/>
                <w:sz w:val="20"/>
                <w:szCs w:val="20"/>
              </w:rPr>
            </w:pPr>
            <w:r>
              <w:rPr>
                <w:rFonts w:ascii="SimSun" w:eastAsia="SimSun" w:hAnsi="SimSun"/>
                <w:sz w:val="20"/>
                <w:szCs w:val="20"/>
              </w:rPr>
              <w:t>float64</w:t>
            </w:r>
          </w:p>
        </w:tc>
      </w:tr>
    </w:tbl>
    <w:p w:rsidR="00684F65" w:rsidRPr="002E5323" w:rsidRDefault="002E5323" w:rsidP="002E5323">
      <w:pPr>
        <w:pStyle w:val="Caption"/>
        <w:jc w:val="center"/>
        <w:rPr>
          <w:rFonts w:ascii="SimSun" w:eastAsia="SimSun" w:hAnsi="SimSun"/>
          <w:sz w:val="18"/>
          <w:szCs w:val="18"/>
        </w:rPr>
      </w:pPr>
      <w:r w:rsidRPr="002E5323">
        <w:rPr>
          <w:rFonts w:hint="eastAsia"/>
          <w:sz w:val="18"/>
          <w:szCs w:val="18"/>
        </w:rPr>
        <w:t xml:space="preserve">表 </w:t>
      </w:r>
      <w:r w:rsidRPr="002E5323">
        <w:rPr>
          <w:sz w:val="18"/>
          <w:szCs w:val="18"/>
        </w:rPr>
        <w:fldChar w:fldCharType="begin"/>
      </w:r>
      <w:r w:rsidRPr="002E5323">
        <w:rPr>
          <w:sz w:val="18"/>
          <w:szCs w:val="18"/>
        </w:rPr>
        <w:instrText xml:space="preserve"> </w:instrText>
      </w:r>
      <w:r w:rsidRPr="002E5323">
        <w:rPr>
          <w:rFonts w:hint="eastAsia"/>
          <w:sz w:val="18"/>
          <w:szCs w:val="18"/>
        </w:rPr>
        <w:instrText>SEQ 表 \* ARABIC</w:instrText>
      </w:r>
      <w:r w:rsidRPr="002E5323">
        <w:rPr>
          <w:sz w:val="18"/>
          <w:szCs w:val="18"/>
        </w:rPr>
        <w:instrText xml:space="preserve"> </w:instrText>
      </w:r>
      <w:r w:rsidRPr="002E5323">
        <w:rPr>
          <w:sz w:val="18"/>
          <w:szCs w:val="18"/>
        </w:rPr>
        <w:fldChar w:fldCharType="separate"/>
      </w:r>
      <w:r w:rsidRPr="002E5323">
        <w:rPr>
          <w:noProof/>
          <w:sz w:val="18"/>
          <w:szCs w:val="18"/>
        </w:rPr>
        <w:t>3</w:t>
      </w:r>
      <w:r w:rsidRPr="002E5323">
        <w:rPr>
          <w:sz w:val="18"/>
          <w:szCs w:val="18"/>
        </w:rPr>
        <w:fldChar w:fldCharType="end"/>
      </w:r>
      <w:r w:rsidRPr="002E5323">
        <w:rPr>
          <w:sz w:val="18"/>
          <w:szCs w:val="18"/>
        </w:rPr>
        <w:t xml:space="preserve"> </w:t>
      </w:r>
      <w:r w:rsidRPr="002E5323">
        <w:rPr>
          <w:rFonts w:ascii="SimSun" w:eastAsia="SimSun" w:hAnsi="SimSun" w:cs="SimSun" w:hint="eastAsia"/>
          <w:sz w:val="18"/>
          <w:szCs w:val="18"/>
        </w:rPr>
        <w:t>处理后数据特征</w:t>
      </w:r>
    </w:p>
    <w:p w:rsidR="0012097E" w:rsidRPr="000733C1" w:rsidRDefault="006B29C9" w:rsidP="00745490">
      <w:pPr>
        <w:widowControl w:val="0"/>
        <w:numPr>
          <w:ilvl w:val="0"/>
          <w:numId w:val="10"/>
        </w:numPr>
        <w:tabs>
          <w:tab w:val="left" w:pos="216"/>
        </w:tabs>
        <w:spacing w:before="160" w:after="80"/>
        <w:jc w:val="center"/>
        <w:outlineLvl w:val="0"/>
        <w:rPr>
          <w:b/>
          <w:bCs/>
          <w:smallCaps/>
          <w:noProof/>
          <w:sz w:val="21"/>
          <w:szCs w:val="21"/>
        </w:rPr>
      </w:pPr>
      <w:r w:rsidRPr="000733C1">
        <w:rPr>
          <w:rFonts w:ascii="SimSun" w:eastAsia="SimSun" w:hAnsi="SimSun" w:cs="SimSun" w:hint="eastAsia"/>
          <w:b/>
          <w:bCs/>
          <w:smallCaps/>
          <w:noProof/>
          <w:sz w:val="21"/>
          <w:szCs w:val="21"/>
        </w:rPr>
        <w:t>数据特征可视化</w:t>
      </w:r>
    </w:p>
    <w:p w:rsidR="00102778" w:rsidRDefault="00102778" w:rsidP="00102778">
      <w:pPr>
        <w:pStyle w:val="BodyText"/>
        <w:widowControl w:val="0"/>
        <w:ind w:firstLine="360"/>
        <w:rPr>
          <w:rFonts w:ascii="SimSun" w:eastAsia="SimSun" w:hAnsi="SimSun"/>
          <w:sz w:val="20"/>
          <w:szCs w:val="20"/>
        </w:rPr>
      </w:pPr>
      <w:r>
        <w:rPr>
          <w:rFonts w:ascii="SimSun" w:eastAsia="SimSun" w:hAnsi="SimSun" w:hint="eastAsia"/>
          <w:sz w:val="20"/>
          <w:szCs w:val="20"/>
        </w:rPr>
        <w:t>根据</w:t>
      </w:r>
      <w:r w:rsidR="003107D5">
        <w:rPr>
          <w:rFonts w:ascii="SimSun" w:eastAsia="SimSun" w:hAnsi="SimSun" w:hint="eastAsia"/>
          <w:sz w:val="20"/>
          <w:szCs w:val="20"/>
        </w:rPr>
        <w:t>处理得到的数据，在这里展示数据的分布情况。</w:t>
      </w:r>
      <w:r w:rsidR="00B15081">
        <w:rPr>
          <w:rFonts w:ascii="SimSun" w:eastAsia="SimSun" w:hAnsi="SimSun" w:hint="eastAsia"/>
          <w:sz w:val="20"/>
          <w:szCs w:val="20"/>
        </w:rPr>
        <w:t>具体如下：</w:t>
      </w:r>
    </w:p>
    <w:p w:rsidR="007B5C0D" w:rsidRDefault="005A2220" w:rsidP="005A2220">
      <w:pPr>
        <w:spacing w:before="100" w:after="100" w:line="276" w:lineRule="auto"/>
        <w:ind w:left="420"/>
        <w:jc w:val="both"/>
        <w:rPr>
          <w:rFonts w:eastAsia="SimSun"/>
          <w:sz w:val="21"/>
          <w:szCs w:val="20"/>
        </w:rPr>
      </w:pPr>
      <w:r w:rsidRPr="005A2220">
        <w:rPr>
          <w:rFonts w:eastAsia="SimSun"/>
          <w:noProof/>
          <w:sz w:val="21"/>
          <w:szCs w:val="20"/>
        </w:rPr>
        <w:drawing>
          <wp:inline distT="0" distB="0" distL="0" distR="0" wp14:anchorId="7D4879E6" wp14:editId="1EE06BEB">
            <wp:extent cx="2765019" cy="996696"/>
            <wp:effectExtent l="0" t="0" r="3810" b="0"/>
            <wp:docPr id="99603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36578" name=""/>
                    <pic:cNvPicPr/>
                  </pic:nvPicPr>
                  <pic:blipFill>
                    <a:blip r:embed="rId11"/>
                    <a:stretch>
                      <a:fillRect/>
                    </a:stretch>
                  </pic:blipFill>
                  <pic:spPr>
                    <a:xfrm>
                      <a:off x="0" y="0"/>
                      <a:ext cx="2765019" cy="996696"/>
                    </a:xfrm>
                    <a:prstGeom prst="rect">
                      <a:avLst/>
                    </a:prstGeom>
                  </pic:spPr>
                </pic:pic>
              </a:graphicData>
            </a:graphic>
          </wp:inline>
        </w:drawing>
      </w:r>
      <w:r w:rsidR="0001062C" w:rsidRPr="0001062C">
        <w:rPr>
          <w:rFonts w:eastAsia="SimSun"/>
          <w:noProof/>
          <w:sz w:val="21"/>
          <w:szCs w:val="20"/>
        </w:rPr>
        <w:drawing>
          <wp:inline distT="0" distB="0" distL="0" distR="0" wp14:anchorId="70BB64DA" wp14:editId="1A71FCA0">
            <wp:extent cx="2781978" cy="996696"/>
            <wp:effectExtent l="0" t="0" r="0" b="0"/>
            <wp:docPr id="189649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90552" name=""/>
                    <pic:cNvPicPr/>
                  </pic:nvPicPr>
                  <pic:blipFill>
                    <a:blip r:embed="rId12"/>
                    <a:stretch>
                      <a:fillRect/>
                    </a:stretch>
                  </pic:blipFill>
                  <pic:spPr>
                    <a:xfrm>
                      <a:off x="0" y="0"/>
                      <a:ext cx="2781978" cy="996696"/>
                    </a:xfrm>
                    <a:prstGeom prst="rect">
                      <a:avLst/>
                    </a:prstGeom>
                  </pic:spPr>
                </pic:pic>
              </a:graphicData>
            </a:graphic>
          </wp:inline>
        </w:drawing>
      </w:r>
      <w:r w:rsidR="00272A59" w:rsidRPr="00272A59">
        <w:rPr>
          <w:rFonts w:eastAsia="SimSun"/>
          <w:noProof/>
          <w:sz w:val="21"/>
          <w:szCs w:val="20"/>
        </w:rPr>
        <w:drawing>
          <wp:inline distT="0" distB="0" distL="0" distR="0" wp14:anchorId="20EAEAF7" wp14:editId="24E18DD7">
            <wp:extent cx="2765019" cy="996696"/>
            <wp:effectExtent l="0" t="0" r="3810" b="0"/>
            <wp:docPr id="35781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19045" name=""/>
                    <pic:cNvPicPr/>
                  </pic:nvPicPr>
                  <pic:blipFill>
                    <a:blip r:embed="rId13"/>
                    <a:stretch>
                      <a:fillRect/>
                    </a:stretch>
                  </pic:blipFill>
                  <pic:spPr>
                    <a:xfrm>
                      <a:off x="0" y="0"/>
                      <a:ext cx="2765019" cy="996696"/>
                    </a:xfrm>
                    <a:prstGeom prst="rect">
                      <a:avLst/>
                    </a:prstGeom>
                  </pic:spPr>
                </pic:pic>
              </a:graphicData>
            </a:graphic>
          </wp:inline>
        </w:drawing>
      </w:r>
      <w:r w:rsidR="00F07C9F" w:rsidRPr="00F07C9F">
        <w:rPr>
          <w:rFonts w:eastAsia="SimSun"/>
          <w:noProof/>
          <w:sz w:val="21"/>
          <w:szCs w:val="20"/>
        </w:rPr>
        <w:drawing>
          <wp:inline distT="0" distB="0" distL="0" distR="0" wp14:anchorId="6DC0C057" wp14:editId="31E37DBB">
            <wp:extent cx="2765019" cy="996696"/>
            <wp:effectExtent l="0" t="0" r="3810" b="0"/>
            <wp:docPr id="137018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88099" name=""/>
                    <pic:cNvPicPr/>
                  </pic:nvPicPr>
                  <pic:blipFill>
                    <a:blip r:embed="rId14"/>
                    <a:stretch>
                      <a:fillRect/>
                    </a:stretch>
                  </pic:blipFill>
                  <pic:spPr>
                    <a:xfrm>
                      <a:off x="0" y="0"/>
                      <a:ext cx="2765019" cy="996696"/>
                    </a:xfrm>
                    <a:prstGeom prst="rect">
                      <a:avLst/>
                    </a:prstGeom>
                  </pic:spPr>
                </pic:pic>
              </a:graphicData>
            </a:graphic>
          </wp:inline>
        </w:drawing>
      </w:r>
      <w:r w:rsidR="00F07C9F" w:rsidRPr="00F07C9F">
        <w:rPr>
          <w:rFonts w:eastAsia="SimSun"/>
          <w:noProof/>
          <w:sz w:val="21"/>
          <w:szCs w:val="20"/>
        </w:rPr>
        <w:drawing>
          <wp:inline distT="0" distB="0" distL="0" distR="0" wp14:anchorId="101E566F" wp14:editId="217313EA">
            <wp:extent cx="2748266" cy="996696"/>
            <wp:effectExtent l="0" t="0" r="0" b="0"/>
            <wp:docPr id="10955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560" name=""/>
                    <pic:cNvPicPr/>
                  </pic:nvPicPr>
                  <pic:blipFill>
                    <a:blip r:embed="rId15"/>
                    <a:stretch>
                      <a:fillRect/>
                    </a:stretch>
                  </pic:blipFill>
                  <pic:spPr>
                    <a:xfrm>
                      <a:off x="0" y="0"/>
                      <a:ext cx="2748266" cy="996696"/>
                    </a:xfrm>
                    <a:prstGeom prst="rect">
                      <a:avLst/>
                    </a:prstGeom>
                  </pic:spPr>
                </pic:pic>
              </a:graphicData>
            </a:graphic>
          </wp:inline>
        </w:drawing>
      </w:r>
      <w:r w:rsidR="00B00BD7" w:rsidRPr="00B00BD7">
        <w:rPr>
          <w:rFonts w:eastAsia="SimSun"/>
          <w:noProof/>
          <w:sz w:val="21"/>
          <w:szCs w:val="20"/>
        </w:rPr>
        <w:drawing>
          <wp:inline distT="0" distB="0" distL="0" distR="0" wp14:anchorId="63F6F9CD" wp14:editId="754D291E">
            <wp:extent cx="2748266" cy="996696"/>
            <wp:effectExtent l="0" t="0" r="0" b="0"/>
            <wp:docPr id="34715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51998" name=""/>
                    <pic:cNvPicPr/>
                  </pic:nvPicPr>
                  <pic:blipFill>
                    <a:blip r:embed="rId16"/>
                    <a:stretch>
                      <a:fillRect/>
                    </a:stretch>
                  </pic:blipFill>
                  <pic:spPr>
                    <a:xfrm>
                      <a:off x="0" y="0"/>
                      <a:ext cx="2748266" cy="996696"/>
                    </a:xfrm>
                    <a:prstGeom prst="rect">
                      <a:avLst/>
                    </a:prstGeom>
                  </pic:spPr>
                </pic:pic>
              </a:graphicData>
            </a:graphic>
          </wp:inline>
        </w:drawing>
      </w:r>
      <w:r w:rsidR="00E46723" w:rsidRPr="00E46723">
        <w:rPr>
          <w:rFonts w:eastAsia="SimSun"/>
          <w:noProof/>
          <w:sz w:val="21"/>
          <w:szCs w:val="20"/>
        </w:rPr>
        <w:drawing>
          <wp:inline distT="0" distB="0" distL="0" distR="0" wp14:anchorId="0C09C222" wp14:editId="0200A564">
            <wp:extent cx="2748266" cy="996696"/>
            <wp:effectExtent l="0" t="0" r="0" b="0"/>
            <wp:docPr id="199996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62438" name=""/>
                    <pic:cNvPicPr/>
                  </pic:nvPicPr>
                  <pic:blipFill>
                    <a:blip r:embed="rId17"/>
                    <a:stretch>
                      <a:fillRect/>
                    </a:stretch>
                  </pic:blipFill>
                  <pic:spPr>
                    <a:xfrm>
                      <a:off x="0" y="0"/>
                      <a:ext cx="2748266" cy="996696"/>
                    </a:xfrm>
                    <a:prstGeom prst="rect">
                      <a:avLst/>
                    </a:prstGeom>
                  </pic:spPr>
                </pic:pic>
              </a:graphicData>
            </a:graphic>
          </wp:inline>
        </w:drawing>
      </w:r>
      <w:r w:rsidR="00202C95" w:rsidRPr="00202C95">
        <w:rPr>
          <w:rFonts w:eastAsia="SimSun"/>
          <w:noProof/>
          <w:sz w:val="21"/>
          <w:szCs w:val="20"/>
        </w:rPr>
        <w:drawing>
          <wp:inline distT="0" distB="0" distL="0" distR="0" wp14:anchorId="1B5D036A" wp14:editId="35034B49">
            <wp:extent cx="2727429" cy="996696"/>
            <wp:effectExtent l="0" t="0" r="3175" b="0"/>
            <wp:docPr id="91483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33612" name=""/>
                    <pic:cNvPicPr/>
                  </pic:nvPicPr>
                  <pic:blipFill>
                    <a:blip r:embed="rId18"/>
                    <a:stretch>
                      <a:fillRect/>
                    </a:stretch>
                  </pic:blipFill>
                  <pic:spPr>
                    <a:xfrm>
                      <a:off x="0" y="0"/>
                      <a:ext cx="2727429" cy="996696"/>
                    </a:xfrm>
                    <a:prstGeom prst="rect">
                      <a:avLst/>
                    </a:prstGeom>
                  </pic:spPr>
                </pic:pic>
              </a:graphicData>
            </a:graphic>
          </wp:inline>
        </w:drawing>
      </w:r>
      <w:r w:rsidR="00202C95" w:rsidRPr="00202C95">
        <w:rPr>
          <w:rFonts w:eastAsia="SimSun"/>
          <w:noProof/>
          <w:sz w:val="21"/>
          <w:szCs w:val="20"/>
        </w:rPr>
        <w:lastRenderedPageBreak/>
        <w:drawing>
          <wp:inline distT="0" distB="0" distL="0" distR="0" wp14:anchorId="5CECFFED" wp14:editId="506E5D86">
            <wp:extent cx="2735296" cy="996696"/>
            <wp:effectExtent l="0" t="0" r="0" b="0"/>
            <wp:docPr id="176903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6303" name=""/>
                    <pic:cNvPicPr/>
                  </pic:nvPicPr>
                  <pic:blipFill>
                    <a:blip r:embed="rId19"/>
                    <a:stretch>
                      <a:fillRect/>
                    </a:stretch>
                  </pic:blipFill>
                  <pic:spPr>
                    <a:xfrm>
                      <a:off x="0" y="0"/>
                      <a:ext cx="2735296" cy="996696"/>
                    </a:xfrm>
                    <a:prstGeom prst="rect">
                      <a:avLst/>
                    </a:prstGeom>
                  </pic:spPr>
                </pic:pic>
              </a:graphicData>
            </a:graphic>
          </wp:inline>
        </w:drawing>
      </w:r>
      <w:r w:rsidR="00901472" w:rsidRPr="00901472">
        <w:rPr>
          <w:rFonts w:eastAsia="SimSun"/>
          <w:noProof/>
          <w:sz w:val="21"/>
          <w:szCs w:val="20"/>
        </w:rPr>
        <w:drawing>
          <wp:inline distT="0" distB="0" distL="0" distR="0" wp14:anchorId="5DD0321D" wp14:editId="154903D2">
            <wp:extent cx="2748266" cy="996696"/>
            <wp:effectExtent l="0" t="0" r="0" b="0"/>
            <wp:docPr id="178924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47123" name=""/>
                    <pic:cNvPicPr/>
                  </pic:nvPicPr>
                  <pic:blipFill>
                    <a:blip r:embed="rId20"/>
                    <a:stretch>
                      <a:fillRect/>
                    </a:stretch>
                  </pic:blipFill>
                  <pic:spPr>
                    <a:xfrm>
                      <a:off x="0" y="0"/>
                      <a:ext cx="2748266" cy="996696"/>
                    </a:xfrm>
                    <a:prstGeom prst="rect">
                      <a:avLst/>
                    </a:prstGeom>
                  </pic:spPr>
                </pic:pic>
              </a:graphicData>
            </a:graphic>
          </wp:inline>
        </w:drawing>
      </w:r>
      <w:r w:rsidR="00901472" w:rsidRPr="00901472">
        <w:rPr>
          <w:rFonts w:eastAsia="SimSun"/>
          <w:noProof/>
          <w:sz w:val="21"/>
          <w:szCs w:val="20"/>
        </w:rPr>
        <w:drawing>
          <wp:inline distT="0" distB="0" distL="0" distR="0" wp14:anchorId="7123D45B" wp14:editId="218EFA81">
            <wp:extent cx="2765019" cy="996696"/>
            <wp:effectExtent l="0" t="0" r="3810" b="0"/>
            <wp:docPr id="185760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00250" name=""/>
                    <pic:cNvPicPr/>
                  </pic:nvPicPr>
                  <pic:blipFill>
                    <a:blip r:embed="rId21"/>
                    <a:stretch>
                      <a:fillRect/>
                    </a:stretch>
                  </pic:blipFill>
                  <pic:spPr>
                    <a:xfrm>
                      <a:off x="0" y="0"/>
                      <a:ext cx="2765019" cy="996696"/>
                    </a:xfrm>
                    <a:prstGeom prst="rect">
                      <a:avLst/>
                    </a:prstGeom>
                  </pic:spPr>
                </pic:pic>
              </a:graphicData>
            </a:graphic>
          </wp:inline>
        </w:drawing>
      </w:r>
      <w:r w:rsidR="007B5C0D">
        <w:rPr>
          <w:rFonts w:eastAsia="SimSun"/>
          <w:sz w:val="21"/>
          <w:szCs w:val="20"/>
        </w:rPr>
        <w:t xml:space="preserve">            </w:t>
      </w:r>
      <w:r w:rsidR="00901472" w:rsidRPr="00901472">
        <w:rPr>
          <w:rFonts w:eastAsia="SimSun"/>
          <w:noProof/>
          <w:sz w:val="21"/>
          <w:szCs w:val="20"/>
        </w:rPr>
        <w:drawing>
          <wp:inline distT="0" distB="0" distL="0" distR="0" wp14:anchorId="2B4A01D4" wp14:editId="512402E5">
            <wp:extent cx="2748266" cy="996696"/>
            <wp:effectExtent l="0" t="0" r="0" b="0"/>
            <wp:docPr id="14379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4094" name=""/>
                    <pic:cNvPicPr/>
                  </pic:nvPicPr>
                  <pic:blipFill>
                    <a:blip r:embed="rId22"/>
                    <a:stretch>
                      <a:fillRect/>
                    </a:stretch>
                  </pic:blipFill>
                  <pic:spPr>
                    <a:xfrm>
                      <a:off x="0" y="0"/>
                      <a:ext cx="2748266" cy="996696"/>
                    </a:xfrm>
                    <a:prstGeom prst="rect">
                      <a:avLst/>
                    </a:prstGeom>
                  </pic:spPr>
                </pic:pic>
              </a:graphicData>
            </a:graphic>
          </wp:inline>
        </w:drawing>
      </w:r>
      <w:r w:rsidRPr="005A2220">
        <w:rPr>
          <w:rFonts w:eastAsia="SimSun"/>
          <w:sz w:val="21"/>
          <w:szCs w:val="20"/>
        </w:rPr>
        <w:t xml:space="preserve">  </w:t>
      </w:r>
    </w:p>
    <w:p w:rsidR="00EF2EDC" w:rsidRDefault="00B12C04" w:rsidP="00EF2EDC">
      <w:pPr>
        <w:keepNext/>
        <w:spacing w:before="100" w:after="100" w:line="276" w:lineRule="auto"/>
        <w:ind w:left="420"/>
        <w:jc w:val="center"/>
      </w:pPr>
      <w:r w:rsidRPr="00B12C04">
        <w:rPr>
          <w:rFonts w:eastAsia="SimSun"/>
          <w:noProof/>
          <w:sz w:val="21"/>
          <w:szCs w:val="20"/>
        </w:rPr>
        <w:drawing>
          <wp:inline distT="0" distB="0" distL="0" distR="0" wp14:anchorId="2218AA43" wp14:editId="0706CBAF">
            <wp:extent cx="2765019" cy="996696"/>
            <wp:effectExtent l="0" t="0" r="3810" b="0"/>
            <wp:docPr id="34607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6108" name=""/>
                    <pic:cNvPicPr/>
                  </pic:nvPicPr>
                  <pic:blipFill>
                    <a:blip r:embed="rId21"/>
                    <a:stretch>
                      <a:fillRect/>
                    </a:stretch>
                  </pic:blipFill>
                  <pic:spPr>
                    <a:xfrm>
                      <a:off x="0" y="0"/>
                      <a:ext cx="2765019" cy="996696"/>
                    </a:xfrm>
                    <a:prstGeom prst="rect">
                      <a:avLst/>
                    </a:prstGeom>
                  </pic:spPr>
                </pic:pic>
              </a:graphicData>
            </a:graphic>
          </wp:inline>
        </w:drawing>
      </w:r>
    </w:p>
    <w:p w:rsidR="00102778" w:rsidRPr="004A0694" w:rsidRDefault="00EF2EDC" w:rsidP="00EF2EDC">
      <w:pPr>
        <w:pStyle w:val="Caption"/>
        <w:jc w:val="center"/>
        <w:rPr>
          <w:rFonts w:eastAsia="SimSun"/>
          <w:szCs w:val="18"/>
        </w:rPr>
      </w:pPr>
      <w:r w:rsidRPr="004A0694">
        <w:rPr>
          <w:rFonts w:ascii="SimSun" w:eastAsia="SimSun" w:hAnsi="SimSun" w:cs="SimSun" w:hint="eastAsia"/>
          <w:sz w:val="18"/>
          <w:szCs w:val="18"/>
        </w:rPr>
        <w:t>图</w:t>
      </w:r>
      <w:r w:rsidRPr="004A0694">
        <w:rPr>
          <w:sz w:val="18"/>
          <w:szCs w:val="18"/>
        </w:rPr>
        <w:t xml:space="preserve"> </w:t>
      </w:r>
      <w:r w:rsidRPr="004A0694">
        <w:rPr>
          <w:sz w:val="18"/>
          <w:szCs w:val="18"/>
        </w:rPr>
        <w:fldChar w:fldCharType="begin"/>
      </w:r>
      <w:r w:rsidRPr="004A0694">
        <w:rPr>
          <w:sz w:val="18"/>
          <w:szCs w:val="18"/>
        </w:rPr>
        <w:instrText xml:space="preserve"> SEQ 图 \* ARABIC </w:instrText>
      </w:r>
      <w:r w:rsidRPr="004A0694">
        <w:rPr>
          <w:sz w:val="18"/>
          <w:szCs w:val="18"/>
        </w:rPr>
        <w:fldChar w:fldCharType="separate"/>
      </w:r>
      <w:r w:rsidR="00732C48">
        <w:rPr>
          <w:noProof/>
          <w:sz w:val="18"/>
          <w:szCs w:val="18"/>
        </w:rPr>
        <w:t>3</w:t>
      </w:r>
      <w:r w:rsidRPr="004A0694">
        <w:rPr>
          <w:sz w:val="18"/>
          <w:szCs w:val="18"/>
        </w:rPr>
        <w:fldChar w:fldCharType="end"/>
      </w:r>
      <w:r w:rsidRPr="004A0694">
        <w:rPr>
          <w:sz w:val="18"/>
          <w:szCs w:val="18"/>
        </w:rPr>
        <w:t xml:space="preserve"> </w:t>
      </w:r>
      <w:r w:rsidRPr="004A0694">
        <w:rPr>
          <w:rFonts w:ascii="SimSun" w:eastAsia="SimSun" w:hAnsi="SimSun" w:cs="SimSun" w:hint="eastAsia"/>
          <w:sz w:val="18"/>
          <w:szCs w:val="18"/>
        </w:rPr>
        <w:t>数据分布情况</w:t>
      </w:r>
    </w:p>
    <w:p w:rsidR="007B7780" w:rsidRDefault="0080177B" w:rsidP="00A33D30">
      <w:pPr>
        <w:widowControl w:val="0"/>
        <w:spacing w:line="276" w:lineRule="auto"/>
        <w:ind w:firstLine="425"/>
        <w:rPr>
          <w:rFonts w:ascii="SimSun" w:eastAsia="SimSun" w:hAnsi="SimSun"/>
          <w:sz w:val="20"/>
          <w:szCs w:val="18"/>
        </w:rPr>
      </w:pPr>
      <w:r w:rsidRPr="0080177B">
        <w:rPr>
          <w:rFonts w:ascii="SimSun" w:eastAsia="SimSun" w:hAnsi="SimSun" w:hint="eastAsia"/>
          <w:sz w:val="20"/>
          <w:szCs w:val="18"/>
        </w:rPr>
        <w:t>相关矩阵是展示多个数值特征之间线性相关关系的矩阵</w:t>
      </w:r>
      <w:r w:rsidRPr="0080177B">
        <w:rPr>
          <w:rFonts w:ascii="SimSun" w:eastAsia="SimSun" w:hAnsi="SimSun"/>
          <w:sz w:val="20"/>
          <w:szCs w:val="18"/>
        </w:rPr>
        <w:t>,</w:t>
      </w:r>
      <w:r w:rsidRPr="0080177B">
        <w:rPr>
          <w:rFonts w:ascii="SimSun" w:eastAsia="SimSun" w:hAnsi="SimSun" w:hint="eastAsia"/>
          <w:sz w:val="20"/>
          <w:szCs w:val="18"/>
        </w:rPr>
        <w:t>矩阵中的每个元素表示对应的两个特征间的皮尔逊相关系数</w:t>
      </w:r>
      <w:r w:rsidRPr="0080177B">
        <w:rPr>
          <w:rFonts w:ascii="SimSun" w:eastAsia="SimSun" w:hAnsi="SimSun"/>
          <w:sz w:val="20"/>
          <w:szCs w:val="18"/>
        </w:rPr>
        <w:t>,</w:t>
      </w:r>
      <w:r w:rsidRPr="0080177B">
        <w:rPr>
          <w:rFonts w:ascii="SimSun" w:eastAsia="SimSun" w:hAnsi="SimSun" w:hint="eastAsia"/>
          <w:sz w:val="20"/>
          <w:szCs w:val="18"/>
        </w:rPr>
        <w:t>系数范围介于</w:t>
      </w:r>
      <w:r w:rsidRPr="0080177B">
        <w:rPr>
          <w:rFonts w:ascii="SimSun" w:eastAsia="SimSun" w:hAnsi="SimSun"/>
          <w:sz w:val="20"/>
          <w:szCs w:val="18"/>
        </w:rPr>
        <w:t>-1</w:t>
      </w:r>
      <w:r w:rsidRPr="0080177B">
        <w:rPr>
          <w:rFonts w:ascii="SimSun" w:eastAsia="SimSun" w:hAnsi="SimSun" w:hint="eastAsia"/>
          <w:sz w:val="20"/>
          <w:szCs w:val="18"/>
        </w:rPr>
        <w:t>到</w:t>
      </w:r>
      <w:r w:rsidRPr="0080177B">
        <w:rPr>
          <w:rFonts w:ascii="SimSun" w:eastAsia="SimSun" w:hAnsi="SimSun"/>
          <w:sz w:val="20"/>
          <w:szCs w:val="18"/>
        </w:rPr>
        <w:t>1</w:t>
      </w:r>
      <w:r w:rsidRPr="0080177B">
        <w:rPr>
          <w:rFonts w:ascii="SimSun" w:eastAsia="SimSun" w:hAnsi="SimSun" w:hint="eastAsia"/>
          <w:sz w:val="20"/>
          <w:szCs w:val="18"/>
        </w:rPr>
        <w:t>之间</w:t>
      </w:r>
      <w:r w:rsidRPr="0080177B">
        <w:rPr>
          <w:rFonts w:ascii="SimSun" w:eastAsia="SimSun" w:hAnsi="SimSun"/>
          <w:sz w:val="20"/>
          <w:szCs w:val="18"/>
        </w:rPr>
        <w:t>,1</w:t>
      </w:r>
      <w:r w:rsidRPr="0080177B">
        <w:rPr>
          <w:rFonts w:ascii="SimSun" w:eastAsia="SimSun" w:hAnsi="SimSun" w:hint="eastAsia"/>
          <w:sz w:val="20"/>
          <w:szCs w:val="18"/>
        </w:rPr>
        <w:t>表示正相关</w:t>
      </w:r>
      <w:r w:rsidRPr="0080177B">
        <w:rPr>
          <w:rFonts w:ascii="SimSun" w:eastAsia="SimSun" w:hAnsi="SimSun"/>
          <w:sz w:val="20"/>
          <w:szCs w:val="18"/>
        </w:rPr>
        <w:t>,-1</w:t>
      </w:r>
      <w:r w:rsidRPr="0080177B">
        <w:rPr>
          <w:rFonts w:ascii="SimSun" w:eastAsia="SimSun" w:hAnsi="SimSun" w:hint="eastAsia"/>
          <w:sz w:val="20"/>
          <w:szCs w:val="18"/>
        </w:rPr>
        <w:t>表示负相关</w:t>
      </w:r>
      <w:r w:rsidRPr="0080177B">
        <w:rPr>
          <w:rFonts w:ascii="SimSun" w:eastAsia="SimSun" w:hAnsi="SimSun"/>
          <w:sz w:val="20"/>
          <w:szCs w:val="18"/>
        </w:rPr>
        <w:t>,0</w:t>
      </w:r>
      <w:r w:rsidRPr="0080177B">
        <w:rPr>
          <w:rFonts w:ascii="SimSun" w:eastAsia="SimSun" w:hAnsi="SimSun" w:hint="eastAsia"/>
          <w:sz w:val="20"/>
          <w:szCs w:val="18"/>
        </w:rPr>
        <w:t>表示不相关。相关矩阵对角线元素为</w:t>
      </w:r>
      <w:r w:rsidRPr="0080177B">
        <w:rPr>
          <w:rFonts w:ascii="SimSun" w:eastAsia="SimSun" w:hAnsi="SimSun"/>
          <w:sz w:val="20"/>
          <w:szCs w:val="18"/>
        </w:rPr>
        <w:t>1,</w:t>
      </w:r>
      <w:r w:rsidRPr="0080177B">
        <w:rPr>
          <w:rFonts w:ascii="SimSun" w:eastAsia="SimSun" w:hAnsi="SimSun" w:hint="eastAsia"/>
          <w:sz w:val="20"/>
          <w:szCs w:val="18"/>
        </w:rPr>
        <w:t>且矩阵中心对称。通过相关矩阵可以清晰直观地查看多个数值特征相互之间的相关性和程度</w:t>
      </w:r>
      <w:r w:rsidRPr="0080177B">
        <w:rPr>
          <w:rFonts w:ascii="SimSun" w:eastAsia="SimSun" w:hAnsi="SimSun"/>
          <w:sz w:val="20"/>
          <w:szCs w:val="18"/>
        </w:rPr>
        <w:t>,</w:t>
      </w:r>
      <w:r w:rsidRPr="0080177B">
        <w:rPr>
          <w:rFonts w:ascii="SimSun" w:eastAsia="SimSun" w:hAnsi="SimSun" w:hint="eastAsia"/>
          <w:sz w:val="20"/>
          <w:szCs w:val="18"/>
        </w:rPr>
        <w:t>是特征选择、降维等过程常用的工具。相关矩阵越密集说明</w:t>
      </w:r>
      <w:r w:rsidRPr="0080177B">
        <w:rPr>
          <w:rFonts w:ascii="SimSun" w:eastAsia="SimSun" w:hAnsi="SimSun"/>
          <w:sz w:val="20"/>
          <w:szCs w:val="18"/>
        </w:rPr>
        <w:t>FEATURES</w:t>
      </w:r>
      <w:r w:rsidRPr="0080177B">
        <w:rPr>
          <w:rFonts w:ascii="SimSun" w:eastAsia="SimSun" w:hAnsi="SimSun" w:hint="eastAsia"/>
          <w:sz w:val="20"/>
          <w:szCs w:val="18"/>
        </w:rPr>
        <w:t>间相关性越大</w:t>
      </w:r>
      <w:r w:rsidRPr="0080177B">
        <w:rPr>
          <w:rFonts w:ascii="SimSun" w:eastAsia="SimSun" w:hAnsi="SimSun"/>
          <w:sz w:val="20"/>
          <w:szCs w:val="18"/>
        </w:rPr>
        <w:t>,</w:t>
      </w:r>
      <w:r w:rsidRPr="0080177B">
        <w:rPr>
          <w:rFonts w:ascii="SimSun" w:eastAsia="SimSun" w:hAnsi="SimSun" w:hint="eastAsia"/>
          <w:sz w:val="20"/>
          <w:szCs w:val="18"/>
        </w:rPr>
        <w:t>反之则相关性越小。</w:t>
      </w:r>
      <w:r w:rsidRPr="0080177B">
        <w:rPr>
          <w:rFonts w:ascii="SimSun" w:eastAsia="SimSun" w:hAnsi="SimSun"/>
          <w:sz w:val="20"/>
          <w:szCs w:val="18"/>
        </w:rPr>
        <w:t xml:space="preserve"> </w:t>
      </w:r>
      <w:proofErr w:type="spellStart"/>
      <w:r w:rsidRPr="0080177B">
        <w:rPr>
          <w:rFonts w:ascii="SimSun" w:eastAsia="SimSun" w:hAnsi="SimSun"/>
          <w:sz w:val="20"/>
          <w:szCs w:val="18"/>
        </w:rPr>
        <w:t>sklearn</w:t>
      </w:r>
      <w:proofErr w:type="spellEnd"/>
      <w:r w:rsidRPr="0080177B">
        <w:rPr>
          <w:rFonts w:ascii="SimSun" w:eastAsia="SimSun" w:hAnsi="SimSun" w:hint="eastAsia"/>
          <w:sz w:val="20"/>
          <w:szCs w:val="18"/>
        </w:rPr>
        <w:t>中提供了相关矩阵的可视化函数方便分析。</w:t>
      </w:r>
    </w:p>
    <w:p w:rsidR="0080177B" w:rsidRDefault="00270E41" w:rsidP="00A33D30">
      <w:pPr>
        <w:widowControl w:val="0"/>
        <w:spacing w:line="276" w:lineRule="auto"/>
        <w:ind w:firstLine="425"/>
        <w:rPr>
          <w:rFonts w:ascii="SimSun" w:eastAsia="SimSun" w:hAnsi="SimSun"/>
          <w:sz w:val="20"/>
          <w:szCs w:val="18"/>
        </w:rPr>
      </w:pPr>
      <w:r>
        <w:rPr>
          <w:rFonts w:ascii="SimSun" w:eastAsia="SimSun" w:hAnsi="SimSun" w:hint="eastAsia"/>
          <w:sz w:val="20"/>
          <w:szCs w:val="18"/>
        </w:rPr>
        <w:t>下面给出处理后数据的相关性系数：</w:t>
      </w:r>
    </w:p>
    <w:p w:rsidR="00904776" w:rsidRDefault="00904776" w:rsidP="00904776">
      <w:pPr>
        <w:keepNext/>
        <w:widowControl w:val="0"/>
        <w:spacing w:line="276" w:lineRule="auto"/>
        <w:jc w:val="center"/>
      </w:pPr>
      <w:r w:rsidRPr="00904776">
        <w:rPr>
          <w:rFonts w:ascii="SimSun" w:eastAsia="SimSun" w:hAnsi="SimSun"/>
          <w:noProof/>
          <w:sz w:val="20"/>
          <w:szCs w:val="18"/>
        </w:rPr>
        <w:drawing>
          <wp:inline distT="0" distB="0" distL="0" distR="0" wp14:anchorId="3317B766" wp14:editId="4B3B5FB5">
            <wp:extent cx="3911600" cy="3708400"/>
            <wp:effectExtent l="0" t="0" r="0" b="0"/>
            <wp:docPr id="40973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7914" name=""/>
                    <pic:cNvPicPr/>
                  </pic:nvPicPr>
                  <pic:blipFill>
                    <a:blip r:embed="rId23"/>
                    <a:stretch>
                      <a:fillRect/>
                    </a:stretch>
                  </pic:blipFill>
                  <pic:spPr>
                    <a:xfrm>
                      <a:off x="0" y="0"/>
                      <a:ext cx="3911600" cy="3708400"/>
                    </a:xfrm>
                    <a:prstGeom prst="rect">
                      <a:avLst/>
                    </a:prstGeom>
                  </pic:spPr>
                </pic:pic>
              </a:graphicData>
            </a:graphic>
          </wp:inline>
        </w:drawing>
      </w:r>
    </w:p>
    <w:p w:rsidR="00270E41" w:rsidRPr="006F593A" w:rsidRDefault="00904776" w:rsidP="00904776">
      <w:pPr>
        <w:pStyle w:val="Caption"/>
        <w:jc w:val="center"/>
        <w:rPr>
          <w:rFonts w:ascii="SimSun" w:eastAsia="SimSun" w:hAnsi="SimSun"/>
          <w:sz w:val="18"/>
          <w:szCs w:val="16"/>
        </w:rPr>
      </w:pPr>
      <w:r w:rsidRPr="006F593A">
        <w:rPr>
          <w:rFonts w:ascii="SimSun" w:eastAsia="SimSun" w:hAnsi="SimSun" w:cs="SimSun" w:hint="eastAsia"/>
          <w:sz w:val="18"/>
          <w:szCs w:val="18"/>
        </w:rPr>
        <w:t>图</w:t>
      </w:r>
      <w:r w:rsidRPr="006F593A">
        <w:rPr>
          <w:sz w:val="18"/>
          <w:szCs w:val="18"/>
        </w:rPr>
        <w:t xml:space="preserve"> </w:t>
      </w:r>
      <w:r w:rsidRPr="006F593A">
        <w:rPr>
          <w:sz w:val="18"/>
          <w:szCs w:val="18"/>
        </w:rPr>
        <w:fldChar w:fldCharType="begin"/>
      </w:r>
      <w:r w:rsidRPr="006F593A">
        <w:rPr>
          <w:sz w:val="18"/>
          <w:szCs w:val="18"/>
        </w:rPr>
        <w:instrText xml:space="preserve"> SEQ 图 \* ARABIC </w:instrText>
      </w:r>
      <w:r w:rsidRPr="006F593A">
        <w:rPr>
          <w:sz w:val="18"/>
          <w:szCs w:val="18"/>
        </w:rPr>
        <w:fldChar w:fldCharType="separate"/>
      </w:r>
      <w:r w:rsidR="00732C48">
        <w:rPr>
          <w:noProof/>
          <w:sz w:val="18"/>
          <w:szCs w:val="18"/>
        </w:rPr>
        <w:t>4</w:t>
      </w:r>
      <w:r w:rsidRPr="006F593A">
        <w:rPr>
          <w:sz w:val="18"/>
          <w:szCs w:val="18"/>
        </w:rPr>
        <w:fldChar w:fldCharType="end"/>
      </w:r>
      <w:r w:rsidRPr="006F593A">
        <w:rPr>
          <w:sz w:val="18"/>
          <w:szCs w:val="18"/>
        </w:rPr>
        <w:t xml:space="preserve"> </w:t>
      </w:r>
      <w:r w:rsidRPr="006F593A">
        <w:rPr>
          <w:rFonts w:ascii="SimSun" w:eastAsia="SimSun" w:hAnsi="SimSun" w:cs="SimSun" w:hint="eastAsia"/>
          <w:sz w:val="18"/>
          <w:szCs w:val="18"/>
        </w:rPr>
        <w:t>相关矩阵</w:t>
      </w:r>
    </w:p>
    <w:p w:rsidR="00A33D30" w:rsidRDefault="0009357F" w:rsidP="00A33D30">
      <w:pPr>
        <w:widowControl w:val="0"/>
        <w:spacing w:line="276" w:lineRule="auto"/>
        <w:ind w:firstLine="425"/>
        <w:rPr>
          <w:rFonts w:ascii="SimSun" w:eastAsia="SimSun" w:hAnsi="SimSun"/>
          <w:sz w:val="20"/>
          <w:szCs w:val="18"/>
        </w:rPr>
      </w:pPr>
      <w:r w:rsidRPr="0009357F">
        <w:rPr>
          <w:rFonts w:ascii="SimSun" w:eastAsia="SimSun" w:hAnsi="SimSun" w:hint="eastAsia"/>
          <w:sz w:val="20"/>
          <w:szCs w:val="18"/>
        </w:rPr>
        <w:t>整体散点密度图</w:t>
      </w:r>
      <w:r w:rsidRPr="0009357F">
        <w:rPr>
          <w:rFonts w:ascii="SimSun" w:eastAsia="SimSun" w:hAnsi="SimSun"/>
          <w:sz w:val="20"/>
          <w:szCs w:val="18"/>
        </w:rPr>
        <w:t>(Overall Scatter Plot Density)</w:t>
      </w:r>
      <w:r w:rsidRPr="0009357F">
        <w:rPr>
          <w:rFonts w:ascii="SimSun" w:eastAsia="SimSun" w:hAnsi="SimSun" w:hint="eastAsia"/>
          <w:sz w:val="20"/>
          <w:szCs w:val="18"/>
        </w:rPr>
        <w:t>是一种基于散点图</w:t>
      </w:r>
      <w:r w:rsidRPr="0009357F">
        <w:rPr>
          <w:rFonts w:ascii="SimSun" w:eastAsia="SimSun" w:hAnsi="SimSun"/>
          <w:sz w:val="20"/>
          <w:szCs w:val="18"/>
        </w:rPr>
        <w:t>(Scatter Plot)</w:t>
      </w:r>
      <w:r w:rsidRPr="0009357F">
        <w:rPr>
          <w:rFonts w:ascii="SimSun" w:eastAsia="SimSun" w:hAnsi="SimSun" w:hint="eastAsia"/>
          <w:sz w:val="20"/>
          <w:szCs w:val="18"/>
        </w:rPr>
        <w:t>的可视化方法</w:t>
      </w:r>
      <w:r w:rsidRPr="0009357F">
        <w:rPr>
          <w:rFonts w:ascii="SimSun" w:eastAsia="SimSun" w:hAnsi="SimSun"/>
          <w:sz w:val="20"/>
          <w:szCs w:val="18"/>
        </w:rPr>
        <w:t>,</w:t>
      </w:r>
      <w:r w:rsidRPr="0009357F">
        <w:rPr>
          <w:rFonts w:ascii="SimSun" w:eastAsia="SimSun" w:hAnsi="SimSun" w:hint="eastAsia"/>
          <w:sz w:val="20"/>
          <w:szCs w:val="18"/>
        </w:rPr>
        <w:t>用于显示两个</w:t>
      </w:r>
      <w:r w:rsidRPr="0009357F">
        <w:rPr>
          <w:rFonts w:ascii="SimSun" w:eastAsia="SimSun" w:hAnsi="SimSun" w:hint="eastAsia"/>
          <w:sz w:val="20"/>
          <w:szCs w:val="18"/>
        </w:rPr>
        <w:lastRenderedPageBreak/>
        <w:t>连续变量或分类变量之间的关系及其分布情况。与传统的散点图不同</w:t>
      </w:r>
      <w:r w:rsidRPr="0009357F">
        <w:rPr>
          <w:rFonts w:ascii="SimSun" w:eastAsia="SimSun" w:hAnsi="SimSun"/>
          <w:sz w:val="20"/>
          <w:szCs w:val="18"/>
        </w:rPr>
        <w:t>,</w:t>
      </w:r>
      <w:r w:rsidRPr="0009357F">
        <w:rPr>
          <w:rFonts w:ascii="SimSun" w:eastAsia="SimSun" w:hAnsi="SimSun" w:hint="eastAsia"/>
          <w:sz w:val="20"/>
          <w:szCs w:val="18"/>
        </w:rPr>
        <w:t>整体散点密度图将大量离散的点用颜色代表点密度的变化</w:t>
      </w:r>
      <w:r w:rsidRPr="0009357F">
        <w:rPr>
          <w:rFonts w:ascii="SimSun" w:eastAsia="SimSun" w:hAnsi="SimSun"/>
          <w:sz w:val="20"/>
          <w:szCs w:val="18"/>
        </w:rPr>
        <w:t>,</w:t>
      </w:r>
      <w:r w:rsidRPr="0009357F">
        <w:rPr>
          <w:rFonts w:ascii="SimSun" w:eastAsia="SimSun" w:hAnsi="SimSun" w:hint="eastAsia"/>
          <w:sz w:val="20"/>
          <w:szCs w:val="18"/>
        </w:rPr>
        <w:t>点的密集区域颜色越深</w:t>
      </w:r>
      <w:r w:rsidRPr="0009357F">
        <w:rPr>
          <w:rFonts w:ascii="SimSun" w:eastAsia="SimSun" w:hAnsi="SimSun"/>
          <w:sz w:val="20"/>
          <w:szCs w:val="18"/>
        </w:rPr>
        <w:t>,</w:t>
      </w:r>
      <w:r w:rsidRPr="0009357F">
        <w:rPr>
          <w:rFonts w:ascii="SimSun" w:eastAsia="SimSun" w:hAnsi="SimSun" w:hint="eastAsia"/>
          <w:sz w:val="20"/>
          <w:szCs w:val="18"/>
        </w:rPr>
        <w:t>而颜色渐变代表点密度从高到低的变化</w:t>
      </w:r>
      <w:r w:rsidRPr="0009357F">
        <w:rPr>
          <w:rFonts w:ascii="SimSun" w:eastAsia="SimSun" w:hAnsi="SimSun"/>
          <w:sz w:val="20"/>
          <w:szCs w:val="18"/>
        </w:rPr>
        <w:t>,</w:t>
      </w:r>
      <w:r w:rsidRPr="0009357F">
        <w:rPr>
          <w:rFonts w:ascii="SimSun" w:eastAsia="SimSun" w:hAnsi="SimSun" w:hint="eastAsia"/>
          <w:sz w:val="20"/>
          <w:szCs w:val="18"/>
        </w:rPr>
        <w:t>通过颜色变化直观显示变量分布的整体密度情况。这种可视化方法溢出显示了所有数据点的共性分布</w:t>
      </w:r>
      <w:r w:rsidRPr="0009357F">
        <w:rPr>
          <w:rFonts w:ascii="SimSun" w:eastAsia="SimSun" w:hAnsi="SimSun"/>
          <w:sz w:val="20"/>
          <w:szCs w:val="18"/>
        </w:rPr>
        <w:t>,</w:t>
      </w:r>
      <w:r w:rsidRPr="0009357F">
        <w:rPr>
          <w:rFonts w:ascii="SimSun" w:eastAsia="SimSun" w:hAnsi="SimSun" w:hint="eastAsia"/>
          <w:sz w:val="20"/>
          <w:szCs w:val="18"/>
        </w:rPr>
        <w:t>克服了传统散点图在数据量大时会遮挡数据的缺点</w:t>
      </w:r>
      <w:r w:rsidRPr="0009357F">
        <w:rPr>
          <w:rFonts w:ascii="SimSun" w:eastAsia="SimSun" w:hAnsi="SimSun"/>
          <w:sz w:val="20"/>
          <w:szCs w:val="18"/>
        </w:rPr>
        <w:t>,</w:t>
      </w:r>
      <w:r w:rsidRPr="0009357F">
        <w:rPr>
          <w:rFonts w:ascii="SimSun" w:eastAsia="SimSun" w:hAnsi="SimSun" w:hint="eastAsia"/>
          <w:sz w:val="20"/>
          <w:szCs w:val="18"/>
        </w:rPr>
        <w:t>更好地展示变量分布的整体聚集景象及变化趋势。这种图常用于显示存在复杂聚类或异质分布的数据集</w:t>
      </w:r>
      <w:r w:rsidRPr="0009357F">
        <w:rPr>
          <w:rFonts w:ascii="SimSun" w:eastAsia="SimSun" w:hAnsi="SimSun"/>
          <w:sz w:val="20"/>
          <w:szCs w:val="18"/>
        </w:rPr>
        <w:t>,</w:t>
      </w:r>
      <w:r w:rsidRPr="0009357F">
        <w:rPr>
          <w:rFonts w:ascii="SimSun" w:eastAsia="SimSun" w:hAnsi="SimSun" w:hint="eastAsia"/>
          <w:sz w:val="20"/>
          <w:szCs w:val="18"/>
        </w:rPr>
        <w:t>或希望呈现数据整体分布而非局部细节的场景。它既保留了散点图直观显示变量关系的优点</w:t>
      </w:r>
      <w:r w:rsidRPr="0009357F">
        <w:rPr>
          <w:rFonts w:ascii="SimSun" w:eastAsia="SimSun" w:hAnsi="SimSun"/>
          <w:sz w:val="20"/>
          <w:szCs w:val="18"/>
        </w:rPr>
        <w:t>,</w:t>
      </w:r>
      <w:r w:rsidRPr="0009357F">
        <w:rPr>
          <w:rFonts w:ascii="SimSun" w:eastAsia="SimSun" w:hAnsi="SimSun" w:hint="eastAsia"/>
          <w:sz w:val="20"/>
          <w:szCs w:val="18"/>
        </w:rPr>
        <w:t>又利用颜色对密度变化进行了形象的可视编码。</w:t>
      </w:r>
      <w:r w:rsidR="00B26CD1">
        <w:rPr>
          <w:rFonts w:ascii="SimSun" w:eastAsia="SimSun" w:hAnsi="SimSun" w:hint="eastAsia"/>
          <w:sz w:val="20"/>
          <w:szCs w:val="18"/>
        </w:rPr>
        <w:t>下面给出我们数据分布的整体散点密度图</w:t>
      </w:r>
      <w:r w:rsidR="00831BFB">
        <w:rPr>
          <w:rFonts w:ascii="SimSun" w:eastAsia="SimSun" w:hAnsi="SimSun" w:hint="eastAsia"/>
          <w:sz w:val="20"/>
          <w:szCs w:val="18"/>
        </w:rPr>
        <w:t>：</w:t>
      </w:r>
    </w:p>
    <w:p w:rsidR="005D121C" w:rsidRDefault="00F9486E" w:rsidP="005D121C">
      <w:pPr>
        <w:keepNext/>
        <w:widowControl w:val="0"/>
        <w:spacing w:line="276" w:lineRule="auto"/>
        <w:jc w:val="center"/>
      </w:pPr>
      <w:r w:rsidRPr="00F9486E">
        <w:rPr>
          <w:rFonts w:ascii="SimSun" w:eastAsia="SimSun" w:hAnsi="SimSun"/>
          <w:noProof/>
          <w:sz w:val="20"/>
          <w:szCs w:val="18"/>
        </w:rPr>
        <w:drawing>
          <wp:inline distT="0" distB="0" distL="0" distR="0" wp14:anchorId="74B7DAC3" wp14:editId="2AF35D47">
            <wp:extent cx="5005006" cy="5025224"/>
            <wp:effectExtent l="0" t="0" r="0" b="4445"/>
            <wp:docPr id="113119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92399" name=""/>
                    <pic:cNvPicPr/>
                  </pic:nvPicPr>
                  <pic:blipFill rotWithShape="1">
                    <a:blip r:embed="rId24"/>
                    <a:srcRect t="9722"/>
                    <a:stretch/>
                  </pic:blipFill>
                  <pic:spPr bwMode="auto">
                    <a:xfrm>
                      <a:off x="0" y="0"/>
                      <a:ext cx="5107680" cy="5128312"/>
                    </a:xfrm>
                    <a:prstGeom prst="rect">
                      <a:avLst/>
                    </a:prstGeom>
                    <a:ln>
                      <a:noFill/>
                    </a:ln>
                    <a:extLst>
                      <a:ext uri="{53640926-AAD7-44D8-BBD7-CCE9431645EC}">
                        <a14:shadowObscured xmlns:a14="http://schemas.microsoft.com/office/drawing/2010/main"/>
                      </a:ext>
                    </a:extLst>
                  </pic:spPr>
                </pic:pic>
              </a:graphicData>
            </a:graphic>
          </wp:inline>
        </w:drawing>
      </w:r>
    </w:p>
    <w:p w:rsidR="00A33D30" w:rsidRPr="005D121C" w:rsidRDefault="005D121C" w:rsidP="005D121C">
      <w:pPr>
        <w:pStyle w:val="Caption"/>
        <w:jc w:val="center"/>
        <w:rPr>
          <w:rFonts w:ascii="SimSun" w:eastAsia="SimSun" w:hAnsi="SimSun"/>
          <w:sz w:val="18"/>
          <w:szCs w:val="16"/>
        </w:rPr>
      </w:pPr>
      <w:r w:rsidRPr="005D121C">
        <w:rPr>
          <w:rFonts w:ascii="SimSun" w:eastAsia="SimSun" w:hAnsi="SimSun" w:cs="SimSun" w:hint="eastAsia"/>
          <w:sz w:val="18"/>
          <w:szCs w:val="18"/>
        </w:rPr>
        <w:t>图</w:t>
      </w:r>
      <w:r w:rsidRPr="005D121C">
        <w:rPr>
          <w:sz w:val="18"/>
          <w:szCs w:val="18"/>
        </w:rPr>
        <w:t xml:space="preserve"> </w:t>
      </w:r>
      <w:r w:rsidRPr="005D121C">
        <w:rPr>
          <w:sz w:val="18"/>
          <w:szCs w:val="18"/>
        </w:rPr>
        <w:fldChar w:fldCharType="begin"/>
      </w:r>
      <w:r w:rsidRPr="005D121C">
        <w:rPr>
          <w:sz w:val="18"/>
          <w:szCs w:val="18"/>
        </w:rPr>
        <w:instrText xml:space="preserve"> SEQ 图 \* ARABIC </w:instrText>
      </w:r>
      <w:r w:rsidRPr="005D121C">
        <w:rPr>
          <w:sz w:val="18"/>
          <w:szCs w:val="18"/>
        </w:rPr>
        <w:fldChar w:fldCharType="separate"/>
      </w:r>
      <w:r w:rsidR="00732C48">
        <w:rPr>
          <w:noProof/>
          <w:sz w:val="18"/>
          <w:szCs w:val="18"/>
        </w:rPr>
        <w:t>5</w:t>
      </w:r>
      <w:r w:rsidRPr="005D121C">
        <w:rPr>
          <w:sz w:val="18"/>
          <w:szCs w:val="18"/>
        </w:rPr>
        <w:fldChar w:fldCharType="end"/>
      </w:r>
      <w:r w:rsidRPr="005D121C">
        <w:rPr>
          <w:sz w:val="18"/>
          <w:szCs w:val="18"/>
        </w:rPr>
        <w:t xml:space="preserve"> </w:t>
      </w:r>
      <w:r w:rsidRPr="005D121C">
        <w:rPr>
          <w:rFonts w:ascii="SimSun" w:eastAsia="SimSun" w:hAnsi="SimSun" w:cs="SimSun" w:hint="eastAsia"/>
          <w:sz w:val="18"/>
          <w:szCs w:val="18"/>
        </w:rPr>
        <w:t>整体散点密度图</w:t>
      </w:r>
    </w:p>
    <w:p w:rsidR="00362249" w:rsidRPr="0052277E" w:rsidRDefault="00383898" w:rsidP="00362249">
      <w:pPr>
        <w:widowControl w:val="0"/>
        <w:numPr>
          <w:ilvl w:val="0"/>
          <w:numId w:val="43"/>
        </w:numPr>
        <w:tabs>
          <w:tab w:val="left" w:pos="216"/>
        </w:tabs>
        <w:spacing w:before="160" w:after="80"/>
        <w:jc w:val="center"/>
        <w:outlineLvl w:val="0"/>
        <w:rPr>
          <w:b/>
          <w:bCs/>
          <w:smallCaps/>
          <w:noProof/>
          <w:sz w:val="21"/>
          <w:szCs w:val="21"/>
        </w:rPr>
      </w:pPr>
      <w:r>
        <w:rPr>
          <w:rFonts w:ascii="SimSun" w:eastAsia="SimSun" w:hAnsi="SimSun" w:cs="SimSun" w:hint="eastAsia"/>
          <w:b/>
          <w:bCs/>
          <w:smallCaps/>
          <w:noProof/>
          <w:sz w:val="21"/>
          <w:szCs w:val="21"/>
        </w:rPr>
        <w:t>聚类过程</w:t>
      </w:r>
    </w:p>
    <w:p w:rsidR="009242F4" w:rsidRDefault="00D616F0" w:rsidP="009242F4">
      <w:pPr>
        <w:widowControl w:val="0"/>
        <w:spacing w:line="276" w:lineRule="auto"/>
        <w:ind w:firstLine="360"/>
        <w:rPr>
          <w:rFonts w:ascii="SimSun" w:eastAsia="SimSun" w:hAnsi="SimSun"/>
          <w:b/>
          <w:bCs/>
          <w:sz w:val="20"/>
          <w:szCs w:val="18"/>
        </w:rPr>
      </w:pPr>
      <w:proofErr w:type="spellStart"/>
      <w:proofErr w:type="gramStart"/>
      <w:r w:rsidRPr="009242F4">
        <w:rPr>
          <w:rFonts w:ascii="SimSun" w:eastAsia="SimSun" w:hAnsi="SimSun"/>
          <w:b/>
          <w:bCs/>
          <w:sz w:val="20"/>
          <w:szCs w:val="18"/>
        </w:rPr>
        <w:t>A.KM</w:t>
      </w:r>
      <w:r w:rsidR="00FF7CAC" w:rsidRPr="009242F4">
        <w:rPr>
          <w:rFonts w:ascii="SimSun" w:eastAsia="SimSun" w:hAnsi="SimSun"/>
          <w:b/>
          <w:bCs/>
          <w:sz w:val="20"/>
          <w:szCs w:val="18"/>
        </w:rPr>
        <w:t>eans</w:t>
      </w:r>
      <w:proofErr w:type="spellEnd"/>
      <w:proofErr w:type="gramEnd"/>
    </w:p>
    <w:p w:rsidR="00ED165E" w:rsidRPr="00ED165E" w:rsidRDefault="00ED165E" w:rsidP="00ED165E">
      <w:pPr>
        <w:widowControl w:val="0"/>
        <w:spacing w:line="276" w:lineRule="auto"/>
        <w:ind w:firstLine="360"/>
        <w:rPr>
          <w:rFonts w:ascii="SimSun" w:eastAsia="SimSun" w:hAnsi="SimSun"/>
          <w:sz w:val="20"/>
          <w:szCs w:val="18"/>
        </w:rPr>
      </w:pPr>
      <w:r w:rsidRPr="00ED165E">
        <w:rPr>
          <w:rFonts w:ascii="SimSun" w:eastAsia="SimSun" w:hAnsi="SimSun"/>
          <w:sz w:val="20"/>
          <w:szCs w:val="18"/>
        </w:rPr>
        <w:t>K-Means</w:t>
      </w:r>
      <w:r w:rsidRPr="00ED165E">
        <w:rPr>
          <w:rFonts w:ascii="SimSun" w:eastAsia="SimSun" w:hAnsi="SimSun" w:hint="eastAsia"/>
          <w:sz w:val="20"/>
          <w:szCs w:val="18"/>
        </w:rPr>
        <w:t>是一个著名的聚类算法</w:t>
      </w:r>
      <w:r w:rsidRPr="00ED165E">
        <w:rPr>
          <w:rFonts w:ascii="SimSun" w:eastAsia="SimSun" w:hAnsi="SimSun"/>
          <w:sz w:val="20"/>
          <w:szCs w:val="18"/>
        </w:rPr>
        <w:t>,</w:t>
      </w:r>
      <w:r w:rsidRPr="00ED165E">
        <w:rPr>
          <w:rFonts w:ascii="SimSun" w:eastAsia="SimSun" w:hAnsi="SimSun" w:hint="eastAsia"/>
          <w:sz w:val="20"/>
          <w:szCs w:val="18"/>
        </w:rPr>
        <w:t>其基本原理是将给定的数据集按照一定规则分为</w:t>
      </w:r>
      <w:r w:rsidRPr="00ED165E">
        <w:rPr>
          <w:rFonts w:ascii="SimSun" w:eastAsia="SimSun" w:hAnsi="SimSun"/>
          <w:sz w:val="20"/>
          <w:szCs w:val="18"/>
        </w:rPr>
        <w:t>K</w:t>
      </w:r>
      <w:r w:rsidRPr="00ED165E">
        <w:rPr>
          <w:rFonts w:ascii="SimSun" w:eastAsia="SimSun" w:hAnsi="SimSun" w:hint="eastAsia"/>
          <w:sz w:val="20"/>
          <w:szCs w:val="18"/>
        </w:rPr>
        <w:t>个簇</w:t>
      </w:r>
      <w:r w:rsidRPr="00ED165E">
        <w:rPr>
          <w:rFonts w:ascii="SimSun" w:eastAsia="SimSun" w:hAnsi="SimSun"/>
          <w:sz w:val="20"/>
          <w:szCs w:val="18"/>
        </w:rPr>
        <w:t>,</w:t>
      </w:r>
      <w:r w:rsidRPr="00ED165E">
        <w:rPr>
          <w:rFonts w:ascii="SimSun" w:eastAsia="SimSun" w:hAnsi="SimSun" w:hint="eastAsia"/>
          <w:sz w:val="20"/>
          <w:szCs w:val="18"/>
        </w:rPr>
        <w:t>使得每个簇内的数据点之间的距离尽可能小</w:t>
      </w:r>
      <w:r w:rsidRPr="00ED165E">
        <w:rPr>
          <w:rFonts w:ascii="SimSun" w:eastAsia="SimSun" w:hAnsi="SimSun"/>
          <w:sz w:val="20"/>
          <w:szCs w:val="18"/>
        </w:rPr>
        <w:t>,</w:t>
      </w:r>
      <w:r w:rsidRPr="00ED165E">
        <w:rPr>
          <w:rFonts w:ascii="SimSun" w:eastAsia="SimSun" w:hAnsi="SimSun" w:hint="eastAsia"/>
          <w:sz w:val="20"/>
          <w:szCs w:val="18"/>
        </w:rPr>
        <w:t>而不同簇的数据点之间的距离尽可能大。其中最关键的规则是选取能最小化各簇内距离平方和的聚类中心点。</w:t>
      </w:r>
    </w:p>
    <w:p w:rsidR="00ED165E" w:rsidRPr="00ED165E" w:rsidRDefault="00ED165E" w:rsidP="00ED165E">
      <w:pPr>
        <w:widowControl w:val="0"/>
        <w:spacing w:line="276" w:lineRule="auto"/>
        <w:ind w:firstLine="360"/>
        <w:rPr>
          <w:rFonts w:ascii="SimSun" w:eastAsia="SimSun" w:hAnsi="SimSun"/>
          <w:sz w:val="20"/>
          <w:szCs w:val="18"/>
        </w:rPr>
      </w:pPr>
      <w:r w:rsidRPr="00ED165E">
        <w:rPr>
          <w:rFonts w:ascii="SimSun" w:eastAsia="SimSun" w:hAnsi="SimSun" w:hint="eastAsia"/>
          <w:sz w:val="20"/>
          <w:szCs w:val="18"/>
        </w:rPr>
        <w:t>具体来说</w:t>
      </w:r>
      <w:r w:rsidRPr="00ED165E">
        <w:rPr>
          <w:rFonts w:ascii="SimSun" w:eastAsia="SimSun" w:hAnsi="SimSun"/>
          <w:sz w:val="20"/>
          <w:szCs w:val="18"/>
        </w:rPr>
        <w:t>,K-Means</w:t>
      </w:r>
      <w:r w:rsidRPr="00ED165E">
        <w:rPr>
          <w:rFonts w:ascii="SimSun" w:eastAsia="SimSun" w:hAnsi="SimSun" w:hint="eastAsia"/>
          <w:sz w:val="20"/>
          <w:szCs w:val="18"/>
        </w:rPr>
        <w:t>聚类分为以下几个步骤</w:t>
      </w:r>
      <w:r w:rsidRPr="00ED165E">
        <w:rPr>
          <w:rFonts w:ascii="SimSun" w:eastAsia="SimSun" w:hAnsi="SimSun"/>
          <w:sz w:val="20"/>
          <w:szCs w:val="18"/>
        </w:rPr>
        <w:t>:</w:t>
      </w:r>
    </w:p>
    <w:p w:rsidR="00ED165E" w:rsidRPr="00ED165E" w:rsidRDefault="00ED165E" w:rsidP="00ED165E">
      <w:pPr>
        <w:widowControl w:val="0"/>
        <w:spacing w:line="276" w:lineRule="auto"/>
        <w:ind w:firstLine="360"/>
        <w:rPr>
          <w:rFonts w:ascii="SimSun" w:eastAsia="SimSun" w:hAnsi="SimSun"/>
          <w:sz w:val="20"/>
          <w:szCs w:val="18"/>
        </w:rPr>
      </w:pPr>
      <w:r w:rsidRPr="00ED165E">
        <w:rPr>
          <w:rFonts w:ascii="SimSun" w:eastAsia="SimSun" w:hAnsi="SimSun"/>
          <w:sz w:val="20"/>
          <w:szCs w:val="18"/>
        </w:rPr>
        <w:t xml:space="preserve">1) </w:t>
      </w:r>
      <w:r w:rsidRPr="00ED165E">
        <w:rPr>
          <w:rFonts w:ascii="SimSun" w:eastAsia="SimSun" w:hAnsi="SimSun" w:hint="eastAsia"/>
          <w:sz w:val="20"/>
          <w:szCs w:val="18"/>
        </w:rPr>
        <w:t>给定数据集</w:t>
      </w:r>
      <w:r w:rsidRPr="00ED165E">
        <w:rPr>
          <w:rFonts w:ascii="SimSun" w:eastAsia="SimSun" w:hAnsi="SimSun"/>
          <w:sz w:val="20"/>
          <w:szCs w:val="18"/>
        </w:rPr>
        <w:t>,</w:t>
      </w:r>
      <w:r w:rsidRPr="00ED165E">
        <w:rPr>
          <w:rFonts w:ascii="SimSun" w:eastAsia="SimSun" w:hAnsi="SimSun" w:hint="eastAsia"/>
          <w:sz w:val="20"/>
          <w:szCs w:val="18"/>
        </w:rPr>
        <w:t>人工指定参数</w:t>
      </w:r>
      <w:r w:rsidRPr="00ED165E">
        <w:rPr>
          <w:rFonts w:ascii="SimSun" w:eastAsia="SimSun" w:hAnsi="SimSun"/>
          <w:sz w:val="20"/>
          <w:szCs w:val="18"/>
        </w:rPr>
        <w:t>K</w:t>
      </w:r>
      <w:r w:rsidRPr="00ED165E">
        <w:rPr>
          <w:rFonts w:ascii="SimSun" w:eastAsia="SimSun" w:hAnsi="SimSun" w:hint="eastAsia"/>
          <w:sz w:val="20"/>
          <w:szCs w:val="18"/>
        </w:rPr>
        <w:t>值</w:t>
      </w:r>
      <w:r w:rsidRPr="00ED165E">
        <w:rPr>
          <w:rFonts w:ascii="SimSun" w:eastAsia="SimSun" w:hAnsi="SimSun"/>
          <w:sz w:val="20"/>
          <w:szCs w:val="18"/>
        </w:rPr>
        <w:t>,</w:t>
      </w:r>
      <w:r w:rsidRPr="00ED165E">
        <w:rPr>
          <w:rFonts w:ascii="SimSun" w:eastAsia="SimSun" w:hAnsi="SimSun" w:hint="eastAsia"/>
          <w:sz w:val="20"/>
          <w:szCs w:val="18"/>
        </w:rPr>
        <w:t>代表划分</w:t>
      </w:r>
      <w:r w:rsidRPr="00ED165E">
        <w:rPr>
          <w:rFonts w:ascii="SimSun" w:eastAsia="SimSun" w:hAnsi="SimSun"/>
          <w:sz w:val="20"/>
          <w:szCs w:val="18"/>
        </w:rPr>
        <w:t>K</w:t>
      </w:r>
      <w:r w:rsidRPr="00ED165E">
        <w:rPr>
          <w:rFonts w:ascii="SimSun" w:eastAsia="SimSun" w:hAnsi="SimSun" w:hint="eastAsia"/>
          <w:sz w:val="20"/>
          <w:szCs w:val="18"/>
        </w:rPr>
        <w:t>个簇</w:t>
      </w:r>
    </w:p>
    <w:p w:rsidR="00ED165E" w:rsidRPr="00ED165E" w:rsidRDefault="00ED165E" w:rsidP="00ED165E">
      <w:pPr>
        <w:widowControl w:val="0"/>
        <w:spacing w:line="276" w:lineRule="auto"/>
        <w:ind w:firstLine="360"/>
        <w:rPr>
          <w:rFonts w:ascii="SimSun" w:eastAsia="SimSun" w:hAnsi="SimSun"/>
          <w:sz w:val="20"/>
          <w:szCs w:val="18"/>
        </w:rPr>
      </w:pPr>
      <w:r w:rsidRPr="00ED165E">
        <w:rPr>
          <w:rFonts w:ascii="SimSun" w:eastAsia="SimSun" w:hAnsi="SimSun"/>
          <w:sz w:val="20"/>
          <w:szCs w:val="18"/>
        </w:rPr>
        <w:t xml:space="preserve">2) </w:t>
      </w:r>
      <w:r w:rsidRPr="00ED165E">
        <w:rPr>
          <w:rFonts w:ascii="SimSun" w:eastAsia="SimSun" w:hAnsi="SimSun" w:hint="eastAsia"/>
          <w:sz w:val="20"/>
          <w:szCs w:val="18"/>
        </w:rPr>
        <w:t>从数据集中随机选取</w:t>
      </w:r>
      <w:r w:rsidRPr="00ED165E">
        <w:rPr>
          <w:rFonts w:ascii="SimSun" w:eastAsia="SimSun" w:hAnsi="SimSun"/>
          <w:sz w:val="20"/>
          <w:szCs w:val="18"/>
        </w:rPr>
        <w:t>K</w:t>
      </w:r>
      <w:r w:rsidRPr="00ED165E">
        <w:rPr>
          <w:rFonts w:ascii="SimSun" w:eastAsia="SimSun" w:hAnsi="SimSun" w:hint="eastAsia"/>
          <w:sz w:val="20"/>
          <w:szCs w:val="18"/>
        </w:rPr>
        <w:t>个数据点作为初始聚类中心</w:t>
      </w:r>
      <w:r w:rsidRPr="00ED165E">
        <w:rPr>
          <w:rFonts w:ascii="SimSun" w:eastAsia="SimSun" w:hAnsi="SimSun"/>
          <w:sz w:val="20"/>
          <w:szCs w:val="18"/>
        </w:rPr>
        <w:t xml:space="preserve"> </w:t>
      </w:r>
    </w:p>
    <w:p w:rsidR="00ED165E" w:rsidRPr="00ED165E" w:rsidRDefault="00ED165E" w:rsidP="00ED165E">
      <w:pPr>
        <w:widowControl w:val="0"/>
        <w:spacing w:line="276" w:lineRule="auto"/>
        <w:ind w:firstLine="360"/>
        <w:rPr>
          <w:rFonts w:ascii="SimSun" w:eastAsia="SimSun" w:hAnsi="SimSun"/>
          <w:sz w:val="20"/>
          <w:szCs w:val="18"/>
        </w:rPr>
      </w:pPr>
      <w:r w:rsidRPr="00ED165E">
        <w:rPr>
          <w:rFonts w:ascii="SimSun" w:eastAsia="SimSun" w:hAnsi="SimSun"/>
          <w:sz w:val="20"/>
          <w:szCs w:val="18"/>
        </w:rPr>
        <w:t xml:space="preserve">3) </w:t>
      </w:r>
      <w:r w:rsidRPr="00ED165E">
        <w:rPr>
          <w:rFonts w:ascii="SimSun" w:eastAsia="SimSun" w:hAnsi="SimSun" w:hint="eastAsia"/>
          <w:sz w:val="20"/>
          <w:szCs w:val="18"/>
        </w:rPr>
        <w:t>计算所有数据点与</w:t>
      </w:r>
      <w:r w:rsidRPr="00ED165E">
        <w:rPr>
          <w:rFonts w:ascii="SimSun" w:eastAsia="SimSun" w:hAnsi="SimSun"/>
          <w:sz w:val="20"/>
          <w:szCs w:val="18"/>
        </w:rPr>
        <w:t>K</w:t>
      </w:r>
      <w:r w:rsidRPr="00ED165E">
        <w:rPr>
          <w:rFonts w:ascii="SimSun" w:eastAsia="SimSun" w:hAnsi="SimSun" w:hint="eastAsia"/>
          <w:sz w:val="20"/>
          <w:szCs w:val="18"/>
        </w:rPr>
        <w:t>个聚类中心的距离</w:t>
      </w:r>
      <w:r w:rsidRPr="00ED165E">
        <w:rPr>
          <w:rFonts w:ascii="SimSun" w:eastAsia="SimSun" w:hAnsi="SimSun"/>
          <w:sz w:val="20"/>
          <w:szCs w:val="18"/>
        </w:rPr>
        <w:t>,</w:t>
      </w:r>
      <w:r w:rsidRPr="00ED165E">
        <w:rPr>
          <w:rFonts w:ascii="SimSun" w:eastAsia="SimSun" w:hAnsi="SimSun" w:hint="eastAsia"/>
          <w:sz w:val="20"/>
          <w:szCs w:val="18"/>
        </w:rPr>
        <w:t>按照距聚类中心最近的原则将每个数据点分配给某个簇</w:t>
      </w:r>
    </w:p>
    <w:p w:rsidR="00ED165E" w:rsidRPr="00ED165E" w:rsidRDefault="00ED165E" w:rsidP="005A3562">
      <w:pPr>
        <w:widowControl w:val="0"/>
        <w:spacing w:line="276" w:lineRule="auto"/>
        <w:ind w:firstLine="360"/>
        <w:rPr>
          <w:rFonts w:ascii="SimSun" w:eastAsia="SimSun" w:hAnsi="SimSun"/>
          <w:sz w:val="20"/>
          <w:szCs w:val="18"/>
        </w:rPr>
      </w:pPr>
      <w:r w:rsidRPr="00ED165E">
        <w:rPr>
          <w:rFonts w:ascii="SimSun" w:eastAsia="SimSun" w:hAnsi="SimSun"/>
          <w:sz w:val="20"/>
          <w:szCs w:val="18"/>
        </w:rPr>
        <w:t>4)</w:t>
      </w:r>
      <w:r w:rsidRPr="00ED165E">
        <w:rPr>
          <w:rFonts w:ascii="SimSun" w:eastAsia="SimSun" w:hAnsi="SimSun" w:hint="eastAsia"/>
          <w:sz w:val="20"/>
          <w:szCs w:val="18"/>
        </w:rPr>
        <w:t>对每个簇内数据点重新计算均值以更新该簇的聚类中心</w:t>
      </w:r>
    </w:p>
    <w:p w:rsidR="00ED165E" w:rsidRPr="00ED165E" w:rsidRDefault="00ED165E" w:rsidP="005A3562">
      <w:pPr>
        <w:widowControl w:val="0"/>
        <w:spacing w:line="276" w:lineRule="auto"/>
        <w:ind w:firstLine="360"/>
        <w:rPr>
          <w:rFonts w:ascii="SimSun" w:eastAsia="SimSun" w:hAnsi="SimSun"/>
          <w:sz w:val="20"/>
          <w:szCs w:val="18"/>
        </w:rPr>
      </w:pPr>
      <w:r w:rsidRPr="00ED165E">
        <w:rPr>
          <w:rFonts w:ascii="SimSun" w:eastAsia="SimSun" w:hAnsi="SimSun"/>
          <w:sz w:val="20"/>
          <w:szCs w:val="18"/>
        </w:rPr>
        <w:t>5)</w:t>
      </w:r>
      <w:r w:rsidRPr="00ED165E">
        <w:rPr>
          <w:rFonts w:ascii="SimSun" w:eastAsia="SimSun" w:hAnsi="SimSun" w:hint="eastAsia"/>
          <w:sz w:val="20"/>
          <w:szCs w:val="18"/>
        </w:rPr>
        <w:t>迭代上述计算重心和分配数据点的过程</w:t>
      </w:r>
      <w:r w:rsidRPr="00ED165E">
        <w:rPr>
          <w:rFonts w:ascii="SimSun" w:eastAsia="SimSun" w:hAnsi="SimSun"/>
          <w:sz w:val="20"/>
          <w:szCs w:val="18"/>
        </w:rPr>
        <w:t>,</w:t>
      </w:r>
      <w:r w:rsidRPr="00ED165E">
        <w:rPr>
          <w:rFonts w:ascii="SimSun" w:eastAsia="SimSun" w:hAnsi="SimSun" w:hint="eastAsia"/>
          <w:sz w:val="20"/>
          <w:szCs w:val="18"/>
        </w:rPr>
        <w:t>直到聚类中心稳定即相邻两次迭代结果变化较小为止</w:t>
      </w:r>
    </w:p>
    <w:p w:rsidR="009242F4" w:rsidRDefault="00ED165E" w:rsidP="00ED165E">
      <w:pPr>
        <w:widowControl w:val="0"/>
        <w:spacing w:line="276" w:lineRule="auto"/>
        <w:ind w:firstLine="360"/>
        <w:rPr>
          <w:rFonts w:ascii="SimSun" w:eastAsia="SimSun" w:hAnsi="SimSun"/>
          <w:sz w:val="20"/>
          <w:szCs w:val="18"/>
        </w:rPr>
      </w:pPr>
      <w:r w:rsidRPr="00ED165E">
        <w:rPr>
          <w:rFonts w:ascii="SimSun" w:eastAsia="SimSun" w:hAnsi="SimSun" w:hint="eastAsia"/>
          <w:sz w:val="20"/>
          <w:szCs w:val="18"/>
        </w:rPr>
        <w:lastRenderedPageBreak/>
        <w:t>通过不断迭代优化</w:t>
      </w:r>
      <w:r w:rsidRPr="00ED165E">
        <w:rPr>
          <w:rFonts w:ascii="SimSun" w:eastAsia="SimSun" w:hAnsi="SimSun"/>
          <w:sz w:val="20"/>
          <w:szCs w:val="18"/>
        </w:rPr>
        <w:t>,K-Means</w:t>
      </w:r>
      <w:r w:rsidRPr="00ED165E">
        <w:rPr>
          <w:rFonts w:ascii="SimSun" w:eastAsia="SimSun" w:hAnsi="SimSun" w:hint="eastAsia"/>
          <w:sz w:val="20"/>
          <w:szCs w:val="18"/>
        </w:rPr>
        <w:t>能够使聚类结果趋于最优</w:t>
      </w:r>
      <w:r w:rsidRPr="00ED165E">
        <w:rPr>
          <w:rFonts w:ascii="SimSun" w:eastAsia="SimSun" w:hAnsi="SimSun"/>
          <w:sz w:val="20"/>
          <w:szCs w:val="18"/>
        </w:rPr>
        <w:t>,</w:t>
      </w:r>
      <w:r w:rsidRPr="00ED165E">
        <w:rPr>
          <w:rFonts w:ascii="SimSun" w:eastAsia="SimSun" w:hAnsi="SimSun" w:hint="eastAsia"/>
          <w:sz w:val="20"/>
          <w:szCs w:val="18"/>
        </w:rPr>
        <w:t>找到数据集的天然聚类结构。这种简单但有效的聚类思想被广泛应用到许多领域。</w:t>
      </w:r>
    </w:p>
    <w:p w:rsidR="00521901" w:rsidRDefault="003740B5" w:rsidP="007A6C3B">
      <w:pPr>
        <w:widowControl w:val="0"/>
        <w:spacing w:line="276" w:lineRule="auto"/>
        <w:ind w:firstLine="360"/>
        <w:rPr>
          <w:rFonts w:ascii="SimSun" w:eastAsia="SimSun" w:hAnsi="SimSun"/>
          <w:sz w:val="20"/>
          <w:szCs w:val="18"/>
        </w:rPr>
      </w:pPr>
      <w:r>
        <w:rPr>
          <w:rFonts w:ascii="SimSun" w:eastAsia="SimSun" w:hAnsi="SimSun" w:hint="eastAsia"/>
          <w:sz w:val="20"/>
          <w:szCs w:val="18"/>
        </w:rPr>
        <w:t>下面给出</w:t>
      </w:r>
      <w:proofErr w:type="spellStart"/>
      <w:r>
        <w:rPr>
          <w:rFonts w:ascii="SimSun" w:eastAsia="SimSun" w:hAnsi="SimSun" w:hint="eastAsia"/>
          <w:sz w:val="20"/>
          <w:szCs w:val="18"/>
        </w:rPr>
        <w:t>sklearn.</w:t>
      </w:r>
      <w:r>
        <w:rPr>
          <w:rFonts w:ascii="SimSun" w:eastAsia="SimSun" w:hAnsi="SimSun"/>
          <w:sz w:val="20"/>
          <w:szCs w:val="18"/>
        </w:rPr>
        <w:t>cluster</w:t>
      </w:r>
      <w:proofErr w:type="spellEnd"/>
      <w:r>
        <w:rPr>
          <w:rFonts w:ascii="SimSun" w:eastAsia="SimSun" w:hAnsi="SimSun" w:hint="eastAsia"/>
          <w:sz w:val="20"/>
          <w:szCs w:val="18"/>
        </w:rPr>
        <w:t>中的模型进行训练，并且给出最终结果的可视化：</w:t>
      </w:r>
    </w:p>
    <w:p w:rsidR="0012306F" w:rsidRDefault="009E2EC5" w:rsidP="00521901">
      <w:pPr>
        <w:widowControl w:val="0"/>
        <w:spacing w:line="276" w:lineRule="auto"/>
        <w:jc w:val="center"/>
        <w:rPr>
          <w:rFonts w:ascii="SimSun" w:eastAsia="SimSun" w:hAnsi="SimSun"/>
          <w:sz w:val="20"/>
          <w:szCs w:val="18"/>
        </w:rPr>
      </w:pPr>
      <w:r w:rsidRPr="009E2EC5">
        <w:rPr>
          <w:rFonts w:ascii="SimSun" w:eastAsia="SimSun" w:hAnsi="SimSun"/>
          <w:noProof/>
          <w:sz w:val="20"/>
          <w:szCs w:val="18"/>
        </w:rPr>
        <w:drawing>
          <wp:inline distT="0" distB="0" distL="0" distR="0" wp14:anchorId="3A85745B" wp14:editId="33459CD6">
            <wp:extent cx="2947276" cy="1060704"/>
            <wp:effectExtent l="0" t="0" r="0" b="6350"/>
            <wp:docPr id="90832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20518" name=""/>
                    <pic:cNvPicPr/>
                  </pic:nvPicPr>
                  <pic:blipFill>
                    <a:blip r:embed="rId25"/>
                    <a:stretch>
                      <a:fillRect/>
                    </a:stretch>
                  </pic:blipFill>
                  <pic:spPr>
                    <a:xfrm>
                      <a:off x="0" y="0"/>
                      <a:ext cx="2947276" cy="1060704"/>
                    </a:xfrm>
                    <a:prstGeom prst="rect">
                      <a:avLst/>
                    </a:prstGeom>
                  </pic:spPr>
                </pic:pic>
              </a:graphicData>
            </a:graphic>
          </wp:inline>
        </w:drawing>
      </w:r>
      <w:r w:rsidR="007A6C3B" w:rsidRPr="007A6C3B">
        <w:rPr>
          <w:rFonts w:ascii="SimSun" w:eastAsia="SimSun" w:hAnsi="SimSun"/>
          <w:noProof/>
          <w:sz w:val="20"/>
          <w:szCs w:val="18"/>
        </w:rPr>
        <w:drawing>
          <wp:inline distT="0" distB="0" distL="0" distR="0" wp14:anchorId="5E934621" wp14:editId="6D08BE15">
            <wp:extent cx="2947276" cy="1060704"/>
            <wp:effectExtent l="0" t="0" r="0" b="6350"/>
            <wp:docPr id="46045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57448" name=""/>
                    <pic:cNvPicPr/>
                  </pic:nvPicPr>
                  <pic:blipFill>
                    <a:blip r:embed="rId26"/>
                    <a:stretch>
                      <a:fillRect/>
                    </a:stretch>
                  </pic:blipFill>
                  <pic:spPr>
                    <a:xfrm>
                      <a:off x="0" y="0"/>
                      <a:ext cx="2947276" cy="1060704"/>
                    </a:xfrm>
                    <a:prstGeom prst="rect">
                      <a:avLst/>
                    </a:prstGeom>
                  </pic:spPr>
                </pic:pic>
              </a:graphicData>
            </a:graphic>
          </wp:inline>
        </w:drawing>
      </w:r>
    </w:p>
    <w:p w:rsidR="00902648" w:rsidRDefault="004B5A65" w:rsidP="00902648">
      <w:pPr>
        <w:keepNext/>
        <w:widowControl w:val="0"/>
        <w:spacing w:line="276" w:lineRule="auto"/>
        <w:jc w:val="center"/>
      </w:pPr>
      <w:r w:rsidRPr="004B5A65">
        <w:rPr>
          <w:rFonts w:ascii="SimSun" w:eastAsia="SimSun" w:hAnsi="SimSun"/>
          <w:noProof/>
          <w:sz w:val="20"/>
          <w:szCs w:val="18"/>
        </w:rPr>
        <w:drawing>
          <wp:inline distT="0" distB="0" distL="0" distR="0" wp14:anchorId="2C8B343B" wp14:editId="35365441">
            <wp:extent cx="2965382" cy="1060704"/>
            <wp:effectExtent l="0" t="0" r="0" b="6350"/>
            <wp:docPr id="12195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3096" name=""/>
                    <pic:cNvPicPr/>
                  </pic:nvPicPr>
                  <pic:blipFill>
                    <a:blip r:embed="rId27"/>
                    <a:stretch>
                      <a:fillRect/>
                    </a:stretch>
                  </pic:blipFill>
                  <pic:spPr>
                    <a:xfrm>
                      <a:off x="0" y="0"/>
                      <a:ext cx="2965382" cy="1060704"/>
                    </a:xfrm>
                    <a:prstGeom prst="rect">
                      <a:avLst/>
                    </a:prstGeom>
                  </pic:spPr>
                </pic:pic>
              </a:graphicData>
            </a:graphic>
          </wp:inline>
        </w:drawing>
      </w:r>
      <w:r w:rsidR="009362B5" w:rsidRPr="009362B5">
        <w:rPr>
          <w:rFonts w:ascii="SimSun" w:eastAsia="SimSun" w:hAnsi="SimSun"/>
          <w:noProof/>
          <w:sz w:val="20"/>
          <w:szCs w:val="18"/>
        </w:rPr>
        <w:drawing>
          <wp:inline distT="0" distB="0" distL="0" distR="0" wp14:anchorId="3A2644EE" wp14:editId="3B955CB7">
            <wp:extent cx="2983711" cy="1060704"/>
            <wp:effectExtent l="0" t="0" r="1270" b="6350"/>
            <wp:docPr id="208203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9774" name=""/>
                    <pic:cNvPicPr/>
                  </pic:nvPicPr>
                  <pic:blipFill>
                    <a:blip r:embed="rId28"/>
                    <a:stretch>
                      <a:fillRect/>
                    </a:stretch>
                  </pic:blipFill>
                  <pic:spPr>
                    <a:xfrm>
                      <a:off x="0" y="0"/>
                      <a:ext cx="2983711" cy="1060704"/>
                    </a:xfrm>
                    <a:prstGeom prst="rect">
                      <a:avLst/>
                    </a:prstGeom>
                  </pic:spPr>
                </pic:pic>
              </a:graphicData>
            </a:graphic>
          </wp:inline>
        </w:drawing>
      </w:r>
    </w:p>
    <w:p w:rsidR="00C07BED" w:rsidRPr="00902648" w:rsidRDefault="00902648" w:rsidP="00902648">
      <w:pPr>
        <w:pStyle w:val="Caption"/>
        <w:jc w:val="center"/>
        <w:rPr>
          <w:rFonts w:ascii="SimSun" w:eastAsia="SimSun" w:hAnsi="SimSun"/>
          <w:sz w:val="18"/>
          <w:szCs w:val="16"/>
        </w:rPr>
      </w:pPr>
      <w:r w:rsidRPr="00902648">
        <w:rPr>
          <w:rFonts w:ascii="SimSun" w:eastAsia="SimSun" w:hAnsi="SimSun" w:cs="SimSun" w:hint="eastAsia"/>
          <w:sz w:val="18"/>
          <w:szCs w:val="18"/>
        </w:rPr>
        <w:t>图</w:t>
      </w:r>
      <w:r w:rsidRPr="00902648">
        <w:rPr>
          <w:sz w:val="18"/>
          <w:szCs w:val="18"/>
        </w:rPr>
        <w:t xml:space="preserve"> </w:t>
      </w:r>
      <w:r w:rsidRPr="00902648">
        <w:rPr>
          <w:sz w:val="18"/>
          <w:szCs w:val="18"/>
        </w:rPr>
        <w:fldChar w:fldCharType="begin"/>
      </w:r>
      <w:r w:rsidRPr="00902648">
        <w:rPr>
          <w:sz w:val="18"/>
          <w:szCs w:val="18"/>
        </w:rPr>
        <w:instrText xml:space="preserve"> SEQ 图 \* ARABIC </w:instrText>
      </w:r>
      <w:r w:rsidRPr="00902648">
        <w:rPr>
          <w:sz w:val="18"/>
          <w:szCs w:val="18"/>
        </w:rPr>
        <w:fldChar w:fldCharType="separate"/>
      </w:r>
      <w:r w:rsidR="00732C48">
        <w:rPr>
          <w:noProof/>
          <w:sz w:val="18"/>
          <w:szCs w:val="18"/>
        </w:rPr>
        <w:t>6</w:t>
      </w:r>
      <w:r w:rsidRPr="00902648">
        <w:rPr>
          <w:sz w:val="18"/>
          <w:szCs w:val="18"/>
        </w:rPr>
        <w:fldChar w:fldCharType="end"/>
      </w:r>
      <w:r w:rsidRPr="00902648">
        <w:rPr>
          <w:sz w:val="18"/>
          <w:szCs w:val="18"/>
        </w:rPr>
        <w:t xml:space="preserve"> </w:t>
      </w:r>
      <w:proofErr w:type="spellStart"/>
      <w:r w:rsidRPr="00902648">
        <w:rPr>
          <w:rFonts w:hint="eastAsia"/>
          <w:sz w:val="18"/>
          <w:szCs w:val="18"/>
        </w:rPr>
        <w:t>KMeans</w:t>
      </w:r>
      <w:proofErr w:type="spellEnd"/>
      <w:r w:rsidRPr="00902648">
        <w:rPr>
          <w:rFonts w:ascii="SimSun" w:eastAsia="SimSun" w:hAnsi="SimSun" w:cs="SimSun" w:hint="eastAsia"/>
          <w:sz w:val="18"/>
          <w:szCs w:val="18"/>
        </w:rPr>
        <w:t>聚集结果</w:t>
      </w:r>
    </w:p>
    <w:p w:rsidR="004F5C03" w:rsidRDefault="00EC5FBC" w:rsidP="004F5C03">
      <w:pPr>
        <w:widowControl w:val="0"/>
        <w:spacing w:line="276" w:lineRule="auto"/>
        <w:ind w:firstLine="360"/>
        <w:rPr>
          <w:rFonts w:ascii="SimSun" w:eastAsia="SimSun" w:hAnsi="SimSun"/>
          <w:b/>
          <w:bCs/>
          <w:sz w:val="20"/>
          <w:szCs w:val="18"/>
        </w:rPr>
      </w:pPr>
      <w:r>
        <w:rPr>
          <w:rFonts w:ascii="SimSun" w:eastAsia="SimSun" w:hAnsi="SimSun" w:hint="eastAsia"/>
          <w:b/>
          <w:bCs/>
          <w:sz w:val="20"/>
          <w:szCs w:val="18"/>
        </w:rPr>
        <w:t>B</w:t>
      </w:r>
      <w:r w:rsidR="004F5C03" w:rsidRPr="009242F4">
        <w:rPr>
          <w:rFonts w:ascii="SimSun" w:eastAsia="SimSun" w:hAnsi="SimSun"/>
          <w:b/>
          <w:bCs/>
          <w:sz w:val="20"/>
          <w:szCs w:val="18"/>
        </w:rPr>
        <w:t>.</w:t>
      </w:r>
      <w:r w:rsidR="006E0ABC">
        <w:rPr>
          <w:rFonts w:ascii="SimSun" w:eastAsia="SimSun" w:hAnsi="SimSun" w:hint="eastAsia"/>
          <w:b/>
          <w:bCs/>
          <w:sz w:val="20"/>
          <w:szCs w:val="18"/>
        </w:rPr>
        <w:t>高斯混合模型聚类</w:t>
      </w:r>
    </w:p>
    <w:p w:rsidR="007731EE" w:rsidRPr="007731EE" w:rsidRDefault="007731EE" w:rsidP="007731EE">
      <w:pPr>
        <w:widowControl w:val="0"/>
        <w:spacing w:line="276" w:lineRule="auto"/>
        <w:ind w:firstLine="360"/>
        <w:rPr>
          <w:rFonts w:ascii="SimSun" w:eastAsia="SimSun" w:hAnsi="SimSun"/>
          <w:sz w:val="20"/>
          <w:szCs w:val="18"/>
        </w:rPr>
      </w:pPr>
      <w:r w:rsidRPr="007731EE">
        <w:rPr>
          <w:rFonts w:ascii="SimSun" w:eastAsia="SimSun" w:hAnsi="SimSun" w:hint="eastAsia"/>
          <w:sz w:val="20"/>
          <w:szCs w:val="18"/>
        </w:rPr>
        <w:t>高斯混合模型聚类首先假设数据是由多个高斯分布组成的混合分布生成的。其聚类过程主要包含以下步骤</w:t>
      </w:r>
      <w:r w:rsidRPr="007731EE">
        <w:rPr>
          <w:rFonts w:ascii="SimSun" w:eastAsia="SimSun" w:hAnsi="SimSun"/>
          <w:sz w:val="20"/>
          <w:szCs w:val="18"/>
        </w:rPr>
        <w:t>:</w:t>
      </w:r>
    </w:p>
    <w:p w:rsidR="007731EE" w:rsidRPr="007731EE" w:rsidRDefault="007731EE" w:rsidP="007731EE">
      <w:pPr>
        <w:widowControl w:val="0"/>
        <w:spacing w:line="276" w:lineRule="auto"/>
        <w:ind w:firstLine="360"/>
        <w:rPr>
          <w:rFonts w:ascii="SimSun" w:eastAsia="SimSun" w:hAnsi="SimSun"/>
          <w:sz w:val="20"/>
          <w:szCs w:val="18"/>
        </w:rPr>
      </w:pPr>
      <w:r w:rsidRPr="007731EE">
        <w:rPr>
          <w:rFonts w:ascii="SimSun" w:eastAsia="SimSun" w:hAnsi="SimSun"/>
          <w:sz w:val="20"/>
          <w:szCs w:val="18"/>
        </w:rPr>
        <w:t xml:space="preserve">1. </w:t>
      </w:r>
      <w:r w:rsidRPr="007731EE">
        <w:rPr>
          <w:rFonts w:ascii="SimSun" w:eastAsia="SimSun" w:hAnsi="SimSun" w:hint="eastAsia"/>
          <w:sz w:val="20"/>
          <w:szCs w:val="18"/>
        </w:rPr>
        <w:t>随机初始化高斯分布的均值、协方差矩阵和混合系数。即为每个聚类中心初始化一个高斯分布模型。</w:t>
      </w:r>
    </w:p>
    <w:p w:rsidR="007731EE" w:rsidRPr="007731EE" w:rsidRDefault="007731EE" w:rsidP="007731EE">
      <w:pPr>
        <w:widowControl w:val="0"/>
        <w:spacing w:line="276" w:lineRule="auto"/>
        <w:ind w:firstLine="360"/>
        <w:rPr>
          <w:rFonts w:ascii="SimSun" w:eastAsia="SimSun" w:hAnsi="SimSun"/>
          <w:sz w:val="20"/>
          <w:szCs w:val="18"/>
        </w:rPr>
      </w:pPr>
      <w:r w:rsidRPr="007731EE">
        <w:rPr>
          <w:rFonts w:ascii="SimSun" w:eastAsia="SimSun" w:hAnsi="SimSun"/>
          <w:sz w:val="20"/>
          <w:szCs w:val="18"/>
        </w:rPr>
        <w:t>2. E</w:t>
      </w:r>
      <w:proofErr w:type="gramStart"/>
      <w:r w:rsidRPr="007731EE">
        <w:rPr>
          <w:rFonts w:ascii="SimSun" w:eastAsia="SimSun" w:hAnsi="SimSun" w:hint="eastAsia"/>
          <w:sz w:val="20"/>
          <w:szCs w:val="18"/>
        </w:rPr>
        <w:t>步</w:t>
      </w:r>
      <w:r w:rsidRPr="007731EE">
        <w:rPr>
          <w:rFonts w:ascii="SimSun" w:eastAsia="SimSun" w:hAnsi="SimSun"/>
          <w:sz w:val="20"/>
          <w:szCs w:val="18"/>
        </w:rPr>
        <w:t>:</w:t>
      </w:r>
      <w:r w:rsidRPr="007731EE">
        <w:rPr>
          <w:rFonts w:ascii="SimSun" w:eastAsia="SimSun" w:hAnsi="SimSun" w:hint="eastAsia"/>
          <w:sz w:val="20"/>
          <w:szCs w:val="18"/>
        </w:rPr>
        <w:t>计算每个数据点属于每个高斯分布的后验概率</w:t>
      </w:r>
      <w:proofErr w:type="gramEnd"/>
      <w:r w:rsidRPr="007731EE">
        <w:rPr>
          <w:rFonts w:ascii="SimSun" w:eastAsia="SimSun" w:hAnsi="SimSun" w:hint="eastAsia"/>
          <w:sz w:val="20"/>
          <w:szCs w:val="18"/>
        </w:rPr>
        <w:t>。这表示每个数据点属于每个聚类的概率。这需要用到贝叶斯规则来计算数据点来自每个高斯分布的概率</w:t>
      </w:r>
      <w:r w:rsidRPr="007731EE">
        <w:rPr>
          <w:rFonts w:ascii="SimSun" w:eastAsia="SimSun" w:hAnsi="SimSun"/>
          <w:sz w:val="20"/>
          <w:szCs w:val="18"/>
        </w:rPr>
        <w:t>,</w:t>
      </w:r>
      <w:r w:rsidRPr="007731EE">
        <w:rPr>
          <w:rFonts w:ascii="SimSun" w:eastAsia="SimSun" w:hAnsi="SimSun" w:hint="eastAsia"/>
          <w:sz w:val="20"/>
          <w:szCs w:val="18"/>
        </w:rPr>
        <w:t>并结合混合系数得到后验概率。</w:t>
      </w:r>
    </w:p>
    <w:p w:rsidR="007731EE" w:rsidRPr="007731EE" w:rsidRDefault="007731EE" w:rsidP="007731EE">
      <w:pPr>
        <w:widowControl w:val="0"/>
        <w:spacing w:line="276" w:lineRule="auto"/>
        <w:ind w:firstLine="360"/>
        <w:rPr>
          <w:rFonts w:ascii="SimSun" w:eastAsia="SimSun" w:hAnsi="SimSun"/>
          <w:sz w:val="20"/>
          <w:szCs w:val="18"/>
        </w:rPr>
      </w:pPr>
      <w:r w:rsidRPr="007731EE">
        <w:rPr>
          <w:rFonts w:ascii="SimSun" w:eastAsia="SimSun" w:hAnsi="SimSun"/>
          <w:sz w:val="20"/>
          <w:szCs w:val="18"/>
        </w:rPr>
        <w:t>3. M</w:t>
      </w:r>
      <w:proofErr w:type="gramStart"/>
      <w:r w:rsidRPr="007731EE">
        <w:rPr>
          <w:rFonts w:ascii="SimSun" w:eastAsia="SimSun" w:hAnsi="SimSun" w:hint="eastAsia"/>
          <w:sz w:val="20"/>
          <w:szCs w:val="18"/>
        </w:rPr>
        <w:t>步</w:t>
      </w:r>
      <w:r w:rsidRPr="007731EE">
        <w:rPr>
          <w:rFonts w:ascii="SimSun" w:eastAsia="SimSun" w:hAnsi="SimSun"/>
          <w:sz w:val="20"/>
          <w:szCs w:val="18"/>
        </w:rPr>
        <w:t>:</w:t>
      </w:r>
      <w:r w:rsidRPr="007731EE">
        <w:rPr>
          <w:rFonts w:ascii="SimSun" w:eastAsia="SimSun" w:hAnsi="SimSun" w:hint="eastAsia"/>
          <w:sz w:val="20"/>
          <w:szCs w:val="18"/>
        </w:rPr>
        <w:t>最大化参数的似然函数</w:t>
      </w:r>
      <w:proofErr w:type="gramEnd"/>
      <w:r w:rsidRPr="007731EE">
        <w:rPr>
          <w:rFonts w:ascii="SimSun" w:eastAsia="SimSun" w:hAnsi="SimSun" w:hint="eastAsia"/>
          <w:sz w:val="20"/>
          <w:szCs w:val="18"/>
        </w:rPr>
        <w:t>。具体为重新估计每个高斯分布的均值、协方差矩阵和混合系数</w:t>
      </w:r>
      <w:r w:rsidRPr="007731EE">
        <w:rPr>
          <w:rFonts w:ascii="SimSun" w:eastAsia="SimSun" w:hAnsi="SimSun"/>
          <w:sz w:val="20"/>
          <w:szCs w:val="18"/>
        </w:rPr>
        <w:t>,</w:t>
      </w:r>
      <w:r w:rsidRPr="007731EE">
        <w:rPr>
          <w:rFonts w:ascii="SimSun" w:eastAsia="SimSun" w:hAnsi="SimSun" w:hint="eastAsia"/>
          <w:sz w:val="20"/>
          <w:szCs w:val="18"/>
        </w:rPr>
        <w:t>使似然函数最大化。均值可以更新为按</w:t>
      </w:r>
      <w:r w:rsidRPr="007731EE">
        <w:rPr>
          <w:rFonts w:ascii="SimSun" w:eastAsia="SimSun" w:hAnsi="SimSun"/>
          <w:sz w:val="20"/>
          <w:szCs w:val="18"/>
        </w:rPr>
        <w:t>posterior</w:t>
      </w:r>
      <w:r w:rsidRPr="007731EE">
        <w:rPr>
          <w:rFonts w:ascii="SimSun" w:eastAsia="SimSun" w:hAnsi="SimSun" w:hint="eastAsia"/>
          <w:sz w:val="20"/>
          <w:szCs w:val="18"/>
        </w:rPr>
        <w:t>概率加权的数据点平均值。协方差矩阵同理。混合系数更新为每个高斯分布对应的所有数据点</w:t>
      </w:r>
      <w:r w:rsidRPr="007731EE">
        <w:rPr>
          <w:rFonts w:ascii="SimSun" w:eastAsia="SimSun" w:hAnsi="SimSun"/>
          <w:sz w:val="20"/>
          <w:szCs w:val="18"/>
        </w:rPr>
        <w:t>posterior</w:t>
      </w:r>
      <w:r w:rsidRPr="007731EE">
        <w:rPr>
          <w:rFonts w:ascii="SimSun" w:eastAsia="SimSun" w:hAnsi="SimSun" w:hint="eastAsia"/>
          <w:sz w:val="20"/>
          <w:szCs w:val="18"/>
        </w:rPr>
        <w:t>概率之和。</w:t>
      </w:r>
    </w:p>
    <w:p w:rsidR="007731EE" w:rsidRPr="007731EE" w:rsidRDefault="007731EE" w:rsidP="007731EE">
      <w:pPr>
        <w:widowControl w:val="0"/>
        <w:spacing w:line="276" w:lineRule="auto"/>
        <w:ind w:firstLine="360"/>
        <w:rPr>
          <w:rFonts w:ascii="SimSun" w:eastAsia="SimSun" w:hAnsi="SimSun"/>
          <w:sz w:val="20"/>
          <w:szCs w:val="18"/>
        </w:rPr>
      </w:pPr>
      <w:r w:rsidRPr="007731EE">
        <w:rPr>
          <w:rFonts w:ascii="SimSun" w:eastAsia="SimSun" w:hAnsi="SimSun"/>
          <w:sz w:val="20"/>
          <w:szCs w:val="18"/>
        </w:rPr>
        <w:t xml:space="preserve">4. </w:t>
      </w:r>
      <w:r w:rsidRPr="007731EE">
        <w:rPr>
          <w:rFonts w:ascii="SimSun" w:eastAsia="SimSun" w:hAnsi="SimSun" w:hint="eastAsia"/>
          <w:sz w:val="20"/>
          <w:szCs w:val="18"/>
        </w:rPr>
        <w:t>迭代</w:t>
      </w:r>
      <w:r w:rsidRPr="007731EE">
        <w:rPr>
          <w:rFonts w:ascii="SimSun" w:eastAsia="SimSun" w:hAnsi="SimSun"/>
          <w:sz w:val="20"/>
          <w:szCs w:val="18"/>
        </w:rPr>
        <w:t>E</w:t>
      </w:r>
      <w:r w:rsidRPr="007731EE">
        <w:rPr>
          <w:rFonts w:ascii="SimSun" w:eastAsia="SimSun" w:hAnsi="SimSun" w:hint="eastAsia"/>
          <w:sz w:val="20"/>
          <w:szCs w:val="18"/>
        </w:rPr>
        <w:t>步和</w:t>
      </w:r>
      <w:r w:rsidRPr="007731EE">
        <w:rPr>
          <w:rFonts w:ascii="SimSun" w:eastAsia="SimSun" w:hAnsi="SimSun"/>
          <w:sz w:val="20"/>
          <w:szCs w:val="18"/>
        </w:rPr>
        <w:t>M</w:t>
      </w:r>
      <w:r w:rsidRPr="007731EE">
        <w:rPr>
          <w:rFonts w:ascii="SimSun" w:eastAsia="SimSun" w:hAnsi="SimSun" w:hint="eastAsia"/>
          <w:sz w:val="20"/>
          <w:szCs w:val="18"/>
        </w:rPr>
        <w:t>步直到收敛。即参数估计结果稳定时停止迭代。</w:t>
      </w:r>
    </w:p>
    <w:p w:rsidR="007731EE" w:rsidRPr="007731EE" w:rsidRDefault="007731EE" w:rsidP="007731EE">
      <w:pPr>
        <w:widowControl w:val="0"/>
        <w:spacing w:line="276" w:lineRule="auto"/>
        <w:ind w:firstLine="360"/>
        <w:rPr>
          <w:rFonts w:ascii="SimSun" w:eastAsia="SimSun" w:hAnsi="SimSun"/>
          <w:sz w:val="20"/>
          <w:szCs w:val="18"/>
        </w:rPr>
      </w:pPr>
      <w:r w:rsidRPr="007731EE">
        <w:rPr>
          <w:rFonts w:ascii="SimSun" w:eastAsia="SimSun" w:hAnsi="SimSun"/>
          <w:sz w:val="20"/>
          <w:szCs w:val="18"/>
        </w:rPr>
        <w:t xml:space="preserve">5. </w:t>
      </w:r>
      <w:r w:rsidRPr="007731EE">
        <w:rPr>
          <w:rFonts w:ascii="SimSun" w:eastAsia="SimSun" w:hAnsi="SimSun" w:hint="eastAsia"/>
          <w:sz w:val="20"/>
          <w:szCs w:val="18"/>
        </w:rPr>
        <w:t>根据每个数据最后的</w:t>
      </w:r>
      <w:r w:rsidRPr="007731EE">
        <w:rPr>
          <w:rFonts w:ascii="SimSun" w:eastAsia="SimSun" w:hAnsi="SimSun"/>
          <w:sz w:val="20"/>
          <w:szCs w:val="18"/>
        </w:rPr>
        <w:t>posterior</w:t>
      </w:r>
      <w:r w:rsidRPr="007731EE">
        <w:rPr>
          <w:rFonts w:ascii="SimSun" w:eastAsia="SimSun" w:hAnsi="SimSun" w:hint="eastAsia"/>
          <w:sz w:val="20"/>
          <w:szCs w:val="18"/>
        </w:rPr>
        <w:t>概率将其硬性分类到</w:t>
      </w:r>
      <w:r w:rsidRPr="007731EE">
        <w:rPr>
          <w:rFonts w:ascii="SimSun" w:eastAsia="SimSun" w:hAnsi="SimSun"/>
          <w:sz w:val="20"/>
          <w:szCs w:val="18"/>
        </w:rPr>
        <w:t>posterior</w:t>
      </w:r>
      <w:r w:rsidRPr="007731EE">
        <w:rPr>
          <w:rFonts w:ascii="SimSun" w:eastAsia="SimSun" w:hAnsi="SimSun" w:hint="eastAsia"/>
          <w:sz w:val="20"/>
          <w:szCs w:val="18"/>
        </w:rPr>
        <w:t>概率最大的高斯分布对应的聚类中。</w:t>
      </w:r>
    </w:p>
    <w:p w:rsidR="00E42C9E" w:rsidRDefault="007731EE" w:rsidP="007731EE">
      <w:pPr>
        <w:widowControl w:val="0"/>
        <w:spacing w:line="276" w:lineRule="auto"/>
        <w:ind w:firstLine="360"/>
        <w:rPr>
          <w:rFonts w:ascii="SimSun" w:eastAsia="SimSun" w:hAnsi="SimSun"/>
          <w:sz w:val="20"/>
          <w:szCs w:val="18"/>
        </w:rPr>
      </w:pPr>
      <w:r w:rsidRPr="007731EE">
        <w:rPr>
          <w:rFonts w:ascii="SimSun" w:eastAsia="SimSun" w:hAnsi="SimSun" w:hint="eastAsia"/>
          <w:sz w:val="20"/>
          <w:szCs w:val="18"/>
        </w:rPr>
        <w:t>这样通过迭代</w:t>
      </w:r>
      <w:r w:rsidRPr="007731EE">
        <w:rPr>
          <w:rFonts w:ascii="SimSun" w:eastAsia="SimSun" w:hAnsi="SimSun"/>
          <w:sz w:val="20"/>
          <w:szCs w:val="18"/>
        </w:rPr>
        <w:t>E</w:t>
      </w:r>
      <w:r w:rsidRPr="007731EE">
        <w:rPr>
          <w:rFonts w:ascii="SimSun" w:eastAsia="SimSun" w:hAnsi="SimSun" w:hint="eastAsia"/>
          <w:sz w:val="20"/>
          <w:szCs w:val="18"/>
        </w:rPr>
        <w:t>步和</w:t>
      </w:r>
      <w:r w:rsidRPr="007731EE">
        <w:rPr>
          <w:rFonts w:ascii="SimSun" w:eastAsia="SimSun" w:hAnsi="SimSun"/>
          <w:sz w:val="20"/>
          <w:szCs w:val="18"/>
        </w:rPr>
        <w:t>M</w:t>
      </w:r>
      <w:r w:rsidRPr="007731EE">
        <w:rPr>
          <w:rFonts w:ascii="SimSun" w:eastAsia="SimSun" w:hAnsi="SimSun" w:hint="eastAsia"/>
          <w:sz w:val="20"/>
          <w:szCs w:val="18"/>
        </w:rPr>
        <w:t>步</w:t>
      </w:r>
      <w:r w:rsidRPr="007731EE">
        <w:rPr>
          <w:rFonts w:ascii="SimSun" w:eastAsia="SimSun" w:hAnsi="SimSun"/>
          <w:sz w:val="20"/>
          <w:szCs w:val="18"/>
        </w:rPr>
        <w:t>,</w:t>
      </w:r>
      <w:r w:rsidRPr="007731EE">
        <w:rPr>
          <w:rFonts w:ascii="SimSun" w:eastAsia="SimSun" w:hAnsi="SimSun" w:hint="eastAsia"/>
          <w:sz w:val="20"/>
          <w:szCs w:val="18"/>
        </w:rPr>
        <w:t>不断更新模型参数和</w:t>
      </w:r>
      <w:r w:rsidRPr="007731EE">
        <w:rPr>
          <w:rFonts w:ascii="SimSun" w:eastAsia="SimSun" w:hAnsi="SimSun"/>
          <w:sz w:val="20"/>
          <w:szCs w:val="18"/>
        </w:rPr>
        <w:t>posterior</w:t>
      </w:r>
      <w:r w:rsidRPr="007731EE">
        <w:rPr>
          <w:rFonts w:ascii="SimSun" w:eastAsia="SimSun" w:hAnsi="SimSun" w:hint="eastAsia"/>
          <w:sz w:val="20"/>
          <w:szCs w:val="18"/>
        </w:rPr>
        <w:t>概率</w:t>
      </w:r>
      <w:r w:rsidRPr="007731EE">
        <w:rPr>
          <w:rFonts w:ascii="SimSun" w:eastAsia="SimSun" w:hAnsi="SimSun"/>
          <w:sz w:val="20"/>
          <w:szCs w:val="18"/>
        </w:rPr>
        <w:t>,</w:t>
      </w:r>
      <w:r w:rsidRPr="007731EE">
        <w:rPr>
          <w:rFonts w:ascii="SimSun" w:eastAsia="SimSun" w:hAnsi="SimSun" w:hint="eastAsia"/>
          <w:sz w:val="20"/>
          <w:szCs w:val="18"/>
        </w:rPr>
        <w:t>实现了软聚类</w:t>
      </w:r>
      <w:r w:rsidRPr="007731EE">
        <w:rPr>
          <w:rFonts w:ascii="SimSun" w:eastAsia="SimSun" w:hAnsi="SimSun"/>
          <w:sz w:val="20"/>
          <w:szCs w:val="18"/>
        </w:rPr>
        <w:t>,</w:t>
      </w:r>
      <w:r w:rsidRPr="007731EE">
        <w:rPr>
          <w:rFonts w:ascii="SimSun" w:eastAsia="SimSun" w:hAnsi="SimSun" w:hint="eastAsia"/>
          <w:sz w:val="20"/>
          <w:szCs w:val="18"/>
        </w:rPr>
        <w:t>将原数据按</w:t>
      </w:r>
      <w:r w:rsidRPr="007731EE">
        <w:rPr>
          <w:rFonts w:ascii="SimSun" w:eastAsia="SimSun" w:hAnsi="SimSun"/>
          <w:sz w:val="20"/>
          <w:szCs w:val="18"/>
        </w:rPr>
        <w:t>posterior</w:t>
      </w:r>
      <w:r w:rsidRPr="007731EE">
        <w:rPr>
          <w:rFonts w:ascii="SimSun" w:eastAsia="SimSun" w:hAnsi="SimSun" w:hint="eastAsia"/>
          <w:sz w:val="20"/>
          <w:szCs w:val="18"/>
        </w:rPr>
        <w:t>概率最大划分到相应的聚类中</w:t>
      </w:r>
      <w:r w:rsidRPr="007731EE">
        <w:rPr>
          <w:rFonts w:ascii="SimSun" w:eastAsia="SimSun" w:hAnsi="SimSun"/>
          <w:sz w:val="20"/>
          <w:szCs w:val="18"/>
        </w:rPr>
        <w:t>,</w:t>
      </w:r>
      <w:r w:rsidRPr="007731EE">
        <w:rPr>
          <w:rFonts w:ascii="SimSun" w:eastAsia="SimSun" w:hAnsi="SimSun" w:hint="eastAsia"/>
          <w:sz w:val="20"/>
          <w:szCs w:val="18"/>
        </w:rPr>
        <w:t>完成了聚类建模。</w:t>
      </w:r>
      <w:r>
        <w:rPr>
          <w:rFonts w:ascii="SimSun" w:eastAsia="SimSun" w:hAnsi="SimSun" w:hint="eastAsia"/>
          <w:sz w:val="20"/>
          <w:szCs w:val="18"/>
        </w:rPr>
        <w:t>下面给出这个模型的聚类结果：</w:t>
      </w:r>
    </w:p>
    <w:p w:rsidR="007731EE" w:rsidRDefault="000A6B47" w:rsidP="000A6B47">
      <w:pPr>
        <w:widowControl w:val="0"/>
        <w:spacing w:line="276" w:lineRule="auto"/>
        <w:jc w:val="center"/>
        <w:rPr>
          <w:noProof/>
        </w:rPr>
      </w:pPr>
      <w:r w:rsidRPr="000A6B47">
        <w:rPr>
          <w:rFonts w:ascii="SimSun" w:eastAsia="SimSun" w:hAnsi="SimSun"/>
          <w:noProof/>
          <w:sz w:val="20"/>
          <w:szCs w:val="18"/>
        </w:rPr>
        <w:drawing>
          <wp:inline distT="0" distB="0" distL="0" distR="0" wp14:anchorId="5AD0C183" wp14:editId="2898EEE0">
            <wp:extent cx="2965382" cy="1060704"/>
            <wp:effectExtent l="0" t="0" r="0" b="6350"/>
            <wp:docPr id="173605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52017" name=""/>
                    <pic:cNvPicPr/>
                  </pic:nvPicPr>
                  <pic:blipFill>
                    <a:blip r:embed="rId29"/>
                    <a:stretch>
                      <a:fillRect/>
                    </a:stretch>
                  </pic:blipFill>
                  <pic:spPr>
                    <a:xfrm>
                      <a:off x="0" y="0"/>
                      <a:ext cx="2965382" cy="1060704"/>
                    </a:xfrm>
                    <a:prstGeom prst="rect">
                      <a:avLst/>
                    </a:prstGeom>
                  </pic:spPr>
                </pic:pic>
              </a:graphicData>
            </a:graphic>
          </wp:inline>
        </w:drawing>
      </w:r>
      <w:r w:rsidR="00714E8E" w:rsidRPr="00714E8E">
        <w:rPr>
          <w:noProof/>
        </w:rPr>
        <w:t xml:space="preserve"> </w:t>
      </w:r>
      <w:r w:rsidR="00714E8E" w:rsidRPr="00714E8E">
        <w:rPr>
          <w:rFonts w:ascii="SimSun" w:eastAsia="SimSun" w:hAnsi="SimSun"/>
          <w:noProof/>
          <w:sz w:val="20"/>
          <w:szCs w:val="18"/>
        </w:rPr>
        <w:drawing>
          <wp:inline distT="0" distB="0" distL="0" distR="0" wp14:anchorId="104E9539" wp14:editId="017642B6">
            <wp:extent cx="2965382" cy="1060704"/>
            <wp:effectExtent l="0" t="0" r="0" b="6350"/>
            <wp:docPr id="150939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2439" name=""/>
                    <pic:cNvPicPr/>
                  </pic:nvPicPr>
                  <pic:blipFill>
                    <a:blip r:embed="rId30"/>
                    <a:stretch>
                      <a:fillRect/>
                    </a:stretch>
                  </pic:blipFill>
                  <pic:spPr>
                    <a:xfrm>
                      <a:off x="0" y="0"/>
                      <a:ext cx="2965382" cy="1060704"/>
                    </a:xfrm>
                    <a:prstGeom prst="rect">
                      <a:avLst/>
                    </a:prstGeom>
                  </pic:spPr>
                </pic:pic>
              </a:graphicData>
            </a:graphic>
          </wp:inline>
        </w:drawing>
      </w:r>
    </w:p>
    <w:p w:rsidR="00E51E7E" w:rsidRDefault="006B42B1" w:rsidP="00E51E7E">
      <w:pPr>
        <w:keepNext/>
        <w:widowControl w:val="0"/>
        <w:spacing w:line="276" w:lineRule="auto"/>
        <w:jc w:val="center"/>
      </w:pPr>
      <w:r w:rsidRPr="006B42B1">
        <w:rPr>
          <w:rFonts w:ascii="SimSun" w:eastAsia="SimSun" w:hAnsi="SimSun"/>
          <w:noProof/>
          <w:sz w:val="20"/>
          <w:szCs w:val="18"/>
        </w:rPr>
        <w:drawing>
          <wp:inline distT="0" distB="0" distL="0" distR="0" wp14:anchorId="6D9E28AB" wp14:editId="48642F02">
            <wp:extent cx="2987726" cy="1060704"/>
            <wp:effectExtent l="0" t="0" r="0" b="6350"/>
            <wp:docPr id="68294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46880" name=""/>
                    <pic:cNvPicPr/>
                  </pic:nvPicPr>
                  <pic:blipFill>
                    <a:blip r:embed="rId31"/>
                    <a:stretch>
                      <a:fillRect/>
                    </a:stretch>
                  </pic:blipFill>
                  <pic:spPr>
                    <a:xfrm>
                      <a:off x="0" y="0"/>
                      <a:ext cx="2987726" cy="1060704"/>
                    </a:xfrm>
                    <a:prstGeom prst="rect">
                      <a:avLst/>
                    </a:prstGeom>
                  </pic:spPr>
                </pic:pic>
              </a:graphicData>
            </a:graphic>
          </wp:inline>
        </w:drawing>
      </w:r>
      <w:r w:rsidR="007D4087" w:rsidRPr="007D4087">
        <w:rPr>
          <w:noProof/>
        </w:rPr>
        <w:t xml:space="preserve"> </w:t>
      </w:r>
      <w:r w:rsidR="007D4087" w:rsidRPr="007D4087">
        <w:rPr>
          <w:rFonts w:ascii="SimSun" w:eastAsia="SimSun" w:hAnsi="SimSun"/>
          <w:noProof/>
          <w:sz w:val="20"/>
          <w:szCs w:val="18"/>
        </w:rPr>
        <w:drawing>
          <wp:inline distT="0" distB="0" distL="0" distR="0" wp14:anchorId="73FA4944" wp14:editId="7721C8E1">
            <wp:extent cx="2956695" cy="1060704"/>
            <wp:effectExtent l="0" t="0" r="2540" b="6350"/>
            <wp:docPr id="59095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9969" name=""/>
                    <pic:cNvPicPr/>
                  </pic:nvPicPr>
                  <pic:blipFill>
                    <a:blip r:embed="rId32"/>
                    <a:stretch>
                      <a:fillRect/>
                    </a:stretch>
                  </pic:blipFill>
                  <pic:spPr>
                    <a:xfrm>
                      <a:off x="0" y="0"/>
                      <a:ext cx="2956695" cy="1060704"/>
                    </a:xfrm>
                    <a:prstGeom prst="rect">
                      <a:avLst/>
                    </a:prstGeom>
                  </pic:spPr>
                </pic:pic>
              </a:graphicData>
            </a:graphic>
          </wp:inline>
        </w:drawing>
      </w:r>
    </w:p>
    <w:p w:rsidR="00D1291F" w:rsidRPr="00E51E7E" w:rsidRDefault="00E51E7E" w:rsidP="00E51E7E">
      <w:pPr>
        <w:pStyle w:val="Caption"/>
        <w:jc w:val="center"/>
        <w:rPr>
          <w:rFonts w:ascii="SimSun" w:eastAsia="SimSun" w:hAnsi="SimSun"/>
          <w:sz w:val="18"/>
          <w:szCs w:val="16"/>
        </w:rPr>
      </w:pPr>
      <w:r w:rsidRPr="00E51E7E">
        <w:rPr>
          <w:rFonts w:ascii="SimSun" w:eastAsia="SimSun" w:hAnsi="SimSun" w:cs="SimSun" w:hint="eastAsia"/>
          <w:sz w:val="18"/>
          <w:szCs w:val="18"/>
        </w:rPr>
        <w:t>图</w:t>
      </w:r>
      <w:r w:rsidRPr="00E51E7E">
        <w:rPr>
          <w:sz w:val="18"/>
          <w:szCs w:val="18"/>
        </w:rPr>
        <w:t xml:space="preserve"> </w:t>
      </w:r>
      <w:r w:rsidRPr="00E51E7E">
        <w:rPr>
          <w:sz w:val="18"/>
          <w:szCs w:val="18"/>
        </w:rPr>
        <w:fldChar w:fldCharType="begin"/>
      </w:r>
      <w:r w:rsidRPr="00E51E7E">
        <w:rPr>
          <w:sz w:val="18"/>
          <w:szCs w:val="18"/>
        </w:rPr>
        <w:instrText xml:space="preserve"> SEQ 图 \* ARABIC </w:instrText>
      </w:r>
      <w:r w:rsidRPr="00E51E7E">
        <w:rPr>
          <w:sz w:val="18"/>
          <w:szCs w:val="18"/>
        </w:rPr>
        <w:fldChar w:fldCharType="separate"/>
      </w:r>
      <w:r w:rsidR="00732C48">
        <w:rPr>
          <w:noProof/>
          <w:sz w:val="18"/>
          <w:szCs w:val="18"/>
        </w:rPr>
        <w:t>7</w:t>
      </w:r>
      <w:r w:rsidRPr="00E51E7E">
        <w:rPr>
          <w:sz w:val="18"/>
          <w:szCs w:val="18"/>
        </w:rPr>
        <w:fldChar w:fldCharType="end"/>
      </w:r>
      <w:r w:rsidRPr="00E51E7E">
        <w:rPr>
          <w:sz w:val="18"/>
          <w:szCs w:val="18"/>
        </w:rPr>
        <w:t xml:space="preserve"> </w:t>
      </w:r>
      <w:r w:rsidRPr="00E51E7E">
        <w:rPr>
          <w:rFonts w:ascii="SimSun" w:eastAsia="SimSun" w:hAnsi="SimSun" w:cs="SimSun" w:hint="eastAsia"/>
          <w:sz w:val="18"/>
          <w:szCs w:val="18"/>
        </w:rPr>
        <w:t>高斯混合模型分布</w:t>
      </w:r>
    </w:p>
    <w:p w:rsidR="00242A92" w:rsidRDefault="00242A92" w:rsidP="00242A92">
      <w:pPr>
        <w:widowControl w:val="0"/>
        <w:spacing w:line="276" w:lineRule="auto"/>
        <w:ind w:firstLine="360"/>
        <w:rPr>
          <w:rFonts w:ascii="SimSun" w:eastAsia="SimSun" w:hAnsi="SimSun"/>
          <w:b/>
          <w:bCs/>
          <w:sz w:val="20"/>
          <w:szCs w:val="18"/>
        </w:rPr>
      </w:pPr>
      <w:r>
        <w:rPr>
          <w:rFonts w:ascii="SimSun" w:eastAsia="SimSun" w:hAnsi="SimSun" w:hint="eastAsia"/>
          <w:b/>
          <w:bCs/>
          <w:sz w:val="20"/>
          <w:szCs w:val="18"/>
        </w:rPr>
        <w:t>C</w:t>
      </w:r>
      <w:r w:rsidRPr="009242F4">
        <w:rPr>
          <w:rFonts w:ascii="SimSun" w:eastAsia="SimSun" w:hAnsi="SimSun"/>
          <w:b/>
          <w:bCs/>
          <w:sz w:val="20"/>
          <w:szCs w:val="18"/>
        </w:rPr>
        <w:t>.</w:t>
      </w:r>
      <w:r>
        <w:rPr>
          <w:rFonts w:ascii="SimSun" w:eastAsia="SimSun" w:hAnsi="SimSun" w:hint="eastAsia"/>
          <w:b/>
          <w:bCs/>
          <w:sz w:val="20"/>
          <w:szCs w:val="18"/>
        </w:rPr>
        <w:t>D</w:t>
      </w:r>
      <w:r>
        <w:rPr>
          <w:rFonts w:ascii="SimSun" w:eastAsia="SimSun" w:hAnsi="SimSun"/>
          <w:b/>
          <w:bCs/>
          <w:sz w:val="20"/>
          <w:szCs w:val="18"/>
        </w:rPr>
        <w:t>BSCAN</w:t>
      </w:r>
      <w:r>
        <w:rPr>
          <w:rFonts w:ascii="SimSun" w:eastAsia="SimSun" w:hAnsi="SimSun" w:hint="eastAsia"/>
          <w:b/>
          <w:bCs/>
          <w:sz w:val="20"/>
          <w:szCs w:val="18"/>
        </w:rPr>
        <w:t>模型聚类</w:t>
      </w:r>
    </w:p>
    <w:p w:rsidR="006A447A" w:rsidRPr="006A447A" w:rsidRDefault="006A447A" w:rsidP="00B65972">
      <w:pPr>
        <w:widowControl w:val="0"/>
        <w:spacing w:line="276" w:lineRule="auto"/>
        <w:ind w:firstLine="360"/>
        <w:rPr>
          <w:rFonts w:ascii="SimSun" w:eastAsia="SimSun" w:hAnsi="SimSun"/>
          <w:sz w:val="20"/>
          <w:szCs w:val="18"/>
        </w:rPr>
      </w:pPr>
      <w:r w:rsidRPr="006A447A">
        <w:rPr>
          <w:rFonts w:ascii="SimSun" w:eastAsia="SimSun" w:hAnsi="SimSun"/>
          <w:sz w:val="20"/>
          <w:szCs w:val="18"/>
        </w:rPr>
        <w:t>DBSCAN(Density-Based Spatial Clustering of Applications with Noise)</w:t>
      </w:r>
      <w:r w:rsidRPr="006A447A">
        <w:rPr>
          <w:rFonts w:ascii="SimSun" w:eastAsia="SimSun" w:hAnsi="SimSun" w:hint="eastAsia"/>
          <w:sz w:val="20"/>
          <w:szCs w:val="18"/>
        </w:rPr>
        <w:t>是一种基于密度的聚类算法</w:t>
      </w:r>
      <w:r w:rsidRPr="006A447A">
        <w:rPr>
          <w:rFonts w:ascii="SimSun" w:eastAsia="SimSun" w:hAnsi="SimSun"/>
          <w:sz w:val="20"/>
          <w:szCs w:val="18"/>
        </w:rPr>
        <w:t>,</w:t>
      </w:r>
      <w:r w:rsidRPr="006A447A">
        <w:rPr>
          <w:rFonts w:ascii="SimSun" w:eastAsia="SimSun" w:hAnsi="SimSun" w:hint="eastAsia"/>
          <w:sz w:val="20"/>
          <w:szCs w:val="18"/>
        </w:rPr>
        <w:t>其聚类过程如下</w:t>
      </w:r>
      <w:r w:rsidRPr="006A447A">
        <w:rPr>
          <w:rFonts w:ascii="SimSun" w:eastAsia="SimSun" w:hAnsi="SimSun"/>
          <w:sz w:val="20"/>
          <w:szCs w:val="18"/>
        </w:rPr>
        <w:t>:</w:t>
      </w:r>
    </w:p>
    <w:p w:rsidR="006A447A" w:rsidRPr="006A447A" w:rsidRDefault="006A447A" w:rsidP="00B65972">
      <w:pPr>
        <w:widowControl w:val="0"/>
        <w:spacing w:line="276" w:lineRule="auto"/>
        <w:ind w:firstLine="360"/>
        <w:rPr>
          <w:rFonts w:ascii="SimSun" w:eastAsia="SimSun" w:hAnsi="SimSun"/>
          <w:sz w:val="20"/>
          <w:szCs w:val="18"/>
        </w:rPr>
      </w:pPr>
      <w:r w:rsidRPr="006A447A">
        <w:rPr>
          <w:rFonts w:ascii="SimSun" w:eastAsia="SimSun" w:hAnsi="SimSun"/>
          <w:sz w:val="20"/>
          <w:szCs w:val="18"/>
        </w:rPr>
        <w:t xml:space="preserve">1. </w:t>
      </w:r>
      <w:r w:rsidRPr="006A447A">
        <w:rPr>
          <w:rFonts w:ascii="SimSun" w:eastAsia="SimSun" w:hAnsi="SimSun" w:hint="eastAsia"/>
          <w:sz w:val="20"/>
          <w:szCs w:val="18"/>
        </w:rPr>
        <w:t>选择一个半径参数</w:t>
      </w:r>
      <w:r w:rsidRPr="006A447A">
        <w:rPr>
          <w:rFonts w:ascii="SimSun" w:eastAsia="SimSun" w:hAnsi="SimSun"/>
          <w:sz w:val="20"/>
          <w:szCs w:val="18"/>
        </w:rPr>
        <w:t>Eps</w:t>
      </w:r>
      <w:r w:rsidRPr="006A447A">
        <w:rPr>
          <w:rFonts w:ascii="SimSun" w:eastAsia="SimSun" w:hAnsi="SimSun" w:hint="eastAsia"/>
          <w:sz w:val="20"/>
          <w:szCs w:val="18"/>
        </w:rPr>
        <w:t>和密度阈值</w:t>
      </w:r>
      <w:proofErr w:type="spellStart"/>
      <w:r w:rsidRPr="006A447A">
        <w:rPr>
          <w:rFonts w:ascii="SimSun" w:eastAsia="SimSun" w:hAnsi="SimSun"/>
          <w:sz w:val="20"/>
          <w:szCs w:val="18"/>
        </w:rPr>
        <w:t>MinPts</w:t>
      </w:r>
      <w:proofErr w:type="spellEnd"/>
      <w:r w:rsidRPr="006A447A">
        <w:rPr>
          <w:rFonts w:ascii="SimSun" w:eastAsia="SimSun" w:hAnsi="SimSun" w:hint="eastAsia"/>
          <w:sz w:val="20"/>
          <w:szCs w:val="18"/>
        </w:rPr>
        <w:t>。</w:t>
      </w:r>
    </w:p>
    <w:p w:rsidR="006A447A" w:rsidRPr="006A447A" w:rsidRDefault="006A447A" w:rsidP="00B65972">
      <w:pPr>
        <w:widowControl w:val="0"/>
        <w:spacing w:line="276" w:lineRule="auto"/>
        <w:ind w:firstLine="360"/>
        <w:rPr>
          <w:rFonts w:ascii="SimSun" w:eastAsia="SimSun" w:hAnsi="SimSun"/>
          <w:sz w:val="20"/>
          <w:szCs w:val="18"/>
        </w:rPr>
      </w:pPr>
      <w:r w:rsidRPr="006A447A">
        <w:rPr>
          <w:rFonts w:ascii="SimSun" w:eastAsia="SimSun" w:hAnsi="SimSun"/>
          <w:sz w:val="20"/>
          <w:szCs w:val="18"/>
        </w:rPr>
        <w:t xml:space="preserve">2. </w:t>
      </w:r>
      <w:proofErr w:type="gramStart"/>
      <w:r w:rsidRPr="006A447A">
        <w:rPr>
          <w:rFonts w:ascii="SimSun" w:eastAsia="SimSun" w:hAnsi="SimSun" w:hint="eastAsia"/>
          <w:sz w:val="20"/>
          <w:szCs w:val="18"/>
        </w:rPr>
        <w:t>从任意未访问点开始</w:t>
      </w:r>
      <w:r w:rsidRPr="006A447A">
        <w:rPr>
          <w:rFonts w:ascii="SimSun" w:eastAsia="SimSun" w:hAnsi="SimSun"/>
          <w:sz w:val="20"/>
          <w:szCs w:val="18"/>
        </w:rPr>
        <w:t>,</w:t>
      </w:r>
      <w:r w:rsidRPr="006A447A">
        <w:rPr>
          <w:rFonts w:ascii="SimSun" w:eastAsia="SimSun" w:hAnsi="SimSun" w:hint="eastAsia"/>
          <w:sz w:val="20"/>
          <w:szCs w:val="18"/>
        </w:rPr>
        <w:t>找出</w:t>
      </w:r>
      <w:proofErr w:type="gramEnd"/>
      <w:r w:rsidRPr="006A447A">
        <w:rPr>
          <w:rFonts w:ascii="SimSun" w:eastAsia="SimSun" w:hAnsi="SimSun"/>
          <w:sz w:val="20"/>
          <w:szCs w:val="18"/>
        </w:rPr>
        <w:t>Eps</w:t>
      </w:r>
      <w:r w:rsidRPr="006A447A">
        <w:rPr>
          <w:rFonts w:ascii="SimSun" w:eastAsia="SimSun" w:hAnsi="SimSun" w:hint="eastAsia"/>
          <w:sz w:val="20"/>
          <w:szCs w:val="18"/>
        </w:rPr>
        <w:t>领域内的所有点</w:t>
      </w:r>
      <w:r w:rsidRPr="006A447A">
        <w:rPr>
          <w:rFonts w:ascii="SimSun" w:eastAsia="SimSun" w:hAnsi="SimSun"/>
          <w:sz w:val="20"/>
          <w:szCs w:val="18"/>
        </w:rPr>
        <w:t>,</w:t>
      </w:r>
      <w:r w:rsidRPr="006A447A">
        <w:rPr>
          <w:rFonts w:ascii="SimSun" w:eastAsia="SimSun" w:hAnsi="SimSun" w:hint="eastAsia"/>
          <w:sz w:val="20"/>
          <w:szCs w:val="18"/>
        </w:rPr>
        <w:t>如果点的个数大于等于</w:t>
      </w:r>
      <w:proofErr w:type="spellStart"/>
      <w:r w:rsidRPr="006A447A">
        <w:rPr>
          <w:rFonts w:ascii="SimSun" w:eastAsia="SimSun" w:hAnsi="SimSun"/>
          <w:sz w:val="20"/>
          <w:szCs w:val="18"/>
        </w:rPr>
        <w:t>MinPts</w:t>
      </w:r>
      <w:proofErr w:type="spellEnd"/>
      <w:r w:rsidRPr="006A447A">
        <w:rPr>
          <w:rFonts w:ascii="SimSun" w:eastAsia="SimSun" w:hAnsi="SimSun"/>
          <w:sz w:val="20"/>
          <w:szCs w:val="18"/>
        </w:rPr>
        <w:t>,</w:t>
      </w:r>
      <w:r w:rsidRPr="006A447A">
        <w:rPr>
          <w:rFonts w:ascii="SimSun" w:eastAsia="SimSun" w:hAnsi="SimSun" w:hint="eastAsia"/>
          <w:sz w:val="20"/>
          <w:szCs w:val="18"/>
        </w:rPr>
        <w:t>则构成一个簇。这些点标记为已</w:t>
      </w:r>
      <w:r w:rsidRPr="006A447A">
        <w:rPr>
          <w:rFonts w:ascii="SimSun" w:eastAsia="SimSun" w:hAnsi="SimSun" w:hint="eastAsia"/>
          <w:sz w:val="20"/>
          <w:szCs w:val="18"/>
        </w:rPr>
        <w:lastRenderedPageBreak/>
        <w:t>访问。</w:t>
      </w:r>
    </w:p>
    <w:p w:rsidR="006A447A" w:rsidRPr="006A447A" w:rsidRDefault="006A447A" w:rsidP="00B65972">
      <w:pPr>
        <w:widowControl w:val="0"/>
        <w:spacing w:line="276" w:lineRule="auto"/>
        <w:ind w:firstLine="360"/>
        <w:rPr>
          <w:rFonts w:ascii="SimSun" w:eastAsia="SimSun" w:hAnsi="SimSun"/>
          <w:sz w:val="20"/>
          <w:szCs w:val="18"/>
        </w:rPr>
      </w:pPr>
      <w:r w:rsidRPr="006A447A">
        <w:rPr>
          <w:rFonts w:ascii="SimSun" w:eastAsia="SimSun" w:hAnsi="SimSun"/>
          <w:sz w:val="20"/>
          <w:szCs w:val="18"/>
        </w:rPr>
        <w:t xml:space="preserve">3. </w:t>
      </w:r>
      <w:r w:rsidRPr="006A447A">
        <w:rPr>
          <w:rFonts w:ascii="SimSun" w:eastAsia="SimSun" w:hAnsi="SimSun" w:hint="eastAsia"/>
          <w:sz w:val="20"/>
          <w:szCs w:val="18"/>
        </w:rPr>
        <w:t>对新找到的点重复步骤</w:t>
      </w:r>
      <w:proofErr w:type="gramStart"/>
      <w:r w:rsidRPr="006A447A">
        <w:rPr>
          <w:rFonts w:ascii="SimSun" w:eastAsia="SimSun" w:hAnsi="SimSun"/>
          <w:sz w:val="20"/>
          <w:szCs w:val="18"/>
        </w:rPr>
        <w:t>2,</w:t>
      </w:r>
      <w:r w:rsidRPr="006A447A">
        <w:rPr>
          <w:rFonts w:ascii="SimSun" w:eastAsia="SimSun" w:hAnsi="SimSun" w:hint="eastAsia"/>
          <w:sz w:val="20"/>
          <w:szCs w:val="18"/>
        </w:rPr>
        <w:t>直到没有点可以再添加到当前簇中</w:t>
      </w:r>
      <w:proofErr w:type="gramEnd"/>
      <w:r w:rsidRPr="006A447A">
        <w:rPr>
          <w:rFonts w:ascii="SimSun" w:eastAsia="SimSun" w:hAnsi="SimSun" w:hint="eastAsia"/>
          <w:sz w:val="20"/>
          <w:szCs w:val="18"/>
        </w:rPr>
        <w:t>。</w:t>
      </w:r>
    </w:p>
    <w:p w:rsidR="006A447A" w:rsidRPr="006A447A" w:rsidRDefault="006A447A" w:rsidP="00B65972">
      <w:pPr>
        <w:widowControl w:val="0"/>
        <w:spacing w:line="276" w:lineRule="auto"/>
        <w:ind w:firstLine="360"/>
        <w:rPr>
          <w:rFonts w:ascii="SimSun" w:eastAsia="SimSun" w:hAnsi="SimSun"/>
          <w:sz w:val="20"/>
          <w:szCs w:val="18"/>
        </w:rPr>
      </w:pPr>
      <w:r w:rsidRPr="006A447A">
        <w:rPr>
          <w:rFonts w:ascii="SimSun" w:eastAsia="SimSun" w:hAnsi="SimSun"/>
          <w:sz w:val="20"/>
          <w:szCs w:val="18"/>
        </w:rPr>
        <w:t xml:space="preserve">4. </w:t>
      </w:r>
      <w:proofErr w:type="gramStart"/>
      <w:r w:rsidRPr="006A447A">
        <w:rPr>
          <w:rFonts w:ascii="SimSun" w:eastAsia="SimSun" w:hAnsi="SimSun" w:hint="eastAsia"/>
          <w:sz w:val="20"/>
          <w:szCs w:val="18"/>
        </w:rPr>
        <w:t>选择一个未访问的点</w:t>
      </w:r>
      <w:r w:rsidRPr="006A447A">
        <w:rPr>
          <w:rFonts w:ascii="SimSun" w:eastAsia="SimSun" w:hAnsi="SimSun"/>
          <w:sz w:val="20"/>
          <w:szCs w:val="18"/>
        </w:rPr>
        <w:t>,</w:t>
      </w:r>
      <w:r w:rsidRPr="006A447A">
        <w:rPr>
          <w:rFonts w:ascii="SimSun" w:eastAsia="SimSun" w:hAnsi="SimSun" w:hint="eastAsia"/>
          <w:sz w:val="20"/>
          <w:szCs w:val="18"/>
        </w:rPr>
        <w:t>重复步骤</w:t>
      </w:r>
      <w:proofErr w:type="gramEnd"/>
      <w:r w:rsidRPr="006A447A">
        <w:rPr>
          <w:rFonts w:ascii="SimSun" w:eastAsia="SimSun" w:hAnsi="SimSun"/>
          <w:sz w:val="20"/>
          <w:szCs w:val="18"/>
        </w:rPr>
        <w:t>2</w:t>
      </w:r>
      <w:r w:rsidRPr="006A447A">
        <w:rPr>
          <w:rFonts w:ascii="SimSun" w:eastAsia="SimSun" w:hAnsi="SimSun" w:hint="eastAsia"/>
          <w:sz w:val="20"/>
          <w:szCs w:val="18"/>
        </w:rPr>
        <w:t>、</w:t>
      </w:r>
      <w:r w:rsidRPr="006A447A">
        <w:rPr>
          <w:rFonts w:ascii="SimSun" w:eastAsia="SimSun" w:hAnsi="SimSun"/>
          <w:sz w:val="20"/>
          <w:szCs w:val="18"/>
        </w:rPr>
        <w:t>3</w:t>
      </w:r>
      <w:r w:rsidRPr="006A447A">
        <w:rPr>
          <w:rFonts w:ascii="SimSun" w:eastAsia="SimSun" w:hAnsi="SimSun" w:hint="eastAsia"/>
          <w:sz w:val="20"/>
          <w:szCs w:val="18"/>
        </w:rPr>
        <w:t>形成新簇。</w:t>
      </w:r>
    </w:p>
    <w:p w:rsidR="006A447A" w:rsidRPr="006A447A" w:rsidRDefault="006A447A" w:rsidP="00B65972">
      <w:pPr>
        <w:widowControl w:val="0"/>
        <w:spacing w:line="276" w:lineRule="auto"/>
        <w:ind w:firstLine="360"/>
        <w:rPr>
          <w:rFonts w:ascii="SimSun" w:eastAsia="SimSun" w:hAnsi="SimSun"/>
          <w:sz w:val="20"/>
          <w:szCs w:val="18"/>
        </w:rPr>
      </w:pPr>
      <w:r w:rsidRPr="006A447A">
        <w:rPr>
          <w:rFonts w:ascii="SimSun" w:eastAsia="SimSun" w:hAnsi="SimSun"/>
          <w:sz w:val="20"/>
          <w:szCs w:val="18"/>
        </w:rPr>
        <w:t xml:space="preserve">5. </w:t>
      </w:r>
      <w:r w:rsidRPr="006A447A">
        <w:rPr>
          <w:rFonts w:ascii="SimSun" w:eastAsia="SimSun" w:hAnsi="SimSun" w:hint="eastAsia"/>
          <w:sz w:val="20"/>
          <w:szCs w:val="18"/>
        </w:rPr>
        <w:t>重复步骤</w:t>
      </w:r>
      <w:proofErr w:type="gramStart"/>
      <w:r w:rsidRPr="006A447A">
        <w:rPr>
          <w:rFonts w:ascii="SimSun" w:eastAsia="SimSun" w:hAnsi="SimSun"/>
          <w:sz w:val="20"/>
          <w:szCs w:val="18"/>
        </w:rPr>
        <w:t>4,</w:t>
      </w:r>
      <w:r w:rsidRPr="006A447A">
        <w:rPr>
          <w:rFonts w:ascii="SimSun" w:eastAsia="SimSun" w:hAnsi="SimSun" w:hint="eastAsia"/>
          <w:sz w:val="20"/>
          <w:szCs w:val="18"/>
        </w:rPr>
        <w:t>直到所有点都标记为已访问</w:t>
      </w:r>
      <w:proofErr w:type="gramEnd"/>
      <w:r w:rsidRPr="006A447A">
        <w:rPr>
          <w:rFonts w:ascii="SimSun" w:eastAsia="SimSun" w:hAnsi="SimSun" w:hint="eastAsia"/>
          <w:sz w:val="20"/>
          <w:szCs w:val="18"/>
        </w:rPr>
        <w:t>。未被任何簇吸收的点会标记为噪声点。</w:t>
      </w:r>
    </w:p>
    <w:p w:rsidR="006A447A" w:rsidRPr="006A447A" w:rsidRDefault="006A447A" w:rsidP="00B65972">
      <w:pPr>
        <w:widowControl w:val="0"/>
        <w:spacing w:line="276" w:lineRule="auto"/>
        <w:ind w:firstLine="360"/>
        <w:rPr>
          <w:rFonts w:ascii="SimSun" w:eastAsia="SimSun" w:hAnsi="SimSun"/>
          <w:sz w:val="20"/>
          <w:szCs w:val="18"/>
        </w:rPr>
      </w:pPr>
      <w:r w:rsidRPr="006A447A">
        <w:rPr>
          <w:rFonts w:ascii="SimSun" w:eastAsia="SimSun" w:hAnsi="SimSun"/>
          <w:sz w:val="20"/>
          <w:szCs w:val="18"/>
        </w:rPr>
        <w:t xml:space="preserve">6. </w:t>
      </w:r>
      <w:r w:rsidRPr="006A447A">
        <w:rPr>
          <w:rFonts w:ascii="SimSun" w:eastAsia="SimSun" w:hAnsi="SimSun" w:hint="eastAsia"/>
          <w:sz w:val="20"/>
          <w:szCs w:val="18"/>
        </w:rPr>
        <w:t>所有形成的簇产生最终的聚类结果。</w:t>
      </w:r>
    </w:p>
    <w:p w:rsidR="007731EE" w:rsidRDefault="006A447A" w:rsidP="006A447A">
      <w:pPr>
        <w:widowControl w:val="0"/>
        <w:spacing w:line="276" w:lineRule="auto"/>
        <w:ind w:firstLine="360"/>
        <w:rPr>
          <w:rFonts w:ascii="SimSun" w:eastAsia="SimSun" w:hAnsi="SimSun"/>
          <w:sz w:val="20"/>
          <w:szCs w:val="18"/>
        </w:rPr>
      </w:pPr>
      <w:r w:rsidRPr="006A447A">
        <w:rPr>
          <w:rFonts w:ascii="SimSun" w:eastAsia="SimSun" w:hAnsi="SimSun"/>
          <w:sz w:val="20"/>
          <w:szCs w:val="18"/>
        </w:rPr>
        <w:t>DBSCAN</w:t>
      </w:r>
      <w:r w:rsidRPr="006A447A">
        <w:rPr>
          <w:rFonts w:ascii="SimSun" w:eastAsia="SimSun" w:hAnsi="SimSun" w:hint="eastAsia"/>
          <w:sz w:val="20"/>
          <w:szCs w:val="18"/>
        </w:rPr>
        <w:t>聚类的主要思想是以高密度区域中的点为核心构建簇</w:t>
      </w:r>
      <w:r w:rsidRPr="006A447A">
        <w:rPr>
          <w:rFonts w:ascii="SimSun" w:eastAsia="SimSun" w:hAnsi="SimSun"/>
          <w:sz w:val="20"/>
          <w:szCs w:val="18"/>
        </w:rPr>
        <w:t>,</w:t>
      </w:r>
      <w:r w:rsidRPr="006A447A">
        <w:rPr>
          <w:rFonts w:ascii="SimSun" w:eastAsia="SimSun" w:hAnsi="SimSun" w:hint="eastAsia"/>
          <w:sz w:val="20"/>
          <w:szCs w:val="18"/>
        </w:rPr>
        <w:t>通过密度相连扩张区域来聚集点。它可以发现任意形状的聚类</w:t>
      </w:r>
      <w:r w:rsidRPr="006A447A">
        <w:rPr>
          <w:rFonts w:ascii="SimSun" w:eastAsia="SimSun" w:hAnsi="SimSun"/>
          <w:sz w:val="20"/>
          <w:szCs w:val="18"/>
        </w:rPr>
        <w:t>,</w:t>
      </w:r>
      <w:r w:rsidRPr="006A447A">
        <w:rPr>
          <w:rFonts w:ascii="SimSun" w:eastAsia="SimSun" w:hAnsi="SimSun" w:hint="eastAsia"/>
          <w:sz w:val="20"/>
          <w:szCs w:val="18"/>
        </w:rPr>
        <w:t>同时检测噪声点。选择合适的参数</w:t>
      </w:r>
      <w:r w:rsidRPr="006A447A">
        <w:rPr>
          <w:rFonts w:ascii="SimSun" w:eastAsia="SimSun" w:hAnsi="SimSun"/>
          <w:sz w:val="20"/>
          <w:szCs w:val="18"/>
        </w:rPr>
        <w:t>Eps</w:t>
      </w:r>
      <w:r w:rsidRPr="006A447A">
        <w:rPr>
          <w:rFonts w:ascii="SimSun" w:eastAsia="SimSun" w:hAnsi="SimSun" w:hint="eastAsia"/>
          <w:sz w:val="20"/>
          <w:szCs w:val="18"/>
        </w:rPr>
        <w:t>和</w:t>
      </w:r>
      <w:proofErr w:type="spellStart"/>
      <w:r w:rsidRPr="006A447A">
        <w:rPr>
          <w:rFonts w:ascii="SimSun" w:eastAsia="SimSun" w:hAnsi="SimSun"/>
          <w:sz w:val="20"/>
          <w:szCs w:val="18"/>
        </w:rPr>
        <w:t>MinPts</w:t>
      </w:r>
      <w:proofErr w:type="spellEnd"/>
      <w:r w:rsidRPr="006A447A">
        <w:rPr>
          <w:rFonts w:ascii="SimSun" w:eastAsia="SimSun" w:hAnsi="SimSun" w:hint="eastAsia"/>
          <w:sz w:val="20"/>
          <w:szCs w:val="18"/>
        </w:rPr>
        <w:t>对其结果影响很大。</w:t>
      </w:r>
    </w:p>
    <w:p w:rsidR="0025625C" w:rsidRDefault="005B576B" w:rsidP="005B576B">
      <w:pPr>
        <w:widowControl w:val="0"/>
        <w:spacing w:line="276" w:lineRule="auto"/>
        <w:jc w:val="center"/>
        <w:rPr>
          <w:noProof/>
        </w:rPr>
      </w:pPr>
      <w:r w:rsidRPr="005B576B">
        <w:rPr>
          <w:rFonts w:ascii="SimSun" w:eastAsia="SimSun" w:hAnsi="SimSun"/>
          <w:noProof/>
          <w:sz w:val="20"/>
          <w:szCs w:val="18"/>
        </w:rPr>
        <w:drawing>
          <wp:inline distT="0" distB="0" distL="0" distR="0" wp14:anchorId="1B437340" wp14:editId="3DC091FD">
            <wp:extent cx="2947276" cy="1060704"/>
            <wp:effectExtent l="0" t="0" r="0" b="6350"/>
            <wp:docPr id="130234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3518" name=""/>
                    <pic:cNvPicPr/>
                  </pic:nvPicPr>
                  <pic:blipFill>
                    <a:blip r:embed="rId33"/>
                    <a:stretch>
                      <a:fillRect/>
                    </a:stretch>
                  </pic:blipFill>
                  <pic:spPr>
                    <a:xfrm>
                      <a:off x="0" y="0"/>
                      <a:ext cx="2947276" cy="1060704"/>
                    </a:xfrm>
                    <a:prstGeom prst="rect">
                      <a:avLst/>
                    </a:prstGeom>
                  </pic:spPr>
                </pic:pic>
              </a:graphicData>
            </a:graphic>
          </wp:inline>
        </w:drawing>
      </w:r>
      <w:r w:rsidR="00C058CD" w:rsidRPr="00C058CD">
        <w:rPr>
          <w:noProof/>
        </w:rPr>
        <w:t xml:space="preserve"> </w:t>
      </w:r>
      <w:r w:rsidR="00C058CD" w:rsidRPr="00C058CD">
        <w:rPr>
          <w:noProof/>
        </w:rPr>
        <w:drawing>
          <wp:inline distT="0" distB="0" distL="0" distR="0" wp14:anchorId="506DEA3E" wp14:editId="04D121A7">
            <wp:extent cx="2965382" cy="1060704"/>
            <wp:effectExtent l="0" t="0" r="0" b="6350"/>
            <wp:docPr id="28504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41048" name=""/>
                    <pic:cNvPicPr/>
                  </pic:nvPicPr>
                  <pic:blipFill>
                    <a:blip r:embed="rId34"/>
                    <a:stretch>
                      <a:fillRect/>
                    </a:stretch>
                  </pic:blipFill>
                  <pic:spPr>
                    <a:xfrm>
                      <a:off x="0" y="0"/>
                      <a:ext cx="2965382" cy="1060704"/>
                    </a:xfrm>
                    <a:prstGeom prst="rect">
                      <a:avLst/>
                    </a:prstGeom>
                  </pic:spPr>
                </pic:pic>
              </a:graphicData>
            </a:graphic>
          </wp:inline>
        </w:drawing>
      </w:r>
    </w:p>
    <w:p w:rsidR="000C18C0" w:rsidRDefault="00710D99" w:rsidP="000C18C0">
      <w:pPr>
        <w:keepNext/>
        <w:widowControl w:val="0"/>
        <w:spacing w:line="276" w:lineRule="auto"/>
        <w:jc w:val="center"/>
      </w:pPr>
      <w:r w:rsidRPr="00710D99">
        <w:rPr>
          <w:rFonts w:ascii="SimSun" w:eastAsia="SimSun" w:hAnsi="SimSun"/>
          <w:noProof/>
          <w:sz w:val="20"/>
          <w:szCs w:val="18"/>
        </w:rPr>
        <w:drawing>
          <wp:inline distT="0" distB="0" distL="0" distR="0" wp14:anchorId="4BAD7809" wp14:editId="508E341E">
            <wp:extent cx="2947276" cy="1060704"/>
            <wp:effectExtent l="0" t="0" r="0" b="6350"/>
            <wp:docPr id="43924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40630" name=""/>
                    <pic:cNvPicPr/>
                  </pic:nvPicPr>
                  <pic:blipFill>
                    <a:blip r:embed="rId35"/>
                    <a:stretch>
                      <a:fillRect/>
                    </a:stretch>
                  </pic:blipFill>
                  <pic:spPr>
                    <a:xfrm>
                      <a:off x="0" y="0"/>
                      <a:ext cx="2947276" cy="1060704"/>
                    </a:xfrm>
                    <a:prstGeom prst="rect">
                      <a:avLst/>
                    </a:prstGeom>
                  </pic:spPr>
                </pic:pic>
              </a:graphicData>
            </a:graphic>
          </wp:inline>
        </w:drawing>
      </w:r>
      <w:r w:rsidR="000C18C0" w:rsidRPr="000C18C0">
        <w:rPr>
          <w:noProof/>
        </w:rPr>
        <w:t xml:space="preserve"> </w:t>
      </w:r>
      <w:r w:rsidR="000C18C0" w:rsidRPr="000C18C0">
        <w:rPr>
          <w:rFonts w:ascii="SimSun" w:eastAsia="SimSun" w:hAnsi="SimSun"/>
          <w:noProof/>
          <w:sz w:val="20"/>
          <w:szCs w:val="18"/>
        </w:rPr>
        <w:drawing>
          <wp:inline distT="0" distB="0" distL="0" distR="0" wp14:anchorId="7B0EC1A5" wp14:editId="523700AE">
            <wp:extent cx="2965382" cy="1060704"/>
            <wp:effectExtent l="0" t="0" r="0" b="6350"/>
            <wp:docPr id="87263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3268" name=""/>
                    <pic:cNvPicPr/>
                  </pic:nvPicPr>
                  <pic:blipFill>
                    <a:blip r:embed="rId36"/>
                    <a:stretch>
                      <a:fillRect/>
                    </a:stretch>
                  </pic:blipFill>
                  <pic:spPr>
                    <a:xfrm>
                      <a:off x="0" y="0"/>
                      <a:ext cx="2965382" cy="1060704"/>
                    </a:xfrm>
                    <a:prstGeom prst="rect">
                      <a:avLst/>
                    </a:prstGeom>
                  </pic:spPr>
                </pic:pic>
              </a:graphicData>
            </a:graphic>
          </wp:inline>
        </w:drawing>
      </w:r>
    </w:p>
    <w:p w:rsidR="00DF6947" w:rsidRPr="000C18C0" w:rsidRDefault="000C18C0" w:rsidP="000C18C0">
      <w:pPr>
        <w:pStyle w:val="Caption"/>
        <w:jc w:val="center"/>
        <w:rPr>
          <w:rFonts w:ascii="SimSun" w:eastAsia="SimSun" w:hAnsi="SimSun"/>
          <w:sz w:val="18"/>
          <w:szCs w:val="16"/>
        </w:rPr>
      </w:pPr>
      <w:r w:rsidRPr="000C18C0">
        <w:rPr>
          <w:rFonts w:ascii="SimSun" w:eastAsia="SimSun" w:hAnsi="SimSun" w:cs="SimSun" w:hint="eastAsia"/>
          <w:sz w:val="18"/>
          <w:szCs w:val="18"/>
        </w:rPr>
        <w:t>图</w:t>
      </w:r>
      <w:r w:rsidRPr="000C18C0">
        <w:rPr>
          <w:sz w:val="18"/>
          <w:szCs w:val="18"/>
        </w:rPr>
        <w:t xml:space="preserve"> </w:t>
      </w:r>
      <w:r w:rsidRPr="000C18C0">
        <w:rPr>
          <w:sz w:val="18"/>
          <w:szCs w:val="18"/>
        </w:rPr>
        <w:fldChar w:fldCharType="begin"/>
      </w:r>
      <w:r w:rsidRPr="000C18C0">
        <w:rPr>
          <w:sz w:val="18"/>
          <w:szCs w:val="18"/>
        </w:rPr>
        <w:instrText xml:space="preserve"> SEQ 图 \* ARABIC </w:instrText>
      </w:r>
      <w:r w:rsidRPr="000C18C0">
        <w:rPr>
          <w:sz w:val="18"/>
          <w:szCs w:val="18"/>
        </w:rPr>
        <w:fldChar w:fldCharType="separate"/>
      </w:r>
      <w:r w:rsidR="00732C48">
        <w:rPr>
          <w:noProof/>
          <w:sz w:val="18"/>
          <w:szCs w:val="18"/>
        </w:rPr>
        <w:t>8</w:t>
      </w:r>
      <w:r w:rsidRPr="000C18C0">
        <w:rPr>
          <w:sz w:val="18"/>
          <w:szCs w:val="18"/>
        </w:rPr>
        <w:fldChar w:fldCharType="end"/>
      </w:r>
      <w:r w:rsidRPr="000C18C0">
        <w:rPr>
          <w:sz w:val="18"/>
          <w:szCs w:val="18"/>
        </w:rPr>
        <w:t xml:space="preserve"> </w:t>
      </w:r>
      <w:r w:rsidRPr="000C18C0">
        <w:rPr>
          <w:rFonts w:hint="eastAsia"/>
          <w:sz w:val="18"/>
          <w:szCs w:val="18"/>
        </w:rPr>
        <w:t>DBSCAN</w:t>
      </w:r>
      <w:r w:rsidRPr="000C18C0">
        <w:rPr>
          <w:rFonts w:ascii="SimSun" w:eastAsia="SimSun" w:hAnsi="SimSun" w:cs="SimSun" w:hint="eastAsia"/>
          <w:sz w:val="18"/>
          <w:szCs w:val="18"/>
        </w:rPr>
        <w:t>聚类结果</w:t>
      </w:r>
    </w:p>
    <w:p w:rsidR="001B4CA3" w:rsidRDefault="001B4CA3" w:rsidP="001B4CA3">
      <w:pPr>
        <w:widowControl w:val="0"/>
        <w:spacing w:line="276" w:lineRule="auto"/>
        <w:ind w:firstLine="360"/>
        <w:rPr>
          <w:rFonts w:ascii="SimSun" w:eastAsia="SimSun" w:hAnsi="SimSun"/>
          <w:b/>
          <w:bCs/>
          <w:sz w:val="20"/>
          <w:szCs w:val="18"/>
        </w:rPr>
      </w:pPr>
      <w:r>
        <w:rPr>
          <w:rFonts w:ascii="SimSun" w:eastAsia="SimSun" w:hAnsi="SimSun"/>
          <w:sz w:val="20"/>
          <w:szCs w:val="18"/>
        </w:rPr>
        <w:t xml:space="preserve"> </w:t>
      </w:r>
      <w:proofErr w:type="spellStart"/>
      <w:r>
        <w:rPr>
          <w:rFonts w:ascii="SimSun" w:eastAsia="SimSun" w:hAnsi="SimSun" w:hint="eastAsia"/>
          <w:b/>
          <w:bCs/>
          <w:sz w:val="20"/>
          <w:szCs w:val="18"/>
        </w:rPr>
        <w:t>D</w:t>
      </w:r>
      <w:r w:rsidRPr="009242F4">
        <w:rPr>
          <w:rFonts w:ascii="SimSun" w:eastAsia="SimSun" w:hAnsi="SimSun"/>
          <w:b/>
          <w:bCs/>
          <w:sz w:val="20"/>
          <w:szCs w:val="18"/>
        </w:rPr>
        <w:t>.</w:t>
      </w:r>
      <w:r>
        <w:rPr>
          <w:rFonts w:ascii="SimSun" w:eastAsia="SimSun" w:hAnsi="SimSun"/>
          <w:b/>
          <w:bCs/>
          <w:sz w:val="20"/>
          <w:szCs w:val="18"/>
        </w:rPr>
        <w:t>Agglomerative</w:t>
      </w:r>
      <w:proofErr w:type="spellEnd"/>
      <w:r>
        <w:rPr>
          <w:rFonts w:ascii="SimSun" w:eastAsia="SimSun" w:hAnsi="SimSun" w:hint="eastAsia"/>
          <w:b/>
          <w:bCs/>
          <w:sz w:val="20"/>
          <w:szCs w:val="18"/>
        </w:rPr>
        <w:t>模型聚类</w:t>
      </w:r>
    </w:p>
    <w:p w:rsidR="009E0E25" w:rsidRPr="009E0E25" w:rsidRDefault="009E0E25" w:rsidP="009E0E25">
      <w:pPr>
        <w:widowControl w:val="0"/>
        <w:spacing w:line="276" w:lineRule="auto"/>
        <w:ind w:firstLine="360"/>
        <w:rPr>
          <w:rFonts w:ascii="SimSun" w:eastAsia="SimSun" w:hAnsi="SimSun"/>
          <w:sz w:val="20"/>
          <w:szCs w:val="18"/>
        </w:rPr>
      </w:pPr>
      <w:r w:rsidRPr="009E0E25">
        <w:rPr>
          <w:rFonts w:ascii="SimSun" w:eastAsia="SimSun" w:hAnsi="SimSun"/>
          <w:sz w:val="20"/>
          <w:szCs w:val="18"/>
        </w:rPr>
        <w:t>Agglomerative</w:t>
      </w:r>
      <w:r w:rsidRPr="009E0E25">
        <w:rPr>
          <w:rFonts w:ascii="SimSun" w:eastAsia="SimSun" w:hAnsi="SimSun" w:hint="eastAsia"/>
          <w:sz w:val="20"/>
          <w:szCs w:val="18"/>
        </w:rPr>
        <w:t>聚类</w:t>
      </w:r>
      <w:r w:rsidRPr="009E0E25">
        <w:rPr>
          <w:rFonts w:ascii="SimSun" w:eastAsia="SimSun" w:hAnsi="SimSun"/>
          <w:sz w:val="20"/>
          <w:szCs w:val="18"/>
        </w:rPr>
        <w:t>(</w:t>
      </w:r>
      <w:r w:rsidRPr="009E0E25">
        <w:rPr>
          <w:rFonts w:ascii="SimSun" w:eastAsia="SimSun" w:hAnsi="SimSun" w:hint="eastAsia"/>
          <w:sz w:val="20"/>
          <w:szCs w:val="18"/>
        </w:rPr>
        <w:t>层次聚类</w:t>
      </w:r>
      <w:r w:rsidRPr="009E0E25">
        <w:rPr>
          <w:rFonts w:ascii="SimSun" w:eastAsia="SimSun" w:hAnsi="SimSun"/>
          <w:sz w:val="20"/>
          <w:szCs w:val="18"/>
        </w:rPr>
        <w:t>)</w:t>
      </w:r>
      <w:r w:rsidRPr="009E0E25">
        <w:rPr>
          <w:rFonts w:ascii="SimSun" w:eastAsia="SimSun" w:hAnsi="SimSun" w:hint="eastAsia"/>
          <w:sz w:val="20"/>
          <w:szCs w:val="18"/>
        </w:rPr>
        <w:t>是一种自下而上的层次聚类方法</w:t>
      </w:r>
      <w:r w:rsidRPr="009E0E25">
        <w:rPr>
          <w:rFonts w:ascii="SimSun" w:eastAsia="SimSun" w:hAnsi="SimSun"/>
          <w:sz w:val="20"/>
          <w:szCs w:val="18"/>
        </w:rPr>
        <w:t>,</w:t>
      </w:r>
      <w:r w:rsidRPr="009E0E25">
        <w:rPr>
          <w:rFonts w:ascii="SimSun" w:eastAsia="SimSun" w:hAnsi="SimSun" w:hint="eastAsia"/>
          <w:sz w:val="20"/>
          <w:szCs w:val="18"/>
        </w:rPr>
        <w:t>其聚类过程如下</w:t>
      </w:r>
      <w:r w:rsidRPr="009E0E25">
        <w:rPr>
          <w:rFonts w:ascii="SimSun" w:eastAsia="SimSun" w:hAnsi="SimSun"/>
          <w:sz w:val="20"/>
          <w:szCs w:val="18"/>
        </w:rPr>
        <w:t>:</w:t>
      </w:r>
    </w:p>
    <w:p w:rsidR="009E0E25" w:rsidRPr="009E0E25" w:rsidRDefault="009E0E25" w:rsidP="009E0E25">
      <w:pPr>
        <w:widowControl w:val="0"/>
        <w:spacing w:line="276" w:lineRule="auto"/>
        <w:ind w:firstLine="360"/>
        <w:rPr>
          <w:rFonts w:ascii="SimSun" w:eastAsia="SimSun" w:hAnsi="SimSun"/>
          <w:sz w:val="20"/>
          <w:szCs w:val="18"/>
        </w:rPr>
      </w:pPr>
      <w:r w:rsidRPr="009E0E25">
        <w:rPr>
          <w:rFonts w:ascii="SimSun" w:eastAsia="SimSun" w:hAnsi="SimSun"/>
          <w:sz w:val="20"/>
          <w:szCs w:val="18"/>
        </w:rPr>
        <w:t xml:space="preserve">1. </w:t>
      </w:r>
      <w:r w:rsidRPr="009E0E25">
        <w:rPr>
          <w:rFonts w:ascii="SimSun" w:eastAsia="SimSun" w:hAnsi="SimSun" w:hint="eastAsia"/>
          <w:sz w:val="20"/>
          <w:szCs w:val="18"/>
        </w:rPr>
        <w:t>开始时每一个数据点是一个单独的聚类</w:t>
      </w:r>
      <w:r w:rsidRPr="009E0E25">
        <w:rPr>
          <w:rFonts w:ascii="SimSun" w:eastAsia="SimSun" w:hAnsi="SimSun"/>
          <w:sz w:val="20"/>
          <w:szCs w:val="18"/>
        </w:rPr>
        <w:t>;</w:t>
      </w:r>
    </w:p>
    <w:p w:rsidR="009E0E25" w:rsidRPr="009E0E25" w:rsidRDefault="009E0E25" w:rsidP="009E0E25">
      <w:pPr>
        <w:widowControl w:val="0"/>
        <w:spacing w:line="276" w:lineRule="auto"/>
        <w:ind w:firstLine="360"/>
        <w:rPr>
          <w:rFonts w:ascii="SimSun" w:eastAsia="SimSun" w:hAnsi="SimSun"/>
          <w:sz w:val="20"/>
          <w:szCs w:val="18"/>
        </w:rPr>
      </w:pPr>
      <w:r w:rsidRPr="009E0E25">
        <w:rPr>
          <w:rFonts w:ascii="SimSun" w:eastAsia="SimSun" w:hAnsi="SimSun"/>
          <w:sz w:val="20"/>
          <w:szCs w:val="18"/>
        </w:rPr>
        <w:t xml:space="preserve">2. </w:t>
      </w:r>
      <w:proofErr w:type="gramStart"/>
      <w:r w:rsidRPr="009E0E25">
        <w:rPr>
          <w:rFonts w:ascii="SimSun" w:eastAsia="SimSun" w:hAnsi="SimSun" w:hint="eastAsia"/>
          <w:sz w:val="20"/>
          <w:szCs w:val="18"/>
        </w:rPr>
        <w:t>根据聚类间距离的相似性准则</w:t>
      </w:r>
      <w:r w:rsidRPr="009E0E25">
        <w:rPr>
          <w:rFonts w:ascii="SimSun" w:eastAsia="SimSun" w:hAnsi="SimSun"/>
          <w:sz w:val="20"/>
          <w:szCs w:val="18"/>
        </w:rPr>
        <w:t>,</w:t>
      </w:r>
      <w:r w:rsidRPr="009E0E25">
        <w:rPr>
          <w:rFonts w:ascii="SimSun" w:eastAsia="SimSun" w:hAnsi="SimSun" w:hint="eastAsia"/>
          <w:sz w:val="20"/>
          <w:szCs w:val="18"/>
        </w:rPr>
        <w:t>计算并选择最相似</w:t>
      </w:r>
      <w:proofErr w:type="gramEnd"/>
      <w:r w:rsidRPr="009E0E25">
        <w:rPr>
          <w:rFonts w:ascii="SimSun" w:eastAsia="SimSun" w:hAnsi="SimSun"/>
          <w:sz w:val="20"/>
          <w:szCs w:val="18"/>
        </w:rPr>
        <w:t>(</w:t>
      </w:r>
      <w:r w:rsidRPr="009E0E25">
        <w:rPr>
          <w:rFonts w:ascii="SimSun" w:eastAsia="SimSun" w:hAnsi="SimSun" w:hint="eastAsia"/>
          <w:sz w:val="20"/>
          <w:szCs w:val="18"/>
        </w:rPr>
        <w:t>距离最近</w:t>
      </w:r>
      <w:r w:rsidRPr="009E0E25">
        <w:rPr>
          <w:rFonts w:ascii="SimSun" w:eastAsia="SimSun" w:hAnsi="SimSun"/>
          <w:sz w:val="20"/>
          <w:szCs w:val="18"/>
        </w:rPr>
        <w:t>)</w:t>
      </w:r>
      <w:r w:rsidRPr="009E0E25">
        <w:rPr>
          <w:rFonts w:ascii="SimSun" w:eastAsia="SimSun" w:hAnsi="SimSun" w:hint="eastAsia"/>
          <w:sz w:val="20"/>
          <w:szCs w:val="18"/>
        </w:rPr>
        <w:t>的聚类对进行合并</w:t>
      </w:r>
      <w:r w:rsidRPr="009E0E25">
        <w:rPr>
          <w:rFonts w:ascii="SimSun" w:eastAsia="SimSun" w:hAnsi="SimSun"/>
          <w:sz w:val="20"/>
          <w:szCs w:val="18"/>
        </w:rPr>
        <w:t>;</w:t>
      </w:r>
    </w:p>
    <w:p w:rsidR="009E0E25" w:rsidRPr="009E0E25" w:rsidRDefault="009E0E25" w:rsidP="009E0E25">
      <w:pPr>
        <w:widowControl w:val="0"/>
        <w:spacing w:line="276" w:lineRule="auto"/>
        <w:ind w:firstLine="360"/>
        <w:rPr>
          <w:rFonts w:ascii="SimSun" w:eastAsia="SimSun" w:hAnsi="SimSun"/>
          <w:sz w:val="20"/>
          <w:szCs w:val="18"/>
        </w:rPr>
      </w:pPr>
      <w:r w:rsidRPr="009E0E25">
        <w:rPr>
          <w:rFonts w:ascii="SimSun" w:eastAsia="SimSun" w:hAnsi="SimSun"/>
          <w:sz w:val="20"/>
          <w:szCs w:val="18"/>
        </w:rPr>
        <w:t xml:space="preserve">3. </w:t>
      </w:r>
      <w:proofErr w:type="gramStart"/>
      <w:r w:rsidRPr="009E0E25">
        <w:rPr>
          <w:rFonts w:ascii="SimSun" w:eastAsia="SimSun" w:hAnsi="SimSun" w:hint="eastAsia"/>
          <w:sz w:val="20"/>
          <w:szCs w:val="18"/>
        </w:rPr>
        <w:t>更新距离矩阵中的数据</w:t>
      </w:r>
      <w:r w:rsidRPr="009E0E25">
        <w:rPr>
          <w:rFonts w:ascii="SimSun" w:eastAsia="SimSun" w:hAnsi="SimSun"/>
          <w:sz w:val="20"/>
          <w:szCs w:val="18"/>
        </w:rPr>
        <w:t>,</w:t>
      </w:r>
      <w:r w:rsidRPr="009E0E25">
        <w:rPr>
          <w:rFonts w:ascii="SimSun" w:eastAsia="SimSun" w:hAnsi="SimSun" w:hint="eastAsia"/>
          <w:sz w:val="20"/>
          <w:szCs w:val="18"/>
        </w:rPr>
        <w:t>以反映聚类间距离值的变化</w:t>
      </w:r>
      <w:proofErr w:type="gramEnd"/>
      <w:r w:rsidRPr="009E0E25">
        <w:rPr>
          <w:rFonts w:ascii="SimSun" w:eastAsia="SimSun" w:hAnsi="SimSun"/>
          <w:sz w:val="20"/>
          <w:szCs w:val="18"/>
        </w:rPr>
        <w:t>;</w:t>
      </w:r>
    </w:p>
    <w:p w:rsidR="009E0E25" w:rsidRPr="009E0E25" w:rsidRDefault="009E0E25" w:rsidP="009E0E25">
      <w:pPr>
        <w:widowControl w:val="0"/>
        <w:spacing w:line="276" w:lineRule="auto"/>
        <w:ind w:firstLine="360"/>
        <w:rPr>
          <w:rFonts w:ascii="SimSun" w:eastAsia="SimSun" w:hAnsi="SimSun"/>
          <w:sz w:val="20"/>
          <w:szCs w:val="18"/>
        </w:rPr>
      </w:pPr>
      <w:r w:rsidRPr="009E0E25">
        <w:rPr>
          <w:rFonts w:ascii="SimSun" w:eastAsia="SimSun" w:hAnsi="SimSun"/>
          <w:sz w:val="20"/>
          <w:szCs w:val="18"/>
        </w:rPr>
        <w:t xml:space="preserve">4. </w:t>
      </w:r>
      <w:r w:rsidRPr="009E0E25">
        <w:rPr>
          <w:rFonts w:ascii="SimSun" w:eastAsia="SimSun" w:hAnsi="SimSun" w:hint="eastAsia"/>
          <w:sz w:val="20"/>
          <w:szCs w:val="18"/>
        </w:rPr>
        <w:t>重复步骤</w:t>
      </w:r>
      <w:r w:rsidRPr="009E0E25">
        <w:rPr>
          <w:rFonts w:ascii="SimSun" w:eastAsia="SimSun" w:hAnsi="SimSun"/>
          <w:sz w:val="20"/>
          <w:szCs w:val="18"/>
        </w:rPr>
        <w:t xml:space="preserve"> 2 &amp; </w:t>
      </w:r>
      <w:proofErr w:type="gramStart"/>
      <w:r w:rsidRPr="009E0E25">
        <w:rPr>
          <w:rFonts w:ascii="SimSun" w:eastAsia="SimSun" w:hAnsi="SimSun"/>
          <w:sz w:val="20"/>
          <w:szCs w:val="18"/>
        </w:rPr>
        <w:t>3,</w:t>
      </w:r>
      <w:r w:rsidRPr="009E0E25">
        <w:rPr>
          <w:rFonts w:ascii="SimSun" w:eastAsia="SimSun" w:hAnsi="SimSun" w:hint="eastAsia"/>
          <w:sz w:val="20"/>
          <w:szCs w:val="18"/>
        </w:rPr>
        <w:t>直到满足停止条件</w:t>
      </w:r>
      <w:proofErr w:type="gramEnd"/>
      <w:r w:rsidRPr="009E0E25">
        <w:rPr>
          <w:rFonts w:ascii="SimSun" w:eastAsia="SimSun" w:hAnsi="SimSun" w:hint="eastAsia"/>
          <w:sz w:val="20"/>
          <w:szCs w:val="18"/>
        </w:rPr>
        <w:t>。最常用的停止条件有聚类数量减少到某个值。</w:t>
      </w:r>
    </w:p>
    <w:p w:rsidR="009E0E25" w:rsidRPr="009E0E25" w:rsidRDefault="009E0E25" w:rsidP="009E0E25">
      <w:pPr>
        <w:widowControl w:val="0"/>
        <w:spacing w:line="276" w:lineRule="auto"/>
        <w:ind w:firstLine="360"/>
        <w:rPr>
          <w:rFonts w:ascii="SimSun" w:eastAsia="SimSun" w:hAnsi="SimSun"/>
          <w:sz w:val="20"/>
          <w:szCs w:val="18"/>
        </w:rPr>
      </w:pPr>
      <w:r w:rsidRPr="009E0E25">
        <w:rPr>
          <w:rFonts w:ascii="SimSun" w:eastAsia="SimSun" w:hAnsi="SimSun" w:hint="eastAsia"/>
          <w:sz w:val="20"/>
          <w:szCs w:val="18"/>
        </w:rPr>
        <w:t>根据不同的相似性度量</w:t>
      </w:r>
      <w:r w:rsidRPr="009E0E25">
        <w:rPr>
          <w:rFonts w:ascii="SimSun" w:eastAsia="SimSun" w:hAnsi="SimSun"/>
          <w:sz w:val="20"/>
          <w:szCs w:val="18"/>
        </w:rPr>
        <w:t>,</w:t>
      </w:r>
      <w:r w:rsidRPr="009E0E25">
        <w:rPr>
          <w:rFonts w:ascii="SimSun" w:eastAsia="SimSun" w:hAnsi="SimSun" w:hint="eastAsia"/>
          <w:sz w:val="20"/>
          <w:szCs w:val="18"/>
        </w:rPr>
        <w:t>常用的聚类距离包括欧式距离、曼哈顿距离或余弦相似性系数等。常见的相似性准则包括单链准则、完全链准则、平均链准则等。</w:t>
      </w:r>
    </w:p>
    <w:p w:rsidR="0025625C" w:rsidRDefault="009E0E25" w:rsidP="009E0E25">
      <w:pPr>
        <w:widowControl w:val="0"/>
        <w:spacing w:line="276" w:lineRule="auto"/>
        <w:ind w:firstLine="360"/>
        <w:rPr>
          <w:rFonts w:ascii="SimSun" w:eastAsia="SimSun" w:hAnsi="SimSun"/>
          <w:sz w:val="20"/>
          <w:szCs w:val="18"/>
        </w:rPr>
      </w:pPr>
      <w:r w:rsidRPr="009E0E25">
        <w:rPr>
          <w:rFonts w:ascii="SimSun" w:eastAsia="SimSun" w:hAnsi="SimSun"/>
          <w:sz w:val="20"/>
          <w:szCs w:val="18"/>
        </w:rPr>
        <w:t xml:space="preserve">Agglomerative </w:t>
      </w:r>
      <w:r w:rsidRPr="009E0E25">
        <w:rPr>
          <w:rFonts w:ascii="SimSun" w:eastAsia="SimSun" w:hAnsi="SimSun" w:hint="eastAsia"/>
          <w:sz w:val="20"/>
          <w:szCs w:val="18"/>
        </w:rPr>
        <w:t>聚类通过不断合并相邻最近的聚类实现从单一数据点聚合为层次聚类的过程</w:t>
      </w:r>
      <w:r w:rsidRPr="009E0E25">
        <w:rPr>
          <w:rFonts w:ascii="SimSun" w:eastAsia="SimSun" w:hAnsi="SimSun"/>
          <w:sz w:val="20"/>
          <w:szCs w:val="18"/>
        </w:rPr>
        <w:t>,</w:t>
      </w:r>
      <w:r w:rsidRPr="009E0E25">
        <w:rPr>
          <w:rFonts w:ascii="SimSun" w:eastAsia="SimSun" w:hAnsi="SimSun" w:hint="eastAsia"/>
          <w:sz w:val="20"/>
          <w:szCs w:val="18"/>
        </w:rPr>
        <w:t>可以通过树形图展示聚类的合并过程。</w:t>
      </w:r>
      <w:r w:rsidR="004022AF">
        <w:rPr>
          <w:rFonts w:ascii="SimSun" w:eastAsia="SimSun" w:hAnsi="SimSun" w:hint="eastAsia"/>
          <w:sz w:val="20"/>
          <w:szCs w:val="18"/>
        </w:rPr>
        <w:t>其聚类结果如下：</w:t>
      </w:r>
    </w:p>
    <w:p w:rsidR="004022AF" w:rsidRDefault="00F25BEC" w:rsidP="00345AF3">
      <w:pPr>
        <w:widowControl w:val="0"/>
        <w:spacing w:line="276" w:lineRule="auto"/>
        <w:jc w:val="center"/>
        <w:rPr>
          <w:rFonts w:ascii="SimSun" w:eastAsia="SimSun" w:hAnsi="SimSun"/>
          <w:sz w:val="20"/>
          <w:szCs w:val="18"/>
        </w:rPr>
      </w:pPr>
      <w:r w:rsidRPr="00F25BEC">
        <w:rPr>
          <w:rFonts w:ascii="SimSun" w:eastAsia="SimSun" w:hAnsi="SimSun"/>
          <w:noProof/>
          <w:sz w:val="20"/>
          <w:szCs w:val="18"/>
        </w:rPr>
        <w:drawing>
          <wp:inline distT="0" distB="0" distL="0" distR="0" wp14:anchorId="59720533" wp14:editId="2D261B50">
            <wp:extent cx="2987726" cy="1060704"/>
            <wp:effectExtent l="0" t="0" r="0" b="6350"/>
            <wp:docPr id="14154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5005" name=""/>
                    <pic:cNvPicPr/>
                  </pic:nvPicPr>
                  <pic:blipFill>
                    <a:blip r:embed="rId37"/>
                    <a:stretch>
                      <a:fillRect/>
                    </a:stretch>
                  </pic:blipFill>
                  <pic:spPr>
                    <a:xfrm>
                      <a:off x="0" y="0"/>
                      <a:ext cx="2987726" cy="1060704"/>
                    </a:xfrm>
                    <a:prstGeom prst="rect">
                      <a:avLst/>
                    </a:prstGeom>
                  </pic:spPr>
                </pic:pic>
              </a:graphicData>
            </a:graphic>
          </wp:inline>
        </w:drawing>
      </w:r>
      <w:r w:rsidR="000A3296" w:rsidRPr="000A3296">
        <w:rPr>
          <w:rFonts w:ascii="SimSun" w:eastAsia="SimSun" w:hAnsi="SimSun"/>
          <w:noProof/>
          <w:sz w:val="20"/>
          <w:szCs w:val="18"/>
        </w:rPr>
        <w:drawing>
          <wp:inline distT="0" distB="0" distL="0" distR="0" wp14:anchorId="280F2EE7" wp14:editId="65C90800">
            <wp:extent cx="2965382" cy="1060704"/>
            <wp:effectExtent l="0" t="0" r="0" b="6350"/>
            <wp:docPr id="1092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0709" name=""/>
                    <pic:cNvPicPr/>
                  </pic:nvPicPr>
                  <pic:blipFill>
                    <a:blip r:embed="rId38"/>
                    <a:stretch>
                      <a:fillRect/>
                    </a:stretch>
                  </pic:blipFill>
                  <pic:spPr>
                    <a:xfrm>
                      <a:off x="0" y="0"/>
                      <a:ext cx="2965382" cy="1060704"/>
                    </a:xfrm>
                    <a:prstGeom prst="rect">
                      <a:avLst/>
                    </a:prstGeom>
                  </pic:spPr>
                </pic:pic>
              </a:graphicData>
            </a:graphic>
          </wp:inline>
        </w:drawing>
      </w:r>
    </w:p>
    <w:p w:rsidR="00E07C3D" w:rsidRDefault="009217CD" w:rsidP="00E07C3D">
      <w:pPr>
        <w:keepNext/>
        <w:widowControl w:val="0"/>
        <w:spacing w:line="276" w:lineRule="auto"/>
        <w:jc w:val="center"/>
      </w:pPr>
      <w:r w:rsidRPr="009217CD">
        <w:rPr>
          <w:rFonts w:ascii="SimSun" w:eastAsia="SimSun" w:hAnsi="SimSun"/>
          <w:noProof/>
          <w:sz w:val="20"/>
          <w:szCs w:val="18"/>
        </w:rPr>
        <w:drawing>
          <wp:inline distT="0" distB="0" distL="0" distR="0" wp14:anchorId="4B2867BE" wp14:editId="60694BEE">
            <wp:extent cx="2947276" cy="1060704"/>
            <wp:effectExtent l="0" t="0" r="0" b="6350"/>
            <wp:docPr id="4342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158" name=""/>
                    <pic:cNvPicPr/>
                  </pic:nvPicPr>
                  <pic:blipFill>
                    <a:blip r:embed="rId39"/>
                    <a:stretch>
                      <a:fillRect/>
                    </a:stretch>
                  </pic:blipFill>
                  <pic:spPr>
                    <a:xfrm>
                      <a:off x="0" y="0"/>
                      <a:ext cx="2947276" cy="1060704"/>
                    </a:xfrm>
                    <a:prstGeom prst="rect">
                      <a:avLst/>
                    </a:prstGeom>
                  </pic:spPr>
                </pic:pic>
              </a:graphicData>
            </a:graphic>
          </wp:inline>
        </w:drawing>
      </w:r>
      <w:r w:rsidR="007D77E4" w:rsidRPr="007D77E4">
        <w:rPr>
          <w:rFonts w:ascii="SimSun" w:eastAsia="SimSun" w:hAnsi="SimSun"/>
          <w:noProof/>
          <w:sz w:val="20"/>
          <w:szCs w:val="18"/>
        </w:rPr>
        <w:drawing>
          <wp:inline distT="0" distB="0" distL="0" distR="0" wp14:anchorId="2CA6EAC6" wp14:editId="67B52B51">
            <wp:extent cx="2947276" cy="1060704"/>
            <wp:effectExtent l="0" t="0" r="0" b="6350"/>
            <wp:docPr id="66887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73980" name=""/>
                    <pic:cNvPicPr/>
                  </pic:nvPicPr>
                  <pic:blipFill>
                    <a:blip r:embed="rId40"/>
                    <a:stretch>
                      <a:fillRect/>
                    </a:stretch>
                  </pic:blipFill>
                  <pic:spPr>
                    <a:xfrm>
                      <a:off x="0" y="0"/>
                      <a:ext cx="2947276" cy="1060704"/>
                    </a:xfrm>
                    <a:prstGeom prst="rect">
                      <a:avLst/>
                    </a:prstGeom>
                  </pic:spPr>
                </pic:pic>
              </a:graphicData>
            </a:graphic>
          </wp:inline>
        </w:drawing>
      </w:r>
    </w:p>
    <w:p w:rsidR="000A3E94" w:rsidRPr="00832987" w:rsidRDefault="00E07C3D" w:rsidP="00E07C3D">
      <w:pPr>
        <w:pStyle w:val="Caption"/>
        <w:jc w:val="center"/>
        <w:rPr>
          <w:rFonts w:ascii="SimSun" w:eastAsia="SimSun" w:hAnsi="SimSun"/>
          <w:sz w:val="18"/>
          <w:szCs w:val="16"/>
        </w:rPr>
      </w:pPr>
      <w:r w:rsidRPr="00832987">
        <w:rPr>
          <w:rFonts w:ascii="SimSun" w:eastAsia="SimSun" w:hAnsi="SimSun" w:cs="SimSun" w:hint="eastAsia"/>
          <w:sz w:val="18"/>
          <w:szCs w:val="18"/>
        </w:rPr>
        <w:t>图</w:t>
      </w:r>
      <w:r w:rsidRPr="00832987">
        <w:rPr>
          <w:sz w:val="18"/>
          <w:szCs w:val="18"/>
        </w:rPr>
        <w:t xml:space="preserve"> </w:t>
      </w:r>
      <w:r w:rsidRPr="00832987">
        <w:rPr>
          <w:sz w:val="18"/>
          <w:szCs w:val="18"/>
        </w:rPr>
        <w:fldChar w:fldCharType="begin"/>
      </w:r>
      <w:r w:rsidRPr="00832987">
        <w:rPr>
          <w:sz w:val="18"/>
          <w:szCs w:val="18"/>
        </w:rPr>
        <w:instrText xml:space="preserve"> SEQ 图 \* ARABIC </w:instrText>
      </w:r>
      <w:r w:rsidRPr="00832987">
        <w:rPr>
          <w:sz w:val="18"/>
          <w:szCs w:val="18"/>
        </w:rPr>
        <w:fldChar w:fldCharType="separate"/>
      </w:r>
      <w:r w:rsidR="00732C48">
        <w:rPr>
          <w:noProof/>
          <w:sz w:val="18"/>
          <w:szCs w:val="18"/>
        </w:rPr>
        <w:t>9</w:t>
      </w:r>
      <w:r w:rsidRPr="00832987">
        <w:rPr>
          <w:sz w:val="18"/>
          <w:szCs w:val="18"/>
        </w:rPr>
        <w:fldChar w:fldCharType="end"/>
      </w:r>
      <w:r w:rsidRPr="00832987">
        <w:rPr>
          <w:sz w:val="18"/>
          <w:szCs w:val="18"/>
        </w:rPr>
        <w:t xml:space="preserve"> </w:t>
      </w:r>
      <w:r w:rsidRPr="00832987">
        <w:rPr>
          <w:rFonts w:hint="eastAsia"/>
          <w:sz w:val="18"/>
          <w:szCs w:val="18"/>
        </w:rPr>
        <w:t>Agglomerative</w:t>
      </w:r>
      <w:r w:rsidRPr="00832987">
        <w:rPr>
          <w:rFonts w:ascii="SimSun" w:eastAsia="SimSun" w:hAnsi="SimSun" w:cs="SimSun" w:hint="eastAsia"/>
          <w:sz w:val="18"/>
          <w:szCs w:val="18"/>
        </w:rPr>
        <w:t>模型聚类结果</w:t>
      </w:r>
    </w:p>
    <w:p w:rsidR="00345AF3" w:rsidRDefault="00E9289D" w:rsidP="009E0E25">
      <w:pPr>
        <w:widowControl w:val="0"/>
        <w:spacing w:line="276" w:lineRule="auto"/>
        <w:ind w:firstLine="360"/>
        <w:rPr>
          <w:rFonts w:ascii="SimSun" w:eastAsia="SimSun" w:hAnsi="SimSun"/>
          <w:sz w:val="20"/>
          <w:szCs w:val="18"/>
        </w:rPr>
      </w:pPr>
      <w:r>
        <w:rPr>
          <w:rFonts w:ascii="SimSun" w:eastAsia="SimSun" w:hAnsi="SimSun" w:hint="eastAsia"/>
          <w:sz w:val="20"/>
          <w:szCs w:val="18"/>
        </w:rPr>
        <w:t>最终给出多个聚类算法结果的对比效果图如下：</w:t>
      </w:r>
    </w:p>
    <w:p w:rsidR="00454F79" w:rsidRDefault="002E2EFC" w:rsidP="00454F79">
      <w:pPr>
        <w:keepNext/>
        <w:widowControl w:val="0"/>
        <w:spacing w:line="276" w:lineRule="auto"/>
        <w:jc w:val="center"/>
      </w:pPr>
      <w:r w:rsidRPr="002E2EFC">
        <w:rPr>
          <w:rFonts w:ascii="SimSun" w:eastAsia="SimSun" w:hAnsi="SimSun"/>
          <w:noProof/>
          <w:sz w:val="20"/>
          <w:szCs w:val="18"/>
        </w:rPr>
        <w:lastRenderedPageBreak/>
        <w:drawing>
          <wp:inline distT="0" distB="0" distL="0" distR="0" wp14:anchorId="33FA54F1" wp14:editId="765565C9">
            <wp:extent cx="1143320" cy="3931920"/>
            <wp:effectExtent l="0" t="0" r="0" b="5080"/>
            <wp:docPr id="175729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6254" name=""/>
                    <pic:cNvPicPr/>
                  </pic:nvPicPr>
                  <pic:blipFill>
                    <a:blip r:embed="rId41"/>
                    <a:stretch>
                      <a:fillRect/>
                    </a:stretch>
                  </pic:blipFill>
                  <pic:spPr>
                    <a:xfrm>
                      <a:off x="0" y="0"/>
                      <a:ext cx="1143320" cy="3931920"/>
                    </a:xfrm>
                    <a:prstGeom prst="rect">
                      <a:avLst/>
                    </a:prstGeom>
                  </pic:spPr>
                </pic:pic>
              </a:graphicData>
            </a:graphic>
          </wp:inline>
        </w:drawing>
      </w:r>
      <w:r w:rsidR="00FD6A50" w:rsidRPr="00FD6A50">
        <w:rPr>
          <w:rFonts w:ascii="SimSun" w:eastAsia="SimSun" w:hAnsi="SimSun"/>
          <w:noProof/>
          <w:sz w:val="20"/>
          <w:szCs w:val="18"/>
        </w:rPr>
        <w:drawing>
          <wp:inline distT="0" distB="0" distL="0" distR="0" wp14:anchorId="208E681B" wp14:editId="3BC0F440">
            <wp:extent cx="1143320" cy="3931920"/>
            <wp:effectExtent l="0" t="0" r="0" b="5080"/>
            <wp:docPr id="150027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71144" name=""/>
                    <pic:cNvPicPr/>
                  </pic:nvPicPr>
                  <pic:blipFill>
                    <a:blip r:embed="rId42"/>
                    <a:stretch>
                      <a:fillRect/>
                    </a:stretch>
                  </pic:blipFill>
                  <pic:spPr>
                    <a:xfrm>
                      <a:off x="0" y="0"/>
                      <a:ext cx="1143320" cy="3931920"/>
                    </a:xfrm>
                    <a:prstGeom prst="rect">
                      <a:avLst/>
                    </a:prstGeom>
                  </pic:spPr>
                </pic:pic>
              </a:graphicData>
            </a:graphic>
          </wp:inline>
        </w:drawing>
      </w:r>
      <w:r w:rsidR="00BA2588" w:rsidRPr="00BA2588">
        <w:rPr>
          <w:rFonts w:ascii="SimSun" w:eastAsia="SimSun" w:hAnsi="SimSun"/>
          <w:noProof/>
          <w:sz w:val="20"/>
          <w:szCs w:val="18"/>
        </w:rPr>
        <w:drawing>
          <wp:inline distT="0" distB="0" distL="0" distR="0" wp14:anchorId="0B12B8EC" wp14:editId="49F74B71">
            <wp:extent cx="1143320" cy="3931920"/>
            <wp:effectExtent l="0" t="0" r="0" b="5080"/>
            <wp:docPr id="199200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04291" name=""/>
                    <pic:cNvPicPr/>
                  </pic:nvPicPr>
                  <pic:blipFill>
                    <a:blip r:embed="rId43"/>
                    <a:stretch>
                      <a:fillRect/>
                    </a:stretch>
                  </pic:blipFill>
                  <pic:spPr>
                    <a:xfrm>
                      <a:off x="0" y="0"/>
                      <a:ext cx="1143320" cy="3931920"/>
                    </a:xfrm>
                    <a:prstGeom prst="rect">
                      <a:avLst/>
                    </a:prstGeom>
                  </pic:spPr>
                </pic:pic>
              </a:graphicData>
            </a:graphic>
          </wp:inline>
        </w:drawing>
      </w:r>
      <w:r w:rsidR="005F246B" w:rsidRPr="005F246B">
        <w:rPr>
          <w:rFonts w:ascii="SimSun" w:eastAsia="SimSun" w:hAnsi="SimSun"/>
          <w:noProof/>
          <w:sz w:val="20"/>
          <w:szCs w:val="18"/>
        </w:rPr>
        <w:drawing>
          <wp:inline distT="0" distB="0" distL="0" distR="0" wp14:anchorId="03D9DC50" wp14:editId="0CCD949A">
            <wp:extent cx="1143320" cy="3931920"/>
            <wp:effectExtent l="0" t="0" r="0" b="5080"/>
            <wp:docPr id="158475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4889" name=""/>
                    <pic:cNvPicPr/>
                  </pic:nvPicPr>
                  <pic:blipFill>
                    <a:blip r:embed="rId44"/>
                    <a:stretch>
                      <a:fillRect/>
                    </a:stretch>
                  </pic:blipFill>
                  <pic:spPr>
                    <a:xfrm>
                      <a:off x="0" y="0"/>
                      <a:ext cx="1143320" cy="3931920"/>
                    </a:xfrm>
                    <a:prstGeom prst="rect">
                      <a:avLst/>
                    </a:prstGeom>
                  </pic:spPr>
                </pic:pic>
              </a:graphicData>
            </a:graphic>
          </wp:inline>
        </w:drawing>
      </w:r>
    </w:p>
    <w:p w:rsidR="00E9289D" w:rsidRDefault="00454F79" w:rsidP="00454F79">
      <w:pPr>
        <w:pStyle w:val="Caption"/>
        <w:jc w:val="center"/>
        <w:rPr>
          <w:rFonts w:ascii="SimSun" w:eastAsia="SimSun" w:hAnsi="SimSun"/>
          <w:szCs w:val="18"/>
        </w:rPr>
      </w:pPr>
      <w:r w:rsidRPr="00454F79">
        <w:rPr>
          <w:rFonts w:ascii="SimSun" w:eastAsia="SimSun" w:hAnsi="SimSun" w:cs="SimSun" w:hint="eastAsia"/>
          <w:sz w:val="18"/>
          <w:szCs w:val="18"/>
        </w:rPr>
        <w:t>图</w:t>
      </w:r>
      <w:r w:rsidRPr="00454F79">
        <w:rPr>
          <w:sz w:val="18"/>
          <w:szCs w:val="18"/>
        </w:rPr>
        <w:t xml:space="preserve"> </w:t>
      </w:r>
      <w:r w:rsidRPr="00454F79">
        <w:rPr>
          <w:sz w:val="18"/>
          <w:szCs w:val="18"/>
        </w:rPr>
        <w:fldChar w:fldCharType="begin"/>
      </w:r>
      <w:r w:rsidRPr="00454F79">
        <w:rPr>
          <w:sz w:val="18"/>
          <w:szCs w:val="18"/>
        </w:rPr>
        <w:instrText xml:space="preserve"> SEQ 图 \* ARABIC </w:instrText>
      </w:r>
      <w:r w:rsidRPr="00454F79">
        <w:rPr>
          <w:sz w:val="18"/>
          <w:szCs w:val="18"/>
        </w:rPr>
        <w:fldChar w:fldCharType="separate"/>
      </w:r>
      <w:r w:rsidR="00732C48">
        <w:rPr>
          <w:noProof/>
          <w:sz w:val="18"/>
          <w:szCs w:val="18"/>
        </w:rPr>
        <w:t>10</w:t>
      </w:r>
      <w:r w:rsidRPr="00454F79">
        <w:rPr>
          <w:sz w:val="18"/>
          <w:szCs w:val="18"/>
        </w:rPr>
        <w:fldChar w:fldCharType="end"/>
      </w:r>
      <w:r w:rsidRPr="00454F79">
        <w:rPr>
          <w:sz w:val="18"/>
          <w:szCs w:val="18"/>
        </w:rPr>
        <w:t xml:space="preserve"> </w:t>
      </w:r>
      <w:proofErr w:type="spellStart"/>
      <w:r w:rsidRPr="00454F79">
        <w:rPr>
          <w:rFonts w:hint="eastAsia"/>
          <w:sz w:val="18"/>
          <w:szCs w:val="18"/>
        </w:rPr>
        <w:t>K</w:t>
      </w:r>
      <w:r w:rsidRPr="00454F79">
        <w:rPr>
          <w:sz w:val="18"/>
          <w:szCs w:val="18"/>
        </w:rPr>
        <w:t>Means</w:t>
      </w:r>
      <w:proofErr w:type="spellEnd"/>
      <w:r w:rsidRPr="00454F79">
        <w:rPr>
          <w:rFonts w:ascii="SimSun" w:eastAsia="SimSun" w:hAnsi="SimSun" w:cs="SimSun" w:hint="eastAsia"/>
          <w:sz w:val="18"/>
          <w:szCs w:val="18"/>
        </w:rPr>
        <w:t>、s</w:t>
      </w:r>
      <w:r w:rsidRPr="00454F79">
        <w:rPr>
          <w:rFonts w:ascii="SimSun" w:eastAsia="SimSun" w:hAnsi="SimSun" w:cs="SimSun"/>
          <w:sz w:val="18"/>
          <w:szCs w:val="18"/>
        </w:rPr>
        <w:t>pectral clustering</w:t>
      </w:r>
      <w:r w:rsidRPr="00454F79">
        <w:rPr>
          <w:rFonts w:ascii="SimSun" w:eastAsia="SimSun" w:hAnsi="SimSun" w:cs="SimSun" w:hint="eastAsia"/>
          <w:sz w:val="18"/>
          <w:szCs w:val="18"/>
        </w:rPr>
        <w:t>、m</w:t>
      </w:r>
      <w:r w:rsidRPr="00454F79">
        <w:rPr>
          <w:rFonts w:ascii="SimSun" w:eastAsia="SimSun" w:hAnsi="SimSun" w:cs="SimSun"/>
          <w:sz w:val="18"/>
          <w:szCs w:val="18"/>
        </w:rPr>
        <w:t xml:space="preserve">inibatch </w:t>
      </w:r>
      <w:proofErr w:type="spellStart"/>
      <w:r w:rsidRPr="00454F79">
        <w:rPr>
          <w:rFonts w:ascii="SimSun" w:eastAsia="SimSun" w:hAnsi="SimSun" w:cs="SimSun"/>
          <w:sz w:val="18"/>
          <w:szCs w:val="18"/>
        </w:rPr>
        <w:t>KMeans</w:t>
      </w:r>
      <w:proofErr w:type="spellEnd"/>
      <w:r w:rsidRPr="00454F79">
        <w:rPr>
          <w:rFonts w:ascii="SimSun" w:eastAsia="SimSun" w:hAnsi="SimSun" w:cs="SimSun" w:hint="eastAsia"/>
          <w:sz w:val="18"/>
          <w:szCs w:val="18"/>
        </w:rPr>
        <w:t>、a</w:t>
      </w:r>
      <w:r w:rsidRPr="00454F79">
        <w:rPr>
          <w:rFonts w:ascii="SimSun" w:eastAsia="SimSun" w:hAnsi="SimSun" w:cs="SimSun"/>
          <w:sz w:val="18"/>
          <w:szCs w:val="18"/>
        </w:rPr>
        <w:t>gglomerative</w:t>
      </w:r>
      <w:r w:rsidRPr="00454F79">
        <w:rPr>
          <w:rFonts w:ascii="SimSun" w:eastAsia="SimSun" w:hAnsi="SimSun" w:cs="SimSun" w:hint="eastAsia"/>
          <w:sz w:val="18"/>
          <w:szCs w:val="18"/>
        </w:rPr>
        <w:t>聚类结果</w:t>
      </w:r>
    </w:p>
    <w:p w:rsidR="00732C48" w:rsidRDefault="008651FA" w:rsidP="00732C48">
      <w:pPr>
        <w:keepNext/>
        <w:widowControl w:val="0"/>
        <w:spacing w:line="276" w:lineRule="auto"/>
        <w:ind w:firstLine="360"/>
        <w:jc w:val="center"/>
      </w:pPr>
      <w:r w:rsidRPr="008651FA">
        <w:rPr>
          <w:rFonts w:ascii="SimSun" w:eastAsia="SimSun" w:hAnsi="SimSun"/>
          <w:noProof/>
          <w:sz w:val="20"/>
          <w:szCs w:val="18"/>
        </w:rPr>
        <w:drawing>
          <wp:inline distT="0" distB="0" distL="0" distR="0" wp14:anchorId="2F4D5810" wp14:editId="0A19DED8">
            <wp:extent cx="1143320" cy="3931920"/>
            <wp:effectExtent l="0" t="0" r="0" b="5080"/>
            <wp:docPr id="1688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0530" name=""/>
                    <pic:cNvPicPr/>
                  </pic:nvPicPr>
                  <pic:blipFill>
                    <a:blip r:embed="rId45"/>
                    <a:stretch>
                      <a:fillRect/>
                    </a:stretch>
                  </pic:blipFill>
                  <pic:spPr>
                    <a:xfrm>
                      <a:off x="0" y="0"/>
                      <a:ext cx="1143320" cy="3931920"/>
                    </a:xfrm>
                    <a:prstGeom prst="rect">
                      <a:avLst/>
                    </a:prstGeom>
                  </pic:spPr>
                </pic:pic>
              </a:graphicData>
            </a:graphic>
          </wp:inline>
        </w:drawing>
      </w:r>
      <w:r w:rsidRPr="008651FA">
        <w:rPr>
          <w:rFonts w:ascii="SimSun" w:eastAsia="SimSun" w:hAnsi="SimSun"/>
          <w:noProof/>
          <w:sz w:val="20"/>
          <w:szCs w:val="18"/>
        </w:rPr>
        <w:drawing>
          <wp:inline distT="0" distB="0" distL="0" distR="0" wp14:anchorId="22BF4847" wp14:editId="03DB8612">
            <wp:extent cx="1143321" cy="3931920"/>
            <wp:effectExtent l="0" t="0" r="0" b="5080"/>
            <wp:docPr id="108799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95029" name=""/>
                    <pic:cNvPicPr/>
                  </pic:nvPicPr>
                  <pic:blipFill>
                    <a:blip r:embed="rId46"/>
                    <a:stretch>
                      <a:fillRect/>
                    </a:stretch>
                  </pic:blipFill>
                  <pic:spPr>
                    <a:xfrm>
                      <a:off x="0" y="0"/>
                      <a:ext cx="1143321" cy="3931920"/>
                    </a:xfrm>
                    <a:prstGeom prst="rect">
                      <a:avLst/>
                    </a:prstGeom>
                  </pic:spPr>
                </pic:pic>
              </a:graphicData>
            </a:graphic>
          </wp:inline>
        </w:drawing>
      </w:r>
      <w:r w:rsidR="00C73715" w:rsidRPr="00C73715">
        <w:rPr>
          <w:rFonts w:ascii="SimSun" w:eastAsia="SimSun" w:hAnsi="SimSun"/>
          <w:noProof/>
          <w:sz w:val="20"/>
          <w:szCs w:val="18"/>
        </w:rPr>
        <w:drawing>
          <wp:inline distT="0" distB="0" distL="0" distR="0" wp14:anchorId="0B1AF66B" wp14:editId="49D7C5B7">
            <wp:extent cx="1143321" cy="3931920"/>
            <wp:effectExtent l="0" t="0" r="0" b="5080"/>
            <wp:docPr id="63864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42888" name=""/>
                    <pic:cNvPicPr/>
                  </pic:nvPicPr>
                  <pic:blipFill>
                    <a:blip r:embed="rId47"/>
                    <a:stretch>
                      <a:fillRect/>
                    </a:stretch>
                  </pic:blipFill>
                  <pic:spPr>
                    <a:xfrm>
                      <a:off x="0" y="0"/>
                      <a:ext cx="1143321" cy="3931920"/>
                    </a:xfrm>
                    <a:prstGeom prst="rect">
                      <a:avLst/>
                    </a:prstGeom>
                  </pic:spPr>
                </pic:pic>
              </a:graphicData>
            </a:graphic>
          </wp:inline>
        </w:drawing>
      </w:r>
      <w:r w:rsidR="00760F06" w:rsidRPr="00760F06">
        <w:rPr>
          <w:rFonts w:ascii="SimSun" w:eastAsia="SimSun" w:hAnsi="SimSun"/>
          <w:noProof/>
          <w:sz w:val="20"/>
          <w:szCs w:val="18"/>
        </w:rPr>
        <w:drawing>
          <wp:inline distT="0" distB="0" distL="0" distR="0" wp14:anchorId="22E1A20C" wp14:editId="2916F9BC">
            <wp:extent cx="1143321" cy="3931920"/>
            <wp:effectExtent l="0" t="0" r="0" b="5080"/>
            <wp:docPr id="33615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0085" name=""/>
                    <pic:cNvPicPr/>
                  </pic:nvPicPr>
                  <pic:blipFill>
                    <a:blip r:embed="rId48"/>
                    <a:stretch>
                      <a:fillRect/>
                    </a:stretch>
                  </pic:blipFill>
                  <pic:spPr>
                    <a:xfrm>
                      <a:off x="0" y="0"/>
                      <a:ext cx="1143321" cy="3931920"/>
                    </a:xfrm>
                    <a:prstGeom prst="rect">
                      <a:avLst/>
                    </a:prstGeom>
                  </pic:spPr>
                </pic:pic>
              </a:graphicData>
            </a:graphic>
          </wp:inline>
        </w:drawing>
      </w:r>
    </w:p>
    <w:p w:rsidR="006C05D8" w:rsidRDefault="00732C48" w:rsidP="00732C48">
      <w:pPr>
        <w:pStyle w:val="Caption"/>
        <w:jc w:val="center"/>
        <w:rPr>
          <w:rFonts w:ascii="SimSun" w:eastAsia="SimSun" w:hAnsi="SimSun" w:cs="SimSun"/>
        </w:rPr>
      </w:pPr>
      <w:r>
        <w:rPr>
          <w:rFonts w:ascii="SimSun" w:eastAsia="SimSun" w:hAnsi="SimSun" w:cs="SimSun" w:hint="eastAsia"/>
        </w:rPr>
        <w:t>图</w:t>
      </w:r>
      <w:r>
        <w:t xml:space="preserve"> </w:t>
      </w:r>
      <w:fldSimple w:instr=" SEQ 图 \* ARABIC ">
        <w:r>
          <w:rPr>
            <w:noProof/>
          </w:rPr>
          <w:t>11</w:t>
        </w:r>
      </w:fldSimple>
      <w:r>
        <w:t xml:space="preserve"> birch</w:t>
      </w:r>
      <w:r>
        <w:rPr>
          <w:rFonts w:ascii="SimSun" w:eastAsia="SimSun" w:hAnsi="SimSun" w:cs="SimSun" w:hint="eastAsia"/>
        </w:rPr>
        <w:t>、</w:t>
      </w:r>
      <w:proofErr w:type="spellStart"/>
      <w:r>
        <w:rPr>
          <w:rFonts w:ascii="SimSun" w:eastAsia="SimSun" w:hAnsi="SimSun" w:cs="SimSun" w:hint="eastAsia"/>
        </w:rPr>
        <w:t>dbscan</w:t>
      </w:r>
      <w:proofErr w:type="spellEnd"/>
      <w:r>
        <w:rPr>
          <w:rFonts w:ascii="SimSun" w:eastAsia="SimSun" w:hAnsi="SimSun" w:cs="SimSun" w:hint="eastAsia"/>
        </w:rPr>
        <w:t>、</w:t>
      </w:r>
      <w:proofErr w:type="spellStart"/>
      <w:r>
        <w:rPr>
          <w:rFonts w:ascii="SimSun" w:eastAsia="SimSun" w:hAnsi="SimSun" w:cs="SimSun" w:hint="eastAsia"/>
        </w:rPr>
        <w:t>meanshift</w:t>
      </w:r>
      <w:proofErr w:type="spellEnd"/>
      <w:r>
        <w:rPr>
          <w:rFonts w:ascii="SimSun" w:eastAsia="SimSun" w:hAnsi="SimSun" w:cs="SimSun" w:hint="eastAsia"/>
        </w:rPr>
        <w:t>、</w:t>
      </w:r>
      <w:proofErr w:type="spellStart"/>
      <w:r>
        <w:rPr>
          <w:rFonts w:ascii="SimSun" w:eastAsia="SimSun" w:hAnsi="SimSun" w:cs="SimSun" w:hint="eastAsia"/>
        </w:rPr>
        <w:t>gaussianmixture</w:t>
      </w:r>
      <w:proofErr w:type="spellEnd"/>
      <w:r>
        <w:rPr>
          <w:rFonts w:ascii="SimSun" w:eastAsia="SimSun" w:hAnsi="SimSun" w:cs="SimSun" w:hint="eastAsia"/>
        </w:rPr>
        <w:t>聚类结果</w:t>
      </w:r>
    </w:p>
    <w:p w:rsidR="0068107F" w:rsidRPr="0052277E" w:rsidRDefault="0068107F" w:rsidP="0068107F">
      <w:pPr>
        <w:widowControl w:val="0"/>
        <w:numPr>
          <w:ilvl w:val="0"/>
          <w:numId w:val="44"/>
        </w:numPr>
        <w:tabs>
          <w:tab w:val="left" w:pos="216"/>
        </w:tabs>
        <w:spacing w:before="160" w:after="80"/>
        <w:jc w:val="center"/>
        <w:outlineLvl w:val="0"/>
        <w:rPr>
          <w:b/>
          <w:bCs/>
          <w:smallCaps/>
          <w:noProof/>
          <w:sz w:val="21"/>
          <w:szCs w:val="21"/>
        </w:rPr>
      </w:pPr>
      <w:r>
        <w:rPr>
          <w:rFonts w:ascii="SimSun" w:eastAsia="SimSun" w:hAnsi="SimSun" w:cs="SimSun" w:hint="eastAsia"/>
          <w:b/>
          <w:bCs/>
          <w:smallCaps/>
          <w:noProof/>
          <w:sz w:val="21"/>
          <w:szCs w:val="21"/>
        </w:rPr>
        <w:t>模型优化</w:t>
      </w:r>
    </w:p>
    <w:p w:rsidR="0068107F" w:rsidRPr="00BF688A" w:rsidRDefault="00BF688A" w:rsidP="00BF688A">
      <w:pPr>
        <w:widowControl w:val="0"/>
        <w:spacing w:line="276" w:lineRule="auto"/>
        <w:ind w:left="360"/>
        <w:rPr>
          <w:rFonts w:ascii="SimSun" w:eastAsia="SimSun" w:hAnsi="SimSun"/>
          <w:sz w:val="20"/>
          <w:szCs w:val="18"/>
        </w:rPr>
      </w:pPr>
      <w:r w:rsidRPr="00BF688A">
        <w:rPr>
          <w:rFonts w:ascii="SimSun" w:eastAsia="SimSun" w:hAnsi="SimSun"/>
          <w:sz w:val="20"/>
          <w:szCs w:val="18"/>
        </w:rPr>
        <w:lastRenderedPageBreak/>
        <w:t>Agglomerative</w:t>
      </w:r>
      <w:r w:rsidRPr="00BF688A">
        <w:rPr>
          <w:rFonts w:ascii="SimSun" w:eastAsia="SimSun" w:hAnsi="SimSun" w:hint="eastAsia"/>
          <w:sz w:val="20"/>
          <w:szCs w:val="18"/>
        </w:rPr>
        <w:t>聚类</w:t>
      </w:r>
      <w:r w:rsidRPr="00BF688A">
        <w:rPr>
          <w:rFonts w:ascii="SimSun" w:eastAsia="SimSun" w:hAnsi="SimSun"/>
          <w:sz w:val="20"/>
          <w:szCs w:val="18"/>
        </w:rPr>
        <w:t>(</w:t>
      </w:r>
      <w:r w:rsidRPr="00BF688A">
        <w:rPr>
          <w:rFonts w:ascii="SimSun" w:eastAsia="SimSun" w:hAnsi="SimSun" w:hint="eastAsia"/>
          <w:sz w:val="20"/>
          <w:szCs w:val="18"/>
        </w:rPr>
        <w:t>层次聚类</w:t>
      </w:r>
      <w:r w:rsidRPr="00BF688A">
        <w:rPr>
          <w:rFonts w:ascii="SimSun" w:eastAsia="SimSun" w:hAnsi="SimSun"/>
          <w:sz w:val="20"/>
          <w:szCs w:val="18"/>
        </w:rPr>
        <w:t>)</w:t>
      </w:r>
      <w:r w:rsidRPr="00BF688A">
        <w:rPr>
          <w:rFonts w:ascii="SimSun" w:eastAsia="SimSun" w:hAnsi="SimSun" w:hint="eastAsia"/>
          <w:sz w:val="20"/>
          <w:szCs w:val="18"/>
        </w:rPr>
        <w:t>是一种自下而上的层次聚类方法</w:t>
      </w:r>
      <w:r w:rsidRPr="00BF688A">
        <w:rPr>
          <w:rFonts w:ascii="SimSun" w:eastAsia="SimSun" w:hAnsi="SimSun"/>
          <w:sz w:val="20"/>
          <w:szCs w:val="18"/>
        </w:rPr>
        <w:t>,</w:t>
      </w:r>
      <w:r w:rsidRPr="00BF688A">
        <w:rPr>
          <w:rFonts w:ascii="SimSun" w:eastAsia="SimSun" w:hAnsi="SimSun" w:hint="eastAsia"/>
          <w:sz w:val="20"/>
          <w:szCs w:val="18"/>
        </w:rPr>
        <w:t>其聚类过程如下</w:t>
      </w:r>
      <w:r w:rsidRPr="00BF688A">
        <w:rPr>
          <w:rFonts w:ascii="SimSun" w:eastAsia="SimSun" w:hAnsi="SimSun"/>
          <w:sz w:val="20"/>
          <w:szCs w:val="18"/>
        </w:rPr>
        <w:t>:</w:t>
      </w:r>
    </w:p>
    <w:sectPr w:rsidR="0068107F" w:rsidRPr="00BF688A" w:rsidSect="002F76B6">
      <w:headerReference w:type="default" r:id="rId49"/>
      <w:footerReference w:type="default" r:id="rId50"/>
      <w:pgSz w:w="11907" w:h="16840"/>
      <w:pgMar w:top="720" w:right="720" w:bottom="720" w:left="720" w:header="720" w:footer="850"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47401" w:rsidRDefault="00B47401">
      <w:r>
        <w:separator/>
      </w:r>
    </w:p>
  </w:endnote>
  <w:endnote w:type="continuationSeparator" w:id="0">
    <w:p w:rsidR="00B47401" w:rsidRDefault="00B47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长城楷体">
    <w:altName w:val="SimSun"/>
    <w:panose1 w:val="020B0604020202020204"/>
    <w:charset w:val="86"/>
    <w:family w:val="modern"/>
    <w:pitch w:val="default"/>
    <w:sig w:usb0="00002A87" w:usb1="080E0000" w:usb2="00000010" w:usb3="00000000" w:csb0="0004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Songti TC">
    <w:panose1 w:val="02010600040101010101"/>
    <w:charset w:val="88"/>
    <w:family w:val="auto"/>
    <w:pitch w:val="variable"/>
    <w:sig w:usb0="00000287" w:usb1="080F0000" w:usb2="00000010" w:usb3="00000000" w:csb0="0014009F" w:csb1="00000000"/>
  </w:font>
  <w:font w:name="Menlo">
    <w:panose1 w:val="020B0609030804020204"/>
    <w:charset w:val="00"/>
    <w:family w:val="modern"/>
    <w:pitch w:val="fixed"/>
    <w:sig w:usb0="E60022FF" w:usb1="D200F9FB" w:usb2="02000028" w:usb3="00000000" w:csb0="000001D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1B7E" w:rsidRDefault="00481B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481B7E" w:rsidRDefault="00481B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81B7E" w:rsidRPr="003B6FAD" w:rsidRDefault="00481B7E">
    <w:pPr>
      <w:pStyle w:val="Footer"/>
      <w:framePr w:wrap="none" w:vAnchor="text" w:hAnchor="margin" w:xAlign="center" w:y="1"/>
      <w:rPr>
        <w:rStyle w:val="PageNumber"/>
        <w:sz w:val="20"/>
        <w:szCs w:val="20"/>
      </w:rPr>
    </w:pPr>
    <w:r w:rsidRPr="003B6FAD">
      <w:rPr>
        <w:rStyle w:val="PageNumber"/>
        <w:sz w:val="20"/>
        <w:szCs w:val="20"/>
      </w:rPr>
      <w:fldChar w:fldCharType="begin"/>
    </w:r>
    <w:r w:rsidRPr="003B6FAD">
      <w:rPr>
        <w:rStyle w:val="PageNumber"/>
        <w:sz w:val="20"/>
        <w:szCs w:val="20"/>
      </w:rPr>
      <w:instrText xml:space="preserve"> PAGE </w:instrText>
    </w:r>
    <w:r w:rsidRPr="003B6FAD">
      <w:rPr>
        <w:rStyle w:val="PageNumber"/>
        <w:sz w:val="20"/>
        <w:szCs w:val="20"/>
      </w:rPr>
      <w:fldChar w:fldCharType="separate"/>
    </w:r>
    <w:r w:rsidRPr="003B6FAD">
      <w:rPr>
        <w:rStyle w:val="PageNumber"/>
        <w:noProof/>
        <w:sz w:val="20"/>
        <w:szCs w:val="20"/>
      </w:rPr>
      <w:t>1</w:t>
    </w:r>
    <w:r w:rsidRPr="003B6FAD">
      <w:rPr>
        <w:rStyle w:val="PageNumber"/>
        <w:sz w:val="20"/>
        <w:szCs w:val="20"/>
      </w:rPr>
      <w:fldChar w:fldCharType="end"/>
    </w:r>
  </w:p>
  <w:p w:rsidR="00382A15" w:rsidRDefault="00382A15">
    <w:pPr>
      <w:pStyle w:val="Footer"/>
      <w:pBdr>
        <w:top w:val="single" w:sz="12" w:space="1" w:color="auto"/>
      </w:pBdr>
      <w:jc w:val="right"/>
      <w:rPr>
        <w:rFonts w:ascii="SimSu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47401" w:rsidRDefault="00B47401">
      <w:r>
        <w:separator/>
      </w:r>
    </w:p>
  </w:footnote>
  <w:footnote w:type="continuationSeparator" w:id="0">
    <w:p w:rsidR="00B47401" w:rsidRDefault="00B474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2A15" w:rsidRDefault="00382A15">
    <w:pPr>
      <w:pStyle w:val="Header"/>
      <w:pBdr>
        <w:bottom w:val="single" w:sz="6" w:space="12" w:color="auto"/>
      </w:pBdr>
    </w:pPr>
  </w:p>
  <w:p w:rsidR="00382A15" w:rsidRDefault="002F2FDE">
    <w:pPr>
      <w:pStyle w:val="Header"/>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144617092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2A15" w:rsidRDefault="002F2FDE">
                          <w:r>
                            <w:rPr>
                              <w:rFonts w:hint="eastAsia"/>
                              <w:noProof/>
                            </w:rPr>
                            <w:drawing>
                              <wp:inline distT="0" distB="0" distL="0" distR="0">
                                <wp:extent cx="1968500" cy="482600"/>
                                <wp:effectExtent l="0" t="0" r="0" b="0"/>
                                <wp:docPr id="4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 o:spid="_x0000_s1026"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" o:allowincell="f" filled="f" stroked="f" strokeweight="0">
              <v:path arrowok="t"/>
              <v:textbox inset="0,0,0,0">
                <w:txbxContent>
                  <w:p w:rsidR="00382A15" w:rsidRDefault="002F2FDE">
                    <w:r>
                      <w:rPr>
                        <w:rFonts w:hint="eastAsia"/>
                        <w:noProof/>
                      </w:rPr>
                      <w:drawing>
                        <wp:inline distT="0" distB="0" distL="0" distR="0">
                          <wp:extent cx="1968500" cy="482600"/>
                          <wp:effectExtent l="0" t="0" r="0" b="0"/>
                          <wp:docPr id="4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rsidR="00382A15" w:rsidRDefault="00382A15">
    <w:pPr>
      <w:pStyle w:val="Header"/>
      <w:pBdr>
        <w:bottom w:val="single" w:sz="6" w:space="12" w:color="auto"/>
      </w:pBdr>
      <w:jc w:val="right"/>
    </w:pPr>
  </w:p>
  <w:p w:rsidR="00382A15" w:rsidRDefault="0057312D">
    <w:pPr>
      <w:pStyle w:val="Header"/>
      <w:pBdr>
        <w:bottom w:val="single" w:sz="6" w:space="12" w:color="auto"/>
      </w:pBdr>
      <w:jc w:val="right"/>
      <w:rPr>
        <w:rFonts w:ascii="SimSun"/>
        <w:sz w:val="24"/>
        <w:szCs w:val="24"/>
      </w:rPr>
    </w:pPr>
    <w:r>
      <w:rPr>
        <w:rFonts w:ascii="SimSun" w:hint="eastAsia"/>
        <w:sz w:val="24"/>
        <w:szCs w:val="24"/>
      </w:rPr>
      <w:t>机器学习</w:t>
    </w:r>
    <w:r w:rsidR="006A20ED">
      <w:rPr>
        <w:rFonts w:ascii="SimSun"/>
        <w:sz w:val="24"/>
        <w:szCs w:val="24"/>
      </w:rPr>
      <w:t>(</w:t>
    </w:r>
    <w:r w:rsidR="006A20ED">
      <w:rPr>
        <w:rFonts w:ascii="SimSun" w:hint="eastAsia"/>
        <w:sz w:val="24"/>
        <w:szCs w:val="24"/>
      </w:rPr>
      <w:t>大作业</w:t>
    </w:r>
    <w:r w:rsidR="006A20ED">
      <w:rPr>
        <w:rFonts w:ascii="SimSun"/>
        <w:sz w:val="24"/>
        <w:szCs w:val="24"/>
      </w:rPr>
      <w:t>)</w:t>
    </w:r>
    <w:r w:rsidR="00382A15">
      <w:rPr>
        <w:rFonts w:ascii="SimSun" w:hint="eastAsia"/>
        <w:sz w:val="24"/>
        <w:szCs w:val="24"/>
      </w:rPr>
      <w:t>报告纸</w:t>
    </w:r>
  </w:p>
  <w:p w:rsidR="00382A15" w:rsidRDefault="00382A15">
    <w:pPr>
      <w:pStyle w:val="Header"/>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E13"/>
    <w:multiLevelType w:val="multilevel"/>
    <w:tmpl w:val="F4B8D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65EFD"/>
    <w:multiLevelType w:val="hybridMultilevel"/>
    <w:tmpl w:val="9F16A8C8"/>
    <w:lvl w:ilvl="0" w:tplc="4EA8FC96">
      <w:start w:val="6"/>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A0BCE"/>
    <w:multiLevelType w:val="multilevel"/>
    <w:tmpl w:val="2BB4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76CF7"/>
    <w:multiLevelType w:val="hybridMultilevel"/>
    <w:tmpl w:val="F6AC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C4FDF"/>
    <w:multiLevelType w:val="multilevel"/>
    <w:tmpl w:val="ADD2E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222D5"/>
    <w:multiLevelType w:val="multilevel"/>
    <w:tmpl w:val="00063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C4EE9"/>
    <w:multiLevelType w:val="hybridMultilevel"/>
    <w:tmpl w:val="08805F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C359A"/>
    <w:multiLevelType w:val="multilevel"/>
    <w:tmpl w:val="1D524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56F4F"/>
    <w:multiLevelType w:val="multilevel"/>
    <w:tmpl w:val="0C929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813A3"/>
    <w:multiLevelType w:val="hybridMultilevel"/>
    <w:tmpl w:val="BF360582"/>
    <w:lvl w:ilvl="0" w:tplc="60C60D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387934"/>
    <w:multiLevelType w:val="hybridMultilevel"/>
    <w:tmpl w:val="65E6AEA4"/>
    <w:lvl w:ilvl="0" w:tplc="AF72560E">
      <w:start w:val="4"/>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19640A"/>
    <w:multiLevelType w:val="multilevel"/>
    <w:tmpl w:val="24C64BDE"/>
    <w:styleLink w:val="CurrentList1"/>
    <w:lvl w:ilvl="0">
      <w:start w:val="4"/>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0E602F"/>
    <w:multiLevelType w:val="hybridMultilevel"/>
    <w:tmpl w:val="9B5A54CA"/>
    <w:lvl w:ilvl="0" w:tplc="BE1CA908">
      <w:start w:val="8"/>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E0528A"/>
    <w:multiLevelType w:val="multilevel"/>
    <w:tmpl w:val="64E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C10D34"/>
    <w:multiLevelType w:val="hybridMultilevel"/>
    <w:tmpl w:val="C5106C9E"/>
    <w:lvl w:ilvl="0" w:tplc="383820FA">
      <w:start w:val="4"/>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1C6ED7"/>
    <w:multiLevelType w:val="multilevel"/>
    <w:tmpl w:val="0E5C3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F46469"/>
    <w:multiLevelType w:val="hybridMultilevel"/>
    <w:tmpl w:val="E4807EE6"/>
    <w:lvl w:ilvl="0" w:tplc="A72CCEC0">
      <w:start w:val="4"/>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8DF103B"/>
    <w:multiLevelType w:val="multilevel"/>
    <w:tmpl w:val="97C4C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34C61"/>
    <w:multiLevelType w:val="hybridMultilevel"/>
    <w:tmpl w:val="E4F401BC"/>
    <w:lvl w:ilvl="0" w:tplc="056C8486">
      <w:start w:val="5"/>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9010EF"/>
    <w:multiLevelType w:val="hybridMultilevel"/>
    <w:tmpl w:val="0CCE77B2"/>
    <w:lvl w:ilvl="0" w:tplc="173841FC">
      <w:start w:val="6"/>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085B79"/>
    <w:multiLevelType w:val="hybridMultilevel"/>
    <w:tmpl w:val="05EEBD9E"/>
    <w:lvl w:ilvl="0" w:tplc="60C60DE8">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1272639"/>
    <w:multiLevelType w:val="hybridMultilevel"/>
    <w:tmpl w:val="A402571A"/>
    <w:lvl w:ilvl="0" w:tplc="B31EF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42E5D88"/>
    <w:multiLevelType w:val="hybridMultilevel"/>
    <w:tmpl w:val="A3848E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367CE4"/>
    <w:multiLevelType w:val="multilevel"/>
    <w:tmpl w:val="07C8F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CB0AE9"/>
    <w:multiLevelType w:val="hybridMultilevel"/>
    <w:tmpl w:val="9B9C17A8"/>
    <w:lvl w:ilvl="0" w:tplc="FFFFFFFF">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CA9437B"/>
    <w:multiLevelType w:val="hybridMultilevel"/>
    <w:tmpl w:val="C852A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13633B"/>
    <w:multiLevelType w:val="hybridMultilevel"/>
    <w:tmpl w:val="28B065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A5BA4"/>
    <w:multiLevelType w:val="hybridMultilevel"/>
    <w:tmpl w:val="52B8ABF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382463"/>
    <w:multiLevelType w:val="hybridMultilevel"/>
    <w:tmpl w:val="C5106C9E"/>
    <w:lvl w:ilvl="0" w:tplc="FFFFFFFF">
      <w:start w:val="4"/>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1FA3C86"/>
    <w:multiLevelType w:val="hybridMultilevel"/>
    <w:tmpl w:val="12D6038A"/>
    <w:lvl w:ilvl="0" w:tplc="FFFFFFFF">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46A3BC0"/>
    <w:multiLevelType w:val="hybridMultilevel"/>
    <w:tmpl w:val="A2D41E88"/>
    <w:lvl w:ilvl="0" w:tplc="6B24A98E">
      <w:start w:val="6"/>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B365DAF"/>
    <w:multiLevelType w:val="multilevel"/>
    <w:tmpl w:val="8200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353580"/>
    <w:multiLevelType w:val="multilevel"/>
    <w:tmpl w:val="36C45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33342A"/>
    <w:multiLevelType w:val="multilevel"/>
    <w:tmpl w:val="F506A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450496"/>
    <w:multiLevelType w:val="hybridMultilevel"/>
    <w:tmpl w:val="B8D2EC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5F7884"/>
    <w:multiLevelType w:val="hybridMultilevel"/>
    <w:tmpl w:val="EFF2DFC2"/>
    <w:lvl w:ilvl="0" w:tplc="D90E86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DF4FD9"/>
    <w:multiLevelType w:val="hybridMultilevel"/>
    <w:tmpl w:val="944CD0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0B63D0"/>
    <w:multiLevelType w:val="hybridMultilevel"/>
    <w:tmpl w:val="7E20E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E3AB5"/>
    <w:multiLevelType w:val="hybridMultilevel"/>
    <w:tmpl w:val="08805FD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00B16BD"/>
    <w:multiLevelType w:val="hybridMultilevel"/>
    <w:tmpl w:val="6AFC9FC8"/>
    <w:lvl w:ilvl="0" w:tplc="60C60DE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7619D"/>
    <w:multiLevelType w:val="hybridMultilevel"/>
    <w:tmpl w:val="261EC650"/>
    <w:lvl w:ilvl="0" w:tplc="F1E8EBBE">
      <w:start w:val="7"/>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A82E15"/>
    <w:multiLevelType w:val="hybridMultilevel"/>
    <w:tmpl w:val="CB9C980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E942E6"/>
    <w:multiLevelType w:val="hybridMultilevel"/>
    <w:tmpl w:val="84C01C6C"/>
    <w:lvl w:ilvl="0" w:tplc="A3F47844">
      <w:start w:val="8"/>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F467224"/>
    <w:multiLevelType w:val="hybridMultilevel"/>
    <w:tmpl w:val="85E4F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3578821">
    <w:abstractNumId w:val="21"/>
  </w:num>
  <w:num w:numId="2" w16cid:durableId="887767744">
    <w:abstractNumId w:val="37"/>
  </w:num>
  <w:num w:numId="3" w16cid:durableId="1951890520">
    <w:abstractNumId w:val="3"/>
  </w:num>
  <w:num w:numId="4" w16cid:durableId="2090539030">
    <w:abstractNumId w:val="43"/>
  </w:num>
  <w:num w:numId="5" w16cid:durableId="922374186">
    <w:abstractNumId w:val="27"/>
  </w:num>
  <w:num w:numId="6" w16cid:durableId="472333131">
    <w:abstractNumId w:val="41"/>
  </w:num>
  <w:num w:numId="7" w16cid:durableId="1619023033">
    <w:abstractNumId w:val="35"/>
  </w:num>
  <w:num w:numId="8" w16cid:durableId="8141013">
    <w:abstractNumId w:val="9"/>
  </w:num>
  <w:num w:numId="9" w16cid:durableId="189799577">
    <w:abstractNumId w:val="20"/>
  </w:num>
  <w:num w:numId="10" w16cid:durableId="1349336237">
    <w:abstractNumId w:val="39"/>
  </w:num>
  <w:num w:numId="11" w16cid:durableId="1781103396">
    <w:abstractNumId w:val="26"/>
  </w:num>
  <w:num w:numId="12" w16cid:durableId="1734886500">
    <w:abstractNumId w:val="6"/>
  </w:num>
  <w:num w:numId="13" w16cid:durableId="1907184495">
    <w:abstractNumId w:val="38"/>
  </w:num>
  <w:num w:numId="14" w16cid:durableId="512232002">
    <w:abstractNumId w:val="29"/>
  </w:num>
  <w:num w:numId="15" w16cid:durableId="685327229">
    <w:abstractNumId w:val="14"/>
  </w:num>
  <w:num w:numId="16" w16cid:durableId="1199126110">
    <w:abstractNumId w:val="22"/>
  </w:num>
  <w:num w:numId="17" w16cid:durableId="1730422404">
    <w:abstractNumId w:val="34"/>
  </w:num>
  <w:num w:numId="18" w16cid:durableId="1186138700">
    <w:abstractNumId w:val="36"/>
  </w:num>
  <w:num w:numId="19" w16cid:durableId="776677158">
    <w:abstractNumId w:val="7"/>
  </w:num>
  <w:num w:numId="20" w16cid:durableId="198706245">
    <w:abstractNumId w:val="2"/>
  </w:num>
  <w:num w:numId="21" w16cid:durableId="2141879459">
    <w:abstractNumId w:val="33"/>
  </w:num>
  <w:num w:numId="22" w16cid:durableId="1470516422">
    <w:abstractNumId w:val="0"/>
  </w:num>
  <w:num w:numId="23" w16cid:durableId="2140344733">
    <w:abstractNumId w:val="4"/>
  </w:num>
  <w:num w:numId="24" w16cid:durableId="1986813069">
    <w:abstractNumId w:val="17"/>
  </w:num>
  <w:num w:numId="25" w16cid:durableId="1472671738">
    <w:abstractNumId w:val="32"/>
  </w:num>
  <w:num w:numId="26" w16cid:durableId="940797810">
    <w:abstractNumId w:val="25"/>
  </w:num>
  <w:num w:numId="27" w16cid:durableId="877354681">
    <w:abstractNumId w:val="5"/>
  </w:num>
  <w:num w:numId="28" w16cid:durableId="626205116">
    <w:abstractNumId w:val="31"/>
  </w:num>
  <w:num w:numId="29" w16cid:durableId="1758624840">
    <w:abstractNumId w:val="8"/>
  </w:num>
  <w:num w:numId="30" w16cid:durableId="644702506">
    <w:abstractNumId w:val="23"/>
  </w:num>
  <w:num w:numId="31" w16cid:durableId="1702245413">
    <w:abstractNumId w:val="13"/>
  </w:num>
  <w:num w:numId="32" w16cid:durableId="615217537">
    <w:abstractNumId w:val="28"/>
  </w:num>
  <w:num w:numId="33" w16cid:durableId="793136700">
    <w:abstractNumId w:val="19"/>
  </w:num>
  <w:num w:numId="34" w16cid:durableId="276839623">
    <w:abstractNumId w:val="11"/>
  </w:num>
  <w:num w:numId="35" w16cid:durableId="1736392330">
    <w:abstractNumId w:val="12"/>
  </w:num>
  <w:num w:numId="36" w16cid:durableId="1362899218">
    <w:abstractNumId w:val="24"/>
  </w:num>
  <w:num w:numId="37" w16cid:durableId="119346557">
    <w:abstractNumId w:val="30"/>
  </w:num>
  <w:num w:numId="38" w16cid:durableId="1641417127">
    <w:abstractNumId w:val="1"/>
  </w:num>
  <w:num w:numId="39" w16cid:durableId="248581727">
    <w:abstractNumId w:val="40"/>
  </w:num>
  <w:num w:numId="40" w16cid:durableId="776750673">
    <w:abstractNumId w:val="42"/>
  </w:num>
  <w:num w:numId="41" w16cid:durableId="1363022030">
    <w:abstractNumId w:val="15"/>
  </w:num>
  <w:num w:numId="42" w16cid:durableId="59134178">
    <w:abstractNumId w:val="10"/>
  </w:num>
  <w:num w:numId="43" w16cid:durableId="1644773444">
    <w:abstractNumId w:val="16"/>
  </w:num>
  <w:num w:numId="44" w16cid:durableId="17200885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03CFC"/>
    <w:rsid w:val="00004A69"/>
    <w:rsid w:val="00005A31"/>
    <w:rsid w:val="000101AF"/>
    <w:rsid w:val="0001062C"/>
    <w:rsid w:val="0001204F"/>
    <w:rsid w:val="00012745"/>
    <w:rsid w:val="000155D7"/>
    <w:rsid w:val="00017960"/>
    <w:rsid w:val="00017A2F"/>
    <w:rsid w:val="00017D73"/>
    <w:rsid w:val="00025760"/>
    <w:rsid w:val="00025C2C"/>
    <w:rsid w:val="00033805"/>
    <w:rsid w:val="00033935"/>
    <w:rsid w:val="00033DED"/>
    <w:rsid w:val="000378D3"/>
    <w:rsid w:val="00037AD7"/>
    <w:rsid w:val="000401AB"/>
    <w:rsid w:val="00042AD7"/>
    <w:rsid w:val="0004672D"/>
    <w:rsid w:val="000502E7"/>
    <w:rsid w:val="00052B62"/>
    <w:rsid w:val="000532C8"/>
    <w:rsid w:val="00054182"/>
    <w:rsid w:val="00062728"/>
    <w:rsid w:val="00062A1A"/>
    <w:rsid w:val="00065B48"/>
    <w:rsid w:val="000706DD"/>
    <w:rsid w:val="000733C1"/>
    <w:rsid w:val="00074D48"/>
    <w:rsid w:val="00077285"/>
    <w:rsid w:val="00077E39"/>
    <w:rsid w:val="000800AD"/>
    <w:rsid w:val="00081998"/>
    <w:rsid w:val="00083938"/>
    <w:rsid w:val="00083E56"/>
    <w:rsid w:val="000842D2"/>
    <w:rsid w:val="00084435"/>
    <w:rsid w:val="00092C9E"/>
    <w:rsid w:val="0009357F"/>
    <w:rsid w:val="00093BFC"/>
    <w:rsid w:val="00095731"/>
    <w:rsid w:val="00096FD3"/>
    <w:rsid w:val="00097F0D"/>
    <w:rsid w:val="000A0159"/>
    <w:rsid w:val="000A0F44"/>
    <w:rsid w:val="000A199C"/>
    <w:rsid w:val="000A3296"/>
    <w:rsid w:val="000A337C"/>
    <w:rsid w:val="000A3E94"/>
    <w:rsid w:val="000A48D7"/>
    <w:rsid w:val="000A6B47"/>
    <w:rsid w:val="000B18BC"/>
    <w:rsid w:val="000B1D24"/>
    <w:rsid w:val="000B2AA5"/>
    <w:rsid w:val="000B3A99"/>
    <w:rsid w:val="000B51F4"/>
    <w:rsid w:val="000C06E7"/>
    <w:rsid w:val="000C18C0"/>
    <w:rsid w:val="000C1B69"/>
    <w:rsid w:val="000C3C6D"/>
    <w:rsid w:val="000C5942"/>
    <w:rsid w:val="000C672E"/>
    <w:rsid w:val="000D3EF0"/>
    <w:rsid w:val="000D48A3"/>
    <w:rsid w:val="000D519E"/>
    <w:rsid w:val="000D68B0"/>
    <w:rsid w:val="000D7288"/>
    <w:rsid w:val="000E1197"/>
    <w:rsid w:val="000E32B6"/>
    <w:rsid w:val="000E467A"/>
    <w:rsid w:val="000E63EB"/>
    <w:rsid w:val="000F08BF"/>
    <w:rsid w:val="000F0B2E"/>
    <w:rsid w:val="000F2584"/>
    <w:rsid w:val="00101005"/>
    <w:rsid w:val="00101DD6"/>
    <w:rsid w:val="00102778"/>
    <w:rsid w:val="0010299E"/>
    <w:rsid w:val="00103A80"/>
    <w:rsid w:val="001044D1"/>
    <w:rsid w:val="00107630"/>
    <w:rsid w:val="00107FC1"/>
    <w:rsid w:val="00110533"/>
    <w:rsid w:val="001106AF"/>
    <w:rsid w:val="00110B85"/>
    <w:rsid w:val="001115EA"/>
    <w:rsid w:val="001126D9"/>
    <w:rsid w:val="00112857"/>
    <w:rsid w:val="0011462D"/>
    <w:rsid w:val="0011532B"/>
    <w:rsid w:val="0012097E"/>
    <w:rsid w:val="0012306F"/>
    <w:rsid w:val="00123BC3"/>
    <w:rsid w:val="0012480C"/>
    <w:rsid w:val="00125F37"/>
    <w:rsid w:val="00127AD1"/>
    <w:rsid w:val="00130016"/>
    <w:rsid w:val="001301D3"/>
    <w:rsid w:val="001322A9"/>
    <w:rsid w:val="0013480C"/>
    <w:rsid w:val="00135244"/>
    <w:rsid w:val="00135FF0"/>
    <w:rsid w:val="001378A6"/>
    <w:rsid w:val="001378B3"/>
    <w:rsid w:val="0014081C"/>
    <w:rsid w:val="00140BC2"/>
    <w:rsid w:val="00142413"/>
    <w:rsid w:val="00142D11"/>
    <w:rsid w:val="00144EAD"/>
    <w:rsid w:val="00146579"/>
    <w:rsid w:val="00152A20"/>
    <w:rsid w:val="00152EE6"/>
    <w:rsid w:val="001544D6"/>
    <w:rsid w:val="001621D0"/>
    <w:rsid w:val="00164A00"/>
    <w:rsid w:val="00166976"/>
    <w:rsid w:val="001705E2"/>
    <w:rsid w:val="00170F12"/>
    <w:rsid w:val="001744CC"/>
    <w:rsid w:val="00174581"/>
    <w:rsid w:val="00176731"/>
    <w:rsid w:val="0018152E"/>
    <w:rsid w:val="0018436E"/>
    <w:rsid w:val="00184733"/>
    <w:rsid w:val="001906F9"/>
    <w:rsid w:val="00190A76"/>
    <w:rsid w:val="00190D8A"/>
    <w:rsid w:val="00191FE0"/>
    <w:rsid w:val="00192487"/>
    <w:rsid w:val="00192CD0"/>
    <w:rsid w:val="001931A9"/>
    <w:rsid w:val="001932D7"/>
    <w:rsid w:val="001936CD"/>
    <w:rsid w:val="00194002"/>
    <w:rsid w:val="001A25E2"/>
    <w:rsid w:val="001A356C"/>
    <w:rsid w:val="001A42F2"/>
    <w:rsid w:val="001A754F"/>
    <w:rsid w:val="001A7677"/>
    <w:rsid w:val="001A7B98"/>
    <w:rsid w:val="001B1463"/>
    <w:rsid w:val="001B26EA"/>
    <w:rsid w:val="001B36EC"/>
    <w:rsid w:val="001B4CA3"/>
    <w:rsid w:val="001B5184"/>
    <w:rsid w:val="001B5A52"/>
    <w:rsid w:val="001B5B9D"/>
    <w:rsid w:val="001B61F3"/>
    <w:rsid w:val="001B7F3E"/>
    <w:rsid w:val="001C3848"/>
    <w:rsid w:val="001C40F9"/>
    <w:rsid w:val="001C43A1"/>
    <w:rsid w:val="001C5B3F"/>
    <w:rsid w:val="001D0FF0"/>
    <w:rsid w:val="001D10CA"/>
    <w:rsid w:val="001D1C6C"/>
    <w:rsid w:val="001D6EF1"/>
    <w:rsid w:val="001E0AB3"/>
    <w:rsid w:val="001E379A"/>
    <w:rsid w:val="001E57BE"/>
    <w:rsid w:val="001E764D"/>
    <w:rsid w:val="001F0705"/>
    <w:rsid w:val="001F3840"/>
    <w:rsid w:val="001F450D"/>
    <w:rsid w:val="001F5ED3"/>
    <w:rsid w:val="001F683D"/>
    <w:rsid w:val="0020252B"/>
    <w:rsid w:val="00202ADD"/>
    <w:rsid w:val="00202C95"/>
    <w:rsid w:val="002043C9"/>
    <w:rsid w:val="00207B84"/>
    <w:rsid w:val="002118A4"/>
    <w:rsid w:val="00211CC0"/>
    <w:rsid w:val="00221BE2"/>
    <w:rsid w:val="00223DB2"/>
    <w:rsid w:val="0022478F"/>
    <w:rsid w:val="002257D2"/>
    <w:rsid w:val="002279D3"/>
    <w:rsid w:val="00227B05"/>
    <w:rsid w:val="00230577"/>
    <w:rsid w:val="00230993"/>
    <w:rsid w:val="00231153"/>
    <w:rsid w:val="002315BA"/>
    <w:rsid w:val="00235C21"/>
    <w:rsid w:val="002410CA"/>
    <w:rsid w:val="00241A65"/>
    <w:rsid w:val="002425D2"/>
    <w:rsid w:val="00242A92"/>
    <w:rsid w:val="00245D69"/>
    <w:rsid w:val="0025541F"/>
    <w:rsid w:val="0025625C"/>
    <w:rsid w:val="00257E02"/>
    <w:rsid w:val="00262186"/>
    <w:rsid w:val="00263E26"/>
    <w:rsid w:val="00264FB1"/>
    <w:rsid w:val="002677BE"/>
    <w:rsid w:val="00270E41"/>
    <w:rsid w:val="002719EC"/>
    <w:rsid w:val="00272A59"/>
    <w:rsid w:val="00275742"/>
    <w:rsid w:val="00275993"/>
    <w:rsid w:val="00276351"/>
    <w:rsid w:val="002777B9"/>
    <w:rsid w:val="002812DB"/>
    <w:rsid w:val="00285CD3"/>
    <w:rsid w:val="002874DB"/>
    <w:rsid w:val="00291F7D"/>
    <w:rsid w:val="00291FA0"/>
    <w:rsid w:val="00292CE4"/>
    <w:rsid w:val="002956DB"/>
    <w:rsid w:val="00295E8B"/>
    <w:rsid w:val="0029610B"/>
    <w:rsid w:val="002965D9"/>
    <w:rsid w:val="002A345F"/>
    <w:rsid w:val="002A7E53"/>
    <w:rsid w:val="002B3A8A"/>
    <w:rsid w:val="002B590C"/>
    <w:rsid w:val="002B74CB"/>
    <w:rsid w:val="002B76A3"/>
    <w:rsid w:val="002B76EB"/>
    <w:rsid w:val="002C02B4"/>
    <w:rsid w:val="002C1E48"/>
    <w:rsid w:val="002C2730"/>
    <w:rsid w:val="002C2D4D"/>
    <w:rsid w:val="002C3188"/>
    <w:rsid w:val="002C3C66"/>
    <w:rsid w:val="002C40D7"/>
    <w:rsid w:val="002C5F44"/>
    <w:rsid w:val="002C77EA"/>
    <w:rsid w:val="002D1042"/>
    <w:rsid w:val="002D1CE1"/>
    <w:rsid w:val="002D2ABF"/>
    <w:rsid w:val="002D2E6B"/>
    <w:rsid w:val="002D3D1C"/>
    <w:rsid w:val="002D4250"/>
    <w:rsid w:val="002D5A3D"/>
    <w:rsid w:val="002E06ED"/>
    <w:rsid w:val="002E1FAA"/>
    <w:rsid w:val="002E2EFC"/>
    <w:rsid w:val="002E5323"/>
    <w:rsid w:val="002E6DE6"/>
    <w:rsid w:val="002F2FDE"/>
    <w:rsid w:val="002F31A9"/>
    <w:rsid w:val="002F3A56"/>
    <w:rsid w:val="002F53DB"/>
    <w:rsid w:val="002F576E"/>
    <w:rsid w:val="002F5993"/>
    <w:rsid w:val="002F6376"/>
    <w:rsid w:val="002F76B6"/>
    <w:rsid w:val="002F77B7"/>
    <w:rsid w:val="003003DD"/>
    <w:rsid w:val="003010EA"/>
    <w:rsid w:val="00302F42"/>
    <w:rsid w:val="00303C93"/>
    <w:rsid w:val="003107D5"/>
    <w:rsid w:val="0031101E"/>
    <w:rsid w:val="0031428D"/>
    <w:rsid w:val="00314601"/>
    <w:rsid w:val="00314BD6"/>
    <w:rsid w:val="00315094"/>
    <w:rsid w:val="00316C12"/>
    <w:rsid w:val="00316C75"/>
    <w:rsid w:val="00320114"/>
    <w:rsid w:val="00320140"/>
    <w:rsid w:val="00320F84"/>
    <w:rsid w:val="003210C4"/>
    <w:rsid w:val="00322220"/>
    <w:rsid w:val="003222D8"/>
    <w:rsid w:val="00322688"/>
    <w:rsid w:val="0032575F"/>
    <w:rsid w:val="00330C8E"/>
    <w:rsid w:val="00331E43"/>
    <w:rsid w:val="003350CA"/>
    <w:rsid w:val="0033523E"/>
    <w:rsid w:val="00336D68"/>
    <w:rsid w:val="00337203"/>
    <w:rsid w:val="0033735A"/>
    <w:rsid w:val="003432F3"/>
    <w:rsid w:val="00344F03"/>
    <w:rsid w:val="0034513A"/>
    <w:rsid w:val="00345AF3"/>
    <w:rsid w:val="003467B9"/>
    <w:rsid w:val="00350862"/>
    <w:rsid w:val="003512AF"/>
    <w:rsid w:val="0035236A"/>
    <w:rsid w:val="00353350"/>
    <w:rsid w:val="00353727"/>
    <w:rsid w:val="003548AB"/>
    <w:rsid w:val="00354C47"/>
    <w:rsid w:val="00362249"/>
    <w:rsid w:val="00362A1F"/>
    <w:rsid w:val="00364064"/>
    <w:rsid w:val="0036591D"/>
    <w:rsid w:val="00365A2D"/>
    <w:rsid w:val="0036728F"/>
    <w:rsid w:val="00367EFA"/>
    <w:rsid w:val="003732C1"/>
    <w:rsid w:val="00373E14"/>
    <w:rsid w:val="003740B5"/>
    <w:rsid w:val="00375790"/>
    <w:rsid w:val="00376392"/>
    <w:rsid w:val="00376F11"/>
    <w:rsid w:val="0038042B"/>
    <w:rsid w:val="0038098F"/>
    <w:rsid w:val="003829B2"/>
    <w:rsid w:val="00382A15"/>
    <w:rsid w:val="00383037"/>
    <w:rsid w:val="00383898"/>
    <w:rsid w:val="00383F87"/>
    <w:rsid w:val="003858EB"/>
    <w:rsid w:val="00386FF7"/>
    <w:rsid w:val="00387E90"/>
    <w:rsid w:val="00390067"/>
    <w:rsid w:val="003908CD"/>
    <w:rsid w:val="00390DEB"/>
    <w:rsid w:val="00394772"/>
    <w:rsid w:val="00395084"/>
    <w:rsid w:val="00395CDF"/>
    <w:rsid w:val="003A0D88"/>
    <w:rsid w:val="003A2473"/>
    <w:rsid w:val="003A4892"/>
    <w:rsid w:val="003A661D"/>
    <w:rsid w:val="003A6F66"/>
    <w:rsid w:val="003B01C7"/>
    <w:rsid w:val="003B0A93"/>
    <w:rsid w:val="003B1092"/>
    <w:rsid w:val="003B4A52"/>
    <w:rsid w:val="003B6CE8"/>
    <w:rsid w:val="003B6FAD"/>
    <w:rsid w:val="003B7C59"/>
    <w:rsid w:val="003C0531"/>
    <w:rsid w:val="003C11C2"/>
    <w:rsid w:val="003C35A5"/>
    <w:rsid w:val="003C410D"/>
    <w:rsid w:val="003D1165"/>
    <w:rsid w:val="003D2BC9"/>
    <w:rsid w:val="003D3A82"/>
    <w:rsid w:val="003D4510"/>
    <w:rsid w:val="003D7984"/>
    <w:rsid w:val="003E1DED"/>
    <w:rsid w:val="003E750F"/>
    <w:rsid w:val="003F1259"/>
    <w:rsid w:val="003F2363"/>
    <w:rsid w:val="003F26E9"/>
    <w:rsid w:val="003F28A3"/>
    <w:rsid w:val="003F49DF"/>
    <w:rsid w:val="003F7D2A"/>
    <w:rsid w:val="00400889"/>
    <w:rsid w:val="00400E2E"/>
    <w:rsid w:val="0040162A"/>
    <w:rsid w:val="004022AF"/>
    <w:rsid w:val="00403E56"/>
    <w:rsid w:val="00403F70"/>
    <w:rsid w:val="00405103"/>
    <w:rsid w:val="0040569C"/>
    <w:rsid w:val="0041072E"/>
    <w:rsid w:val="0041206E"/>
    <w:rsid w:val="00412E93"/>
    <w:rsid w:val="00413F9C"/>
    <w:rsid w:val="00414697"/>
    <w:rsid w:val="0041498C"/>
    <w:rsid w:val="0041541C"/>
    <w:rsid w:val="00417BAD"/>
    <w:rsid w:val="00422DEA"/>
    <w:rsid w:val="00423A6C"/>
    <w:rsid w:val="0042465E"/>
    <w:rsid w:val="004249E8"/>
    <w:rsid w:val="00424C01"/>
    <w:rsid w:val="0042520C"/>
    <w:rsid w:val="00426CAE"/>
    <w:rsid w:val="00426F1E"/>
    <w:rsid w:val="00430393"/>
    <w:rsid w:val="00430F28"/>
    <w:rsid w:val="00435D20"/>
    <w:rsid w:val="004365FF"/>
    <w:rsid w:val="00436644"/>
    <w:rsid w:val="00441A6D"/>
    <w:rsid w:val="00444743"/>
    <w:rsid w:val="00444992"/>
    <w:rsid w:val="00444A18"/>
    <w:rsid w:val="004456E3"/>
    <w:rsid w:val="004458E4"/>
    <w:rsid w:val="00447563"/>
    <w:rsid w:val="00451558"/>
    <w:rsid w:val="00452529"/>
    <w:rsid w:val="00454F79"/>
    <w:rsid w:val="00455347"/>
    <w:rsid w:val="00457315"/>
    <w:rsid w:val="004610D8"/>
    <w:rsid w:val="00461418"/>
    <w:rsid w:val="00461F17"/>
    <w:rsid w:val="004632BF"/>
    <w:rsid w:val="004637EC"/>
    <w:rsid w:val="0046494C"/>
    <w:rsid w:val="004654F3"/>
    <w:rsid w:val="00465D6D"/>
    <w:rsid w:val="0046712C"/>
    <w:rsid w:val="004719E7"/>
    <w:rsid w:val="00471B78"/>
    <w:rsid w:val="00473FA1"/>
    <w:rsid w:val="0047419D"/>
    <w:rsid w:val="004761E5"/>
    <w:rsid w:val="00477106"/>
    <w:rsid w:val="00477737"/>
    <w:rsid w:val="0047778C"/>
    <w:rsid w:val="00480362"/>
    <w:rsid w:val="00481147"/>
    <w:rsid w:val="00481B7E"/>
    <w:rsid w:val="00484353"/>
    <w:rsid w:val="00487F45"/>
    <w:rsid w:val="004949CA"/>
    <w:rsid w:val="004956D6"/>
    <w:rsid w:val="00495B74"/>
    <w:rsid w:val="004961E4"/>
    <w:rsid w:val="004976E7"/>
    <w:rsid w:val="004A0694"/>
    <w:rsid w:val="004A1BB3"/>
    <w:rsid w:val="004A3A01"/>
    <w:rsid w:val="004A4C90"/>
    <w:rsid w:val="004A5D42"/>
    <w:rsid w:val="004A7891"/>
    <w:rsid w:val="004B1350"/>
    <w:rsid w:val="004B2E2C"/>
    <w:rsid w:val="004B4302"/>
    <w:rsid w:val="004B5A65"/>
    <w:rsid w:val="004B6505"/>
    <w:rsid w:val="004B79AC"/>
    <w:rsid w:val="004C0842"/>
    <w:rsid w:val="004C181E"/>
    <w:rsid w:val="004C28FA"/>
    <w:rsid w:val="004C3DB0"/>
    <w:rsid w:val="004C6523"/>
    <w:rsid w:val="004C67E1"/>
    <w:rsid w:val="004C7F0A"/>
    <w:rsid w:val="004C7F69"/>
    <w:rsid w:val="004D2E9B"/>
    <w:rsid w:val="004D4606"/>
    <w:rsid w:val="004D48DD"/>
    <w:rsid w:val="004D5EBC"/>
    <w:rsid w:val="004D70C0"/>
    <w:rsid w:val="004E1003"/>
    <w:rsid w:val="004E2640"/>
    <w:rsid w:val="004E486A"/>
    <w:rsid w:val="004E4A67"/>
    <w:rsid w:val="004F1098"/>
    <w:rsid w:val="004F5C03"/>
    <w:rsid w:val="004F7A05"/>
    <w:rsid w:val="00500806"/>
    <w:rsid w:val="00500F76"/>
    <w:rsid w:val="00502174"/>
    <w:rsid w:val="005024E7"/>
    <w:rsid w:val="0050336C"/>
    <w:rsid w:val="0050552E"/>
    <w:rsid w:val="00506039"/>
    <w:rsid w:val="00506953"/>
    <w:rsid w:val="00506B7F"/>
    <w:rsid w:val="00507561"/>
    <w:rsid w:val="005076E0"/>
    <w:rsid w:val="0051080F"/>
    <w:rsid w:val="0051293B"/>
    <w:rsid w:val="00512C64"/>
    <w:rsid w:val="005135A8"/>
    <w:rsid w:val="00516EEF"/>
    <w:rsid w:val="0051707F"/>
    <w:rsid w:val="00520B41"/>
    <w:rsid w:val="00521901"/>
    <w:rsid w:val="0052277E"/>
    <w:rsid w:val="005237B5"/>
    <w:rsid w:val="00524F47"/>
    <w:rsid w:val="00525DAC"/>
    <w:rsid w:val="0053184F"/>
    <w:rsid w:val="00531F97"/>
    <w:rsid w:val="005335C9"/>
    <w:rsid w:val="00535217"/>
    <w:rsid w:val="0053681D"/>
    <w:rsid w:val="00536BCA"/>
    <w:rsid w:val="00536DCF"/>
    <w:rsid w:val="0053798E"/>
    <w:rsid w:val="00541E38"/>
    <w:rsid w:val="0054233B"/>
    <w:rsid w:val="00542AA6"/>
    <w:rsid w:val="00542BEA"/>
    <w:rsid w:val="00542EF0"/>
    <w:rsid w:val="00552CD5"/>
    <w:rsid w:val="005548B9"/>
    <w:rsid w:val="00554999"/>
    <w:rsid w:val="00554A28"/>
    <w:rsid w:val="00554EDB"/>
    <w:rsid w:val="00563517"/>
    <w:rsid w:val="00564A43"/>
    <w:rsid w:val="005666A5"/>
    <w:rsid w:val="005669D9"/>
    <w:rsid w:val="005730E3"/>
    <w:rsid w:val="0057312D"/>
    <w:rsid w:val="005743A8"/>
    <w:rsid w:val="00574CF8"/>
    <w:rsid w:val="005757BF"/>
    <w:rsid w:val="00576872"/>
    <w:rsid w:val="005825F1"/>
    <w:rsid w:val="00583071"/>
    <w:rsid w:val="0058570A"/>
    <w:rsid w:val="00585EC2"/>
    <w:rsid w:val="00586D71"/>
    <w:rsid w:val="00591181"/>
    <w:rsid w:val="00591FAF"/>
    <w:rsid w:val="00595680"/>
    <w:rsid w:val="00595D45"/>
    <w:rsid w:val="00596E11"/>
    <w:rsid w:val="0059740C"/>
    <w:rsid w:val="00597D4D"/>
    <w:rsid w:val="005A0C4A"/>
    <w:rsid w:val="005A0DF0"/>
    <w:rsid w:val="005A2220"/>
    <w:rsid w:val="005A3562"/>
    <w:rsid w:val="005A4D74"/>
    <w:rsid w:val="005A6121"/>
    <w:rsid w:val="005B0026"/>
    <w:rsid w:val="005B2E5E"/>
    <w:rsid w:val="005B3812"/>
    <w:rsid w:val="005B4D5B"/>
    <w:rsid w:val="005B576B"/>
    <w:rsid w:val="005B72D0"/>
    <w:rsid w:val="005C1535"/>
    <w:rsid w:val="005C1A08"/>
    <w:rsid w:val="005C4E30"/>
    <w:rsid w:val="005C6A3C"/>
    <w:rsid w:val="005D121C"/>
    <w:rsid w:val="005D2818"/>
    <w:rsid w:val="005D3960"/>
    <w:rsid w:val="005D39BF"/>
    <w:rsid w:val="005D6E48"/>
    <w:rsid w:val="005E022C"/>
    <w:rsid w:val="005E057C"/>
    <w:rsid w:val="005E074B"/>
    <w:rsid w:val="005E0926"/>
    <w:rsid w:val="005E5B0A"/>
    <w:rsid w:val="005F16F0"/>
    <w:rsid w:val="005F1802"/>
    <w:rsid w:val="005F246B"/>
    <w:rsid w:val="005F4821"/>
    <w:rsid w:val="005F4C4D"/>
    <w:rsid w:val="005F4E26"/>
    <w:rsid w:val="005F77AF"/>
    <w:rsid w:val="006025B3"/>
    <w:rsid w:val="00603232"/>
    <w:rsid w:val="00604B42"/>
    <w:rsid w:val="00604F99"/>
    <w:rsid w:val="00606D4B"/>
    <w:rsid w:val="0060770A"/>
    <w:rsid w:val="00610C98"/>
    <w:rsid w:val="00611439"/>
    <w:rsid w:val="00617BED"/>
    <w:rsid w:val="00621263"/>
    <w:rsid w:val="00622157"/>
    <w:rsid w:val="00626C29"/>
    <w:rsid w:val="006271D8"/>
    <w:rsid w:val="0062786F"/>
    <w:rsid w:val="00627950"/>
    <w:rsid w:val="00630099"/>
    <w:rsid w:val="00630C6E"/>
    <w:rsid w:val="006326CF"/>
    <w:rsid w:val="00632E79"/>
    <w:rsid w:val="006366D4"/>
    <w:rsid w:val="00641121"/>
    <w:rsid w:val="0064135C"/>
    <w:rsid w:val="006427D2"/>
    <w:rsid w:val="0064360C"/>
    <w:rsid w:val="00644E85"/>
    <w:rsid w:val="006462BF"/>
    <w:rsid w:val="0064704F"/>
    <w:rsid w:val="00647464"/>
    <w:rsid w:val="00650109"/>
    <w:rsid w:val="00655823"/>
    <w:rsid w:val="00656FF9"/>
    <w:rsid w:val="0065747B"/>
    <w:rsid w:val="00657B9B"/>
    <w:rsid w:val="00662791"/>
    <w:rsid w:val="006649CA"/>
    <w:rsid w:val="00665B60"/>
    <w:rsid w:val="00667008"/>
    <w:rsid w:val="00667049"/>
    <w:rsid w:val="006672F9"/>
    <w:rsid w:val="00671693"/>
    <w:rsid w:val="006744A6"/>
    <w:rsid w:val="00675512"/>
    <w:rsid w:val="0068107F"/>
    <w:rsid w:val="0068114C"/>
    <w:rsid w:val="00681A78"/>
    <w:rsid w:val="0068413A"/>
    <w:rsid w:val="006841CE"/>
    <w:rsid w:val="00684F65"/>
    <w:rsid w:val="00685318"/>
    <w:rsid w:val="006854FA"/>
    <w:rsid w:val="00686AFB"/>
    <w:rsid w:val="00691C29"/>
    <w:rsid w:val="0069316B"/>
    <w:rsid w:val="00696B0A"/>
    <w:rsid w:val="00697259"/>
    <w:rsid w:val="006A20ED"/>
    <w:rsid w:val="006A2616"/>
    <w:rsid w:val="006A447A"/>
    <w:rsid w:val="006A4C60"/>
    <w:rsid w:val="006A6375"/>
    <w:rsid w:val="006A6B6F"/>
    <w:rsid w:val="006B1422"/>
    <w:rsid w:val="006B29C9"/>
    <w:rsid w:val="006B40CA"/>
    <w:rsid w:val="006B42B1"/>
    <w:rsid w:val="006B4B44"/>
    <w:rsid w:val="006B76A4"/>
    <w:rsid w:val="006B7DA4"/>
    <w:rsid w:val="006C0003"/>
    <w:rsid w:val="006C05D8"/>
    <w:rsid w:val="006C2B7D"/>
    <w:rsid w:val="006C33C3"/>
    <w:rsid w:val="006C469C"/>
    <w:rsid w:val="006C638A"/>
    <w:rsid w:val="006C6653"/>
    <w:rsid w:val="006C67AB"/>
    <w:rsid w:val="006D14DC"/>
    <w:rsid w:val="006D4800"/>
    <w:rsid w:val="006D59F1"/>
    <w:rsid w:val="006D6091"/>
    <w:rsid w:val="006E0ABC"/>
    <w:rsid w:val="006E7C9C"/>
    <w:rsid w:val="006F0139"/>
    <w:rsid w:val="006F1809"/>
    <w:rsid w:val="006F2249"/>
    <w:rsid w:val="006F36DC"/>
    <w:rsid w:val="006F593A"/>
    <w:rsid w:val="006F7513"/>
    <w:rsid w:val="00705590"/>
    <w:rsid w:val="00706471"/>
    <w:rsid w:val="00706CBF"/>
    <w:rsid w:val="0070718C"/>
    <w:rsid w:val="00707F3D"/>
    <w:rsid w:val="00710D99"/>
    <w:rsid w:val="00711021"/>
    <w:rsid w:val="007138E6"/>
    <w:rsid w:val="00714B4C"/>
    <w:rsid w:val="00714E8E"/>
    <w:rsid w:val="00716E6E"/>
    <w:rsid w:val="00725266"/>
    <w:rsid w:val="00726C01"/>
    <w:rsid w:val="007319B1"/>
    <w:rsid w:val="00732C48"/>
    <w:rsid w:val="00735D33"/>
    <w:rsid w:val="00736453"/>
    <w:rsid w:val="00736537"/>
    <w:rsid w:val="00737DDC"/>
    <w:rsid w:val="00737E17"/>
    <w:rsid w:val="00741568"/>
    <w:rsid w:val="0074310A"/>
    <w:rsid w:val="0074510E"/>
    <w:rsid w:val="00745490"/>
    <w:rsid w:val="007458F4"/>
    <w:rsid w:val="007465BF"/>
    <w:rsid w:val="00746CBB"/>
    <w:rsid w:val="007523B9"/>
    <w:rsid w:val="0075254D"/>
    <w:rsid w:val="00752C23"/>
    <w:rsid w:val="00753BCE"/>
    <w:rsid w:val="0075441E"/>
    <w:rsid w:val="007545A1"/>
    <w:rsid w:val="00760F06"/>
    <w:rsid w:val="00764822"/>
    <w:rsid w:val="00772CB7"/>
    <w:rsid w:val="007731EE"/>
    <w:rsid w:val="00773BBD"/>
    <w:rsid w:val="0077687D"/>
    <w:rsid w:val="00780284"/>
    <w:rsid w:val="00780EEC"/>
    <w:rsid w:val="00780F62"/>
    <w:rsid w:val="007819C7"/>
    <w:rsid w:val="00781BB7"/>
    <w:rsid w:val="00781F51"/>
    <w:rsid w:val="007839F9"/>
    <w:rsid w:val="007847A0"/>
    <w:rsid w:val="0078558A"/>
    <w:rsid w:val="0078651E"/>
    <w:rsid w:val="0078699B"/>
    <w:rsid w:val="00787F8B"/>
    <w:rsid w:val="00790E27"/>
    <w:rsid w:val="0079101D"/>
    <w:rsid w:val="00792FC2"/>
    <w:rsid w:val="00793847"/>
    <w:rsid w:val="00793B79"/>
    <w:rsid w:val="007A06CA"/>
    <w:rsid w:val="007A0F87"/>
    <w:rsid w:val="007A26BB"/>
    <w:rsid w:val="007A3747"/>
    <w:rsid w:val="007A4B2C"/>
    <w:rsid w:val="007A557C"/>
    <w:rsid w:val="007A6106"/>
    <w:rsid w:val="007A66C6"/>
    <w:rsid w:val="007A69F0"/>
    <w:rsid w:val="007A6C3B"/>
    <w:rsid w:val="007A70A7"/>
    <w:rsid w:val="007A73D6"/>
    <w:rsid w:val="007B00E2"/>
    <w:rsid w:val="007B1A26"/>
    <w:rsid w:val="007B1DB2"/>
    <w:rsid w:val="007B2BA4"/>
    <w:rsid w:val="007B34E1"/>
    <w:rsid w:val="007B57C7"/>
    <w:rsid w:val="007B5C0D"/>
    <w:rsid w:val="007B6AD5"/>
    <w:rsid w:val="007B7780"/>
    <w:rsid w:val="007B7A26"/>
    <w:rsid w:val="007C0307"/>
    <w:rsid w:val="007C0613"/>
    <w:rsid w:val="007C3C2F"/>
    <w:rsid w:val="007C3E33"/>
    <w:rsid w:val="007C7148"/>
    <w:rsid w:val="007D1873"/>
    <w:rsid w:val="007D371E"/>
    <w:rsid w:val="007D3934"/>
    <w:rsid w:val="007D4087"/>
    <w:rsid w:val="007D77E4"/>
    <w:rsid w:val="007E1445"/>
    <w:rsid w:val="007E4935"/>
    <w:rsid w:val="007E4C5E"/>
    <w:rsid w:val="007E4ED5"/>
    <w:rsid w:val="007E4FEA"/>
    <w:rsid w:val="007E5F92"/>
    <w:rsid w:val="007E5FB7"/>
    <w:rsid w:val="007E6126"/>
    <w:rsid w:val="007F0245"/>
    <w:rsid w:val="007F2078"/>
    <w:rsid w:val="007F50B3"/>
    <w:rsid w:val="007F5CBA"/>
    <w:rsid w:val="007F7EDF"/>
    <w:rsid w:val="0080177B"/>
    <w:rsid w:val="008030FE"/>
    <w:rsid w:val="00803800"/>
    <w:rsid w:val="00804DDA"/>
    <w:rsid w:val="0080591F"/>
    <w:rsid w:val="00805E3F"/>
    <w:rsid w:val="008078B0"/>
    <w:rsid w:val="008111C4"/>
    <w:rsid w:val="0081125E"/>
    <w:rsid w:val="0081297A"/>
    <w:rsid w:val="00812D55"/>
    <w:rsid w:val="00813E37"/>
    <w:rsid w:val="00815137"/>
    <w:rsid w:val="008177D4"/>
    <w:rsid w:val="00820A9B"/>
    <w:rsid w:val="00821890"/>
    <w:rsid w:val="00821F7F"/>
    <w:rsid w:val="00821FCF"/>
    <w:rsid w:val="00822FCA"/>
    <w:rsid w:val="0082443A"/>
    <w:rsid w:val="008251F4"/>
    <w:rsid w:val="00827265"/>
    <w:rsid w:val="00831BFB"/>
    <w:rsid w:val="00831CF5"/>
    <w:rsid w:val="008321C3"/>
    <w:rsid w:val="00832987"/>
    <w:rsid w:val="0083499B"/>
    <w:rsid w:val="0083710C"/>
    <w:rsid w:val="00837E8D"/>
    <w:rsid w:val="008423A1"/>
    <w:rsid w:val="00844C13"/>
    <w:rsid w:val="00845B30"/>
    <w:rsid w:val="00846CD6"/>
    <w:rsid w:val="0085040C"/>
    <w:rsid w:val="008509EF"/>
    <w:rsid w:val="00851324"/>
    <w:rsid w:val="00853018"/>
    <w:rsid w:val="0085391D"/>
    <w:rsid w:val="0085450E"/>
    <w:rsid w:val="00856CA9"/>
    <w:rsid w:val="00860829"/>
    <w:rsid w:val="00862BD7"/>
    <w:rsid w:val="008651FA"/>
    <w:rsid w:val="00865D8F"/>
    <w:rsid w:val="00870429"/>
    <w:rsid w:val="00870986"/>
    <w:rsid w:val="00870AA2"/>
    <w:rsid w:val="0087480F"/>
    <w:rsid w:val="00882AC5"/>
    <w:rsid w:val="00883CA0"/>
    <w:rsid w:val="0089117C"/>
    <w:rsid w:val="00891ED7"/>
    <w:rsid w:val="0089305C"/>
    <w:rsid w:val="008940D5"/>
    <w:rsid w:val="0089487C"/>
    <w:rsid w:val="00895F10"/>
    <w:rsid w:val="008A02D5"/>
    <w:rsid w:val="008A10CB"/>
    <w:rsid w:val="008A1E6E"/>
    <w:rsid w:val="008A2343"/>
    <w:rsid w:val="008A54BF"/>
    <w:rsid w:val="008A57B9"/>
    <w:rsid w:val="008A77A7"/>
    <w:rsid w:val="008A7AEE"/>
    <w:rsid w:val="008B0D8C"/>
    <w:rsid w:val="008B2B92"/>
    <w:rsid w:val="008B36C1"/>
    <w:rsid w:val="008B3E06"/>
    <w:rsid w:val="008B406E"/>
    <w:rsid w:val="008B5260"/>
    <w:rsid w:val="008B7818"/>
    <w:rsid w:val="008C1244"/>
    <w:rsid w:val="008C1E4D"/>
    <w:rsid w:val="008C257C"/>
    <w:rsid w:val="008C409F"/>
    <w:rsid w:val="008C7379"/>
    <w:rsid w:val="008D23A5"/>
    <w:rsid w:val="008D4FE7"/>
    <w:rsid w:val="008D6E68"/>
    <w:rsid w:val="008E22BF"/>
    <w:rsid w:val="008E29CF"/>
    <w:rsid w:val="008E43EC"/>
    <w:rsid w:val="008E4481"/>
    <w:rsid w:val="008E5E98"/>
    <w:rsid w:val="008F01E7"/>
    <w:rsid w:val="008F1A8C"/>
    <w:rsid w:val="008F476B"/>
    <w:rsid w:val="008F4E82"/>
    <w:rsid w:val="008F515C"/>
    <w:rsid w:val="008F65F3"/>
    <w:rsid w:val="008F7C65"/>
    <w:rsid w:val="00901472"/>
    <w:rsid w:val="00902648"/>
    <w:rsid w:val="009026D9"/>
    <w:rsid w:val="00902B5C"/>
    <w:rsid w:val="00904776"/>
    <w:rsid w:val="00904849"/>
    <w:rsid w:val="00905FB1"/>
    <w:rsid w:val="009110ED"/>
    <w:rsid w:val="00911135"/>
    <w:rsid w:val="00911954"/>
    <w:rsid w:val="009148F4"/>
    <w:rsid w:val="00915877"/>
    <w:rsid w:val="00915BF2"/>
    <w:rsid w:val="00916367"/>
    <w:rsid w:val="009217CD"/>
    <w:rsid w:val="00921829"/>
    <w:rsid w:val="00922B1C"/>
    <w:rsid w:val="009242F4"/>
    <w:rsid w:val="00925FC0"/>
    <w:rsid w:val="009306E8"/>
    <w:rsid w:val="009316A3"/>
    <w:rsid w:val="0093406A"/>
    <w:rsid w:val="009362B5"/>
    <w:rsid w:val="0093781D"/>
    <w:rsid w:val="00940031"/>
    <w:rsid w:val="00940AC9"/>
    <w:rsid w:val="00942B2B"/>
    <w:rsid w:val="009446E4"/>
    <w:rsid w:val="00944BCB"/>
    <w:rsid w:val="00946D24"/>
    <w:rsid w:val="0094760B"/>
    <w:rsid w:val="00947A7C"/>
    <w:rsid w:val="00947AF4"/>
    <w:rsid w:val="00950BB9"/>
    <w:rsid w:val="009520BE"/>
    <w:rsid w:val="00954A21"/>
    <w:rsid w:val="00957AC7"/>
    <w:rsid w:val="009647DE"/>
    <w:rsid w:val="00965606"/>
    <w:rsid w:val="00965915"/>
    <w:rsid w:val="00967268"/>
    <w:rsid w:val="009743E5"/>
    <w:rsid w:val="00980BCB"/>
    <w:rsid w:val="00981F5E"/>
    <w:rsid w:val="00984A6E"/>
    <w:rsid w:val="00987C8F"/>
    <w:rsid w:val="009907E7"/>
    <w:rsid w:val="009910D4"/>
    <w:rsid w:val="00991953"/>
    <w:rsid w:val="00992F14"/>
    <w:rsid w:val="00994D11"/>
    <w:rsid w:val="00996C55"/>
    <w:rsid w:val="009A11FB"/>
    <w:rsid w:val="009A2021"/>
    <w:rsid w:val="009A32D3"/>
    <w:rsid w:val="009A34E9"/>
    <w:rsid w:val="009A3667"/>
    <w:rsid w:val="009A58A2"/>
    <w:rsid w:val="009B187C"/>
    <w:rsid w:val="009B2AC2"/>
    <w:rsid w:val="009B33FF"/>
    <w:rsid w:val="009B443D"/>
    <w:rsid w:val="009B76A0"/>
    <w:rsid w:val="009C0099"/>
    <w:rsid w:val="009C0B5B"/>
    <w:rsid w:val="009C0D39"/>
    <w:rsid w:val="009C28FB"/>
    <w:rsid w:val="009C4EE2"/>
    <w:rsid w:val="009C75BB"/>
    <w:rsid w:val="009C766D"/>
    <w:rsid w:val="009D1692"/>
    <w:rsid w:val="009D18D0"/>
    <w:rsid w:val="009D194D"/>
    <w:rsid w:val="009D2A02"/>
    <w:rsid w:val="009D430E"/>
    <w:rsid w:val="009D584C"/>
    <w:rsid w:val="009D6BC7"/>
    <w:rsid w:val="009D7521"/>
    <w:rsid w:val="009E0E25"/>
    <w:rsid w:val="009E13F7"/>
    <w:rsid w:val="009E2491"/>
    <w:rsid w:val="009E2EC5"/>
    <w:rsid w:val="009E55F6"/>
    <w:rsid w:val="009E756C"/>
    <w:rsid w:val="009E7832"/>
    <w:rsid w:val="009F1125"/>
    <w:rsid w:val="009F5DBC"/>
    <w:rsid w:val="009F7839"/>
    <w:rsid w:val="00A03229"/>
    <w:rsid w:val="00A035B5"/>
    <w:rsid w:val="00A0458C"/>
    <w:rsid w:val="00A04FE5"/>
    <w:rsid w:val="00A078B1"/>
    <w:rsid w:val="00A103E7"/>
    <w:rsid w:val="00A10D6B"/>
    <w:rsid w:val="00A1134A"/>
    <w:rsid w:val="00A11CCE"/>
    <w:rsid w:val="00A11DB6"/>
    <w:rsid w:val="00A12CC6"/>
    <w:rsid w:val="00A13A0E"/>
    <w:rsid w:val="00A15847"/>
    <w:rsid w:val="00A15E0D"/>
    <w:rsid w:val="00A202E3"/>
    <w:rsid w:val="00A20D6B"/>
    <w:rsid w:val="00A23218"/>
    <w:rsid w:val="00A249F8"/>
    <w:rsid w:val="00A27795"/>
    <w:rsid w:val="00A30A6E"/>
    <w:rsid w:val="00A33D30"/>
    <w:rsid w:val="00A34836"/>
    <w:rsid w:val="00A35D57"/>
    <w:rsid w:val="00A36E2B"/>
    <w:rsid w:val="00A4066E"/>
    <w:rsid w:val="00A43C31"/>
    <w:rsid w:val="00A50E14"/>
    <w:rsid w:val="00A529A9"/>
    <w:rsid w:val="00A53DD3"/>
    <w:rsid w:val="00A55F26"/>
    <w:rsid w:val="00A56623"/>
    <w:rsid w:val="00A56C20"/>
    <w:rsid w:val="00A5728C"/>
    <w:rsid w:val="00A57C23"/>
    <w:rsid w:val="00A60AC6"/>
    <w:rsid w:val="00A6287D"/>
    <w:rsid w:val="00A63B3F"/>
    <w:rsid w:val="00A64026"/>
    <w:rsid w:val="00A64363"/>
    <w:rsid w:val="00A64D2B"/>
    <w:rsid w:val="00A7170B"/>
    <w:rsid w:val="00A733E1"/>
    <w:rsid w:val="00A737AE"/>
    <w:rsid w:val="00A7456A"/>
    <w:rsid w:val="00A758FD"/>
    <w:rsid w:val="00A761E4"/>
    <w:rsid w:val="00A7705E"/>
    <w:rsid w:val="00A80BB9"/>
    <w:rsid w:val="00A8252B"/>
    <w:rsid w:val="00A82E8C"/>
    <w:rsid w:val="00A8437E"/>
    <w:rsid w:val="00A85545"/>
    <w:rsid w:val="00A864B7"/>
    <w:rsid w:val="00A86A03"/>
    <w:rsid w:val="00A91347"/>
    <w:rsid w:val="00A92D38"/>
    <w:rsid w:val="00A934B7"/>
    <w:rsid w:val="00A93E04"/>
    <w:rsid w:val="00A95869"/>
    <w:rsid w:val="00A96807"/>
    <w:rsid w:val="00AA1C65"/>
    <w:rsid w:val="00AA2B09"/>
    <w:rsid w:val="00AA3278"/>
    <w:rsid w:val="00AA3599"/>
    <w:rsid w:val="00AA492D"/>
    <w:rsid w:val="00AA4A23"/>
    <w:rsid w:val="00AA5349"/>
    <w:rsid w:val="00AA6197"/>
    <w:rsid w:val="00AA6549"/>
    <w:rsid w:val="00AB1443"/>
    <w:rsid w:val="00AB4DA6"/>
    <w:rsid w:val="00AB5407"/>
    <w:rsid w:val="00AC52F5"/>
    <w:rsid w:val="00AC698A"/>
    <w:rsid w:val="00AD02B8"/>
    <w:rsid w:val="00AD1DF6"/>
    <w:rsid w:val="00AD23F2"/>
    <w:rsid w:val="00AD331F"/>
    <w:rsid w:val="00AD458C"/>
    <w:rsid w:val="00AD5999"/>
    <w:rsid w:val="00AD677D"/>
    <w:rsid w:val="00AD68A3"/>
    <w:rsid w:val="00AD708F"/>
    <w:rsid w:val="00AD79AB"/>
    <w:rsid w:val="00AE0D40"/>
    <w:rsid w:val="00AE0D42"/>
    <w:rsid w:val="00AE1EA2"/>
    <w:rsid w:val="00AE5053"/>
    <w:rsid w:val="00AE7705"/>
    <w:rsid w:val="00AF11F8"/>
    <w:rsid w:val="00AF2174"/>
    <w:rsid w:val="00AF3086"/>
    <w:rsid w:val="00AF349D"/>
    <w:rsid w:val="00AF3EC7"/>
    <w:rsid w:val="00B00BD7"/>
    <w:rsid w:val="00B025E8"/>
    <w:rsid w:val="00B02AED"/>
    <w:rsid w:val="00B02D94"/>
    <w:rsid w:val="00B02FF0"/>
    <w:rsid w:val="00B04E68"/>
    <w:rsid w:val="00B06905"/>
    <w:rsid w:val="00B07194"/>
    <w:rsid w:val="00B079A1"/>
    <w:rsid w:val="00B12C04"/>
    <w:rsid w:val="00B131E5"/>
    <w:rsid w:val="00B15081"/>
    <w:rsid w:val="00B15DF7"/>
    <w:rsid w:val="00B166F2"/>
    <w:rsid w:val="00B17915"/>
    <w:rsid w:val="00B203B2"/>
    <w:rsid w:val="00B20CF6"/>
    <w:rsid w:val="00B22EDC"/>
    <w:rsid w:val="00B23BF2"/>
    <w:rsid w:val="00B249BA"/>
    <w:rsid w:val="00B26236"/>
    <w:rsid w:val="00B26CD1"/>
    <w:rsid w:val="00B27346"/>
    <w:rsid w:val="00B275DA"/>
    <w:rsid w:val="00B27616"/>
    <w:rsid w:val="00B30D86"/>
    <w:rsid w:val="00B34CE1"/>
    <w:rsid w:val="00B41163"/>
    <w:rsid w:val="00B447A9"/>
    <w:rsid w:val="00B44A0D"/>
    <w:rsid w:val="00B45055"/>
    <w:rsid w:val="00B47401"/>
    <w:rsid w:val="00B51FED"/>
    <w:rsid w:val="00B5217D"/>
    <w:rsid w:val="00B5286F"/>
    <w:rsid w:val="00B55EC8"/>
    <w:rsid w:val="00B56400"/>
    <w:rsid w:val="00B62DA3"/>
    <w:rsid w:val="00B63515"/>
    <w:rsid w:val="00B6452D"/>
    <w:rsid w:val="00B64CD4"/>
    <w:rsid w:val="00B650FA"/>
    <w:rsid w:val="00B65972"/>
    <w:rsid w:val="00B65B29"/>
    <w:rsid w:val="00B663F5"/>
    <w:rsid w:val="00B71FD7"/>
    <w:rsid w:val="00B742CC"/>
    <w:rsid w:val="00B75A84"/>
    <w:rsid w:val="00B76726"/>
    <w:rsid w:val="00B809EC"/>
    <w:rsid w:val="00B80A88"/>
    <w:rsid w:val="00B81CC5"/>
    <w:rsid w:val="00B9167D"/>
    <w:rsid w:val="00B92854"/>
    <w:rsid w:val="00BA2588"/>
    <w:rsid w:val="00BA6CE0"/>
    <w:rsid w:val="00BA7441"/>
    <w:rsid w:val="00BB02B4"/>
    <w:rsid w:val="00BB2866"/>
    <w:rsid w:val="00BB3E32"/>
    <w:rsid w:val="00BC106F"/>
    <w:rsid w:val="00BC2DFD"/>
    <w:rsid w:val="00BC677D"/>
    <w:rsid w:val="00BD0305"/>
    <w:rsid w:val="00BD0C18"/>
    <w:rsid w:val="00BD403B"/>
    <w:rsid w:val="00BD65B1"/>
    <w:rsid w:val="00BD7F7E"/>
    <w:rsid w:val="00BE1213"/>
    <w:rsid w:val="00BE229E"/>
    <w:rsid w:val="00BE3485"/>
    <w:rsid w:val="00BE7093"/>
    <w:rsid w:val="00BF0057"/>
    <w:rsid w:val="00BF06A9"/>
    <w:rsid w:val="00BF0F13"/>
    <w:rsid w:val="00BF2BC9"/>
    <w:rsid w:val="00BF3272"/>
    <w:rsid w:val="00BF36C9"/>
    <w:rsid w:val="00BF688A"/>
    <w:rsid w:val="00C02960"/>
    <w:rsid w:val="00C04B30"/>
    <w:rsid w:val="00C058CD"/>
    <w:rsid w:val="00C05AB5"/>
    <w:rsid w:val="00C07526"/>
    <w:rsid w:val="00C07BED"/>
    <w:rsid w:val="00C07E85"/>
    <w:rsid w:val="00C10CD6"/>
    <w:rsid w:val="00C147C7"/>
    <w:rsid w:val="00C15CA7"/>
    <w:rsid w:val="00C16E5E"/>
    <w:rsid w:val="00C202C8"/>
    <w:rsid w:val="00C21665"/>
    <w:rsid w:val="00C24884"/>
    <w:rsid w:val="00C24AEF"/>
    <w:rsid w:val="00C24F35"/>
    <w:rsid w:val="00C265E3"/>
    <w:rsid w:val="00C268DA"/>
    <w:rsid w:val="00C33D06"/>
    <w:rsid w:val="00C352AD"/>
    <w:rsid w:val="00C373CE"/>
    <w:rsid w:val="00C37E3C"/>
    <w:rsid w:val="00C43563"/>
    <w:rsid w:val="00C44B89"/>
    <w:rsid w:val="00C46285"/>
    <w:rsid w:val="00C4702F"/>
    <w:rsid w:val="00C47872"/>
    <w:rsid w:val="00C51BF8"/>
    <w:rsid w:val="00C52696"/>
    <w:rsid w:val="00C54229"/>
    <w:rsid w:val="00C55B23"/>
    <w:rsid w:val="00C570CA"/>
    <w:rsid w:val="00C573DB"/>
    <w:rsid w:val="00C579B5"/>
    <w:rsid w:val="00C60D59"/>
    <w:rsid w:val="00C635EB"/>
    <w:rsid w:val="00C6390F"/>
    <w:rsid w:val="00C66749"/>
    <w:rsid w:val="00C7237E"/>
    <w:rsid w:val="00C72BC3"/>
    <w:rsid w:val="00C73715"/>
    <w:rsid w:val="00C73CB0"/>
    <w:rsid w:val="00C741A8"/>
    <w:rsid w:val="00C7512B"/>
    <w:rsid w:val="00C76750"/>
    <w:rsid w:val="00C76A5A"/>
    <w:rsid w:val="00C80364"/>
    <w:rsid w:val="00C80F37"/>
    <w:rsid w:val="00C81D15"/>
    <w:rsid w:val="00C84974"/>
    <w:rsid w:val="00C87083"/>
    <w:rsid w:val="00C9075C"/>
    <w:rsid w:val="00C92297"/>
    <w:rsid w:val="00C955AA"/>
    <w:rsid w:val="00C97115"/>
    <w:rsid w:val="00C97CF5"/>
    <w:rsid w:val="00CA0550"/>
    <w:rsid w:val="00CA0F8C"/>
    <w:rsid w:val="00CA149C"/>
    <w:rsid w:val="00CA2D58"/>
    <w:rsid w:val="00CA5390"/>
    <w:rsid w:val="00CA58BC"/>
    <w:rsid w:val="00CA6392"/>
    <w:rsid w:val="00CA7171"/>
    <w:rsid w:val="00CA73B7"/>
    <w:rsid w:val="00CA764F"/>
    <w:rsid w:val="00CA7E59"/>
    <w:rsid w:val="00CB2880"/>
    <w:rsid w:val="00CB371B"/>
    <w:rsid w:val="00CB489C"/>
    <w:rsid w:val="00CB5B6F"/>
    <w:rsid w:val="00CB6B3C"/>
    <w:rsid w:val="00CB7CAD"/>
    <w:rsid w:val="00CC0B8D"/>
    <w:rsid w:val="00CC5E10"/>
    <w:rsid w:val="00CC65F7"/>
    <w:rsid w:val="00CC7CA2"/>
    <w:rsid w:val="00CD02A1"/>
    <w:rsid w:val="00CD2511"/>
    <w:rsid w:val="00CD3370"/>
    <w:rsid w:val="00CD36F8"/>
    <w:rsid w:val="00CD3F72"/>
    <w:rsid w:val="00CD561F"/>
    <w:rsid w:val="00CD5FBE"/>
    <w:rsid w:val="00CE175C"/>
    <w:rsid w:val="00CE1E98"/>
    <w:rsid w:val="00CE23DB"/>
    <w:rsid w:val="00CE3D55"/>
    <w:rsid w:val="00CE50F8"/>
    <w:rsid w:val="00CE6E82"/>
    <w:rsid w:val="00CF0722"/>
    <w:rsid w:val="00CF114C"/>
    <w:rsid w:val="00CF13D5"/>
    <w:rsid w:val="00CF1A8F"/>
    <w:rsid w:val="00CF1E07"/>
    <w:rsid w:val="00CF2626"/>
    <w:rsid w:val="00CF27EE"/>
    <w:rsid w:val="00CF6DD4"/>
    <w:rsid w:val="00CF7FEF"/>
    <w:rsid w:val="00D01035"/>
    <w:rsid w:val="00D04342"/>
    <w:rsid w:val="00D0515A"/>
    <w:rsid w:val="00D06171"/>
    <w:rsid w:val="00D065E5"/>
    <w:rsid w:val="00D06CFA"/>
    <w:rsid w:val="00D078E9"/>
    <w:rsid w:val="00D07A81"/>
    <w:rsid w:val="00D10294"/>
    <w:rsid w:val="00D1278B"/>
    <w:rsid w:val="00D127A6"/>
    <w:rsid w:val="00D1291F"/>
    <w:rsid w:val="00D13453"/>
    <w:rsid w:val="00D13464"/>
    <w:rsid w:val="00D1508C"/>
    <w:rsid w:val="00D15DB3"/>
    <w:rsid w:val="00D20F7A"/>
    <w:rsid w:val="00D21C09"/>
    <w:rsid w:val="00D236CB"/>
    <w:rsid w:val="00D24902"/>
    <w:rsid w:val="00D25CA5"/>
    <w:rsid w:val="00D26BA3"/>
    <w:rsid w:val="00D30759"/>
    <w:rsid w:val="00D33054"/>
    <w:rsid w:val="00D369D2"/>
    <w:rsid w:val="00D36E91"/>
    <w:rsid w:val="00D40156"/>
    <w:rsid w:val="00D44D13"/>
    <w:rsid w:val="00D46805"/>
    <w:rsid w:val="00D47C13"/>
    <w:rsid w:val="00D53659"/>
    <w:rsid w:val="00D55041"/>
    <w:rsid w:val="00D56EC8"/>
    <w:rsid w:val="00D57EC7"/>
    <w:rsid w:val="00D616F0"/>
    <w:rsid w:val="00D61AC5"/>
    <w:rsid w:val="00D63021"/>
    <w:rsid w:val="00D67961"/>
    <w:rsid w:val="00D679CD"/>
    <w:rsid w:val="00D70D19"/>
    <w:rsid w:val="00D70E65"/>
    <w:rsid w:val="00D7197A"/>
    <w:rsid w:val="00D719F1"/>
    <w:rsid w:val="00D7334A"/>
    <w:rsid w:val="00D73EE6"/>
    <w:rsid w:val="00D745CB"/>
    <w:rsid w:val="00D7500C"/>
    <w:rsid w:val="00D77FD4"/>
    <w:rsid w:val="00D81299"/>
    <w:rsid w:val="00D83B7A"/>
    <w:rsid w:val="00D8466E"/>
    <w:rsid w:val="00D847AD"/>
    <w:rsid w:val="00D85A9B"/>
    <w:rsid w:val="00D85DF4"/>
    <w:rsid w:val="00D87348"/>
    <w:rsid w:val="00D904EF"/>
    <w:rsid w:val="00D90AE0"/>
    <w:rsid w:val="00D965E3"/>
    <w:rsid w:val="00D96899"/>
    <w:rsid w:val="00D97C5F"/>
    <w:rsid w:val="00DA046C"/>
    <w:rsid w:val="00DA061B"/>
    <w:rsid w:val="00DA1611"/>
    <w:rsid w:val="00DA1A66"/>
    <w:rsid w:val="00DA43ED"/>
    <w:rsid w:val="00DA54A3"/>
    <w:rsid w:val="00DA6063"/>
    <w:rsid w:val="00DA68A8"/>
    <w:rsid w:val="00DA7522"/>
    <w:rsid w:val="00DB1A4A"/>
    <w:rsid w:val="00DB1FBD"/>
    <w:rsid w:val="00DB6B15"/>
    <w:rsid w:val="00DB75B2"/>
    <w:rsid w:val="00DB7E3E"/>
    <w:rsid w:val="00DC1AF8"/>
    <w:rsid w:val="00DC1D30"/>
    <w:rsid w:val="00DC20FB"/>
    <w:rsid w:val="00DC33B2"/>
    <w:rsid w:val="00DC3447"/>
    <w:rsid w:val="00DC63CC"/>
    <w:rsid w:val="00DC6592"/>
    <w:rsid w:val="00DD0757"/>
    <w:rsid w:val="00DD13C8"/>
    <w:rsid w:val="00DD72EA"/>
    <w:rsid w:val="00DD7A76"/>
    <w:rsid w:val="00DE0294"/>
    <w:rsid w:val="00DE049C"/>
    <w:rsid w:val="00DE06F9"/>
    <w:rsid w:val="00DE2590"/>
    <w:rsid w:val="00DE379F"/>
    <w:rsid w:val="00DE4C4F"/>
    <w:rsid w:val="00DE60BB"/>
    <w:rsid w:val="00DF2834"/>
    <w:rsid w:val="00DF38CC"/>
    <w:rsid w:val="00DF4127"/>
    <w:rsid w:val="00DF5FDA"/>
    <w:rsid w:val="00DF6947"/>
    <w:rsid w:val="00E02158"/>
    <w:rsid w:val="00E048DB"/>
    <w:rsid w:val="00E07C3D"/>
    <w:rsid w:val="00E10764"/>
    <w:rsid w:val="00E116CD"/>
    <w:rsid w:val="00E125B7"/>
    <w:rsid w:val="00E15649"/>
    <w:rsid w:val="00E156DC"/>
    <w:rsid w:val="00E16D9A"/>
    <w:rsid w:val="00E217E6"/>
    <w:rsid w:val="00E23192"/>
    <w:rsid w:val="00E2358C"/>
    <w:rsid w:val="00E24AAA"/>
    <w:rsid w:val="00E2571C"/>
    <w:rsid w:val="00E26862"/>
    <w:rsid w:val="00E272BE"/>
    <w:rsid w:val="00E33598"/>
    <w:rsid w:val="00E33B54"/>
    <w:rsid w:val="00E355B3"/>
    <w:rsid w:val="00E36DB7"/>
    <w:rsid w:val="00E36DFC"/>
    <w:rsid w:val="00E402E1"/>
    <w:rsid w:val="00E42425"/>
    <w:rsid w:val="00E42C9E"/>
    <w:rsid w:val="00E444C1"/>
    <w:rsid w:val="00E45747"/>
    <w:rsid w:val="00E46723"/>
    <w:rsid w:val="00E506E1"/>
    <w:rsid w:val="00E51E7E"/>
    <w:rsid w:val="00E52E0B"/>
    <w:rsid w:val="00E5347E"/>
    <w:rsid w:val="00E56BEA"/>
    <w:rsid w:val="00E601A9"/>
    <w:rsid w:val="00E6025B"/>
    <w:rsid w:val="00E610C9"/>
    <w:rsid w:val="00E6267B"/>
    <w:rsid w:val="00E62C92"/>
    <w:rsid w:val="00E634A6"/>
    <w:rsid w:val="00E64E32"/>
    <w:rsid w:val="00E65E56"/>
    <w:rsid w:val="00E66809"/>
    <w:rsid w:val="00E72D26"/>
    <w:rsid w:val="00E748EF"/>
    <w:rsid w:val="00E77F7A"/>
    <w:rsid w:val="00E81028"/>
    <w:rsid w:val="00E8479C"/>
    <w:rsid w:val="00E84DE6"/>
    <w:rsid w:val="00E84F43"/>
    <w:rsid w:val="00E87303"/>
    <w:rsid w:val="00E8755E"/>
    <w:rsid w:val="00E904F4"/>
    <w:rsid w:val="00E91F65"/>
    <w:rsid w:val="00E9289D"/>
    <w:rsid w:val="00EA0454"/>
    <w:rsid w:val="00EA235E"/>
    <w:rsid w:val="00EA307D"/>
    <w:rsid w:val="00EA42EE"/>
    <w:rsid w:val="00EA45F6"/>
    <w:rsid w:val="00EA5B08"/>
    <w:rsid w:val="00EA7252"/>
    <w:rsid w:val="00EB060E"/>
    <w:rsid w:val="00EB09AE"/>
    <w:rsid w:val="00EB1C1A"/>
    <w:rsid w:val="00EB1C6E"/>
    <w:rsid w:val="00EB4836"/>
    <w:rsid w:val="00EB4D21"/>
    <w:rsid w:val="00EB552B"/>
    <w:rsid w:val="00EB6900"/>
    <w:rsid w:val="00EC0ECA"/>
    <w:rsid w:val="00EC3545"/>
    <w:rsid w:val="00EC4105"/>
    <w:rsid w:val="00EC530F"/>
    <w:rsid w:val="00EC5725"/>
    <w:rsid w:val="00EC5FBC"/>
    <w:rsid w:val="00EC6499"/>
    <w:rsid w:val="00ED165E"/>
    <w:rsid w:val="00ED22F8"/>
    <w:rsid w:val="00ED4E8C"/>
    <w:rsid w:val="00EE2DBD"/>
    <w:rsid w:val="00EE3C78"/>
    <w:rsid w:val="00EE54CD"/>
    <w:rsid w:val="00EE61E8"/>
    <w:rsid w:val="00EE700C"/>
    <w:rsid w:val="00EF0CAA"/>
    <w:rsid w:val="00EF0D64"/>
    <w:rsid w:val="00EF1C44"/>
    <w:rsid w:val="00EF2373"/>
    <w:rsid w:val="00EF2EDC"/>
    <w:rsid w:val="00EF4038"/>
    <w:rsid w:val="00EF4CC1"/>
    <w:rsid w:val="00EF6D9C"/>
    <w:rsid w:val="00EF7F26"/>
    <w:rsid w:val="00F0208B"/>
    <w:rsid w:val="00F025BB"/>
    <w:rsid w:val="00F0374F"/>
    <w:rsid w:val="00F07C9F"/>
    <w:rsid w:val="00F14765"/>
    <w:rsid w:val="00F14B6B"/>
    <w:rsid w:val="00F16E14"/>
    <w:rsid w:val="00F1747E"/>
    <w:rsid w:val="00F174B4"/>
    <w:rsid w:val="00F22604"/>
    <w:rsid w:val="00F23E3F"/>
    <w:rsid w:val="00F25BEC"/>
    <w:rsid w:val="00F306CA"/>
    <w:rsid w:val="00F311BB"/>
    <w:rsid w:val="00F312AB"/>
    <w:rsid w:val="00F328E1"/>
    <w:rsid w:val="00F32915"/>
    <w:rsid w:val="00F331E6"/>
    <w:rsid w:val="00F3588A"/>
    <w:rsid w:val="00F47891"/>
    <w:rsid w:val="00F47D88"/>
    <w:rsid w:val="00F47F9B"/>
    <w:rsid w:val="00F5184A"/>
    <w:rsid w:val="00F5204E"/>
    <w:rsid w:val="00F52B97"/>
    <w:rsid w:val="00F55324"/>
    <w:rsid w:val="00F55BA8"/>
    <w:rsid w:val="00F57573"/>
    <w:rsid w:val="00F57F5B"/>
    <w:rsid w:val="00F60635"/>
    <w:rsid w:val="00F6089E"/>
    <w:rsid w:val="00F63703"/>
    <w:rsid w:val="00F63F57"/>
    <w:rsid w:val="00F6524B"/>
    <w:rsid w:val="00F65DEF"/>
    <w:rsid w:val="00F66FC5"/>
    <w:rsid w:val="00F74CC7"/>
    <w:rsid w:val="00F758BF"/>
    <w:rsid w:val="00F81DEB"/>
    <w:rsid w:val="00F825ED"/>
    <w:rsid w:val="00F83510"/>
    <w:rsid w:val="00F843D5"/>
    <w:rsid w:val="00F860B9"/>
    <w:rsid w:val="00F861F0"/>
    <w:rsid w:val="00F876AC"/>
    <w:rsid w:val="00F92E35"/>
    <w:rsid w:val="00F9325E"/>
    <w:rsid w:val="00F9486E"/>
    <w:rsid w:val="00F97D19"/>
    <w:rsid w:val="00FA0543"/>
    <w:rsid w:val="00FA078F"/>
    <w:rsid w:val="00FA3773"/>
    <w:rsid w:val="00FA6B60"/>
    <w:rsid w:val="00FB0BA6"/>
    <w:rsid w:val="00FB1A5E"/>
    <w:rsid w:val="00FB3BA4"/>
    <w:rsid w:val="00FB49E8"/>
    <w:rsid w:val="00FC3CD7"/>
    <w:rsid w:val="00FC3E49"/>
    <w:rsid w:val="00FC65E1"/>
    <w:rsid w:val="00FC76B8"/>
    <w:rsid w:val="00FC7AEE"/>
    <w:rsid w:val="00FD00B3"/>
    <w:rsid w:val="00FD02EF"/>
    <w:rsid w:val="00FD0690"/>
    <w:rsid w:val="00FD0E51"/>
    <w:rsid w:val="00FD4354"/>
    <w:rsid w:val="00FD49EC"/>
    <w:rsid w:val="00FD6A50"/>
    <w:rsid w:val="00FE3EA1"/>
    <w:rsid w:val="00FE599F"/>
    <w:rsid w:val="00FE61A5"/>
    <w:rsid w:val="00FE74C3"/>
    <w:rsid w:val="00FE7B8F"/>
    <w:rsid w:val="00FF031F"/>
    <w:rsid w:val="00FF12A0"/>
    <w:rsid w:val="00FF45B3"/>
    <w:rsid w:val="00FF4808"/>
    <w:rsid w:val="00FF4DEA"/>
    <w:rsid w:val="00FF689A"/>
    <w:rsid w:val="00FF6DF4"/>
    <w:rsid w:val="00FF71AB"/>
    <w:rsid w:val="00FF7390"/>
    <w:rsid w:val="00FF7565"/>
    <w:rsid w:val="00FF7CAC"/>
    <w:rsid w:val="2DB45076"/>
    <w:rsid w:val="3A54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D7DE46"/>
  <w15:chartTrackingRefBased/>
  <w15:docId w15:val="{ED5D7964-C445-634D-BBC0-8575AD89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515A"/>
    <w:rPr>
      <w:rFonts w:eastAsia="Times New Roman"/>
      <w:sz w:val="24"/>
      <w:szCs w:val="24"/>
    </w:rPr>
  </w:style>
  <w:style w:type="paragraph" w:styleId="Heading1">
    <w:name w:val="heading 1"/>
    <w:basedOn w:val="Normal"/>
    <w:next w:val="Normal"/>
    <w:qFormat/>
    <w:pPr>
      <w:keepNext/>
      <w:outlineLvl w:val="0"/>
    </w:pPr>
    <w:rPr>
      <w:rFonts w:eastAsia="长城楷体"/>
      <w:b/>
      <w:bCs/>
      <w:i/>
      <w:iCs/>
      <w:sz w:val="28"/>
      <w:szCs w:val="28"/>
    </w:rPr>
  </w:style>
  <w:style w:type="paragraph" w:styleId="Heading2">
    <w:name w:val="heading 2"/>
    <w:basedOn w:val="Normal"/>
    <w:next w:val="NormalIndent"/>
    <w:qFormat/>
    <w:pPr>
      <w:keepNext/>
      <w:outlineLvl w:val="1"/>
    </w:pPr>
    <w:rPr>
      <w:rFonts w:eastAsia="长城楷体"/>
      <w:b/>
      <w:bCs/>
      <w:i/>
      <w:iCs/>
    </w:rPr>
  </w:style>
  <w:style w:type="paragraph" w:styleId="Heading3">
    <w:name w:val="heading 3"/>
    <w:basedOn w:val="Normal"/>
    <w:next w:val="Normal"/>
    <w:link w:val="Heading3Char"/>
    <w:semiHidden/>
    <w:unhideWhenUsed/>
    <w:qFormat/>
    <w:rsid w:val="006E7C9C"/>
    <w:pPr>
      <w:keepNext/>
      <w:spacing w:before="240" w:after="60"/>
      <w:outlineLvl w:val="2"/>
    </w:pPr>
    <w:rPr>
      <w:rFonts w:ascii="Calibri Light" w:eastAsia="DengXian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Pr>
      <w:rFonts w:ascii="SimSun" w:eastAsia="SimSun" w:hAnsi="SimSun"/>
    </w:rPr>
  </w:style>
  <w:style w:type="paragraph" w:styleId="Footer">
    <w:name w:val="footer"/>
    <w:basedOn w:val="Normal"/>
    <w:pPr>
      <w:tabs>
        <w:tab w:val="center" w:pos="4153"/>
        <w:tab w:val="right" w:pos="8306"/>
      </w:tabs>
    </w:pPr>
    <w:rPr>
      <w:sz w:val="18"/>
      <w:szCs w:val="18"/>
    </w:rPr>
  </w:style>
  <w:style w:type="paragraph" w:styleId="BodyText">
    <w:name w:val="Body Text"/>
    <w:basedOn w:val="Normal"/>
    <w:rPr>
      <w:rFonts w:eastAsia="长城楷体"/>
      <w:sz w:val="28"/>
      <w:szCs w:val="28"/>
    </w:rPr>
  </w:style>
  <w:style w:type="paragraph" w:styleId="BodyTextIndent2">
    <w:name w:val="Body Text Indent 2"/>
    <w:basedOn w:val="Normal"/>
    <w:pPr>
      <w:ind w:left="-360" w:firstLine="360"/>
    </w:pPr>
    <w:rPr>
      <w:rFonts w:eastAsia="长城楷体"/>
    </w:rPr>
  </w:style>
  <w:style w:type="paragraph" w:styleId="BodyTextIndent3">
    <w:name w:val="Body Text Indent 3"/>
    <w:basedOn w:val="Normal"/>
    <w:pPr>
      <w:ind w:firstLine="425"/>
    </w:pPr>
    <w:rPr>
      <w:rFonts w:eastAsia="长城楷体"/>
    </w:rPr>
  </w:style>
  <w:style w:type="paragraph" w:styleId="BodyTextIndent">
    <w:name w:val="Body Text Indent"/>
    <w:basedOn w:val="Normal"/>
    <w:pPr>
      <w:ind w:left="425" w:firstLine="425"/>
    </w:pPr>
    <w:rPr>
      <w:rFonts w:eastAsia="长城楷体"/>
    </w:rPr>
  </w:style>
  <w:style w:type="paragraph" w:styleId="DocumentMap">
    <w:name w:val="Document Map"/>
    <w:basedOn w:val="Normal"/>
    <w:semiHidden/>
    <w:pPr>
      <w:shd w:val="clear" w:color="auto" w:fill="000080"/>
    </w:pPr>
  </w:style>
  <w:style w:type="paragraph" w:styleId="NormalIndent">
    <w:name w:val="Normal Indent"/>
    <w:basedOn w:val="Normal"/>
    <w:pPr>
      <w:ind w:firstLine="420"/>
    </w:pPr>
  </w:style>
  <w:style w:type="paragraph" w:styleId="Header">
    <w:name w:val="header"/>
    <w:basedOn w:val="Normal"/>
    <w:pPr>
      <w:pBdr>
        <w:bottom w:val="single" w:sz="6" w:space="1" w:color="auto"/>
      </w:pBdr>
      <w:tabs>
        <w:tab w:val="center" w:pos="4153"/>
        <w:tab w:val="right" w:pos="8306"/>
      </w:tabs>
      <w:jc w:val="center"/>
    </w:pPr>
    <w:rPr>
      <w:sz w:val="18"/>
      <w:szCs w:val="18"/>
    </w:rPr>
  </w:style>
  <w:style w:type="paragraph" w:styleId="ListParagraph">
    <w:name w:val="List Paragraph"/>
    <w:basedOn w:val="Normal"/>
    <w:uiPriority w:val="34"/>
    <w:qFormat/>
    <w:rsid w:val="007B00E2"/>
    <w:pPr>
      <w:ind w:firstLineChars="200" w:firstLine="420"/>
    </w:pPr>
    <w:rPr>
      <w:rFonts w:ascii="Calibri" w:hAnsi="Calibri" w:cs="SimSun"/>
      <w:szCs w:val="22"/>
      <w:lang w:val="en-GB"/>
    </w:rPr>
  </w:style>
  <w:style w:type="paragraph" w:styleId="Caption">
    <w:name w:val="caption"/>
    <w:basedOn w:val="Normal"/>
    <w:next w:val="Normal"/>
    <w:unhideWhenUsed/>
    <w:qFormat/>
    <w:rsid w:val="0069316B"/>
    <w:rPr>
      <w:b/>
      <w:bCs/>
      <w:sz w:val="20"/>
      <w:szCs w:val="20"/>
    </w:rPr>
  </w:style>
  <w:style w:type="paragraph" w:customStyle="1" w:styleId="papertitle">
    <w:name w:val="paper title"/>
    <w:rsid w:val="00B025E8"/>
    <w:pPr>
      <w:spacing w:after="120"/>
      <w:jc w:val="center"/>
    </w:pPr>
    <w:rPr>
      <w:rFonts w:eastAsia="MS Mincho"/>
      <w:noProof/>
      <w:sz w:val="48"/>
      <w:szCs w:val="48"/>
      <w:lang w:eastAsia="en-US"/>
    </w:rPr>
  </w:style>
  <w:style w:type="paragraph" w:customStyle="1" w:styleId="Abstract">
    <w:name w:val="Abstract"/>
    <w:rsid w:val="007A26BB"/>
    <w:pPr>
      <w:spacing w:after="200"/>
      <w:ind w:firstLine="272"/>
      <w:jc w:val="both"/>
    </w:pPr>
    <w:rPr>
      <w:b/>
      <w:bCs/>
      <w:sz w:val="18"/>
      <w:szCs w:val="18"/>
      <w:lang w:eastAsia="en-US"/>
    </w:rPr>
  </w:style>
  <w:style w:type="character" w:styleId="Hyperlink">
    <w:name w:val="Hyperlink"/>
    <w:rsid w:val="00F57F5B"/>
    <w:rPr>
      <w:color w:val="0563C1"/>
      <w:u w:val="single"/>
    </w:rPr>
  </w:style>
  <w:style w:type="character" w:styleId="UnresolvedMention">
    <w:name w:val="Unresolved Mention"/>
    <w:uiPriority w:val="99"/>
    <w:semiHidden/>
    <w:unhideWhenUsed/>
    <w:rsid w:val="00F57F5B"/>
    <w:rPr>
      <w:color w:val="605E5C"/>
      <w:shd w:val="clear" w:color="auto" w:fill="E1DFDD"/>
    </w:rPr>
  </w:style>
  <w:style w:type="character" w:styleId="FollowedHyperlink">
    <w:name w:val="FollowedHyperlink"/>
    <w:rsid w:val="008B2B92"/>
    <w:rPr>
      <w:color w:val="954F72"/>
      <w:u w:val="single"/>
    </w:rPr>
  </w:style>
  <w:style w:type="paragraph" w:customStyle="1" w:styleId="a">
    <w:name w:val="代码块"/>
    <w:basedOn w:val="Normal"/>
    <w:rsid w:val="00622157"/>
    <w:pPr>
      <w:pBdr>
        <w:top w:val="single" w:sz="4" w:space="1" w:color="auto"/>
        <w:left w:val="single" w:sz="4" w:space="4" w:color="auto"/>
        <w:bottom w:val="single" w:sz="4" w:space="1" w:color="auto"/>
        <w:right w:val="single" w:sz="4" w:space="4" w:color="auto"/>
      </w:pBdr>
      <w:shd w:val="clear" w:color="auto" w:fill="F2F2F2"/>
      <w:spacing w:line="360" w:lineRule="exact"/>
      <w:ind w:left="840"/>
    </w:pPr>
    <w:rPr>
      <w:rFonts w:ascii="Consolas" w:hAnsi="Consolas"/>
    </w:rPr>
  </w:style>
  <w:style w:type="paragraph" w:styleId="HTMLPreformatted">
    <w:name w:val="HTML Preformatted"/>
    <w:basedOn w:val="Normal"/>
    <w:link w:val="HTMLPreformattedChar"/>
    <w:uiPriority w:val="99"/>
    <w:unhideWhenUsed/>
    <w:rsid w:val="00783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839F9"/>
    <w:rPr>
      <w:rFonts w:ascii="Courier New" w:eastAsia="Times New Roman" w:hAnsi="Courier New" w:cs="Courier New"/>
    </w:rPr>
  </w:style>
  <w:style w:type="table" w:styleId="TableGrid">
    <w:name w:val="Table Grid"/>
    <w:basedOn w:val="TableNormal"/>
    <w:rsid w:val="007839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D26BA3"/>
    <w:pPr>
      <w:spacing w:beforeAutospacing="1" w:afterAutospacing="1"/>
    </w:pPr>
    <w:rPr>
      <w:rFonts w:ascii="Calibri" w:hAnsi="Calibri"/>
    </w:rPr>
  </w:style>
  <w:style w:type="paragraph" w:customStyle="1" w:styleId="alt">
    <w:name w:val="alt"/>
    <w:basedOn w:val="Normal"/>
    <w:rsid w:val="00741568"/>
    <w:pPr>
      <w:spacing w:before="100" w:beforeAutospacing="1" w:after="100" w:afterAutospacing="1"/>
    </w:pPr>
  </w:style>
  <w:style w:type="character" w:customStyle="1" w:styleId="hljs-keyword">
    <w:name w:val="hljs-keyword"/>
    <w:basedOn w:val="DefaultParagraphFont"/>
    <w:rsid w:val="00741568"/>
  </w:style>
  <w:style w:type="character" w:customStyle="1" w:styleId="hljs-number">
    <w:name w:val="hljs-number"/>
    <w:basedOn w:val="DefaultParagraphFont"/>
    <w:rsid w:val="00741568"/>
  </w:style>
  <w:style w:type="character" w:customStyle="1" w:styleId="hljs-attr">
    <w:name w:val="hljs-attr"/>
    <w:basedOn w:val="DefaultParagraphFont"/>
    <w:rsid w:val="00A11CCE"/>
  </w:style>
  <w:style w:type="character" w:customStyle="1" w:styleId="hljs-string">
    <w:name w:val="hljs-string"/>
    <w:basedOn w:val="DefaultParagraphFont"/>
    <w:rsid w:val="00A11CCE"/>
  </w:style>
  <w:style w:type="character" w:customStyle="1" w:styleId="Heading3Char">
    <w:name w:val="Heading 3 Char"/>
    <w:link w:val="Heading3"/>
    <w:semiHidden/>
    <w:rsid w:val="006E7C9C"/>
    <w:rPr>
      <w:rFonts w:ascii="Calibri Light" w:eastAsia="DengXian Light" w:hAnsi="Calibri Light" w:cs="Times New Roman"/>
      <w:b/>
      <w:bCs/>
      <w:kern w:val="2"/>
      <w:sz w:val="26"/>
      <w:szCs w:val="26"/>
    </w:rPr>
  </w:style>
  <w:style w:type="character" w:customStyle="1" w:styleId="hljs-function">
    <w:name w:val="hljs-function"/>
    <w:basedOn w:val="DefaultParagraphFont"/>
    <w:rsid w:val="00A15847"/>
  </w:style>
  <w:style w:type="character" w:customStyle="1" w:styleId="hljs-title">
    <w:name w:val="hljs-title"/>
    <w:basedOn w:val="DefaultParagraphFont"/>
    <w:rsid w:val="00A15847"/>
  </w:style>
  <w:style w:type="character" w:customStyle="1" w:styleId="hljs-params">
    <w:name w:val="hljs-params"/>
    <w:basedOn w:val="DefaultParagraphFont"/>
    <w:rsid w:val="00A15847"/>
  </w:style>
  <w:style w:type="character" w:customStyle="1" w:styleId="hljs-class">
    <w:name w:val="hljs-class"/>
    <w:basedOn w:val="DefaultParagraphFont"/>
    <w:rsid w:val="00A15847"/>
  </w:style>
  <w:style w:type="character" w:customStyle="1" w:styleId="hljs-builtin">
    <w:name w:val="hljs-built_in"/>
    <w:basedOn w:val="DefaultParagraphFont"/>
    <w:rsid w:val="008078B0"/>
  </w:style>
  <w:style w:type="character" w:customStyle="1" w:styleId="hljs-comment">
    <w:name w:val="hljs-comment"/>
    <w:basedOn w:val="DefaultParagraphFont"/>
    <w:rsid w:val="00A64026"/>
  </w:style>
  <w:style w:type="character" w:customStyle="1" w:styleId="hljs-literal">
    <w:name w:val="hljs-literal"/>
    <w:basedOn w:val="DefaultParagraphFont"/>
    <w:rsid w:val="00A64026"/>
  </w:style>
  <w:style w:type="numbering" w:customStyle="1" w:styleId="CurrentList1">
    <w:name w:val="Current List1"/>
    <w:uiPriority w:val="99"/>
    <w:rsid w:val="00BD0305"/>
    <w:pPr>
      <w:numPr>
        <w:numId w:val="34"/>
      </w:numPr>
    </w:pPr>
  </w:style>
  <w:style w:type="character" w:styleId="PlaceholderText">
    <w:name w:val="Placeholder Text"/>
    <w:basedOn w:val="DefaultParagraphFont"/>
    <w:uiPriority w:val="99"/>
    <w:unhideWhenUsed/>
    <w:rsid w:val="003C35A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3915">
      <w:bodyDiv w:val="1"/>
      <w:marLeft w:val="0"/>
      <w:marRight w:val="0"/>
      <w:marTop w:val="0"/>
      <w:marBottom w:val="0"/>
      <w:divBdr>
        <w:top w:val="none" w:sz="0" w:space="0" w:color="auto"/>
        <w:left w:val="none" w:sz="0" w:space="0" w:color="auto"/>
        <w:bottom w:val="none" w:sz="0" w:space="0" w:color="auto"/>
        <w:right w:val="none" w:sz="0" w:space="0" w:color="auto"/>
      </w:divBdr>
      <w:divsChild>
        <w:div w:id="810829569">
          <w:marLeft w:val="0"/>
          <w:marRight w:val="0"/>
          <w:marTop w:val="0"/>
          <w:marBottom w:val="0"/>
          <w:divBdr>
            <w:top w:val="none" w:sz="0" w:space="0" w:color="auto"/>
            <w:left w:val="none" w:sz="0" w:space="0" w:color="auto"/>
            <w:bottom w:val="none" w:sz="0" w:space="0" w:color="auto"/>
            <w:right w:val="none" w:sz="0" w:space="0" w:color="auto"/>
          </w:divBdr>
          <w:divsChild>
            <w:div w:id="1381132543">
              <w:marLeft w:val="0"/>
              <w:marRight w:val="0"/>
              <w:marTop w:val="0"/>
              <w:marBottom w:val="0"/>
              <w:divBdr>
                <w:top w:val="none" w:sz="0" w:space="0" w:color="auto"/>
                <w:left w:val="none" w:sz="0" w:space="0" w:color="auto"/>
                <w:bottom w:val="none" w:sz="0" w:space="0" w:color="auto"/>
                <w:right w:val="none" w:sz="0" w:space="0" w:color="auto"/>
              </w:divBdr>
              <w:divsChild>
                <w:div w:id="1320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485">
      <w:bodyDiv w:val="1"/>
      <w:marLeft w:val="0"/>
      <w:marRight w:val="0"/>
      <w:marTop w:val="0"/>
      <w:marBottom w:val="0"/>
      <w:divBdr>
        <w:top w:val="none" w:sz="0" w:space="0" w:color="auto"/>
        <w:left w:val="none" w:sz="0" w:space="0" w:color="auto"/>
        <w:bottom w:val="none" w:sz="0" w:space="0" w:color="auto"/>
        <w:right w:val="none" w:sz="0" w:space="0" w:color="auto"/>
      </w:divBdr>
      <w:divsChild>
        <w:div w:id="636031611">
          <w:marLeft w:val="0"/>
          <w:marRight w:val="0"/>
          <w:marTop w:val="0"/>
          <w:marBottom w:val="0"/>
          <w:divBdr>
            <w:top w:val="none" w:sz="0" w:space="0" w:color="auto"/>
            <w:left w:val="none" w:sz="0" w:space="0" w:color="auto"/>
            <w:bottom w:val="none" w:sz="0" w:space="0" w:color="auto"/>
            <w:right w:val="none" w:sz="0" w:space="0" w:color="auto"/>
          </w:divBdr>
          <w:divsChild>
            <w:div w:id="979504223">
              <w:marLeft w:val="0"/>
              <w:marRight w:val="0"/>
              <w:marTop w:val="0"/>
              <w:marBottom w:val="0"/>
              <w:divBdr>
                <w:top w:val="none" w:sz="0" w:space="0" w:color="auto"/>
                <w:left w:val="none" w:sz="0" w:space="0" w:color="auto"/>
                <w:bottom w:val="none" w:sz="0" w:space="0" w:color="auto"/>
                <w:right w:val="none" w:sz="0" w:space="0" w:color="auto"/>
              </w:divBdr>
            </w:div>
            <w:div w:id="3381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708">
      <w:bodyDiv w:val="1"/>
      <w:marLeft w:val="0"/>
      <w:marRight w:val="0"/>
      <w:marTop w:val="0"/>
      <w:marBottom w:val="0"/>
      <w:divBdr>
        <w:top w:val="none" w:sz="0" w:space="0" w:color="auto"/>
        <w:left w:val="none" w:sz="0" w:space="0" w:color="auto"/>
        <w:bottom w:val="none" w:sz="0" w:space="0" w:color="auto"/>
        <w:right w:val="none" w:sz="0" w:space="0" w:color="auto"/>
      </w:divBdr>
    </w:div>
    <w:div w:id="49816267">
      <w:bodyDiv w:val="1"/>
      <w:marLeft w:val="0"/>
      <w:marRight w:val="0"/>
      <w:marTop w:val="0"/>
      <w:marBottom w:val="0"/>
      <w:divBdr>
        <w:top w:val="none" w:sz="0" w:space="0" w:color="auto"/>
        <w:left w:val="none" w:sz="0" w:space="0" w:color="auto"/>
        <w:bottom w:val="none" w:sz="0" w:space="0" w:color="auto"/>
        <w:right w:val="none" w:sz="0" w:space="0" w:color="auto"/>
      </w:divBdr>
    </w:div>
    <w:div w:id="62607801">
      <w:bodyDiv w:val="1"/>
      <w:marLeft w:val="0"/>
      <w:marRight w:val="0"/>
      <w:marTop w:val="0"/>
      <w:marBottom w:val="0"/>
      <w:divBdr>
        <w:top w:val="none" w:sz="0" w:space="0" w:color="auto"/>
        <w:left w:val="none" w:sz="0" w:space="0" w:color="auto"/>
        <w:bottom w:val="none" w:sz="0" w:space="0" w:color="auto"/>
        <w:right w:val="none" w:sz="0" w:space="0" w:color="auto"/>
      </w:divBdr>
    </w:div>
    <w:div w:id="81461988">
      <w:bodyDiv w:val="1"/>
      <w:marLeft w:val="0"/>
      <w:marRight w:val="0"/>
      <w:marTop w:val="0"/>
      <w:marBottom w:val="0"/>
      <w:divBdr>
        <w:top w:val="none" w:sz="0" w:space="0" w:color="auto"/>
        <w:left w:val="none" w:sz="0" w:space="0" w:color="auto"/>
        <w:bottom w:val="none" w:sz="0" w:space="0" w:color="auto"/>
        <w:right w:val="none" w:sz="0" w:space="0" w:color="auto"/>
      </w:divBdr>
    </w:div>
    <w:div w:id="102505686">
      <w:bodyDiv w:val="1"/>
      <w:marLeft w:val="0"/>
      <w:marRight w:val="0"/>
      <w:marTop w:val="0"/>
      <w:marBottom w:val="0"/>
      <w:divBdr>
        <w:top w:val="none" w:sz="0" w:space="0" w:color="auto"/>
        <w:left w:val="none" w:sz="0" w:space="0" w:color="auto"/>
        <w:bottom w:val="none" w:sz="0" w:space="0" w:color="auto"/>
        <w:right w:val="none" w:sz="0" w:space="0" w:color="auto"/>
      </w:divBdr>
    </w:div>
    <w:div w:id="105782676">
      <w:bodyDiv w:val="1"/>
      <w:marLeft w:val="0"/>
      <w:marRight w:val="0"/>
      <w:marTop w:val="0"/>
      <w:marBottom w:val="0"/>
      <w:divBdr>
        <w:top w:val="none" w:sz="0" w:space="0" w:color="auto"/>
        <w:left w:val="none" w:sz="0" w:space="0" w:color="auto"/>
        <w:bottom w:val="none" w:sz="0" w:space="0" w:color="auto"/>
        <w:right w:val="none" w:sz="0" w:space="0" w:color="auto"/>
      </w:divBdr>
      <w:divsChild>
        <w:div w:id="515654000">
          <w:marLeft w:val="0"/>
          <w:marRight w:val="0"/>
          <w:marTop w:val="0"/>
          <w:marBottom w:val="0"/>
          <w:divBdr>
            <w:top w:val="none" w:sz="0" w:space="0" w:color="auto"/>
            <w:left w:val="none" w:sz="0" w:space="0" w:color="auto"/>
            <w:bottom w:val="none" w:sz="0" w:space="0" w:color="auto"/>
            <w:right w:val="none" w:sz="0" w:space="0" w:color="auto"/>
          </w:divBdr>
          <w:divsChild>
            <w:div w:id="1252739368">
              <w:marLeft w:val="0"/>
              <w:marRight w:val="0"/>
              <w:marTop w:val="0"/>
              <w:marBottom w:val="0"/>
              <w:divBdr>
                <w:top w:val="none" w:sz="0" w:space="0" w:color="auto"/>
                <w:left w:val="none" w:sz="0" w:space="0" w:color="auto"/>
                <w:bottom w:val="none" w:sz="0" w:space="0" w:color="auto"/>
                <w:right w:val="none" w:sz="0" w:space="0" w:color="auto"/>
              </w:divBdr>
              <w:divsChild>
                <w:div w:id="660741341">
                  <w:marLeft w:val="0"/>
                  <w:marRight w:val="0"/>
                  <w:marTop w:val="0"/>
                  <w:marBottom w:val="0"/>
                  <w:divBdr>
                    <w:top w:val="none" w:sz="0" w:space="0" w:color="auto"/>
                    <w:left w:val="none" w:sz="0" w:space="0" w:color="auto"/>
                    <w:bottom w:val="none" w:sz="0" w:space="0" w:color="auto"/>
                    <w:right w:val="none" w:sz="0" w:space="0" w:color="auto"/>
                  </w:divBdr>
                  <w:divsChild>
                    <w:div w:id="8242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51524">
      <w:bodyDiv w:val="1"/>
      <w:marLeft w:val="0"/>
      <w:marRight w:val="0"/>
      <w:marTop w:val="0"/>
      <w:marBottom w:val="0"/>
      <w:divBdr>
        <w:top w:val="none" w:sz="0" w:space="0" w:color="auto"/>
        <w:left w:val="none" w:sz="0" w:space="0" w:color="auto"/>
        <w:bottom w:val="none" w:sz="0" w:space="0" w:color="auto"/>
        <w:right w:val="none" w:sz="0" w:space="0" w:color="auto"/>
      </w:divBdr>
    </w:div>
    <w:div w:id="169175986">
      <w:bodyDiv w:val="1"/>
      <w:marLeft w:val="0"/>
      <w:marRight w:val="0"/>
      <w:marTop w:val="0"/>
      <w:marBottom w:val="0"/>
      <w:divBdr>
        <w:top w:val="none" w:sz="0" w:space="0" w:color="auto"/>
        <w:left w:val="none" w:sz="0" w:space="0" w:color="auto"/>
        <w:bottom w:val="none" w:sz="0" w:space="0" w:color="auto"/>
        <w:right w:val="none" w:sz="0" w:space="0" w:color="auto"/>
      </w:divBdr>
      <w:divsChild>
        <w:div w:id="2111658998">
          <w:marLeft w:val="0"/>
          <w:marRight w:val="0"/>
          <w:marTop w:val="0"/>
          <w:marBottom w:val="0"/>
          <w:divBdr>
            <w:top w:val="none" w:sz="0" w:space="0" w:color="auto"/>
            <w:left w:val="none" w:sz="0" w:space="0" w:color="auto"/>
            <w:bottom w:val="none" w:sz="0" w:space="0" w:color="auto"/>
            <w:right w:val="none" w:sz="0" w:space="0" w:color="auto"/>
          </w:divBdr>
          <w:divsChild>
            <w:div w:id="1037046578">
              <w:marLeft w:val="0"/>
              <w:marRight w:val="0"/>
              <w:marTop w:val="0"/>
              <w:marBottom w:val="0"/>
              <w:divBdr>
                <w:top w:val="none" w:sz="0" w:space="0" w:color="auto"/>
                <w:left w:val="none" w:sz="0" w:space="0" w:color="auto"/>
                <w:bottom w:val="none" w:sz="0" w:space="0" w:color="auto"/>
                <w:right w:val="none" w:sz="0" w:space="0" w:color="auto"/>
              </w:divBdr>
              <w:divsChild>
                <w:div w:id="19499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543">
      <w:bodyDiv w:val="1"/>
      <w:marLeft w:val="0"/>
      <w:marRight w:val="0"/>
      <w:marTop w:val="0"/>
      <w:marBottom w:val="0"/>
      <w:divBdr>
        <w:top w:val="none" w:sz="0" w:space="0" w:color="auto"/>
        <w:left w:val="none" w:sz="0" w:space="0" w:color="auto"/>
        <w:bottom w:val="none" w:sz="0" w:space="0" w:color="auto"/>
        <w:right w:val="none" w:sz="0" w:space="0" w:color="auto"/>
      </w:divBdr>
    </w:div>
    <w:div w:id="220136603">
      <w:bodyDiv w:val="1"/>
      <w:marLeft w:val="0"/>
      <w:marRight w:val="0"/>
      <w:marTop w:val="0"/>
      <w:marBottom w:val="0"/>
      <w:divBdr>
        <w:top w:val="none" w:sz="0" w:space="0" w:color="auto"/>
        <w:left w:val="none" w:sz="0" w:space="0" w:color="auto"/>
        <w:bottom w:val="none" w:sz="0" w:space="0" w:color="auto"/>
        <w:right w:val="none" w:sz="0" w:space="0" w:color="auto"/>
      </w:divBdr>
      <w:divsChild>
        <w:div w:id="1658531006">
          <w:marLeft w:val="0"/>
          <w:marRight w:val="0"/>
          <w:marTop w:val="0"/>
          <w:marBottom w:val="0"/>
          <w:divBdr>
            <w:top w:val="none" w:sz="0" w:space="0" w:color="auto"/>
            <w:left w:val="none" w:sz="0" w:space="0" w:color="auto"/>
            <w:bottom w:val="none" w:sz="0" w:space="0" w:color="auto"/>
            <w:right w:val="none" w:sz="0" w:space="0" w:color="auto"/>
          </w:divBdr>
          <w:divsChild>
            <w:div w:id="1798177581">
              <w:marLeft w:val="0"/>
              <w:marRight w:val="0"/>
              <w:marTop w:val="0"/>
              <w:marBottom w:val="0"/>
              <w:divBdr>
                <w:top w:val="none" w:sz="0" w:space="0" w:color="auto"/>
                <w:left w:val="none" w:sz="0" w:space="0" w:color="auto"/>
                <w:bottom w:val="none" w:sz="0" w:space="0" w:color="auto"/>
                <w:right w:val="none" w:sz="0" w:space="0" w:color="auto"/>
              </w:divBdr>
              <w:divsChild>
                <w:div w:id="13771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040438">
      <w:bodyDiv w:val="1"/>
      <w:marLeft w:val="0"/>
      <w:marRight w:val="0"/>
      <w:marTop w:val="0"/>
      <w:marBottom w:val="0"/>
      <w:divBdr>
        <w:top w:val="none" w:sz="0" w:space="0" w:color="auto"/>
        <w:left w:val="none" w:sz="0" w:space="0" w:color="auto"/>
        <w:bottom w:val="none" w:sz="0" w:space="0" w:color="auto"/>
        <w:right w:val="none" w:sz="0" w:space="0" w:color="auto"/>
      </w:divBdr>
    </w:div>
    <w:div w:id="254362009">
      <w:bodyDiv w:val="1"/>
      <w:marLeft w:val="0"/>
      <w:marRight w:val="0"/>
      <w:marTop w:val="0"/>
      <w:marBottom w:val="0"/>
      <w:divBdr>
        <w:top w:val="none" w:sz="0" w:space="0" w:color="auto"/>
        <w:left w:val="none" w:sz="0" w:space="0" w:color="auto"/>
        <w:bottom w:val="none" w:sz="0" w:space="0" w:color="auto"/>
        <w:right w:val="none" w:sz="0" w:space="0" w:color="auto"/>
      </w:divBdr>
    </w:div>
    <w:div w:id="254901866">
      <w:bodyDiv w:val="1"/>
      <w:marLeft w:val="0"/>
      <w:marRight w:val="0"/>
      <w:marTop w:val="0"/>
      <w:marBottom w:val="0"/>
      <w:divBdr>
        <w:top w:val="none" w:sz="0" w:space="0" w:color="auto"/>
        <w:left w:val="none" w:sz="0" w:space="0" w:color="auto"/>
        <w:bottom w:val="none" w:sz="0" w:space="0" w:color="auto"/>
        <w:right w:val="none" w:sz="0" w:space="0" w:color="auto"/>
      </w:divBdr>
    </w:div>
    <w:div w:id="413817630">
      <w:bodyDiv w:val="1"/>
      <w:marLeft w:val="0"/>
      <w:marRight w:val="0"/>
      <w:marTop w:val="0"/>
      <w:marBottom w:val="0"/>
      <w:divBdr>
        <w:top w:val="none" w:sz="0" w:space="0" w:color="auto"/>
        <w:left w:val="none" w:sz="0" w:space="0" w:color="auto"/>
        <w:bottom w:val="none" w:sz="0" w:space="0" w:color="auto"/>
        <w:right w:val="none" w:sz="0" w:space="0" w:color="auto"/>
      </w:divBdr>
    </w:div>
    <w:div w:id="433281935">
      <w:bodyDiv w:val="1"/>
      <w:marLeft w:val="0"/>
      <w:marRight w:val="0"/>
      <w:marTop w:val="0"/>
      <w:marBottom w:val="0"/>
      <w:divBdr>
        <w:top w:val="none" w:sz="0" w:space="0" w:color="auto"/>
        <w:left w:val="none" w:sz="0" w:space="0" w:color="auto"/>
        <w:bottom w:val="none" w:sz="0" w:space="0" w:color="auto"/>
        <w:right w:val="none" w:sz="0" w:space="0" w:color="auto"/>
      </w:divBdr>
    </w:div>
    <w:div w:id="491871584">
      <w:bodyDiv w:val="1"/>
      <w:marLeft w:val="0"/>
      <w:marRight w:val="0"/>
      <w:marTop w:val="0"/>
      <w:marBottom w:val="0"/>
      <w:divBdr>
        <w:top w:val="none" w:sz="0" w:space="0" w:color="auto"/>
        <w:left w:val="none" w:sz="0" w:space="0" w:color="auto"/>
        <w:bottom w:val="none" w:sz="0" w:space="0" w:color="auto"/>
        <w:right w:val="none" w:sz="0" w:space="0" w:color="auto"/>
      </w:divBdr>
      <w:divsChild>
        <w:div w:id="1645356863">
          <w:marLeft w:val="0"/>
          <w:marRight w:val="0"/>
          <w:marTop w:val="0"/>
          <w:marBottom w:val="0"/>
          <w:divBdr>
            <w:top w:val="none" w:sz="0" w:space="0" w:color="auto"/>
            <w:left w:val="none" w:sz="0" w:space="0" w:color="auto"/>
            <w:bottom w:val="none" w:sz="0" w:space="0" w:color="auto"/>
            <w:right w:val="none" w:sz="0" w:space="0" w:color="auto"/>
          </w:divBdr>
          <w:divsChild>
            <w:div w:id="343897759">
              <w:marLeft w:val="0"/>
              <w:marRight w:val="0"/>
              <w:marTop w:val="0"/>
              <w:marBottom w:val="0"/>
              <w:divBdr>
                <w:top w:val="none" w:sz="0" w:space="0" w:color="auto"/>
                <w:left w:val="none" w:sz="0" w:space="0" w:color="auto"/>
                <w:bottom w:val="none" w:sz="0" w:space="0" w:color="auto"/>
                <w:right w:val="none" w:sz="0" w:space="0" w:color="auto"/>
              </w:divBdr>
            </w:div>
            <w:div w:id="1401247698">
              <w:marLeft w:val="0"/>
              <w:marRight w:val="0"/>
              <w:marTop w:val="0"/>
              <w:marBottom w:val="0"/>
              <w:divBdr>
                <w:top w:val="none" w:sz="0" w:space="0" w:color="auto"/>
                <w:left w:val="none" w:sz="0" w:space="0" w:color="auto"/>
                <w:bottom w:val="none" w:sz="0" w:space="0" w:color="auto"/>
                <w:right w:val="none" w:sz="0" w:space="0" w:color="auto"/>
              </w:divBdr>
            </w:div>
            <w:div w:id="1134057990">
              <w:marLeft w:val="0"/>
              <w:marRight w:val="0"/>
              <w:marTop w:val="0"/>
              <w:marBottom w:val="0"/>
              <w:divBdr>
                <w:top w:val="none" w:sz="0" w:space="0" w:color="auto"/>
                <w:left w:val="none" w:sz="0" w:space="0" w:color="auto"/>
                <w:bottom w:val="none" w:sz="0" w:space="0" w:color="auto"/>
                <w:right w:val="none" w:sz="0" w:space="0" w:color="auto"/>
              </w:divBdr>
            </w:div>
            <w:div w:id="1099985566">
              <w:marLeft w:val="0"/>
              <w:marRight w:val="0"/>
              <w:marTop w:val="0"/>
              <w:marBottom w:val="0"/>
              <w:divBdr>
                <w:top w:val="none" w:sz="0" w:space="0" w:color="auto"/>
                <w:left w:val="none" w:sz="0" w:space="0" w:color="auto"/>
                <w:bottom w:val="none" w:sz="0" w:space="0" w:color="auto"/>
                <w:right w:val="none" w:sz="0" w:space="0" w:color="auto"/>
              </w:divBdr>
            </w:div>
            <w:div w:id="1065177250">
              <w:marLeft w:val="0"/>
              <w:marRight w:val="0"/>
              <w:marTop w:val="0"/>
              <w:marBottom w:val="0"/>
              <w:divBdr>
                <w:top w:val="none" w:sz="0" w:space="0" w:color="auto"/>
                <w:left w:val="none" w:sz="0" w:space="0" w:color="auto"/>
                <w:bottom w:val="none" w:sz="0" w:space="0" w:color="auto"/>
                <w:right w:val="none" w:sz="0" w:space="0" w:color="auto"/>
              </w:divBdr>
            </w:div>
            <w:div w:id="1957835761">
              <w:marLeft w:val="0"/>
              <w:marRight w:val="0"/>
              <w:marTop w:val="0"/>
              <w:marBottom w:val="0"/>
              <w:divBdr>
                <w:top w:val="none" w:sz="0" w:space="0" w:color="auto"/>
                <w:left w:val="none" w:sz="0" w:space="0" w:color="auto"/>
                <w:bottom w:val="none" w:sz="0" w:space="0" w:color="auto"/>
                <w:right w:val="none" w:sz="0" w:space="0" w:color="auto"/>
              </w:divBdr>
            </w:div>
            <w:div w:id="1003778253">
              <w:marLeft w:val="0"/>
              <w:marRight w:val="0"/>
              <w:marTop w:val="0"/>
              <w:marBottom w:val="0"/>
              <w:divBdr>
                <w:top w:val="none" w:sz="0" w:space="0" w:color="auto"/>
                <w:left w:val="none" w:sz="0" w:space="0" w:color="auto"/>
                <w:bottom w:val="none" w:sz="0" w:space="0" w:color="auto"/>
                <w:right w:val="none" w:sz="0" w:space="0" w:color="auto"/>
              </w:divBdr>
            </w:div>
            <w:div w:id="481624088">
              <w:marLeft w:val="0"/>
              <w:marRight w:val="0"/>
              <w:marTop w:val="0"/>
              <w:marBottom w:val="0"/>
              <w:divBdr>
                <w:top w:val="none" w:sz="0" w:space="0" w:color="auto"/>
                <w:left w:val="none" w:sz="0" w:space="0" w:color="auto"/>
                <w:bottom w:val="none" w:sz="0" w:space="0" w:color="auto"/>
                <w:right w:val="none" w:sz="0" w:space="0" w:color="auto"/>
              </w:divBdr>
            </w:div>
            <w:div w:id="857934068">
              <w:marLeft w:val="0"/>
              <w:marRight w:val="0"/>
              <w:marTop w:val="0"/>
              <w:marBottom w:val="0"/>
              <w:divBdr>
                <w:top w:val="none" w:sz="0" w:space="0" w:color="auto"/>
                <w:left w:val="none" w:sz="0" w:space="0" w:color="auto"/>
                <w:bottom w:val="none" w:sz="0" w:space="0" w:color="auto"/>
                <w:right w:val="none" w:sz="0" w:space="0" w:color="auto"/>
              </w:divBdr>
            </w:div>
            <w:div w:id="35011247">
              <w:marLeft w:val="0"/>
              <w:marRight w:val="0"/>
              <w:marTop w:val="0"/>
              <w:marBottom w:val="0"/>
              <w:divBdr>
                <w:top w:val="none" w:sz="0" w:space="0" w:color="auto"/>
                <w:left w:val="none" w:sz="0" w:space="0" w:color="auto"/>
                <w:bottom w:val="none" w:sz="0" w:space="0" w:color="auto"/>
                <w:right w:val="none" w:sz="0" w:space="0" w:color="auto"/>
              </w:divBdr>
            </w:div>
            <w:div w:id="1493371677">
              <w:marLeft w:val="0"/>
              <w:marRight w:val="0"/>
              <w:marTop w:val="0"/>
              <w:marBottom w:val="0"/>
              <w:divBdr>
                <w:top w:val="none" w:sz="0" w:space="0" w:color="auto"/>
                <w:left w:val="none" w:sz="0" w:space="0" w:color="auto"/>
                <w:bottom w:val="none" w:sz="0" w:space="0" w:color="auto"/>
                <w:right w:val="none" w:sz="0" w:space="0" w:color="auto"/>
              </w:divBdr>
            </w:div>
            <w:div w:id="1840655831">
              <w:marLeft w:val="0"/>
              <w:marRight w:val="0"/>
              <w:marTop w:val="0"/>
              <w:marBottom w:val="0"/>
              <w:divBdr>
                <w:top w:val="none" w:sz="0" w:space="0" w:color="auto"/>
                <w:left w:val="none" w:sz="0" w:space="0" w:color="auto"/>
                <w:bottom w:val="none" w:sz="0" w:space="0" w:color="auto"/>
                <w:right w:val="none" w:sz="0" w:space="0" w:color="auto"/>
              </w:divBdr>
            </w:div>
            <w:div w:id="792476301">
              <w:marLeft w:val="0"/>
              <w:marRight w:val="0"/>
              <w:marTop w:val="0"/>
              <w:marBottom w:val="0"/>
              <w:divBdr>
                <w:top w:val="none" w:sz="0" w:space="0" w:color="auto"/>
                <w:left w:val="none" w:sz="0" w:space="0" w:color="auto"/>
                <w:bottom w:val="none" w:sz="0" w:space="0" w:color="auto"/>
                <w:right w:val="none" w:sz="0" w:space="0" w:color="auto"/>
              </w:divBdr>
            </w:div>
            <w:div w:id="1549342034">
              <w:marLeft w:val="0"/>
              <w:marRight w:val="0"/>
              <w:marTop w:val="0"/>
              <w:marBottom w:val="0"/>
              <w:divBdr>
                <w:top w:val="none" w:sz="0" w:space="0" w:color="auto"/>
                <w:left w:val="none" w:sz="0" w:space="0" w:color="auto"/>
                <w:bottom w:val="none" w:sz="0" w:space="0" w:color="auto"/>
                <w:right w:val="none" w:sz="0" w:space="0" w:color="auto"/>
              </w:divBdr>
            </w:div>
            <w:div w:id="1978408517">
              <w:marLeft w:val="0"/>
              <w:marRight w:val="0"/>
              <w:marTop w:val="0"/>
              <w:marBottom w:val="0"/>
              <w:divBdr>
                <w:top w:val="none" w:sz="0" w:space="0" w:color="auto"/>
                <w:left w:val="none" w:sz="0" w:space="0" w:color="auto"/>
                <w:bottom w:val="none" w:sz="0" w:space="0" w:color="auto"/>
                <w:right w:val="none" w:sz="0" w:space="0" w:color="auto"/>
              </w:divBdr>
            </w:div>
            <w:div w:id="1093673472">
              <w:marLeft w:val="0"/>
              <w:marRight w:val="0"/>
              <w:marTop w:val="0"/>
              <w:marBottom w:val="0"/>
              <w:divBdr>
                <w:top w:val="none" w:sz="0" w:space="0" w:color="auto"/>
                <w:left w:val="none" w:sz="0" w:space="0" w:color="auto"/>
                <w:bottom w:val="none" w:sz="0" w:space="0" w:color="auto"/>
                <w:right w:val="none" w:sz="0" w:space="0" w:color="auto"/>
              </w:divBdr>
            </w:div>
            <w:div w:id="1585914749">
              <w:marLeft w:val="0"/>
              <w:marRight w:val="0"/>
              <w:marTop w:val="0"/>
              <w:marBottom w:val="0"/>
              <w:divBdr>
                <w:top w:val="none" w:sz="0" w:space="0" w:color="auto"/>
                <w:left w:val="none" w:sz="0" w:space="0" w:color="auto"/>
                <w:bottom w:val="none" w:sz="0" w:space="0" w:color="auto"/>
                <w:right w:val="none" w:sz="0" w:space="0" w:color="auto"/>
              </w:divBdr>
            </w:div>
            <w:div w:id="2006124059">
              <w:marLeft w:val="0"/>
              <w:marRight w:val="0"/>
              <w:marTop w:val="0"/>
              <w:marBottom w:val="0"/>
              <w:divBdr>
                <w:top w:val="none" w:sz="0" w:space="0" w:color="auto"/>
                <w:left w:val="none" w:sz="0" w:space="0" w:color="auto"/>
                <w:bottom w:val="none" w:sz="0" w:space="0" w:color="auto"/>
                <w:right w:val="none" w:sz="0" w:space="0" w:color="auto"/>
              </w:divBdr>
            </w:div>
            <w:div w:id="1285698701">
              <w:marLeft w:val="0"/>
              <w:marRight w:val="0"/>
              <w:marTop w:val="0"/>
              <w:marBottom w:val="0"/>
              <w:divBdr>
                <w:top w:val="none" w:sz="0" w:space="0" w:color="auto"/>
                <w:left w:val="none" w:sz="0" w:space="0" w:color="auto"/>
                <w:bottom w:val="none" w:sz="0" w:space="0" w:color="auto"/>
                <w:right w:val="none" w:sz="0" w:space="0" w:color="auto"/>
              </w:divBdr>
            </w:div>
            <w:div w:id="606036808">
              <w:marLeft w:val="0"/>
              <w:marRight w:val="0"/>
              <w:marTop w:val="0"/>
              <w:marBottom w:val="0"/>
              <w:divBdr>
                <w:top w:val="none" w:sz="0" w:space="0" w:color="auto"/>
                <w:left w:val="none" w:sz="0" w:space="0" w:color="auto"/>
                <w:bottom w:val="none" w:sz="0" w:space="0" w:color="auto"/>
                <w:right w:val="none" w:sz="0" w:space="0" w:color="auto"/>
              </w:divBdr>
            </w:div>
            <w:div w:id="1922786410">
              <w:marLeft w:val="0"/>
              <w:marRight w:val="0"/>
              <w:marTop w:val="0"/>
              <w:marBottom w:val="0"/>
              <w:divBdr>
                <w:top w:val="none" w:sz="0" w:space="0" w:color="auto"/>
                <w:left w:val="none" w:sz="0" w:space="0" w:color="auto"/>
                <w:bottom w:val="none" w:sz="0" w:space="0" w:color="auto"/>
                <w:right w:val="none" w:sz="0" w:space="0" w:color="auto"/>
              </w:divBdr>
            </w:div>
            <w:div w:id="1747066650">
              <w:marLeft w:val="0"/>
              <w:marRight w:val="0"/>
              <w:marTop w:val="0"/>
              <w:marBottom w:val="0"/>
              <w:divBdr>
                <w:top w:val="none" w:sz="0" w:space="0" w:color="auto"/>
                <w:left w:val="none" w:sz="0" w:space="0" w:color="auto"/>
                <w:bottom w:val="none" w:sz="0" w:space="0" w:color="auto"/>
                <w:right w:val="none" w:sz="0" w:space="0" w:color="auto"/>
              </w:divBdr>
            </w:div>
            <w:div w:id="958491541">
              <w:marLeft w:val="0"/>
              <w:marRight w:val="0"/>
              <w:marTop w:val="0"/>
              <w:marBottom w:val="0"/>
              <w:divBdr>
                <w:top w:val="none" w:sz="0" w:space="0" w:color="auto"/>
                <w:left w:val="none" w:sz="0" w:space="0" w:color="auto"/>
                <w:bottom w:val="none" w:sz="0" w:space="0" w:color="auto"/>
                <w:right w:val="none" w:sz="0" w:space="0" w:color="auto"/>
              </w:divBdr>
            </w:div>
            <w:div w:id="1656106778">
              <w:marLeft w:val="0"/>
              <w:marRight w:val="0"/>
              <w:marTop w:val="0"/>
              <w:marBottom w:val="0"/>
              <w:divBdr>
                <w:top w:val="none" w:sz="0" w:space="0" w:color="auto"/>
                <w:left w:val="none" w:sz="0" w:space="0" w:color="auto"/>
                <w:bottom w:val="none" w:sz="0" w:space="0" w:color="auto"/>
                <w:right w:val="none" w:sz="0" w:space="0" w:color="auto"/>
              </w:divBdr>
            </w:div>
            <w:div w:id="452747428">
              <w:marLeft w:val="0"/>
              <w:marRight w:val="0"/>
              <w:marTop w:val="0"/>
              <w:marBottom w:val="0"/>
              <w:divBdr>
                <w:top w:val="none" w:sz="0" w:space="0" w:color="auto"/>
                <w:left w:val="none" w:sz="0" w:space="0" w:color="auto"/>
                <w:bottom w:val="none" w:sz="0" w:space="0" w:color="auto"/>
                <w:right w:val="none" w:sz="0" w:space="0" w:color="auto"/>
              </w:divBdr>
            </w:div>
            <w:div w:id="266666369">
              <w:marLeft w:val="0"/>
              <w:marRight w:val="0"/>
              <w:marTop w:val="0"/>
              <w:marBottom w:val="0"/>
              <w:divBdr>
                <w:top w:val="none" w:sz="0" w:space="0" w:color="auto"/>
                <w:left w:val="none" w:sz="0" w:space="0" w:color="auto"/>
                <w:bottom w:val="none" w:sz="0" w:space="0" w:color="auto"/>
                <w:right w:val="none" w:sz="0" w:space="0" w:color="auto"/>
              </w:divBdr>
            </w:div>
            <w:div w:id="9518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7406">
      <w:bodyDiv w:val="1"/>
      <w:marLeft w:val="0"/>
      <w:marRight w:val="0"/>
      <w:marTop w:val="0"/>
      <w:marBottom w:val="0"/>
      <w:divBdr>
        <w:top w:val="none" w:sz="0" w:space="0" w:color="auto"/>
        <w:left w:val="none" w:sz="0" w:space="0" w:color="auto"/>
        <w:bottom w:val="none" w:sz="0" w:space="0" w:color="auto"/>
        <w:right w:val="none" w:sz="0" w:space="0" w:color="auto"/>
      </w:divBdr>
      <w:divsChild>
        <w:div w:id="1467351815">
          <w:marLeft w:val="0"/>
          <w:marRight w:val="0"/>
          <w:marTop w:val="0"/>
          <w:marBottom w:val="0"/>
          <w:divBdr>
            <w:top w:val="none" w:sz="0" w:space="0" w:color="auto"/>
            <w:left w:val="none" w:sz="0" w:space="0" w:color="auto"/>
            <w:bottom w:val="none" w:sz="0" w:space="0" w:color="auto"/>
            <w:right w:val="none" w:sz="0" w:space="0" w:color="auto"/>
          </w:divBdr>
          <w:divsChild>
            <w:div w:id="903218429">
              <w:marLeft w:val="0"/>
              <w:marRight w:val="0"/>
              <w:marTop w:val="0"/>
              <w:marBottom w:val="0"/>
              <w:divBdr>
                <w:top w:val="none" w:sz="0" w:space="0" w:color="auto"/>
                <w:left w:val="none" w:sz="0" w:space="0" w:color="auto"/>
                <w:bottom w:val="none" w:sz="0" w:space="0" w:color="auto"/>
                <w:right w:val="none" w:sz="0" w:space="0" w:color="auto"/>
              </w:divBdr>
              <w:divsChild>
                <w:div w:id="10799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17410">
      <w:bodyDiv w:val="1"/>
      <w:marLeft w:val="0"/>
      <w:marRight w:val="0"/>
      <w:marTop w:val="0"/>
      <w:marBottom w:val="0"/>
      <w:divBdr>
        <w:top w:val="none" w:sz="0" w:space="0" w:color="auto"/>
        <w:left w:val="none" w:sz="0" w:space="0" w:color="auto"/>
        <w:bottom w:val="none" w:sz="0" w:space="0" w:color="auto"/>
        <w:right w:val="none" w:sz="0" w:space="0" w:color="auto"/>
      </w:divBdr>
      <w:divsChild>
        <w:div w:id="1286154894">
          <w:marLeft w:val="0"/>
          <w:marRight w:val="0"/>
          <w:marTop w:val="0"/>
          <w:marBottom w:val="0"/>
          <w:divBdr>
            <w:top w:val="none" w:sz="0" w:space="0" w:color="auto"/>
            <w:left w:val="none" w:sz="0" w:space="0" w:color="auto"/>
            <w:bottom w:val="none" w:sz="0" w:space="0" w:color="auto"/>
            <w:right w:val="none" w:sz="0" w:space="0" w:color="auto"/>
          </w:divBdr>
          <w:divsChild>
            <w:div w:id="177232617">
              <w:marLeft w:val="0"/>
              <w:marRight w:val="0"/>
              <w:marTop w:val="0"/>
              <w:marBottom w:val="0"/>
              <w:divBdr>
                <w:top w:val="none" w:sz="0" w:space="0" w:color="auto"/>
                <w:left w:val="none" w:sz="0" w:space="0" w:color="auto"/>
                <w:bottom w:val="none" w:sz="0" w:space="0" w:color="auto"/>
                <w:right w:val="none" w:sz="0" w:space="0" w:color="auto"/>
              </w:divBdr>
              <w:divsChild>
                <w:div w:id="16853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14717">
      <w:bodyDiv w:val="1"/>
      <w:marLeft w:val="0"/>
      <w:marRight w:val="0"/>
      <w:marTop w:val="0"/>
      <w:marBottom w:val="0"/>
      <w:divBdr>
        <w:top w:val="none" w:sz="0" w:space="0" w:color="auto"/>
        <w:left w:val="none" w:sz="0" w:space="0" w:color="auto"/>
        <w:bottom w:val="none" w:sz="0" w:space="0" w:color="auto"/>
        <w:right w:val="none" w:sz="0" w:space="0" w:color="auto"/>
      </w:divBdr>
      <w:divsChild>
        <w:div w:id="1880244882">
          <w:marLeft w:val="0"/>
          <w:marRight w:val="0"/>
          <w:marTop w:val="0"/>
          <w:marBottom w:val="0"/>
          <w:divBdr>
            <w:top w:val="none" w:sz="0" w:space="0" w:color="auto"/>
            <w:left w:val="none" w:sz="0" w:space="0" w:color="auto"/>
            <w:bottom w:val="none" w:sz="0" w:space="0" w:color="auto"/>
            <w:right w:val="none" w:sz="0" w:space="0" w:color="auto"/>
          </w:divBdr>
          <w:divsChild>
            <w:div w:id="475418409">
              <w:marLeft w:val="0"/>
              <w:marRight w:val="0"/>
              <w:marTop w:val="0"/>
              <w:marBottom w:val="0"/>
              <w:divBdr>
                <w:top w:val="none" w:sz="0" w:space="0" w:color="auto"/>
                <w:left w:val="none" w:sz="0" w:space="0" w:color="auto"/>
                <w:bottom w:val="none" w:sz="0" w:space="0" w:color="auto"/>
                <w:right w:val="none" w:sz="0" w:space="0" w:color="auto"/>
              </w:divBdr>
              <w:divsChild>
                <w:div w:id="1610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0070">
          <w:marLeft w:val="0"/>
          <w:marRight w:val="0"/>
          <w:marTop w:val="0"/>
          <w:marBottom w:val="0"/>
          <w:divBdr>
            <w:top w:val="none" w:sz="0" w:space="0" w:color="auto"/>
            <w:left w:val="none" w:sz="0" w:space="0" w:color="auto"/>
            <w:bottom w:val="none" w:sz="0" w:space="0" w:color="auto"/>
            <w:right w:val="none" w:sz="0" w:space="0" w:color="auto"/>
          </w:divBdr>
          <w:divsChild>
            <w:div w:id="109595985">
              <w:marLeft w:val="0"/>
              <w:marRight w:val="0"/>
              <w:marTop w:val="0"/>
              <w:marBottom w:val="0"/>
              <w:divBdr>
                <w:top w:val="none" w:sz="0" w:space="0" w:color="auto"/>
                <w:left w:val="none" w:sz="0" w:space="0" w:color="auto"/>
                <w:bottom w:val="none" w:sz="0" w:space="0" w:color="auto"/>
                <w:right w:val="none" w:sz="0" w:space="0" w:color="auto"/>
              </w:divBdr>
              <w:divsChild>
                <w:div w:id="134220533">
                  <w:marLeft w:val="0"/>
                  <w:marRight w:val="0"/>
                  <w:marTop w:val="0"/>
                  <w:marBottom w:val="0"/>
                  <w:divBdr>
                    <w:top w:val="none" w:sz="0" w:space="0" w:color="auto"/>
                    <w:left w:val="none" w:sz="0" w:space="0" w:color="auto"/>
                    <w:bottom w:val="none" w:sz="0" w:space="0" w:color="auto"/>
                    <w:right w:val="none" w:sz="0" w:space="0" w:color="auto"/>
                  </w:divBdr>
                </w:div>
                <w:div w:id="183028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5645">
      <w:bodyDiv w:val="1"/>
      <w:marLeft w:val="0"/>
      <w:marRight w:val="0"/>
      <w:marTop w:val="0"/>
      <w:marBottom w:val="0"/>
      <w:divBdr>
        <w:top w:val="none" w:sz="0" w:space="0" w:color="auto"/>
        <w:left w:val="none" w:sz="0" w:space="0" w:color="auto"/>
        <w:bottom w:val="none" w:sz="0" w:space="0" w:color="auto"/>
        <w:right w:val="none" w:sz="0" w:space="0" w:color="auto"/>
      </w:divBdr>
    </w:div>
    <w:div w:id="689648349">
      <w:bodyDiv w:val="1"/>
      <w:marLeft w:val="0"/>
      <w:marRight w:val="0"/>
      <w:marTop w:val="0"/>
      <w:marBottom w:val="0"/>
      <w:divBdr>
        <w:top w:val="none" w:sz="0" w:space="0" w:color="auto"/>
        <w:left w:val="none" w:sz="0" w:space="0" w:color="auto"/>
        <w:bottom w:val="none" w:sz="0" w:space="0" w:color="auto"/>
        <w:right w:val="none" w:sz="0" w:space="0" w:color="auto"/>
      </w:divBdr>
      <w:divsChild>
        <w:div w:id="1758134964">
          <w:marLeft w:val="0"/>
          <w:marRight w:val="0"/>
          <w:marTop w:val="0"/>
          <w:marBottom w:val="0"/>
          <w:divBdr>
            <w:top w:val="none" w:sz="0" w:space="0" w:color="auto"/>
            <w:left w:val="none" w:sz="0" w:space="0" w:color="auto"/>
            <w:bottom w:val="none" w:sz="0" w:space="0" w:color="auto"/>
            <w:right w:val="none" w:sz="0" w:space="0" w:color="auto"/>
          </w:divBdr>
          <w:divsChild>
            <w:div w:id="12189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2542">
      <w:bodyDiv w:val="1"/>
      <w:marLeft w:val="0"/>
      <w:marRight w:val="0"/>
      <w:marTop w:val="0"/>
      <w:marBottom w:val="0"/>
      <w:divBdr>
        <w:top w:val="none" w:sz="0" w:space="0" w:color="auto"/>
        <w:left w:val="none" w:sz="0" w:space="0" w:color="auto"/>
        <w:bottom w:val="none" w:sz="0" w:space="0" w:color="auto"/>
        <w:right w:val="none" w:sz="0" w:space="0" w:color="auto"/>
      </w:divBdr>
    </w:div>
    <w:div w:id="793207003">
      <w:bodyDiv w:val="1"/>
      <w:marLeft w:val="0"/>
      <w:marRight w:val="0"/>
      <w:marTop w:val="0"/>
      <w:marBottom w:val="0"/>
      <w:divBdr>
        <w:top w:val="none" w:sz="0" w:space="0" w:color="auto"/>
        <w:left w:val="none" w:sz="0" w:space="0" w:color="auto"/>
        <w:bottom w:val="none" w:sz="0" w:space="0" w:color="auto"/>
        <w:right w:val="none" w:sz="0" w:space="0" w:color="auto"/>
      </w:divBdr>
      <w:divsChild>
        <w:div w:id="144470362">
          <w:marLeft w:val="0"/>
          <w:marRight w:val="0"/>
          <w:marTop w:val="0"/>
          <w:marBottom w:val="0"/>
          <w:divBdr>
            <w:top w:val="none" w:sz="0" w:space="0" w:color="auto"/>
            <w:left w:val="none" w:sz="0" w:space="0" w:color="auto"/>
            <w:bottom w:val="none" w:sz="0" w:space="0" w:color="auto"/>
            <w:right w:val="none" w:sz="0" w:space="0" w:color="auto"/>
          </w:divBdr>
          <w:divsChild>
            <w:div w:id="364985960">
              <w:marLeft w:val="0"/>
              <w:marRight w:val="0"/>
              <w:marTop w:val="0"/>
              <w:marBottom w:val="0"/>
              <w:divBdr>
                <w:top w:val="none" w:sz="0" w:space="0" w:color="auto"/>
                <w:left w:val="none" w:sz="0" w:space="0" w:color="auto"/>
                <w:bottom w:val="none" w:sz="0" w:space="0" w:color="auto"/>
                <w:right w:val="none" w:sz="0" w:space="0" w:color="auto"/>
              </w:divBdr>
            </w:div>
            <w:div w:id="809906768">
              <w:marLeft w:val="0"/>
              <w:marRight w:val="0"/>
              <w:marTop w:val="0"/>
              <w:marBottom w:val="0"/>
              <w:divBdr>
                <w:top w:val="none" w:sz="0" w:space="0" w:color="auto"/>
                <w:left w:val="none" w:sz="0" w:space="0" w:color="auto"/>
                <w:bottom w:val="none" w:sz="0" w:space="0" w:color="auto"/>
                <w:right w:val="none" w:sz="0" w:space="0" w:color="auto"/>
              </w:divBdr>
            </w:div>
            <w:div w:id="1303463622">
              <w:marLeft w:val="0"/>
              <w:marRight w:val="0"/>
              <w:marTop w:val="0"/>
              <w:marBottom w:val="0"/>
              <w:divBdr>
                <w:top w:val="none" w:sz="0" w:space="0" w:color="auto"/>
                <w:left w:val="none" w:sz="0" w:space="0" w:color="auto"/>
                <w:bottom w:val="none" w:sz="0" w:space="0" w:color="auto"/>
                <w:right w:val="none" w:sz="0" w:space="0" w:color="auto"/>
              </w:divBdr>
            </w:div>
            <w:div w:id="978415932">
              <w:marLeft w:val="0"/>
              <w:marRight w:val="0"/>
              <w:marTop w:val="0"/>
              <w:marBottom w:val="0"/>
              <w:divBdr>
                <w:top w:val="none" w:sz="0" w:space="0" w:color="auto"/>
                <w:left w:val="none" w:sz="0" w:space="0" w:color="auto"/>
                <w:bottom w:val="none" w:sz="0" w:space="0" w:color="auto"/>
                <w:right w:val="none" w:sz="0" w:space="0" w:color="auto"/>
              </w:divBdr>
            </w:div>
            <w:div w:id="991788491">
              <w:marLeft w:val="0"/>
              <w:marRight w:val="0"/>
              <w:marTop w:val="0"/>
              <w:marBottom w:val="0"/>
              <w:divBdr>
                <w:top w:val="none" w:sz="0" w:space="0" w:color="auto"/>
                <w:left w:val="none" w:sz="0" w:space="0" w:color="auto"/>
                <w:bottom w:val="none" w:sz="0" w:space="0" w:color="auto"/>
                <w:right w:val="none" w:sz="0" w:space="0" w:color="auto"/>
              </w:divBdr>
            </w:div>
            <w:div w:id="336463977">
              <w:marLeft w:val="0"/>
              <w:marRight w:val="0"/>
              <w:marTop w:val="0"/>
              <w:marBottom w:val="0"/>
              <w:divBdr>
                <w:top w:val="none" w:sz="0" w:space="0" w:color="auto"/>
                <w:left w:val="none" w:sz="0" w:space="0" w:color="auto"/>
                <w:bottom w:val="none" w:sz="0" w:space="0" w:color="auto"/>
                <w:right w:val="none" w:sz="0" w:space="0" w:color="auto"/>
              </w:divBdr>
            </w:div>
            <w:div w:id="942540058">
              <w:marLeft w:val="0"/>
              <w:marRight w:val="0"/>
              <w:marTop w:val="0"/>
              <w:marBottom w:val="0"/>
              <w:divBdr>
                <w:top w:val="none" w:sz="0" w:space="0" w:color="auto"/>
                <w:left w:val="none" w:sz="0" w:space="0" w:color="auto"/>
                <w:bottom w:val="none" w:sz="0" w:space="0" w:color="auto"/>
                <w:right w:val="none" w:sz="0" w:space="0" w:color="auto"/>
              </w:divBdr>
            </w:div>
            <w:div w:id="1261447421">
              <w:marLeft w:val="0"/>
              <w:marRight w:val="0"/>
              <w:marTop w:val="0"/>
              <w:marBottom w:val="0"/>
              <w:divBdr>
                <w:top w:val="none" w:sz="0" w:space="0" w:color="auto"/>
                <w:left w:val="none" w:sz="0" w:space="0" w:color="auto"/>
                <w:bottom w:val="none" w:sz="0" w:space="0" w:color="auto"/>
                <w:right w:val="none" w:sz="0" w:space="0" w:color="auto"/>
              </w:divBdr>
            </w:div>
            <w:div w:id="148637610">
              <w:marLeft w:val="0"/>
              <w:marRight w:val="0"/>
              <w:marTop w:val="0"/>
              <w:marBottom w:val="0"/>
              <w:divBdr>
                <w:top w:val="none" w:sz="0" w:space="0" w:color="auto"/>
                <w:left w:val="none" w:sz="0" w:space="0" w:color="auto"/>
                <w:bottom w:val="none" w:sz="0" w:space="0" w:color="auto"/>
                <w:right w:val="none" w:sz="0" w:space="0" w:color="auto"/>
              </w:divBdr>
            </w:div>
            <w:div w:id="26563683">
              <w:marLeft w:val="0"/>
              <w:marRight w:val="0"/>
              <w:marTop w:val="0"/>
              <w:marBottom w:val="0"/>
              <w:divBdr>
                <w:top w:val="none" w:sz="0" w:space="0" w:color="auto"/>
                <w:left w:val="none" w:sz="0" w:space="0" w:color="auto"/>
                <w:bottom w:val="none" w:sz="0" w:space="0" w:color="auto"/>
                <w:right w:val="none" w:sz="0" w:space="0" w:color="auto"/>
              </w:divBdr>
            </w:div>
            <w:div w:id="214901171">
              <w:marLeft w:val="0"/>
              <w:marRight w:val="0"/>
              <w:marTop w:val="0"/>
              <w:marBottom w:val="0"/>
              <w:divBdr>
                <w:top w:val="none" w:sz="0" w:space="0" w:color="auto"/>
                <w:left w:val="none" w:sz="0" w:space="0" w:color="auto"/>
                <w:bottom w:val="none" w:sz="0" w:space="0" w:color="auto"/>
                <w:right w:val="none" w:sz="0" w:space="0" w:color="auto"/>
              </w:divBdr>
            </w:div>
            <w:div w:id="1352607620">
              <w:marLeft w:val="0"/>
              <w:marRight w:val="0"/>
              <w:marTop w:val="0"/>
              <w:marBottom w:val="0"/>
              <w:divBdr>
                <w:top w:val="none" w:sz="0" w:space="0" w:color="auto"/>
                <w:left w:val="none" w:sz="0" w:space="0" w:color="auto"/>
                <w:bottom w:val="none" w:sz="0" w:space="0" w:color="auto"/>
                <w:right w:val="none" w:sz="0" w:space="0" w:color="auto"/>
              </w:divBdr>
            </w:div>
            <w:div w:id="2027057443">
              <w:marLeft w:val="0"/>
              <w:marRight w:val="0"/>
              <w:marTop w:val="0"/>
              <w:marBottom w:val="0"/>
              <w:divBdr>
                <w:top w:val="none" w:sz="0" w:space="0" w:color="auto"/>
                <w:left w:val="none" w:sz="0" w:space="0" w:color="auto"/>
                <w:bottom w:val="none" w:sz="0" w:space="0" w:color="auto"/>
                <w:right w:val="none" w:sz="0" w:space="0" w:color="auto"/>
              </w:divBdr>
            </w:div>
            <w:div w:id="88360016">
              <w:marLeft w:val="0"/>
              <w:marRight w:val="0"/>
              <w:marTop w:val="0"/>
              <w:marBottom w:val="0"/>
              <w:divBdr>
                <w:top w:val="none" w:sz="0" w:space="0" w:color="auto"/>
                <w:left w:val="none" w:sz="0" w:space="0" w:color="auto"/>
                <w:bottom w:val="none" w:sz="0" w:space="0" w:color="auto"/>
                <w:right w:val="none" w:sz="0" w:space="0" w:color="auto"/>
              </w:divBdr>
            </w:div>
            <w:div w:id="1445466462">
              <w:marLeft w:val="0"/>
              <w:marRight w:val="0"/>
              <w:marTop w:val="0"/>
              <w:marBottom w:val="0"/>
              <w:divBdr>
                <w:top w:val="none" w:sz="0" w:space="0" w:color="auto"/>
                <w:left w:val="none" w:sz="0" w:space="0" w:color="auto"/>
                <w:bottom w:val="none" w:sz="0" w:space="0" w:color="auto"/>
                <w:right w:val="none" w:sz="0" w:space="0" w:color="auto"/>
              </w:divBdr>
            </w:div>
            <w:div w:id="1325622160">
              <w:marLeft w:val="0"/>
              <w:marRight w:val="0"/>
              <w:marTop w:val="0"/>
              <w:marBottom w:val="0"/>
              <w:divBdr>
                <w:top w:val="none" w:sz="0" w:space="0" w:color="auto"/>
                <w:left w:val="none" w:sz="0" w:space="0" w:color="auto"/>
                <w:bottom w:val="none" w:sz="0" w:space="0" w:color="auto"/>
                <w:right w:val="none" w:sz="0" w:space="0" w:color="auto"/>
              </w:divBdr>
            </w:div>
            <w:div w:id="1035468994">
              <w:marLeft w:val="0"/>
              <w:marRight w:val="0"/>
              <w:marTop w:val="0"/>
              <w:marBottom w:val="0"/>
              <w:divBdr>
                <w:top w:val="none" w:sz="0" w:space="0" w:color="auto"/>
                <w:left w:val="none" w:sz="0" w:space="0" w:color="auto"/>
                <w:bottom w:val="none" w:sz="0" w:space="0" w:color="auto"/>
                <w:right w:val="none" w:sz="0" w:space="0" w:color="auto"/>
              </w:divBdr>
            </w:div>
            <w:div w:id="524709666">
              <w:marLeft w:val="0"/>
              <w:marRight w:val="0"/>
              <w:marTop w:val="0"/>
              <w:marBottom w:val="0"/>
              <w:divBdr>
                <w:top w:val="none" w:sz="0" w:space="0" w:color="auto"/>
                <w:left w:val="none" w:sz="0" w:space="0" w:color="auto"/>
                <w:bottom w:val="none" w:sz="0" w:space="0" w:color="auto"/>
                <w:right w:val="none" w:sz="0" w:space="0" w:color="auto"/>
              </w:divBdr>
            </w:div>
            <w:div w:id="275135683">
              <w:marLeft w:val="0"/>
              <w:marRight w:val="0"/>
              <w:marTop w:val="0"/>
              <w:marBottom w:val="0"/>
              <w:divBdr>
                <w:top w:val="none" w:sz="0" w:space="0" w:color="auto"/>
                <w:left w:val="none" w:sz="0" w:space="0" w:color="auto"/>
                <w:bottom w:val="none" w:sz="0" w:space="0" w:color="auto"/>
                <w:right w:val="none" w:sz="0" w:space="0" w:color="auto"/>
              </w:divBdr>
            </w:div>
            <w:div w:id="4314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22443">
      <w:bodyDiv w:val="1"/>
      <w:marLeft w:val="0"/>
      <w:marRight w:val="0"/>
      <w:marTop w:val="0"/>
      <w:marBottom w:val="0"/>
      <w:divBdr>
        <w:top w:val="none" w:sz="0" w:space="0" w:color="auto"/>
        <w:left w:val="none" w:sz="0" w:space="0" w:color="auto"/>
        <w:bottom w:val="none" w:sz="0" w:space="0" w:color="auto"/>
        <w:right w:val="none" w:sz="0" w:space="0" w:color="auto"/>
      </w:divBdr>
      <w:divsChild>
        <w:div w:id="1241985659">
          <w:marLeft w:val="0"/>
          <w:marRight w:val="0"/>
          <w:marTop w:val="0"/>
          <w:marBottom w:val="0"/>
          <w:divBdr>
            <w:top w:val="none" w:sz="0" w:space="0" w:color="auto"/>
            <w:left w:val="none" w:sz="0" w:space="0" w:color="auto"/>
            <w:bottom w:val="none" w:sz="0" w:space="0" w:color="auto"/>
            <w:right w:val="none" w:sz="0" w:space="0" w:color="auto"/>
          </w:divBdr>
          <w:divsChild>
            <w:div w:id="1103643806">
              <w:marLeft w:val="0"/>
              <w:marRight w:val="0"/>
              <w:marTop w:val="0"/>
              <w:marBottom w:val="0"/>
              <w:divBdr>
                <w:top w:val="none" w:sz="0" w:space="0" w:color="auto"/>
                <w:left w:val="none" w:sz="0" w:space="0" w:color="auto"/>
                <w:bottom w:val="none" w:sz="0" w:space="0" w:color="auto"/>
                <w:right w:val="none" w:sz="0" w:space="0" w:color="auto"/>
              </w:divBdr>
            </w:div>
            <w:div w:id="266814101">
              <w:marLeft w:val="0"/>
              <w:marRight w:val="0"/>
              <w:marTop w:val="0"/>
              <w:marBottom w:val="0"/>
              <w:divBdr>
                <w:top w:val="none" w:sz="0" w:space="0" w:color="auto"/>
                <w:left w:val="none" w:sz="0" w:space="0" w:color="auto"/>
                <w:bottom w:val="none" w:sz="0" w:space="0" w:color="auto"/>
                <w:right w:val="none" w:sz="0" w:space="0" w:color="auto"/>
              </w:divBdr>
            </w:div>
            <w:div w:id="1773436563">
              <w:marLeft w:val="0"/>
              <w:marRight w:val="0"/>
              <w:marTop w:val="0"/>
              <w:marBottom w:val="0"/>
              <w:divBdr>
                <w:top w:val="none" w:sz="0" w:space="0" w:color="auto"/>
                <w:left w:val="none" w:sz="0" w:space="0" w:color="auto"/>
                <w:bottom w:val="none" w:sz="0" w:space="0" w:color="auto"/>
                <w:right w:val="none" w:sz="0" w:space="0" w:color="auto"/>
              </w:divBdr>
            </w:div>
            <w:div w:id="148207532">
              <w:marLeft w:val="0"/>
              <w:marRight w:val="0"/>
              <w:marTop w:val="0"/>
              <w:marBottom w:val="0"/>
              <w:divBdr>
                <w:top w:val="none" w:sz="0" w:space="0" w:color="auto"/>
                <w:left w:val="none" w:sz="0" w:space="0" w:color="auto"/>
                <w:bottom w:val="none" w:sz="0" w:space="0" w:color="auto"/>
                <w:right w:val="none" w:sz="0" w:space="0" w:color="auto"/>
              </w:divBdr>
            </w:div>
            <w:div w:id="991523008">
              <w:marLeft w:val="0"/>
              <w:marRight w:val="0"/>
              <w:marTop w:val="0"/>
              <w:marBottom w:val="0"/>
              <w:divBdr>
                <w:top w:val="none" w:sz="0" w:space="0" w:color="auto"/>
                <w:left w:val="none" w:sz="0" w:space="0" w:color="auto"/>
                <w:bottom w:val="none" w:sz="0" w:space="0" w:color="auto"/>
                <w:right w:val="none" w:sz="0" w:space="0" w:color="auto"/>
              </w:divBdr>
            </w:div>
            <w:div w:id="776171084">
              <w:marLeft w:val="0"/>
              <w:marRight w:val="0"/>
              <w:marTop w:val="0"/>
              <w:marBottom w:val="0"/>
              <w:divBdr>
                <w:top w:val="none" w:sz="0" w:space="0" w:color="auto"/>
                <w:left w:val="none" w:sz="0" w:space="0" w:color="auto"/>
                <w:bottom w:val="none" w:sz="0" w:space="0" w:color="auto"/>
                <w:right w:val="none" w:sz="0" w:space="0" w:color="auto"/>
              </w:divBdr>
            </w:div>
            <w:div w:id="20733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63359">
      <w:bodyDiv w:val="1"/>
      <w:marLeft w:val="0"/>
      <w:marRight w:val="0"/>
      <w:marTop w:val="0"/>
      <w:marBottom w:val="0"/>
      <w:divBdr>
        <w:top w:val="none" w:sz="0" w:space="0" w:color="auto"/>
        <w:left w:val="none" w:sz="0" w:space="0" w:color="auto"/>
        <w:bottom w:val="none" w:sz="0" w:space="0" w:color="auto"/>
        <w:right w:val="none" w:sz="0" w:space="0" w:color="auto"/>
      </w:divBdr>
      <w:divsChild>
        <w:div w:id="1618638417">
          <w:marLeft w:val="0"/>
          <w:marRight w:val="0"/>
          <w:marTop w:val="0"/>
          <w:marBottom w:val="0"/>
          <w:divBdr>
            <w:top w:val="none" w:sz="0" w:space="0" w:color="auto"/>
            <w:left w:val="none" w:sz="0" w:space="0" w:color="auto"/>
            <w:bottom w:val="none" w:sz="0" w:space="0" w:color="auto"/>
            <w:right w:val="none" w:sz="0" w:space="0" w:color="auto"/>
          </w:divBdr>
          <w:divsChild>
            <w:div w:id="586354351">
              <w:marLeft w:val="0"/>
              <w:marRight w:val="0"/>
              <w:marTop w:val="0"/>
              <w:marBottom w:val="0"/>
              <w:divBdr>
                <w:top w:val="none" w:sz="0" w:space="0" w:color="auto"/>
                <w:left w:val="none" w:sz="0" w:space="0" w:color="auto"/>
                <w:bottom w:val="none" w:sz="0" w:space="0" w:color="auto"/>
                <w:right w:val="none" w:sz="0" w:space="0" w:color="auto"/>
              </w:divBdr>
              <w:divsChild>
                <w:div w:id="18799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007869">
      <w:bodyDiv w:val="1"/>
      <w:marLeft w:val="0"/>
      <w:marRight w:val="0"/>
      <w:marTop w:val="0"/>
      <w:marBottom w:val="0"/>
      <w:divBdr>
        <w:top w:val="none" w:sz="0" w:space="0" w:color="auto"/>
        <w:left w:val="none" w:sz="0" w:space="0" w:color="auto"/>
        <w:bottom w:val="none" w:sz="0" w:space="0" w:color="auto"/>
        <w:right w:val="none" w:sz="0" w:space="0" w:color="auto"/>
      </w:divBdr>
    </w:div>
    <w:div w:id="955714236">
      <w:bodyDiv w:val="1"/>
      <w:marLeft w:val="0"/>
      <w:marRight w:val="0"/>
      <w:marTop w:val="0"/>
      <w:marBottom w:val="0"/>
      <w:divBdr>
        <w:top w:val="none" w:sz="0" w:space="0" w:color="auto"/>
        <w:left w:val="none" w:sz="0" w:space="0" w:color="auto"/>
        <w:bottom w:val="none" w:sz="0" w:space="0" w:color="auto"/>
        <w:right w:val="none" w:sz="0" w:space="0" w:color="auto"/>
      </w:divBdr>
    </w:div>
    <w:div w:id="972638810">
      <w:bodyDiv w:val="1"/>
      <w:marLeft w:val="0"/>
      <w:marRight w:val="0"/>
      <w:marTop w:val="0"/>
      <w:marBottom w:val="0"/>
      <w:divBdr>
        <w:top w:val="none" w:sz="0" w:space="0" w:color="auto"/>
        <w:left w:val="none" w:sz="0" w:space="0" w:color="auto"/>
        <w:bottom w:val="none" w:sz="0" w:space="0" w:color="auto"/>
        <w:right w:val="none" w:sz="0" w:space="0" w:color="auto"/>
      </w:divBdr>
    </w:div>
    <w:div w:id="976646506">
      <w:bodyDiv w:val="1"/>
      <w:marLeft w:val="0"/>
      <w:marRight w:val="0"/>
      <w:marTop w:val="0"/>
      <w:marBottom w:val="0"/>
      <w:divBdr>
        <w:top w:val="none" w:sz="0" w:space="0" w:color="auto"/>
        <w:left w:val="none" w:sz="0" w:space="0" w:color="auto"/>
        <w:bottom w:val="none" w:sz="0" w:space="0" w:color="auto"/>
        <w:right w:val="none" w:sz="0" w:space="0" w:color="auto"/>
      </w:divBdr>
      <w:divsChild>
        <w:div w:id="1117873277">
          <w:marLeft w:val="0"/>
          <w:marRight w:val="0"/>
          <w:marTop w:val="0"/>
          <w:marBottom w:val="0"/>
          <w:divBdr>
            <w:top w:val="none" w:sz="0" w:space="0" w:color="auto"/>
            <w:left w:val="none" w:sz="0" w:space="0" w:color="auto"/>
            <w:bottom w:val="none" w:sz="0" w:space="0" w:color="auto"/>
            <w:right w:val="none" w:sz="0" w:space="0" w:color="auto"/>
          </w:divBdr>
          <w:divsChild>
            <w:div w:id="72792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0209">
      <w:bodyDiv w:val="1"/>
      <w:marLeft w:val="0"/>
      <w:marRight w:val="0"/>
      <w:marTop w:val="0"/>
      <w:marBottom w:val="0"/>
      <w:divBdr>
        <w:top w:val="none" w:sz="0" w:space="0" w:color="auto"/>
        <w:left w:val="none" w:sz="0" w:space="0" w:color="auto"/>
        <w:bottom w:val="none" w:sz="0" w:space="0" w:color="auto"/>
        <w:right w:val="none" w:sz="0" w:space="0" w:color="auto"/>
      </w:divBdr>
    </w:div>
    <w:div w:id="993994998">
      <w:bodyDiv w:val="1"/>
      <w:marLeft w:val="0"/>
      <w:marRight w:val="0"/>
      <w:marTop w:val="0"/>
      <w:marBottom w:val="0"/>
      <w:divBdr>
        <w:top w:val="none" w:sz="0" w:space="0" w:color="auto"/>
        <w:left w:val="none" w:sz="0" w:space="0" w:color="auto"/>
        <w:bottom w:val="none" w:sz="0" w:space="0" w:color="auto"/>
        <w:right w:val="none" w:sz="0" w:space="0" w:color="auto"/>
      </w:divBdr>
    </w:div>
    <w:div w:id="1102072979">
      <w:bodyDiv w:val="1"/>
      <w:marLeft w:val="0"/>
      <w:marRight w:val="0"/>
      <w:marTop w:val="0"/>
      <w:marBottom w:val="0"/>
      <w:divBdr>
        <w:top w:val="none" w:sz="0" w:space="0" w:color="auto"/>
        <w:left w:val="none" w:sz="0" w:space="0" w:color="auto"/>
        <w:bottom w:val="none" w:sz="0" w:space="0" w:color="auto"/>
        <w:right w:val="none" w:sz="0" w:space="0" w:color="auto"/>
      </w:divBdr>
    </w:div>
    <w:div w:id="1119031260">
      <w:bodyDiv w:val="1"/>
      <w:marLeft w:val="0"/>
      <w:marRight w:val="0"/>
      <w:marTop w:val="0"/>
      <w:marBottom w:val="0"/>
      <w:divBdr>
        <w:top w:val="none" w:sz="0" w:space="0" w:color="auto"/>
        <w:left w:val="none" w:sz="0" w:space="0" w:color="auto"/>
        <w:bottom w:val="none" w:sz="0" w:space="0" w:color="auto"/>
        <w:right w:val="none" w:sz="0" w:space="0" w:color="auto"/>
      </w:divBdr>
      <w:divsChild>
        <w:div w:id="897518955">
          <w:marLeft w:val="0"/>
          <w:marRight w:val="0"/>
          <w:marTop w:val="0"/>
          <w:marBottom w:val="0"/>
          <w:divBdr>
            <w:top w:val="none" w:sz="0" w:space="0" w:color="auto"/>
            <w:left w:val="none" w:sz="0" w:space="0" w:color="auto"/>
            <w:bottom w:val="none" w:sz="0" w:space="0" w:color="auto"/>
            <w:right w:val="none" w:sz="0" w:space="0" w:color="auto"/>
          </w:divBdr>
          <w:divsChild>
            <w:div w:id="1872299932">
              <w:marLeft w:val="0"/>
              <w:marRight w:val="0"/>
              <w:marTop w:val="0"/>
              <w:marBottom w:val="0"/>
              <w:divBdr>
                <w:top w:val="none" w:sz="0" w:space="0" w:color="auto"/>
                <w:left w:val="none" w:sz="0" w:space="0" w:color="auto"/>
                <w:bottom w:val="none" w:sz="0" w:space="0" w:color="auto"/>
                <w:right w:val="none" w:sz="0" w:space="0" w:color="auto"/>
              </w:divBdr>
            </w:div>
            <w:div w:id="19164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6432">
      <w:bodyDiv w:val="1"/>
      <w:marLeft w:val="0"/>
      <w:marRight w:val="0"/>
      <w:marTop w:val="0"/>
      <w:marBottom w:val="0"/>
      <w:divBdr>
        <w:top w:val="none" w:sz="0" w:space="0" w:color="auto"/>
        <w:left w:val="none" w:sz="0" w:space="0" w:color="auto"/>
        <w:bottom w:val="none" w:sz="0" w:space="0" w:color="auto"/>
        <w:right w:val="none" w:sz="0" w:space="0" w:color="auto"/>
      </w:divBdr>
    </w:div>
    <w:div w:id="1163619667">
      <w:bodyDiv w:val="1"/>
      <w:marLeft w:val="0"/>
      <w:marRight w:val="0"/>
      <w:marTop w:val="0"/>
      <w:marBottom w:val="0"/>
      <w:divBdr>
        <w:top w:val="none" w:sz="0" w:space="0" w:color="auto"/>
        <w:left w:val="none" w:sz="0" w:space="0" w:color="auto"/>
        <w:bottom w:val="none" w:sz="0" w:space="0" w:color="auto"/>
        <w:right w:val="none" w:sz="0" w:space="0" w:color="auto"/>
      </w:divBdr>
      <w:divsChild>
        <w:div w:id="1476530406">
          <w:marLeft w:val="0"/>
          <w:marRight w:val="0"/>
          <w:marTop w:val="0"/>
          <w:marBottom w:val="0"/>
          <w:divBdr>
            <w:top w:val="none" w:sz="0" w:space="0" w:color="auto"/>
            <w:left w:val="none" w:sz="0" w:space="0" w:color="auto"/>
            <w:bottom w:val="none" w:sz="0" w:space="0" w:color="auto"/>
            <w:right w:val="none" w:sz="0" w:space="0" w:color="auto"/>
          </w:divBdr>
          <w:divsChild>
            <w:div w:id="1318264853">
              <w:marLeft w:val="0"/>
              <w:marRight w:val="0"/>
              <w:marTop w:val="0"/>
              <w:marBottom w:val="0"/>
              <w:divBdr>
                <w:top w:val="none" w:sz="0" w:space="0" w:color="auto"/>
                <w:left w:val="none" w:sz="0" w:space="0" w:color="auto"/>
                <w:bottom w:val="none" w:sz="0" w:space="0" w:color="auto"/>
                <w:right w:val="none" w:sz="0" w:space="0" w:color="auto"/>
              </w:divBdr>
              <w:divsChild>
                <w:div w:id="7861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4174">
      <w:bodyDiv w:val="1"/>
      <w:marLeft w:val="0"/>
      <w:marRight w:val="0"/>
      <w:marTop w:val="0"/>
      <w:marBottom w:val="0"/>
      <w:divBdr>
        <w:top w:val="none" w:sz="0" w:space="0" w:color="auto"/>
        <w:left w:val="none" w:sz="0" w:space="0" w:color="auto"/>
        <w:bottom w:val="none" w:sz="0" w:space="0" w:color="auto"/>
        <w:right w:val="none" w:sz="0" w:space="0" w:color="auto"/>
      </w:divBdr>
    </w:div>
    <w:div w:id="1204515827">
      <w:bodyDiv w:val="1"/>
      <w:marLeft w:val="0"/>
      <w:marRight w:val="0"/>
      <w:marTop w:val="0"/>
      <w:marBottom w:val="0"/>
      <w:divBdr>
        <w:top w:val="none" w:sz="0" w:space="0" w:color="auto"/>
        <w:left w:val="none" w:sz="0" w:space="0" w:color="auto"/>
        <w:bottom w:val="none" w:sz="0" w:space="0" w:color="auto"/>
        <w:right w:val="none" w:sz="0" w:space="0" w:color="auto"/>
      </w:divBdr>
    </w:div>
    <w:div w:id="1271475985">
      <w:bodyDiv w:val="1"/>
      <w:marLeft w:val="0"/>
      <w:marRight w:val="0"/>
      <w:marTop w:val="0"/>
      <w:marBottom w:val="0"/>
      <w:divBdr>
        <w:top w:val="none" w:sz="0" w:space="0" w:color="auto"/>
        <w:left w:val="none" w:sz="0" w:space="0" w:color="auto"/>
        <w:bottom w:val="none" w:sz="0" w:space="0" w:color="auto"/>
        <w:right w:val="none" w:sz="0" w:space="0" w:color="auto"/>
      </w:divBdr>
      <w:divsChild>
        <w:div w:id="2118937349">
          <w:marLeft w:val="0"/>
          <w:marRight w:val="0"/>
          <w:marTop w:val="0"/>
          <w:marBottom w:val="0"/>
          <w:divBdr>
            <w:top w:val="none" w:sz="0" w:space="0" w:color="auto"/>
            <w:left w:val="none" w:sz="0" w:space="0" w:color="auto"/>
            <w:bottom w:val="none" w:sz="0" w:space="0" w:color="auto"/>
            <w:right w:val="none" w:sz="0" w:space="0" w:color="auto"/>
          </w:divBdr>
          <w:divsChild>
            <w:div w:id="1383167414">
              <w:marLeft w:val="0"/>
              <w:marRight w:val="0"/>
              <w:marTop w:val="0"/>
              <w:marBottom w:val="0"/>
              <w:divBdr>
                <w:top w:val="none" w:sz="0" w:space="0" w:color="auto"/>
                <w:left w:val="none" w:sz="0" w:space="0" w:color="auto"/>
                <w:bottom w:val="none" w:sz="0" w:space="0" w:color="auto"/>
                <w:right w:val="none" w:sz="0" w:space="0" w:color="auto"/>
              </w:divBdr>
            </w:div>
            <w:div w:id="2006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0224">
      <w:bodyDiv w:val="1"/>
      <w:marLeft w:val="0"/>
      <w:marRight w:val="0"/>
      <w:marTop w:val="0"/>
      <w:marBottom w:val="0"/>
      <w:divBdr>
        <w:top w:val="none" w:sz="0" w:space="0" w:color="auto"/>
        <w:left w:val="none" w:sz="0" w:space="0" w:color="auto"/>
        <w:bottom w:val="none" w:sz="0" w:space="0" w:color="auto"/>
        <w:right w:val="none" w:sz="0" w:space="0" w:color="auto"/>
      </w:divBdr>
    </w:div>
    <w:div w:id="1306198747">
      <w:bodyDiv w:val="1"/>
      <w:marLeft w:val="0"/>
      <w:marRight w:val="0"/>
      <w:marTop w:val="0"/>
      <w:marBottom w:val="0"/>
      <w:divBdr>
        <w:top w:val="none" w:sz="0" w:space="0" w:color="auto"/>
        <w:left w:val="none" w:sz="0" w:space="0" w:color="auto"/>
        <w:bottom w:val="none" w:sz="0" w:space="0" w:color="auto"/>
        <w:right w:val="none" w:sz="0" w:space="0" w:color="auto"/>
      </w:divBdr>
    </w:div>
    <w:div w:id="1311790484">
      <w:bodyDiv w:val="1"/>
      <w:marLeft w:val="0"/>
      <w:marRight w:val="0"/>
      <w:marTop w:val="0"/>
      <w:marBottom w:val="0"/>
      <w:divBdr>
        <w:top w:val="none" w:sz="0" w:space="0" w:color="auto"/>
        <w:left w:val="none" w:sz="0" w:space="0" w:color="auto"/>
        <w:bottom w:val="none" w:sz="0" w:space="0" w:color="auto"/>
        <w:right w:val="none" w:sz="0" w:space="0" w:color="auto"/>
      </w:divBdr>
      <w:divsChild>
        <w:div w:id="338117155">
          <w:marLeft w:val="0"/>
          <w:marRight w:val="0"/>
          <w:marTop w:val="0"/>
          <w:marBottom w:val="0"/>
          <w:divBdr>
            <w:top w:val="none" w:sz="0" w:space="0" w:color="auto"/>
            <w:left w:val="none" w:sz="0" w:space="0" w:color="auto"/>
            <w:bottom w:val="none" w:sz="0" w:space="0" w:color="auto"/>
            <w:right w:val="none" w:sz="0" w:space="0" w:color="auto"/>
          </w:divBdr>
          <w:divsChild>
            <w:div w:id="253325686">
              <w:marLeft w:val="0"/>
              <w:marRight w:val="0"/>
              <w:marTop w:val="0"/>
              <w:marBottom w:val="0"/>
              <w:divBdr>
                <w:top w:val="none" w:sz="0" w:space="0" w:color="auto"/>
                <w:left w:val="none" w:sz="0" w:space="0" w:color="auto"/>
                <w:bottom w:val="none" w:sz="0" w:space="0" w:color="auto"/>
                <w:right w:val="none" w:sz="0" w:space="0" w:color="auto"/>
              </w:divBdr>
            </w:div>
            <w:div w:id="1671520886">
              <w:marLeft w:val="0"/>
              <w:marRight w:val="0"/>
              <w:marTop w:val="0"/>
              <w:marBottom w:val="0"/>
              <w:divBdr>
                <w:top w:val="none" w:sz="0" w:space="0" w:color="auto"/>
                <w:left w:val="none" w:sz="0" w:space="0" w:color="auto"/>
                <w:bottom w:val="none" w:sz="0" w:space="0" w:color="auto"/>
                <w:right w:val="none" w:sz="0" w:space="0" w:color="auto"/>
              </w:divBdr>
            </w:div>
            <w:div w:id="21222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1732">
      <w:bodyDiv w:val="1"/>
      <w:marLeft w:val="0"/>
      <w:marRight w:val="0"/>
      <w:marTop w:val="0"/>
      <w:marBottom w:val="0"/>
      <w:divBdr>
        <w:top w:val="none" w:sz="0" w:space="0" w:color="auto"/>
        <w:left w:val="none" w:sz="0" w:space="0" w:color="auto"/>
        <w:bottom w:val="none" w:sz="0" w:space="0" w:color="auto"/>
        <w:right w:val="none" w:sz="0" w:space="0" w:color="auto"/>
      </w:divBdr>
    </w:div>
    <w:div w:id="1343242809">
      <w:bodyDiv w:val="1"/>
      <w:marLeft w:val="0"/>
      <w:marRight w:val="0"/>
      <w:marTop w:val="0"/>
      <w:marBottom w:val="0"/>
      <w:divBdr>
        <w:top w:val="none" w:sz="0" w:space="0" w:color="auto"/>
        <w:left w:val="none" w:sz="0" w:space="0" w:color="auto"/>
        <w:bottom w:val="none" w:sz="0" w:space="0" w:color="auto"/>
        <w:right w:val="none" w:sz="0" w:space="0" w:color="auto"/>
      </w:divBdr>
    </w:div>
    <w:div w:id="1386178266">
      <w:bodyDiv w:val="1"/>
      <w:marLeft w:val="0"/>
      <w:marRight w:val="0"/>
      <w:marTop w:val="0"/>
      <w:marBottom w:val="0"/>
      <w:divBdr>
        <w:top w:val="none" w:sz="0" w:space="0" w:color="auto"/>
        <w:left w:val="none" w:sz="0" w:space="0" w:color="auto"/>
        <w:bottom w:val="none" w:sz="0" w:space="0" w:color="auto"/>
        <w:right w:val="none" w:sz="0" w:space="0" w:color="auto"/>
      </w:divBdr>
      <w:divsChild>
        <w:div w:id="1376932185">
          <w:marLeft w:val="0"/>
          <w:marRight w:val="0"/>
          <w:marTop w:val="0"/>
          <w:marBottom w:val="0"/>
          <w:divBdr>
            <w:top w:val="none" w:sz="0" w:space="0" w:color="auto"/>
            <w:left w:val="none" w:sz="0" w:space="0" w:color="auto"/>
            <w:bottom w:val="none" w:sz="0" w:space="0" w:color="auto"/>
            <w:right w:val="none" w:sz="0" w:space="0" w:color="auto"/>
          </w:divBdr>
          <w:divsChild>
            <w:div w:id="1763061762">
              <w:marLeft w:val="0"/>
              <w:marRight w:val="0"/>
              <w:marTop w:val="0"/>
              <w:marBottom w:val="0"/>
              <w:divBdr>
                <w:top w:val="none" w:sz="0" w:space="0" w:color="auto"/>
                <w:left w:val="none" w:sz="0" w:space="0" w:color="auto"/>
                <w:bottom w:val="none" w:sz="0" w:space="0" w:color="auto"/>
                <w:right w:val="none" w:sz="0" w:space="0" w:color="auto"/>
              </w:divBdr>
              <w:divsChild>
                <w:div w:id="21411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01662">
      <w:bodyDiv w:val="1"/>
      <w:marLeft w:val="0"/>
      <w:marRight w:val="0"/>
      <w:marTop w:val="0"/>
      <w:marBottom w:val="0"/>
      <w:divBdr>
        <w:top w:val="none" w:sz="0" w:space="0" w:color="auto"/>
        <w:left w:val="none" w:sz="0" w:space="0" w:color="auto"/>
        <w:bottom w:val="none" w:sz="0" w:space="0" w:color="auto"/>
        <w:right w:val="none" w:sz="0" w:space="0" w:color="auto"/>
      </w:divBdr>
      <w:divsChild>
        <w:div w:id="357003654">
          <w:marLeft w:val="0"/>
          <w:marRight w:val="0"/>
          <w:marTop w:val="0"/>
          <w:marBottom w:val="0"/>
          <w:divBdr>
            <w:top w:val="none" w:sz="0" w:space="0" w:color="auto"/>
            <w:left w:val="none" w:sz="0" w:space="0" w:color="auto"/>
            <w:bottom w:val="none" w:sz="0" w:space="0" w:color="auto"/>
            <w:right w:val="none" w:sz="0" w:space="0" w:color="auto"/>
          </w:divBdr>
          <w:divsChild>
            <w:div w:id="1035933388">
              <w:marLeft w:val="0"/>
              <w:marRight w:val="0"/>
              <w:marTop w:val="0"/>
              <w:marBottom w:val="0"/>
              <w:divBdr>
                <w:top w:val="none" w:sz="0" w:space="0" w:color="auto"/>
                <w:left w:val="none" w:sz="0" w:space="0" w:color="auto"/>
                <w:bottom w:val="none" w:sz="0" w:space="0" w:color="auto"/>
                <w:right w:val="none" w:sz="0" w:space="0" w:color="auto"/>
              </w:divBdr>
              <w:divsChild>
                <w:div w:id="17004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872962">
      <w:bodyDiv w:val="1"/>
      <w:marLeft w:val="0"/>
      <w:marRight w:val="0"/>
      <w:marTop w:val="0"/>
      <w:marBottom w:val="0"/>
      <w:divBdr>
        <w:top w:val="none" w:sz="0" w:space="0" w:color="auto"/>
        <w:left w:val="none" w:sz="0" w:space="0" w:color="auto"/>
        <w:bottom w:val="none" w:sz="0" w:space="0" w:color="auto"/>
        <w:right w:val="none" w:sz="0" w:space="0" w:color="auto"/>
      </w:divBdr>
      <w:divsChild>
        <w:div w:id="1332294555">
          <w:marLeft w:val="0"/>
          <w:marRight w:val="0"/>
          <w:marTop w:val="0"/>
          <w:marBottom w:val="0"/>
          <w:divBdr>
            <w:top w:val="none" w:sz="0" w:space="0" w:color="auto"/>
            <w:left w:val="none" w:sz="0" w:space="0" w:color="auto"/>
            <w:bottom w:val="none" w:sz="0" w:space="0" w:color="auto"/>
            <w:right w:val="none" w:sz="0" w:space="0" w:color="auto"/>
          </w:divBdr>
          <w:divsChild>
            <w:div w:id="344593975">
              <w:marLeft w:val="0"/>
              <w:marRight w:val="0"/>
              <w:marTop w:val="0"/>
              <w:marBottom w:val="0"/>
              <w:divBdr>
                <w:top w:val="none" w:sz="0" w:space="0" w:color="auto"/>
                <w:left w:val="none" w:sz="0" w:space="0" w:color="auto"/>
                <w:bottom w:val="none" w:sz="0" w:space="0" w:color="auto"/>
                <w:right w:val="none" w:sz="0" w:space="0" w:color="auto"/>
              </w:divBdr>
              <w:divsChild>
                <w:div w:id="157428005">
                  <w:marLeft w:val="0"/>
                  <w:marRight w:val="0"/>
                  <w:marTop w:val="0"/>
                  <w:marBottom w:val="0"/>
                  <w:divBdr>
                    <w:top w:val="none" w:sz="0" w:space="0" w:color="auto"/>
                    <w:left w:val="none" w:sz="0" w:space="0" w:color="auto"/>
                    <w:bottom w:val="none" w:sz="0" w:space="0" w:color="auto"/>
                    <w:right w:val="none" w:sz="0" w:space="0" w:color="auto"/>
                  </w:divBdr>
                  <w:divsChild>
                    <w:div w:id="19316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0587">
      <w:bodyDiv w:val="1"/>
      <w:marLeft w:val="0"/>
      <w:marRight w:val="0"/>
      <w:marTop w:val="0"/>
      <w:marBottom w:val="0"/>
      <w:divBdr>
        <w:top w:val="none" w:sz="0" w:space="0" w:color="auto"/>
        <w:left w:val="none" w:sz="0" w:space="0" w:color="auto"/>
        <w:bottom w:val="none" w:sz="0" w:space="0" w:color="auto"/>
        <w:right w:val="none" w:sz="0" w:space="0" w:color="auto"/>
      </w:divBdr>
      <w:divsChild>
        <w:div w:id="324214101">
          <w:marLeft w:val="0"/>
          <w:marRight w:val="0"/>
          <w:marTop w:val="0"/>
          <w:marBottom w:val="0"/>
          <w:divBdr>
            <w:top w:val="none" w:sz="0" w:space="0" w:color="auto"/>
            <w:left w:val="none" w:sz="0" w:space="0" w:color="auto"/>
            <w:bottom w:val="none" w:sz="0" w:space="0" w:color="auto"/>
            <w:right w:val="none" w:sz="0" w:space="0" w:color="auto"/>
          </w:divBdr>
          <w:divsChild>
            <w:div w:id="1981156547">
              <w:marLeft w:val="0"/>
              <w:marRight w:val="0"/>
              <w:marTop w:val="0"/>
              <w:marBottom w:val="0"/>
              <w:divBdr>
                <w:top w:val="none" w:sz="0" w:space="0" w:color="auto"/>
                <w:left w:val="none" w:sz="0" w:space="0" w:color="auto"/>
                <w:bottom w:val="none" w:sz="0" w:space="0" w:color="auto"/>
                <w:right w:val="none" w:sz="0" w:space="0" w:color="auto"/>
              </w:divBdr>
              <w:divsChild>
                <w:div w:id="975648264">
                  <w:marLeft w:val="0"/>
                  <w:marRight w:val="0"/>
                  <w:marTop w:val="0"/>
                  <w:marBottom w:val="0"/>
                  <w:divBdr>
                    <w:top w:val="none" w:sz="0" w:space="0" w:color="auto"/>
                    <w:left w:val="none" w:sz="0" w:space="0" w:color="auto"/>
                    <w:bottom w:val="none" w:sz="0" w:space="0" w:color="auto"/>
                    <w:right w:val="none" w:sz="0" w:space="0" w:color="auto"/>
                  </w:divBdr>
                  <w:divsChild>
                    <w:div w:id="10669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788504">
      <w:bodyDiv w:val="1"/>
      <w:marLeft w:val="0"/>
      <w:marRight w:val="0"/>
      <w:marTop w:val="0"/>
      <w:marBottom w:val="0"/>
      <w:divBdr>
        <w:top w:val="none" w:sz="0" w:space="0" w:color="auto"/>
        <w:left w:val="none" w:sz="0" w:space="0" w:color="auto"/>
        <w:bottom w:val="none" w:sz="0" w:space="0" w:color="auto"/>
        <w:right w:val="none" w:sz="0" w:space="0" w:color="auto"/>
      </w:divBdr>
      <w:divsChild>
        <w:div w:id="1674531831">
          <w:marLeft w:val="0"/>
          <w:marRight w:val="0"/>
          <w:marTop w:val="0"/>
          <w:marBottom w:val="0"/>
          <w:divBdr>
            <w:top w:val="none" w:sz="0" w:space="0" w:color="auto"/>
            <w:left w:val="none" w:sz="0" w:space="0" w:color="auto"/>
            <w:bottom w:val="none" w:sz="0" w:space="0" w:color="auto"/>
            <w:right w:val="none" w:sz="0" w:space="0" w:color="auto"/>
          </w:divBdr>
          <w:divsChild>
            <w:div w:id="1127549848">
              <w:marLeft w:val="0"/>
              <w:marRight w:val="0"/>
              <w:marTop w:val="0"/>
              <w:marBottom w:val="0"/>
              <w:divBdr>
                <w:top w:val="none" w:sz="0" w:space="0" w:color="auto"/>
                <w:left w:val="none" w:sz="0" w:space="0" w:color="auto"/>
                <w:bottom w:val="none" w:sz="0" w:space="0" w:color="auto"/>
                <w:right w:val="none" w:sz="0" w:space="0" w:color="auto"/>
              </w:divBdr>
              <w:divsChild>
                <w:div w:id="66448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72472">
      <w:bodyDiv w:val="1"/>
      <w:marLeft w:val="0"/>
      <w:marRight w:val="0"/>
      <w:marTop w:val="0"/>
      <w:marBottom w:val="0"/>
      <w:divBdr>
        <w:top w:val="none" w:sz="0" w:space="0" w:color="auto"/>
        <w:left w:val="none" w:sz="0" w:space="0" w:color="auto"/>
        <w:bottom w:val="none" w:sz="0" w:space="0" w:color="auto"/>
        <w:right w:val="none" w:sz="0" w:space="0" w:color="auto"/>
      </w:divBdr>
    </w:div>
    <w:div w:id="1574386736">
      <w:bodyDiv w:val="1"/>
      <w:marLeft w:val="0"/>
      <w:marRight w:val="0"/>
      <w:marTop w:val="0"/>
      <w:marBottom w:val="0"/>
      <w:divBdr>
        <w:top w:val="none" w:sz="0" w:space="0" w:color="auto"/>
        <w:left w:val="none" w:sz="0" w:space="0" w:color="auto"/>
        <w:bottom w:val="none" w:sz="0" w:space="0" w:color="auto"/>
        <w:right w:val="none" w:sz="0" w:space="0" w:color="auto"/>
      </w:divBdr>
    </w:div>
    <w:div w:id="1628966868">
      <w:bodyDiv w:val="1"/>
      <w:marLeft w:val="0"/>
      <w:marRight w:val="0"/>
      <w:marTop w:val="0"/>
      <w:marBottom w:val="0"/>
      <w:divBdr>
        <w:top w:val="none" w:sz="0" w:space="0" w:color="auto"/>
        <w:left w:val="none" w:sz="0" w:space="0" w:color="auto"/>
        <w:bottom w:val="none" w:sz="0" w:space="0" w:color="auto"/>
        <w:right w:val="none" w:sz="0" w:space="0" w:color="auto"/>
      </w:divBdr>
      <w:divsChild>
        <w:div w:id="1543832592">
          <w:marLeft w:val="0"/>
          <w:marRight w:val="0"/>
          <w:marTop w:val="0"/>
          <w:marBottom w:val="0"/>
          <w:divBdr>
            <w:top w:val="none" w:sz="0" w:space="0" w:color="auto"/>
            <w:left w:val="none" w:sz="0" w:space="0" w:color="auto"/>
            <w:bottom w:val="none" w:sz="0" w:space="0" w:color="auto"/>
            <w:right w:val="none" w:sz="0" w:space="0" w:color="auto"/>
          </w:divBdr>
          <w:divsChild>
            <w:div w:id="16983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3278">
      <w:bodyDiv w:val="1"/>
      <w:marLeft w:val="0"/>
      <w:marRight w:val="0"/>
      <w:marTop w:val="0"/>
      <w:marBottom w:val="0"/>
      <w:divBdr>
        <w:top w:val="none" w:sz="0" w:space="0" w:color="auto"/>
        <w:left w:val="none" w:sz="0" w:space="0" w:color="auto"/>
        <w:bottom w:val="none" w:sz="0" w:space="0" w:color="auto"/>
        <w:right w:val="none" w:sz="0" w:space="0" w:color="auto"/>
      </w:divBdr>
    </w:div>
    <w:div w:id="1664552117">
      <w:bodyDiv w:val="1"/>
      <w:marLeft w:val="0"/>
      <w:marRight w:val="0"/>
      <w:marTop w:val="0"/>
      <w:marBottom w:val="0"/>
      <w:divBdr>
        <w:top w:val="none" w:sz="0" w:space="0" w:color="auto"/>
        <w:left w:val="none" w:sz="0" w:space="0" w:color="auto"/>
        <w:bottom w:val="none" w:sz="0" w:space="0" w:color="auto"/>
        <w:right w:val="none" w:sz="0" w:space="0" w:color="auto"/>
      </w:divBdr>
    </w:div>
    <w:div w:id="1667974279">
      <w:bodyDiv w:val="1"/>
      <w:marLeft w:val="0"/>
      <w:marRight w:val="0"/>
      <w:marTop w:val="0"/>
      <w:marBottom w:val="0"/>
      <w:divBdr>
        <w:top w:val="none" w:sz="0" w:space="0" w:color="auto"/>
        <w:left w:val="none" w:sz="0" w:space="0" w:color="auto"/>
        <w:bottom w:val="none" w:sz="0" w:space="0" w:color="auto"/>
        <w:right w:val="none" w:sz="0" w:space="0" w:color="auto"/>
      </w:divBdr>
      <w:divsChild>
        <w:div w:id="2079549693">
          <w:marLeft w:val="0"/>
          <w:marRight w:val="0"/>
          <w:marTop w:val="0"/>
          <w:marBottom w:val="0"/>
          <w:divBdr>
            <w:top w:val="none" w:sz="0" w:space="0" w:color="auto"/>
            <w:left w:val="none" w:sz="0" w:space="0" w:color="auto"/>
            <w:bottom w:val="none" w:sz="0" w:space="0" w:color="auto"/>
            <w:right w:val="none" w:sz="0" w:space="0" w:color="auto"/>
          </w:divBdr>
          <w:divsChild>
            <w:div w:id="1351764523">
              <w:marLeft w:val="0"/>
              <w:marRight w:val="0"/>
              <w:marTop w:val="0"/>
              <w:marBottom w:val="0"/>
              <w:divBdr>
                <w:top w:val="none" w:sz="0" w:space="0" w:color="auto"/>
                <w:left w:val="none" w:sz="0" w:space="0" w:color="auto"/>
                <w:bottom w:val="none" w:sz="0" w:space="0" w:color="auto"/>
                <w:right w:val="none" w:sz="0" w:space="0" w:color="auto"/>
              </w:divBdr>
              <w:divsChild>
                <w:div w:id="146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2849">
      <w:bodyDiv w:val="1"/>
      <w:marLeft w:val="0"/>
      <w:marRight w:val="0"/>
      <w:marTop w:val="0"/>
      <w:marBottom w:val="0"/>
      <w:divBdr>
        <w:top w:val="none" w:sz="0" w:space="0" w:color="auto"/>
        <w:left w:val="none" w:sz="0" w:space="0" w:color="auto"/>
        <w:bottom w:val="none" w:sz="0" w:space="0" w:color="auto"/>
        <w:right w:val="none" w:sz="0" w:space="0" w:color="auto"/>
      </w:divBdr>
    </w:div>
    <w:div w:id="1676878993">
      <w:bodyDiv w:val="1"/>
      <w:marLeft w:val="0"/>
      <w:marRight w:val="0"/>
      <w:marTop w:val="0"/>
      <w:marBottom w:val="0"/>
      <w:divBdr>
        <w:top w:val="none" w:sz="0" w:space="0" w:color="auto"/>
        <w:left w:val="none" w:sz="0" w:space="0" w:color="auto"/>
        <w:bottom w:val="none" w:sz="0" w:space="0" w:color="auto"/>
        <w:right w:val="none" w:sz="0" w:space="0" w:color="auto"/>
      </w:divBdr>
      <w:divsChild>
        <w:div w:id="300044116">
          <w:marLeft w:val="0"/>
          <w:marRight w:val="0"/>
          <w:marTop w:val="0"/>
          <w:marBottom w:val="0"/>
          <w:divBdr>
            <w:top w:val="none" w:sz="0" w:space="0" w:color="auto"/>
            <w:left w:val="none" w:sz="0" w:space="0" w:color="auto"/>
            <w:bottom w:val="none" w:sz="0" w:space="0" w:color="auto"/>
            <w:right w:val="none" w:sz="0" w:space="0" w:color="auto"/>
          </w:divBdr>
          <w:divsChild>
            <w:div w:id="786580395">
              <w:marLeft w:val="0"/>
              <w:marRight w:val="0"/>
              <w:marTop w:val="0"/>
              <w:marBottom w:val="0"/>
              <w:divBdr>
                <w:top w:val="none" w:sz="0" w:space="0" w:color="auto"/>
                <w:left w:val="none" w:sz="0" w:space="0" w:color="auto"/>
                <w:bottom w:val="none" w:sz="0" w:space="0" w:color="auto"/>
                <w:right w:val="none" w:sz="0" w:space="0" w:color="auto"/>
              </w:divBdr>
              <w:divsChild>
                <w:div w:id="1600985831">
                  <w:marLeft w:val="0"/>
                  <w:marRight w:val="0"/>
                  <w:marTop w:val="0"/>
                  <w:marBottom w:val="0"/>
                  <w:divBdr>
                    <w:top w:val="none" w:sz="0" w:space="0" w:color="auto"/>
                    <w:left w:val="none" w:sz="0" w:space="0" w:color="auto"/>
                    <w:bottom w:val="none" w:sz="0" w:space="0" w:color="auto"/>
                    <w:right w:val="none" w:sz="0" w:space="0" w:color="auto"/>
                  </w:divBdr>
                  <w:divsChild>
                    <w:div w:id="10135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76123">
      <w:bodyDiv w:val="1"/>
      <w:marLeft w:val="0"/>
      <w:marRight w:val="0"/>
      <w:marTop w:val="0"/>
      <w:marBottom w:val="0"/>
      <w:divBdr>
        <w:top w:val="none" w:sz="0" w:space="0" w:color="auto"/>
        <w:left w:val="none" w:sz="0" w:space="0" w:color="auto"/>
        <w:bottom w:val="none" w:sz="0" w:space="0" w:color="auto"/>
        <w:right w:val="none" w:sz="0" w:space="0" w:color="auto"/>
      </w:divBdr>
    </w:div>
    <w:div w:id="1730297470">
      <w:bodyDiv w:val="1"/>
      <w:marLeft w:val="0"/>
      <w:marRight w:val="0"/>
      <w:marTop w:val="0"/>
      <w:marBottom w:val="0"/>
      <w:divBdr>
        <w:top w:val="none" w:sz="0" w:space="0" w:color="auto"/>
        <w:left w:val="none" w:sz="0" w:space="0" w:color="auto"/>
        <w:bottom w:val="none" w:sz="0" w:space="0" w:color="auto"/>
        <w:right w:val="none" w:sz="0" w:space="0" w:color="auto"/>
      </w:divBdr>
      <w:divsChild>
        <w:div w:id="1922905705">
          <w:marLeft w:val="0"/>
          <w:marRight w:val="0"/>
          <w:marTop w:val="0"/>
          <w:marBottom w:val="0"/>
          <w:divBdr>
            <w:top w:val="none" w:sz="0" w:space="0" w:color="auto"/>
            <w:left w:val="none" w:sz="0" w:space="0" w:color="auto"/>
            <w:bottom w:val="none" w:sz="0" w:space="0" w:color="auto"/>
            <w:right w:val="none" w:sz="0" w:space="0" w:color="auto"/>
          </w:divBdr>
          <w:divsChild>
            <w:div w:id="2073697229">
              <w:marLeft w:val="0"/>
              <w:marRight w:val="0"/>
              <w:marTop w:val="0"/>
              <w:marBottom w:val="0"/>
              <w:divBdr>
                <w:top w:val="none" w:sz="0" w:space="0" w:color="auto"/>
                <w:left w:val="none" w:sz="0" w:space="0" w:color="auto"/>
                <w:bottom w:val="none" w:sz="0" w:space="0" w:color="auto"/>
                <w:right w:val="none" w:sz="0" w:space="0" w:color="auto"/>
              </w:divBdr>
            </w:div>
            <w:div w:id="465009612">
              <w:marLeft w:val="0"/>
              <w:marRight w:val="0"/>
              <w:marTop w:val="0"/>
              <w:marBottom w:val="0"/>
              <w:divBdr>
                <w:top w:val="none" w:sz="0" w:space="0" w:color="auto"/>
                <w:left w:val="none" w:sz="0" w:space="0" w:color="auto"/>
                <w:bottom w:val="none" w:sz="0" w:space="0" w:color="auto"/>
                <w:right w:val="none" w:sz="0" w:space="0" w:color="auto"/>
              </w:divBdr>
            </w:div>
            <w:div w:id="1929730566">
              <w:marLeft w:val="0"/>
              <w:marRight w:val="0"/>
              <w:marTop w:val="0"/>
              <w:marBottom w:val="0"/>
              <w:divBdr>
                <w:top w:val="none" w:sz="0" w:space="0" w:color="auto"/>
                <w:left w:val="none" w:sz="0" w:space="0" w:color="auto"/>
                <w:bottom w:val="none" w:sz="0" w:space="0" w:color="auto"/>
                <w:right w:val="none" w:sz="0" w:space="0" w:color="auto"/>
              </w:divBdr>
            </w:div>
            <w:div w:id="1221136751">
              <w:marLeft w:val="0"/>
              <w:marRight w:val="0"/>
              <w:marTop w:val="0"/>
              <w:marBottom w:val="0"/>
              <w:divBdr>
                <w:top w:val="none" w:sz="0" w:space="0" w:color="auto"/>
                <w:left w:val="none" w:sz="0" w:space="0" w:color="auto"/>
                <w:bottom w:val="none" w:sz="0" w:space="0" w:color="auto"/>
                <w:right w:val="none" w:sz="0" w:space="0" w:color="auto"/>
              </w:divBdr>
            </w:div>
            <w:div w:id="1424111394">
              <w:marLeft w:val="0"/>
              <w:marRight w:val="0"/>
              <w:marTop w:val="0"/>
              <w:marBottom w:val="0"/>
              <w:divBdr>
                <w:top w:val="none" w:sz="0" w:space="0" w:color="auto"/>
                <w:left w:val="none" w:sz="0" w:space="0" w:color="auto"/>
                <w:bottom w:val="none" w:sz="0" w:space="0" w:color="auto"/>
                <w:right w:val="none" w:sz="0" w:space="0" w:color="auto"/>
              </w:divBdr>
            </w:div>
            <w:div w:id="894658592">
              <w:marLeft w:val="0"/>
              <w:marRight w:val="0"/>
              <w:marTop w:val="0"/>
              <w:marBottom w:val="0"/>
              <w:divBdr>
                <w:top w:val="none" w:sz="0" w:space="0" w:color="auto"/>
                <w:left w:val="none" w:sz="0" w:space="0" w:color="auto"/>
                <w:bottom w:val="none" w:sz="0" w:space="0" w:color="auto"/>
                <w:right w:val="none" w:sz="0" w:space="0" w:color="auto"/>
              </w:divBdr>
            </w:div>
            <w:div w:id="1035959344">
              <w:marLeft w:val="0"/>
              <w:marRight w:val="0"/>
              <w:marTop w:val="0"/>
              <w:marBottom w:val="0"/>
              <w:divBdr>
                <w:top w:val="none" w:sz="0" w:space="0" w:color="auto"/>
                <w:left w:val="none" w:sz="0" w:space="0" w:color="auto"/>
                <w:bottom w:val="none" w:sz="0" w:space="0" w:color="auto"/>
                <w:right w:val="none" w:sz="0" w:space="0" w:color="auto"/>
              </w:divBdr>
            </w:div>
            <w:div w:id="2037609975">
              <w:marLeft w:val="0"/>
              <w:marRight w:val="0"/>
              <w:marTop w:val="0"/>
              <w:marBottom w:val="0"/>
              <w:divBdr>
                <w:top w:val="none" w:sz="0" w:space="0" w:color="auto"/>
                <w:left w:val="none" w:sz="0" w:space="0" w:color="auto"/>
                <w:bottom w:val="none" w:sz="0" w:space="0" w:color="auto"/>
                <w:right w:val="none" w:sz="0" w:space="0" w:color="auto"/>
              </w:divBdr>
            </w:div>
            <w:div w:id="1027953585">
              <w:marLeft w:val="0"/>
              <w:marRight w:val="0"/>
              <w:marTop w:val="0"/>
              <w:marBottom w:val="0"/>
              <w:divBdr>
                <w:top w:val="none" w:sz="0" w:space="0" w:color="auto"/>
                <w:left w:val="none" w:sz="0" w:space="0" w:color="auto"/>
                <w:bottom w:val="none" w:sz="0" w:space="0" w:color="auto"/>
                <w:right w:val="none" w:sz="0" w:space="0" w:color="auto"/>
              </w:divBdr>
            </w:div>
            <w:div w:id="1554349756">
              <w:marLeft w:val="0"/>
              <w:marRight w:val="0"/>
              <w:marTop w:val="0"/>
              <w:marBottom w:val="0"/>
              <w:divBdr>
                <w:top w:val="none" w:sz="0" w:space="0" w:color="auto"/>
                <w:left w:val="none" w:sz="0" w:space="0" w:color="auto"/>
                <w:bottom w:val="none" w:sz="0" w:space="0" w:color="auto"/>
                <w:right w:val="none" w:sz="0" w:space="0" w:color="auto"/>
              </w:divBdr>
            </w:div>
            <w:div w:id="4905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5256">
      <w:bodyDiv w:val="1"/>
      <w:marLeft w:val="0"/>
      <w:marRight w:val="0"/>
      <w:marTop w:val="0"/>
      <w:marBottom w:val="0"/>
      <w:divBdr>
        <w:top w:val="none" w:sz="0" w:space="0" w:color="auto"/>
        <w:left w:val="none" w:sz="0" w:space="0" w:color="auto"/>
        <w:bottom w:val="none" w:sz="0" w:space="0" w:color="auto"/>
        <w:right w:val="none" w:sz="0" w:space="0" w:color="auto"/>
      </w:divBdr>
      <w:divsChild>
        <w:div w:id="1186405607">
          <w:marLeft w:val="0"/>
          <w:marRight w:val="0"/>
          <w:marTop w:val="0"/>
          <w:marBottom w:val="0"/>
          <w:divBdr>
            <w:top w:val="none" w:sz="0" w:space="0" w:color="auto"/>
            <w:left w:val="none" w:sz="0" w:space="0" w:color="auto"/>
            <w:bottom w:val="none" w:sz="0" w:space="0" w:color="auto"/>
            <w:right w:val="none" w:sz="0" w:space="0" w:color="auto"/>
          </w:divBdr>
          <w:divsChild>
            <w:div w:id="1605574810">
              <w:marLeft w:val="0"/>
              <w:marRight w:val="0"/>
              <w:marTop w:val="0"/>
              <w:marBottom w:val="0"/>
              <w:divBdr>
                <w:top w:val="none" w:sz="0" w:space="0" w:color="auto"/>
                <w:left w:val="none" w:sz="0" w:space="0" w:color="auto"/>
                <w:bottom w:val="none" w:sz="0" w:space="0" w:color="auto"/>
                <w:right w:val="none" w:sz="0" w:space="0" w:color="auto"/>
              </w:divBdr>
              <w:divsChild>
                <w:div w:id="2420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0235">
      <w:bodyDiv w:val="1"/>
      <w:marLeft w:val="0"/>
      <w:marRight w:val="0"/>
      <w:marTop w:val="0"/>
      <w:marBottom w:val="0"/>
      <w:divBdr>
        <w:top w:val="none" w:sz="0" w:space="0" w:color="auto"/>
        <w:left w:val="none" w:sz="0" w:space="0" w:color="auto"/>
        <w:bottom w:val="none" w:sz="0" w:space="0" w:color="auto"/>
        <w:right w:val="none" w:sz="0" w:space="0" w:color="auto"/>
      </w:divBdr>
    </w:div>
    <w:div w:id="1767774500">
      <w:bodyDiv w:val="1"/>
      <w:marLeft w:val="0"/>
      <w:marRight w:val="0"/>
      <w:marTop w:val="0"/>
      <w:marBottom w:val="0"/>
      <w:divBdr>
        <w:top w:val="none" w:sz="0" w:space="0" w:color="auto"/>
        <w:left w:val="none" w:sz="0" w:space="0" w:color="auto"/>
        <w:bottom w:val="none" w:sz="0" w:space="0" w:color="auto"/>
        <w:right w:val="none" w:sz="0" w:space="0" w:color="auto"/>
      </w:divBdr>
    </w:div>
    <w:div w:id="1771781199">
      <w:bodyDiv w:val="1"/>
      <w:marLeft w:val="0"/>
      <w:marRight w:val="0"/>
      <w:marTop w:val="0"/>
      <w:marBottom w:val="0"/>
      <w:divBdr>
        <w:top w:val="none" w:sz="0" w:space="0" w:color="auto"/>
        <w:left w:val="none" w:sz="0" w:space="0" w:color="auto"/>
        <w:bottom w:val="none" w:sz="0" w:space="0" w:color="auto"/>
        <w:right w:val="none" w:sz="0" w:space="0" w:color="auto"/>
      </w:divBdr>
    </w:div>
    <w:div w:id="1784692206">
      <w:bodyDiv w:val="1"/>
      <w:marLeft w:val="0"/>
      <w:marRight w:val="0"/>
      <w:marTop w:val="0"/>
      <w:marBottom w:val="0"/>
      <w:divBdr>
        <w:top w:val="none" w:sz="0" w:space="0" w:color="auto"/>
        <w:left w:val="none" w:sz="0" w:space="0" w:color="auto"/>
        <w:bottom w:val="none" w:sz="0" w:space="0" w:color="auto"/>
        <w:right w:val="none" w:sz="0" w:space="0" w:color="auto"/>
      </w:divBdr>
      <w:divsChild>
        <w:div w:id="1011881201">
          <w:marLeft w:val="0"/>
          <w:marRight w:val="0"/>
          <w:marTop w:val="0"/>
          <w:marBottom w:val="0"/>
          <w:divBdr>
            <w:top w:val="none" w:sz="0" w:space="0" w:color="auto"/>
            <w:left w:val="none" w:sz="0" w:space="0" w:color="auto"/>
            <w:bottom w:val="none" w:sz="0" w:space="0" w:color="auto"/>
            <w:right w:val="none" w:sz="0" w:space="0" w:color="auto"/>
          </w:divBdr>
          <w:divsChild>
            <w:div w:id="1938252814">
              <w:marLeft w:val="0"/>
              <w:marRight w:val="0"/>
              <w:marTop w:val="0"/>
              <w:marBottom w:val="0"/>
              <w:divBdr>
                <w:top w:val="none" w:sz="0" w:space="0" w:color="auto"/>
                <w:left w:val="none" w:sz="0" w:space="0" w:color="auto"/>
                <w:bottom w:val="none" w:sz="0" w:space="0" w:color="auto"/>
                <w:right w:val="none" w:sz="0" w:space="0" w:color="auto"/>
              </w:divBdr>
            </w:div>
            <w:div w:id="147015318">
              <w:marLeft w:val="0"/>
              <w:marRight w:val="0"/>
              <w:marTop w:val="0"/>
              <w:marBottom w:val="0"/>
              <w:divBdr>
                <w:top w:val="none" w:sz="0" w:space="0" w:color="auto"/>
                <w:left w:val="none" w:sz="0" w:space="0" w:color="auto"/>
                <w:bottom w:val="none" w:sz="0" w:space="0" w:color="auto"/>
                <w:right w:val="none" w:sz="0" w:space="0" w:color="auto"/>
              </w:divBdr>
            </w:div>
            <w:div w:id="202595473">
              <w:marLeft w:val="0"/>
              <w:marRight w:val="0"/>
              <w:marTop w:val="0"/>
              <w:marBottom w:val="0"/>
              <w:divBdr>
                <w:top w:val="none" w:sz="0" w:space="0" w:color="auto"/>
                <w:left w:val="none" w:sz="0" w:space="0" w:color="auto"/>
                <w:bottom w:val="none" w:sz="0" w:space="0" w:color="auto"/>
                <w:right w:val="none" w:sz="0" w:space="0" w:color="auto"/>
              </w:divBdr>
            </w:div>
            <w:div w:id="1406147348">
              <w:marLeft w:val="0"/>
              <w:marRight w:val="0"/>
              <w:marTop w:val="0"/>
              <w:marBottom w:val="0"/>
              <w:divBdr>
                <w:top w:val="none" w:sz="0" w:space="0" w:color="auto"/>
                <w:left w:val="none" w:sz="0" w:space="0" w:color="auto"/>
                <w:bottom w:val="none" w:sz="0" w:space="0" w:color="auto"/>
                <w:right w:val="none" w:sz="0" w:space="0" w:color="auto"/>
              </w:divBdr>
            </w:div>
            <w:div w:id="1740516627">
              <w:marLeft w:val="0"/>
              <w:marRight w:val="0"/>
              <w:marTop w:val="0"/>
              <w:marBottom w:val="0"/>
              <w:divBdr>
                <w:top w:val="none" w:sz="0" w:space="0" w:color="auto"/>
                <w:left w:val="none" w:sz="0" w:space="0" w:color="auto"/>
                <w:bottom w:val="none" w:sz="0" w:space="0" w:color="auto"/>
                <w:right w:val="none" w:sz="0" w:space="0" w:color="auto"/>
              </w:divBdr>
            </w:div>
            <w:div w:id="1046103793">
              <w:marLeft w:val="0"/>
              <w:marRight w:val="0"/>
              <w:marTop w:val="0"/>
              <w:marBottom w:val="0"/>
              <w:divBdr>
                <w:top w:val="none" w:sz="0" w:space="0" w:color="auto"/>
                <w:left w:val="none" w:sz="0" w:space="0" w:color="auto"/>
                <w:bottom w:val="none" w:sz="0" w:space="0" w:color="auto"/>
                <w:right w:val="none" w:sz="0" w:space="0" w:color="auto"/>
              </w:divBdr>
            </w:div>
            <w:div w:id="506018287">
              <w:marLeft w:val="0"/>
              <w:marRight w:val="0"/>
              <w:marTop w:val="0"/>
              <w:marBottom w:val="0"/>
              <w:divBdr>
                <w:top w:val="none" w:sz="0" w:space="0" w:color="auto"/>
                <w:left w:val="none" w:sz="0" w:space="0" w:color="auto"/>
                <w:bottom w:val="none" w:sz="0" w:space="0" w:color="auto"/>
                <w:right w:val="none" w:sz="0" w:space="0" w:color="auto"/>
              </w:divBdr>
            </w:div>
            <w:div w:id="287324960">
              <w:marLeft w:val="0"/>
              <w:marRight w:val="0"/>
              <w:marTop w:val="0"/>
              <w:marBottom w:val="0"/>
              <w:divBdr>
                <w:top w:val="none" w:sz="0" w:space="0" w:color="auto"/>
                <w:left w:val="none" w:sz="0" w:space="0" w:color="auto"/>
                <w:bottom w:val="none" w:sz="0" w:space="0" w:color="auto"/>
                <w:right w:val="none" w:sz="0" w:space="0" w:color="auto"/>
              </w:divBdr>
            </w:div>
            <w:div w:id="1309364418">
              <w:marLeft w:val="0"/>
              <w:marRight w:val="0"/>
              <w:marTop w:val="0"/>
              <w:marBottom w:val="0"/>
              <w:divBdr>
                <w:top w:val="none" w:sz="0" w:space="0" w:color="auto"/>
                <w:left w:val="none" w:sz="0" w:space="0" w:color="auto"/>
                <w:bottom w:val="none" w:sz="0" w:space="0" w:color="auto"/>
                <w:right w:val="none" w:sz="0" w:space="0" w:color="auto"/>
              </w:divBdr>
            </w:div>
            <w:div w:id="1103838799">
              <w:marLeft w:val="0"/>
              <w:marRight w:val="0"/>
              <w:marTop w:val="0"/>
              <w:marBottom w:val="0"/>
              <w:divBdr>
                <w:top w:val="none" w:sz="0" w:space="0" w:color="auto"/>
                <w:left w:val="none" w:sz="0" w:space="0" w:color="auto"/>
                <w:bottom w:val="none" w:sz="0" w:space="0" w:color="auto"/>
                <w:right w:val="none" w:sz="0" w:space="0" w:color="auto"/>
              </w:divBdr>
            </w:div>
            <w:div w:id="1933854438">
              <w:marLeft w:val="0"/>
              <w:marRight w:val="0"/>
              <w:marTop w:val="0"/>
              <w:marBottom w:val="0"/>
              <w:divBdr>
                <w:top w:val="none" w:sz="0" w:space="0" w:color="auto"/>
                <w:left w:val="none" w:sz="0" w:space="0" w:color="auto"/>
                <w:bottom w:val="none" w:sz="0" w:space="0" w:color="auto"/>
                <w:right w:val="none" w:sz="0" w:space="0" w:color="auto"/>
              </w:divBdr>
            </w:div>
            <w:div w:id="197062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2862">
      <w:bodyDiv w:val="1"/>
      <w:marLeft w:val="0"/>
      <w:marRight w:val="0"/>
      <w:marTop w:val="0"/>
      <w:marBottom w:val="0"/>
      <w:divBdr>
        <w:top w:val="none" w:sz="0" w:space="0" w:color="auto"/>
        <w:left w:val="none" w:sz="0" w:space="0" w:color="auto"/>
        <w:bottom w:val="none" w:sz="0" w:space="0" w:color="auto"/>
        <w:right w:val="none" w:sz="0" w:space="0" w:color="auto"/>
      </w:divBdr>
    </w:div>
    <w:div w:id="1853110938">
      <w:bodyDiv w:val="1"/>
      <w:marLeft w:val="0"/>
      <w:marRight w:val="0"/>
      <w:marTop w:val="0"/>
      <w:marBottom w:val="0"/>
      <w:divBdr>
        <w:top w:val="none" w:sz="0" w:space="0" w:color="auto"/>
        <w:left w:val="none" w:sz="0" w:space="0" w:color="auto"/>
        <w:bottom w:val="none" w:sz="0" w:space="0" w:color="auto"/>
        <w:right w:val="none" w:sz="0" w:space="0" w:color="auto"/>
      </w:divBdr>
      <w:divsChild>
        <w:div w:id="833691002">
          <w:marLeft w:val="0"/>
          <w:marRight w:val="0"/>
          <w:marTop w:val="0"/>
          <w:marBottom w:val="0"/>
          <w:divBdr>
            <w:top w:val="none" w:sz="0" w:space="0" w:color="auto"/>
            <w:left w:val="none" w:sz="0" w:space="0" w:color="auto"/>
            <w:bottom w:val="none" w:sz="0" w:space="0" w:color="auto"/>
            <w:right w:val="none" w:sz="0" w:space="0" w:color="auto"/>
          </w:divBdr>
          <w:divsChild>
            <w:div w:id="1298605123">
              <w:marLeft w:val="0"/>
              <w:marRight w:val="0"/>
              <w:marTop w:val="0"/>
              <w:marBottom w:val="0"/>
              <w:divBdr>
                <w:top w:val="none" w:sz="0" w:space="0" w:color="auto"/>
                <w:left w:val="none" w:sz="0" w:space="0" w:color="auto"/>
                <w:bottom w:val="none" w:sz="0" w:space="0" w:color="auto"/>
                <w:right w:val="none" w:sz="0" w:space="0" w:color="auto"/>
              </w:divBdr>
              <w:divsChild>
                <w:div w:id="1438871038">
                  <w:marLeft w:val="0"/>
                  <w:marRight w:val="0"/>
                  <w:marTop w:val="0"/>
                  <w:marBottom w:val="0"/>
                  <w:divBdr>
                    <w:top w:val="none" w:sz="0" w:space="0" w:color="auto"/>
                    <w:left w:val="none" w:sz="0" w:space="0" w:color="auto"/>
                    <w:bottom w:val="none" w:sz="0" w:space="0" w:color="auto"/>
                    <w:right w:val="none" w:sz="0" w:space="0" w:color="auto"/>
                  </w:divBdr>
                  <w:divsChild>
                    <w:div w:id="475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94838">
      <w:bodyDiv w:val="1"/>
      <w:marLeft w:val="0"/>
      <w:marRight w:val="0"/>
      <w:marTop w:val="0"/>
      <w:marBottom w:val="0"/>
      <w:divBdr>
        <w:top w:val="none" w:sz="0" w:space="0" w:color="auto"/>
        <w:left w:val="none" w:sz="0" w:space="0" w:color="auto"/>
        <w:bottom w:val="none" w:sz="0" w:space="0" w:color="auto"/>
        <w:right w:val="none" w:sz="0" w:space="0" w:color="auto"/>
      </w:divBdr>
    </w:div>
    <w:div w:id="1878272148">
      <w:bodyDiv w:val="1"/>
      <w:marLeft w:val="0"/>
      <w:marRight w:val="0"/>
      <w:marTop w:val="0"/>
      <w:marBottom w:val="0"/>
      <w:divBdr>
        <w:top w:val="none" w:sz="0" w:space="0" w:color="auto"/>
        <w:left w:val="none" w:sz="0" w:space="0" w:color="auto"/>
        <w:bottom w:val="none" w:sz="0" w:space="0" w:color="auto"/>
        <w:right w:val="none" w:sz="0" w:space="0" w:color="auto"/>
      </w:divBdr>
    </w:div>
    <w:div w:id="1894660781">
      <w:bodyDiv w:val="1"/>
      <w:marLeft w:val="0"/>
      <w:marRight w:val="0"/>
      <w:marTop w:val="0"/>
      <w:marBottom w:val="0"/>
      <w:divBdr>
        <w:top w:val="none" w:sz="0" w:space="0" w:color="auto"/>
        <w:left w:val="none" w:sz="0" w:space="0" w:color="auto"/>
        <w:bottom w:val="none" w:sz="0" w:space="0" w:color="auto"/>
        <w:right w:val="none" w:sz="0" w:space="0" w:color="auto"/>
      </w:divBdr>
    </w:div>
    <w:div w:id="1895383057">
      <w:bodyDiv w:val="1"/>
      <w:marLeft w:val="0"/>
      <w:marRight w:val="0"/>
      <w:marTop w:val="0"/>
      <w:marBottom w:val="0"/>
      <w:divBdr>
        <w:top w:val="none" w:sz="0" w:space="0" w:color="auto"/>
        <w:left w:val="none" w:sz="0" w:space="0" w:color="auto"/>
        <w:bottom w:val="none" w:sz="0" w:space="0" w:color="auto"/>
        <w:right w:val="none" w:sz="0" w:space="0" w:color="auto"/>
      </w:divBdr>
    </w:div>
    <w:div w:id="1919318473">
      <w:bodyDiv w:val="1"/>
      <w:marLeft w:val="0"/>
      <w:marRight w:val="0"/>
      <w:marTop w:val="0"/>
      <w:marBottom w:val="0"/>
      <w:divBdr>
        <w:top w:val="none" w:sz="0" w:space="0" w:color="auto"/>
        <w:left w:val="none" w:sz="0" w:space="0" w:color="auto"/>
        <w:bottom w:val="none" w:sz="0" w:space="0" w:color="auto"/>
        <w:right w:val="none" w:sz="0" w:space="0" w:color="auto"/>
      </w:divBdr>
    </w:div>
    <w:div w:id="2009751075">
      <w:bodyDiv w:val="1"/>
      <w:marLeft w:val="0"/>
      <w:marRight w:val="0"/>
      <w:marTop w:val="0"/>
      <w:marBottom w:val="0"/>
      <w:divBdr>
        <w:top w:val="none" w:sz="0" w:space="0" w:color="auto"/>
        <w:left w:val="none" w:sz="0" w:space="0" w:color="auto"/>
        <w:bottom w:val="none" w:sz="0" w:space="0" w:color="auto"/>
        <w:right w:val="none" w:sz="0" w:space="0" w:color="auto"/>
      </w:divBdr>
    </w:div>
    <w:div w:id="2055960079">
      <w:bodyDiv w:val="1"/>
      <w:marLeft w:val="0"/>
      <w:marRight w:val="0"/>
      <w:marTop w:val="0"/>
      <w:marBottom w:val="0"/>
      <w:divBdr>
        <w:top w:val="none" w:sz="0" w:space="0" w:color="auto"/>
        <w:left w:val="none" w:sz="0" w:space="0" w:color="auto"/>
        <w:bottom w:val="none" w:sz="0" w:space="0" w:color="auto"/>
        <w:right w:val="none" w:sz="0" w:space="0" w:color="auto"/>
      </w:divBdr>
      <w:divsChild>
        <w:div w:id="2089577546">
          <w:marLeft w:val="0"/>
          <w:marRight w:val="0"/>
          <w:marTop w:val="0"/>
          <w:marBottom w:val="0"/>
          <w:divBdr>
            <w:top w:val="none" w:sz="0" w:space="0" w:color="auto"/>
            <w:left w:val="none" w:sz="0" w:space="0" w:color="auto"/>
            <w:bottom w:val="none" w:sz="0" w:space="0" w:color="auto"/>
            <w:right w:val="none" w:sz="0" w:space="0" w:color="auto"/>
          </w:divBdr>
          <w:divsChild>
            <w:div w:id="16889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5389">
      <w:bodyDiv w:val="1"/>
      <w:marLeft w:val="0"/>
      <w:marRight w:val="0"/>
      <w:marTop w:val="0"/>
      <w:marBottom w:val="0"/>
      <w:divBdr>
        <w:top w:val="none" w:sz="0" w:space="0" w:color="auto"/>
        <w:left w:val="none" w:sz="0" w:space="0" w:color="auto"/>
        <w:bottom w:val="none" w:sz="0" w:space="0" w:color="auto"/>
        <w:right w:val="none" w:sz="0" w:space="0" w:color="auto"/>
      </w:divBdr>
      <w:divsChild>
        <w:div w:id="558563581">
          <w:marLeft w:val="0"/>
          <w:marRight w:val="0"/>
          <w:marTop w:val="0"/>
          <w:marBottom w:val="0"/>
          <w:divBdr>
            <w:top w:val="none" w:sz="0" w:space="0" w:color="auto"/>
            <w:left w:val="none" w:sz="0" w:space="0" w:color="auto"/>
            <w:bottom w:val="none" w:sz="0" w:space="0" w:color="auto"/>
            <w:right w:val="none" w:sz="0" w:space="0" w:color="auto"/>
          </w:divBdr>
          <w:divsChild>
            <w:div w:id="1402603955">
              <w:marLeft w:val="0"/>
              <w:marRight w:val="0"/>
              <w:marTop w:val="0"/>
              <w:marBottom w:val="0"/>
              <w:divBdr>
                <w:top w:val="none" w:sz="0" w:space="0" w:color="auto"/>
                <w:left w:val="none" w:sz="0" w:space="0" w:color="auto"/>
                <w:bottom w:val="none" w:sz="0" w:space="0" w:color="auto"/>
                <w:right w:val="none" w:sz="0" w:space="0" w:color="auto"/>
              </w:divBdr>
              <w:divsChild>
                <w:div w:id="3362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66794">
      <w:bodyDiv w:val="1"/>
      <w:marLeft w:val="0"/>
      <w:marRight w:val="0"/>
      <w:marTop w:val="0"/>
      <w:marBottom w:val="0"/>
      <w:divBdr>
        <w:top w:val="none" w:sz="0" w:space="0" w:color="auto"/>
        <w:left w:val="none" w:sz="0" w:space="0" w:color="auto"/>
        <w:bottom w:val="none" w:sz="0" w:space="0" w:color="auto"/>
        <w:right w:val="none" w:sz="0" w:space="0" w:color="auto"/>
      </w:divBdr>
    </w:div>
    <w:div w:id="2105492082">
      <w:bodyDiv w:val="1"/>
      <w:marLeft w:val="0"/>
      <w:marRight w:val="0"/>
      <w:marTop w:val="0"/>
      <w:marBottom w:val="0"/>
      <w:divBdr>
        <w:top w:val="none" w:sz="0" w:space="0" w:color="auto"/>
        <w:left w:val="none" w:sz="0" w:space="0" w:color="auto"/>
        <w:bottom w:val="none" w:sz="0" w:space="0" w:color="auto"/>
        <w:right w:val="none" w:sz="0" w:space="0" w:color="auto"/>
      </w:divBdr>
      <w:divsChild>
        <w:div w:id="497427555">
          <w:marLeft w:val="0"/>
          <w:marRight w:val="0"/>
          <w:marTop w:val="0"/>
          <w:marBottom w:val="0"/>
          <w:divBdr>
            <w:top w:val="none" w:sz="0" w:space="0" w:color="auto"/>
            <w:left w:val="none" w:sz="0" w:space="0" w:color="auto"/>
            <w:bottom w:val="none" w:sz="0" w:space="0" w:color="auto"/>
            <w:right w:val="none" w:sz="0" w:space="0" w:color="auto"/>
          </w:divBdr>
          <w:divsChild>
            <w:div w:id="884217391">
              <w:marLeft w:val="0"/>
              <w:marRight w:val="0"/>
              <w:marTop w:val="0"/>
              <w:marBottom w:val="0"/>
              <w:divBdr>
                <w:top w:val="none" w:sz="0" w:space="0" w:color="auto"/>
                <w:left w:val="none" w:sz="0" w:space="0" w:color="auto"/>
                <w:bottom w:val="none" w:sz="0" w:space="0" w:color="auto"/>
                <w:right w:val="none" w:sz="0" w:space="0" w:color="auto"/>
              </w:divBdr>
            </w:div>
            <w:div w:id="4249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本科生毕业设计论文内芯格式</vt:lpstr>
    </vt:vector>
  </TitlesOfParts>
  <Company>同济大学教务处</Company>
  <LinksUpToDate>false</LinksUpToDate>
  <CharactersWithSpaces>5831</CharactersWithSpaces>
  <SharedDoc>false</SharedDoc>
  <HLinks>
    <vt:vector size="6" baseType="variant">
      <vt:variant>
        <vt:i4>4325459</vt:i4>
      </vt:variant>
      <vt:variant>
        <vt:i4>0</vt:i4>
      </vt:variant>
      <vt:variant>
        <vt:i4>0</vt:i4>
      </vt:variant>
      <vt:variant>
        <vt:i4>5</vt:i4>
      </vt:variant>
      <vt:variant>
        <vt:lpwstr>https://www.kaggle.com/datasets/basu369victor/prediction-of-asteroid-diameter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2017</dc:creator>
  <cp:keywords/>
  <dc:description/>
  <cp:lastModifiedBy>seanwang027@gmail.com</cp:lastModifiedBy>
  <cp:revision>195</cp:revision>
  <cp:lastPrinted>2023-11-17T14:50:00Z</cp:lastPrinted>
  <dcterms:created xsi:type="dcterms:W3CDTF">2023-11-17T14:50:00Z</dcterms:created>
  <dcterms:modified xsi:type="dcterms:W3CDTF">2023-12-11T01:39:00Z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