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Heading2"/>
        <w:rPr/>
      </w:pPr>
      <w:r>
        <w:rPr/>
        <w:t xml:space="preserve">USC ID/s: </w:t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765" w:topFromText="0" w:vertAnchor="page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2"/>
        <w:gridCol w:w="1803"/>
        <w:gridCol w:w="1803"/>
        <w:gridCol w:w="1804"/>
      </w:tblGrid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M+N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  <w:t>Time in MS (Basic)</w:t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Time in MS (Efficient)</w:t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Memory in KB (Basic)</w:t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  <w:t>Memory in KB (Efficient)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64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128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256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384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512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768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1024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1280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1536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2048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2560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3072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3584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  <w:t>3968</w:t>
            </w:r>
          </w:p>
        </w:tc>
        <w:tc>
          <w:tcPr>
            <w:tcW w:w="180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Datapoints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Insights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Graph1 – Memory vs Problem Size (M+N)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[Add Graph1 here]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 xml:space="preserve">Nature of the Graph (Logarithmic/ Linear/ </w:t>
      </w:r>
      <w:r>
        <w:rPr/>
        <w:t xml:space="preserve">Polynomial/ </w:t>
      </w:r>
      <w:r>
        <w:rPr/>
        <w:t>Exponential)</w:t>
      </w:r>
    </w:p>
    <w:p>
      <w:pPr>
        <w:pStyle w:val="Normal"/>
        <w:rPr/>
      </w:pPr>
      <w:r>
        <w:rPr/>
        <w:t>Basic:</w:t>
      </w:r>
    </w:p>
    <w:p>
      <w:pPr>
        <w:pStyle w:val="Normal"/>
        <w:rPr/>
      </w:pPr>
      <w:r>
        <w:rPr/>
        <w:t>Efficient:</w:t>
      </w:r>
    </w:p>
    <w:p>
      <w:pPr>
        <w:pStyle w:val="Heading4"/>
        <w:rPr/>
      </w:pPr>
      <w:r>
        <w:rPr/>
        <w:t xml:space="preserve">Explanation: 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Graph2 – Time vs Problem Size (M+N)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[Add Graph2 here]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 xml:space="preserve">Nature of the Graph (Logarithmic/ Linear/ </w:t>
      </w:r>
      <w:r>
        <w:rPr/>
        <w:t xml:space="preserve">Polynomial/ </w:t>
      </w:r>
      <w:r>
        <w:rPr/>
        <w:t>Exponential)</w:t>
      </w:r>
    </w:p>
    <w:p>
      <w:pPr>
        <w:pStyle w:val="Normal"/>
        <w:rPr/>
      </w:pPr>
      <w:r>
        <w:rPr/>
        <w:t>Basic:</w:t>
      </w:r>
    </w:p>
    <w:p>
      <w:pPr>
        <w:pStyle w:val="Normal"/>
        <w:rPr/>
      </w:pPr>
      <w:r>
        <w:rPr/>
        <w:t>Efficient:</w:t>
      </w:r>
    </w:p>
    <w:p>
      <w:pPr>
        <w:pStyle w:val="Heading4"/>
        <w:rPr/>
      </w:pPr>
      <w:r>
        <w:rPr/>
        <w:t xml:space="preserve">Explanation: 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Contribution</w:t>
      </w:r>
    </w:p>
    <w:p>
      <w:pPr>
        <w:pStyle w:val="Normal"/>
        <w:rPr/>
      </w:pPr>
      <w:r>
        <w:rPr/>
        <w:t>(Please mention what each member did if you think everyone in the group does not have an equal contribution, otherwise, write “Equal Contribution”)</w:t>
      </w:r>
    </w:p>
    <w:p>
      <w:pPr>
        <w:pStyle w:val="Normal"/>
        <w:rPr/>
      </w:pPr>
      <w:r>
        <w:rPr/>
        <w:t>&lt;USC ID/s&gt;: &lt;</w:t>
      </w:r>
      <w:r>
        <w:rPr>
          <w:color w:val="000000" w:themeColor="text1"/>
        </w:rPr>
        <w:t>Equal Contribution&gt;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78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478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4781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9ab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18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105</Words>
  <Characters>589</Characters>
  <CharactersWithSpaces>660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2022-03-02T23:30:00Z</dcterms:created>
  <dc:creator>Parthiv Dilipbhai Mangukiya</dc:creator>
  <dc:description/>
  <dc:language>en-US</dc:language>
  <cp:lastModifiedBy/>
  <dcterms:modified xsi:type="dcterms:W3CDTF">2022-10-07T19:10:50Z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