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Strong"/>
          <w:rFonts w:ascii="Helvetica Neue" w:hAnsi="Helvetica Neue"/>
          <w:color w:val="1F8FC1"/>
          <w:sz w:val="21"/>
          <w:szCs w:val="21"/>
        </w:rPr>
        <w:t>pygame</w:t>
      </w:r>
      <w:proofErr w:type="spellEnd"/>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 xml:space="preserve">For help with installation, it is best to reach out to the </w:t>
      </w:r>
      <w:proofErr w:type="spellStart"/>
      <w:r>
        <w:rPr>
          <w:rFonts w:ascii="Helvetica Neue" w:hAnsi="Helvetica Neue"/>
          <w:color w:val="303030"/>
          <w:sz w:val="21"/>
          <w:szCs w:val="21"/>
        </w:rPr>
        <w:t>pygame</w:t>
      </w:r>
      <w:proofErr w:type="spellEnd"/>
      <w:r>
        <w:rPr>
          <w:rFonts w:ascii="Helvetica Neue" w:hAnsi="Helvetica Neue"/>
          <w:color w:val="303030"/>
          <w:sz w:val="21"/>
          <w:szCs w:val="21"/>
        </w:rPr>
        <w:t xml:space="preserv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Hyperlink"/>
          <w:rFonts w:ascii="Helvetica Neue" w:hAnsi="Helvetica Neue"/>
          <w:color w:val="1F8FC1"/>
          <w:sz w:val="21"/>
          <w:szCs w:val="21"/>
        </w:rPr>
        <w:t>reddit</w:t>
      </w:r>
      <w:proofErr w:type="spellEnd"/>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proofErr w:type="spellStart"/>
      <w:r>
        <w:rPr>
          <w:rStyle w:val="Emphasis"/>
          <w:rFonts w:ascii="Helvetica Neue" w:hAnsi="Helvetica Neue"/>
          <w:color w:val="303030"/>
          <w:sz w:val="21"/>
          <w:szCs w:val="21"/>
        </w:rPr>
        <w:t>italics</w:t>
      </w:r>
      <w:r>
        <w:rPr>
          <w:rFonts w:ascii="Helvetica Neue" w:hAnsi="Helvetica Neue"/>
          <w:color w:val="303030"/>
          <w:sz w:val="21"/>
          <w:szCs w:val="21"/>
        </w:rPr>
        <w:t>below</w:t>
      </w:r>
      <w:proofErr w:type="spellEnd"/>
      <w:r>
        <w:rPr>
          <w:rFonts w:ascii="Helvetica Neue" w:hAnsi="Helvetica Neue"/>
          <w:color w:val="303030"/>
          <w:sz w:val="21"/>
          <w:szCs w:val="21"/>
        </w:rPr>
        <w:t>.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proofErr w:type="spellStart"/>
      <w:r>
        <w:rPr>
          <w:rStyle w:val="HTMLCode"/>
          <w:rFonts w:ascii="Monaco" w:hAnsi="Monaco"/>
          <w:color w:val="303030"/>
          <w:sz w:val="19"/>
          <w:szCs w:val="19"/>
          <w:bdr w:val="single" w:sz="6" w:space="2" w:color="DCDCDC" w:frame="1"/>
          <w:shd w:val="clear" w:color="auto" w:fill="F3F3F3"/>
        </w:rPr>
        <w:t>enforce_deadline</w:t>
      </w:r>
      <w:proofErr w:type="spellEnd"/>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Identify a set of states that you think are appropriate for modeling the driving agent. The main </w:t>
      </w:r>
      <w:proofErr w:type="gramStart"/>
      <w:r>
        <w:rPr>
          <w:rFonts w:ascii="Helvetica Neue" w:hAnsi="Helvetica Neue"/>
          <w:color w:val="303030"/>
          <w:sz w:val="21"/>
          <w:szCs w:val="21"/>
        </w:rPr>
        <w:t>source of state variables are</w:t>
      </w:r>
      <w:proofErr w:type="gramEnd"/>
      <w:r>
        <w:rPr>
          <w:rFonts w:ascii="Helvetica Neue" w:hAnsi="Helvetica Neue"/>
          <w:color w:val="303030"/>
          <w:sz w:val="21"/>
          <w:szCs w:val="21"/>
        </w:rPr>
        <w:t xml:space="preserv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2D215440"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These are the states that can be immediately observed by the learning agent. The agent should pay attention to its future location, whether the light is green and allowing it to move, and if there are cars oncoming from any direction. </w:t>
      </w:r>
      <w:r w:rsidR="005A6B8D">
        <w:rPr>
          <w:rStyle w:val="Emphasis"/>
          <w:rFonts w:ascii="Helvetica Neue" w:hAnsi="Helvetica Neue"/>
          <w:i w:val="0"/>
          <w:color w:val="0000FF"/>
          <w:sz w:val="21"/>
          <w:szCs w:val="21"/>
        </w:rPr>
        <w:t xml:space="preserve">Some states were unnecessary, however. The oncoming traffic from the right is nonessential if you pay attention to the color of the light. On the other hand, after reading some discussion and looking over the code, it appears that the </w:t>
      </w:r>
      <w:r w:rsidR="005A6B8D">
        <w:rPr>
          <w:rStyle w:val="Emphasis"/>
          <w:rFonts w:ascii="Helvetica Neue" w:hAnsi="Helvetica Neue"/>
          <w:color w:val="0000FF"/>
          <w:sz w:val="21"/>
          <w:szCs w:val="21"/>
        </w:rPr>
        <w:t xml:space="preserve">oncoming </w:t>
      </w:r>
      <w:r w:rsidR="005A6B8D">
        <w:rPr>
          <w:rStyle w:val="Emphasis"/>
          <w:rFonts w:ascii="Helvetica Neue" w:hAnsi="Helvetica Neue"/>
          <w:i w:val="0"/>
          <w:color w:val="0000FF"/>
          <w:sz w:val="21"/>
          <w:szCs w:val="21"/>
        </w:rPr>
        <w:t xml:space="preserve">and </w:t>
      </w:r>
      <w:r w:rsidR="005A6B8D">
        <w:rPr>
          <w:rStyle w:val="Emphasis"/>
          <w:rFonts w:ascii="Helvetica Neue" w:hAnsi="Helvetica Neue"/>
          <w:color w:val="0000FF"/>
          <w:sz w:val="21"/>
          <w:szCs w:val="21"/>
        </w:rPr>
        <w:t xml:space="preserve">left oncoming </w:t>
      </w:r>
      <w:r w:rsidR="005A6B8D">
        <w:rPr>
          <w:rStyle w:val="Emphasis"/>
          <w:rFonts w:ascii="Helvetica Neue" w:hAnsi="Helvetica Neue"/>
          <w:i w:val="0"/>
          <w:color w:val="0000FF"/>
          <w:sz w:val="21"/>
          <w:szCs w:val="21"/>
        </w:rPr>
        <w:t xml:space="preserve">traffic also do not matter because the agent is already programmed to acknowledge </w:t>
      </w:r>
      <w:r w:rsidR="005A6B8D">
        <w:rPr>
          <w:rStyle w:val="Emphasis"/>
          <w:rFonts w:ascii="Helvetica Neue" w:hAnsi="Helvetica Neue"/>
          <w:color w:val="0000FF"/>
          <w:sz w:val="21"/>
          <w:szCs w:val="21"/>
        </w:rPr>
        <w:t>right-of-way.</w:t>
      </w:r>
      <w:r w:rsidR="005A6B8D">
        <w:rPr>
          <w:rStyle w:val="Emphasis"/>
          <w:rFonts w:ascii="Helvetica Neue" w:hAnsi="Helvetica Neue"/>
          <w:i w:val="0"/>
          <w:color w:val="0000FF"/>
          <w:sz w:val="21"/>
          <w:szCs w:val="21"/>
        </w:rPr>
        <w:t xml:space="preserve"> This is helpful because it severely reduces the input space that the agent needs to learn. If this were not the case, then it could still be argued that the only other input dimension to add to the state would be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 That would make sure that the agent learned not to make left turns when there is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w:t>
      </w:r>
      <w:r w:rsidR="00663E59">
        <w:rPr>
          <w:rStyle w:val="Emphasis"/>
          <w:rFonts w:ascii="Helvetica Neue" w:hAnsi="Helvetica Neue"/>
          <w:i w:val="0"/>
          <w:color w:val="0000FF"/>
          <w:sz w:val="21"/>
          <w:szCs w:val="21"/>
        </w:rPr>
        <w:t xml:space="preserve"> Adding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to the state would add far too many discrete states to explore in the limited amount of time there is to arrive at the destination. It is possible to decrease the number of states in the deadline by referencing fractions of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time left as discrete variables.</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109F57C6" w:rsidR="009E3114" w:rsidRPr="00A97C39"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 xml:space="preserve">The agent starts to take the </w:t>
      </w:r>
      <w:proofErr w:type="gramStart"/>
      <w:r w:rsidRPr="00770BCC">
        <w:rPr>
          <w:rStyle w:val="Emphasis"/>
          <w:rFonts w:ascii="Helvetica Neue" w:hAnsi="Helvetica Neue"/>
          <w:i w:val="0"/>
          <w:color w:val="0000FF"/>
          <w:sz w:val="21"/>
          <w:szCs w:val="21"/>
        </w:rPr>
        <w:t>None</w:t>
      </w:r>
      <w:proofErr w:type="gramEnd"/>
      <w:r w:rsidRPr="00770BCC">
        <w:rPr>
          <w:rStyle w:val="Emphasis"/>
          <w:rFonts w:ascii="Helvetica Neue" w:hAnsi="Helvetica Neue"/>
          <w:i w:val="0"/>
          <w:color w:val="0000FF"/>
          <w:sz w:val="21"/>
          <w:szCs w:val="21"/>
        </w:rPr>
        <w:t xml:space="preserve"> action more as it observes a +1 for every time it does not run a red light.</w:t>
      </w:r>
      <w:r w:rsidR="002F1411" w:rsidRPr="00770BCC">
        <w:rPr>
          <w:rStyle w:val="Emphasis"/>
          <w:rFonts w:ascii="Helvetica Neue" w:hAnsi="Helvetica Neue"/>
          <w:i w:val="0"/>
          <w:color w:val="0000FF"/>
          <w:sz w:val="21"/>
          <w:szCs w:val="21"/>
        </w:rPr>
        <w:t xml:space="preserve"> It really isn’t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r w:rsidR="00A97C39">
        <w:rPr>
          <w:rStyle w:val="Emphasis"/>
          <w:rFonts w:ascii="Helvetica Neue" w:hAnsi="Helvetica Neue"/>
          <w:i w:val="0"/>
          <w:color w:val="0000FF"/>
          <w:sz w:val="21"/>
          <w:szCs w:val="21"/>
        </w:rPr>
        <w:t xml:space="preserve"> After receiving a few +2s for following through with the </w:t>
      </w:r>
      <w:r w:rsidR="00A97C39">
        <w:rPr>
          <w:rStyle w:val="Emphasis"/>
          <w:rFonts w:ascii="Helvetica Neue" w:hAnsi="Helvetica Neue"/>
          <w:color w:val="0000FF"/>
          <w:sz w:val="21"/>
          <w:szCs w:val="21"/>
        </w:rPr>
        <w:t>next-waypoint</w:t>
      </w:r>
      <w:r w:rsidR="00A97C39">
        <w:rPr>
          <w:rStyle w:val="Emphasis"/>
          <w:rFonts w:ascii="Helvetica Neue" w:hAnsi="Helvetica Neue"/>
          <w:i w:val="0"/>
          <w:color w:val="0000FF"/>
          <w:sz w:val="21"/>
          <w:szCs w:val="21"/>
        </w:rPr>
        <w:t xml:space="preserve"> it starts to take more and more </w:t>
      </w:r>
      <w:r w:rsidR="00A97C39">
        <w:rPr>
          <w:rStyle w:val="Emphasis"/>
          <w:rFonts w:ascii="Helvetica Neue" w:hAnsi="Helvetica Neue"/>
          <w:color w:val="0000FF"/>
          <w:sz w:val="21"/>
          <w:szCs w:val="21"/>
        </w:rPr>
        <w:t>lefts, rights, and forwards.</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7C1EF2F7"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 xml:space="preserve">I tried implementing the </w:t>
      </w:r>
      <w:proofErr w:type="gramStart"/>
      <w:r w:rsidRPr="00C90B42">
        <w:rPr>
          <w:rStyle w:val="Emphasis"/>
          <w:rFonts w:ascii="Helvetica Neue" w:hAnsi="Helvetica Neue"/>
          <w:i w:val="0"/>
          <w:color w:val="0000FF"/>
          <w:sz w:val="21"/>
          <w:szCs w:val="21"/>
        </w:rPr>
        <w:t>ego-centric</w:t>
      </w:r>
      <w:proofErr w:type="gramEnd"/>
      <w:r w:rsidRPr="00C90B42">
        <w:rPr>
          <w:rStyle w:val="Emphasis"/>
          <w:rFonts w:ascii="Helvetica Neue" w:hAnsi="Helvetica Neue"/>
          <w:i w:val="0"/>
          <w:color w:val="0000FF"/>
          <w:sz w:val="21"/>
          <w:szCs w:val="21"/>
        </w:rPr>
        <w:t xml:space="preserve"> and </w:t>
      </w:r>
      <w:proofErr w:type="spellStart"/>
      <w:r w:rsidRPr="00C90B42">
        <w:rPr>
          <w:rStyle w:val="Emphasis"/>
          <w:rFonts w:ascii="Helvetica Neue" w:hAnsi="Helvetica Neue"/>
          <w:i w:val="0"/>
          <w:color w:val="0000FF"/>
          <w:sz w:val="21"/>
          <w:szCs w:val="21"/>
        </w:rPr>
        <w:t>allo</w:t>
      </w:r>
      <w:proofErr w:type="spellEnd"/>
      <w:r w:rsidRPr="00C90B42">
        <w:rPr>
          <w:rStyle w:val="Emphasis"/>
          <w:rFonts w:ascii="Helvetica Neue" w:hAnsi="Helvetica Neue"/>
          <w:i w:val="0"/>
          <w:color w:val="0000FF"/>
          <w:sz w:val="21"/>
          <w:szCs w:val="21"/>
        </w:rPr>
        <w:t>-centric models in the tutorial provided at this link:</w:t>
      </w:r>
    </w:p>
    <w:p w14:paraId="4D922EEC" w14:textId="047F61B1"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Pr="00C90B42">
          <w:rPr>
            <w:rStyle w:val="Hyperlink"/>
            <w:rFonts w:ascii="Helvetica Neue" w:hAnsi="Helvetica Neue"/>
            <w:sz w:val="21"/>
            <w:szCs w:val="21"/>
          </w:rPr>
          <w:t>https://studywolf.wordpress.com/2012/11/25/reinforcement-learning-q-learning-and-exploration/</w:t>
        </w:r>
      </w:hyperlink>
    </w:p>
    <w:p w14:paraId="0E0805D1" w14:textId="3D0A7BC2"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C90B42">
        <w:rPr>
          <w:rFonts w:ascii="Helvetica Neue" w:hAnsi="Helvetica Neue"/>
          <w:color w:val="0000FF"/>
          <w:sz w:val="21"/>
          <w:szCs w:val="21"/>
        </w:rPr>
        <w:t xml:space="preserve">This was to encourage more exploration without encountering the issue of the agent choosing the </w:t>
      </w:r>
      <w:proofErr w:type="gramStart"/>
      <w:r w:rsidRPr="00C90B42">
        <w:rPr>
          <w:rFonts w:ascii="Helvetica Neue" w:hAnsi="Helvetica Neue"/>
          <w:color w:val="0000FF"/>
          <w:sz w:val="21"/>
          <w:szCs w:val="21"/>
        </w:rPr>
        <w:t>None</w:t>
      </w:r>
      <w:proofErr w:type="gramEnd"/>
      <w:r w:rsidRPr="00C90B42">
        <w:rPr>
          <w:rFonts w:ascii="Helvetica Neue" w:hAnsi="Helvetica Neue"/>
          <w:color w:val="0000FF"/>
          <w:sz w:val="21"/>
          <w:szCs w:val="21"/>
        </w:rPr>
        <w:t xml:space="preserve"> option because it gives short-term returns.</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6B0F82AA" w:rsidR="000358DE" w:rsidRPr="00F65CF9" w:rsidRDefault="00F65CF9" w:rsidP="00815E38">
      <w:pPr>
        <w:rPr>
          <w:color w:val="0000FF"/>
        </w:rPr>
      </w:pPr>
      <w:bookmarkStart w:id="0" w:name="_GoBack"/>
      <w:r w:rsidRPr="00F65CF9">
        <w:rPr>
          <w:color w:val="0000FF"/>
        </w:rPr>
        <w:t>The agent seems to find a very good policy that achieves cumulative rewards per round near 30. It also reaches the goal around 85% of the time including all trials, even when there was not a policy to reference.</w:t>
      </w:r>
    </w:p>
    <w:bookmarkEnd w:id="0"/>
    <w:sectPr w:rsidR="000358DE" w:rsidRPr="00F65CF9"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81796"/>
    <w:rsid w:val="002F1411"/>
    <w:rsid w:val="003D0AFE"/>
    <w:rsid w:val="00465297"/>
    <w:rsid w:val="004D3CA4"/>
    <w:rsid w:val="005A6B8D"/>
    <w:rsid w:val="00663E59"/>
    <w:rsid w:val="00770BCC"/>
    <w:rsid w:val="007C0F23"/>
    <w:rsid w:val="00815E38"/>
    <w:rsid w:val="009E3114"/>
    <w:rsid w:val="00A97C39"/>
    <w:rsid w:val="00C90B42"/>
    <w:rsid w:val="00C97BEB"/>
    <w:rsid w:val="00F6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969</Words>
  <Characters>5528</Characters>
  <Application>Microsoft Macintosh Word</Application>
  <DocSecurity>0</DocSecurity>
  <Lines>46</Lines>
  <Paragraphs>12</Paragraphs>
  <ScaleCrop>false</ScaleCrop>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10</cp:revision>
  <dcterms:created xsi:type="dcterms:W3CDTF">2016-03-01T02:06:00Z</dcterms:created>
  <dcterms:modified xsi:type="dcterms:W3CDTF">2016-03-08T04:55:00Z</dcterms:modified>
</cp:coreProperties>
</file>