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A54A5" w14:textId="39DCEF04" w:rsidR="00815E38" w:rsidRPr="009D6478" w:rsidRDefault="00815E38" w:rsidP="009D6478">
      <w:pPr>
        <w:pStyle w:val="Heading2"/>
        <w:shd w:val="clear" w:color="auto" w:fill="FFFFFF"/>
        <w:spacing w:before="345" w:beforeAutospacing="0" w:after="173" w:afterAutospacing="0"/>
        <w:rPr>
          <w:rFonts w:ascii="Helvetica Neue" w:eastAsia="Times New Roman" w:hAnsi="Helvetica Neue" w:cs="Times New Roman"/>
          <w:color w:val="307699"/>
          <w:sz w:val="33"/>
          <w:szCs w:val="33"/>
        </w:rPr>
      </w:pPr>
      <w:r>
        <w:rPr>
          <w:rFonts w:ascii="Helvetica Neue" w:eastAsia="Times New Roman" w:hAnsi="Helvetica Neue" w:cs="Times New Roman"/>
          <w:color w:val="303030"/>
        </w:rPr>
        <w:t>Implement a basic driving agent</w:t>
      </w:r>
    </w:p>
    <w:p w14:paraId="436778EB"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i w:val="0"/>
          <w:color w:val="303030"/>
          <w:sz w:val="21"/>
          <w:szCs w:val="21"/>
        </w:rPr>
      </w:pPr>
      <w:r>
        <w:rPr>
          <w:rStyle w:val="Emphasis"/>
          <w:rFonts w:ascii="Helvetica Neue" w:hAnsi="Helvetica Neue"/>
          <w:color w:val="303030"/>
          <w:sz w:val="21"/>
          <w:szCs w:val="21"/>
        </w:rPr>
        <w:t>In your report, mention what you see in the agent’s behavior. Does it eventually make it to the target location?</w:t>
      </w:r>
    </w:p>
    <w:p w14:paraId="4CE63D94" w14:textId="7428783D" w:rsidR="0009494D" w:rsidRPr="0009494D" w:rsidRDefault="002B51C3"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 xml:space="preserve">The agent wanders around the grid with no apparent direction due to the fact that its actions are selected at random. </w:t>
      </w:r>
      <w:r w:rsidR="0009494D">
        <w:rPr>
          <w:rStyle w:val="Emphasis"/>
          <w:rFonts w:ascii="Helvetica Neue" w:hAnsi="Helvetica Neue"/>
          <w:i w:val="0"/>
          <w:color w:val="0000FF"/>
          <w:sz w:val="21"/>
          <w:szCs w:val="21"/>
        </w:rPr>
        <w:t>There is no guarantee that the agent will ever make it to the target location. All directions are uniformly chosen at random, so there is no way of telling how likely it is that the agent will ever reach its destination.</w:t>
      </w:r>
    </w:p>
    <w:p w14:paraId="7396A90F"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Identify and update state</w:t>
      </w:r>
    </w:p>
    <w:p w14:paraId="453A1953"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Justify why you picked these set of states, and how they model the agent and its environment.</w:t>
      </w:r>
    </w:p>
    <w:p w14:paraId="1BE42F1B" w14:textId="43A41FEC" w:rsidR="00281796" w:rsidRPr="005A6B8D" w:rsidRDefault="00281796"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 xml:space="preserve">These are the states that can be immediately observed by the learning agent. The agent should pay attention to its future location, whether the light is green and allowing it to move, and if there are cars oncoming from any direction. </w:t>
      </w:r>
      <w:r w:rsidR="005A6B8D">
        <w:rPr>
          <w:rStyle w:val="Emphasis"/>
          <w:rFonts w:ascii="Helvetica Neue" w:hAnsi="Helvetica Neue"/>
          <w:i w:val="0"/>
          <w:color w:val="0000FF"/>
          <w:sz w:val="21"/>
          <w:szCs w:val="21"/>
        </w:rPr>
        <w:t xml:space="preserve">Some states were unnecessary, however. The oncoming traffic from the right is nonessential if you pay attention to the color of the light. </w:t>
      </w:r>
      <w:r w:rsidR="007C000F">
        <w:rPr>
          <w:rStyle w:val="Emphasis"/>
          <w:rFonts w:ascii="Helvetica Neue" w:hAnsi="Helvetica Neue"/>
          <w:i w:val="0"/>
          <w:color w:val="0000FF"/>
          <w:sz w:val="21"/>
          <w:szCs w:val="21"/>
        </w:rPr>
        <w:t xml:space="preserve">While </w:t>
      </w:r>
      <w:r w:rsidR="007C000F" w:rsidRPr="007C000F">
        <w:rPr>
          <w:rStyle w:val="Emphasis"/>
          <w:rFonts w:ascii="Helvetica Neue" w:hAnsi="Helvetica Neue"/>
          <w:i w:val="0"/>
          <w:color w:val="0000FF"/>
          <w:sz w:val="21"/>
          <w:szCs w:val="21"/>
        </w:rPr>
        <w:t>other agents in the code are hardcoded to learn the right of way rule</w:t>
      </w:r>
      <w:r w:rsidR="007C000F">
        <w:rPr>
          <w:rStyle w:val="Emphasis"/>
          <w:rFonts w:ascii="Helvetica Neue" w:hAnsi="Helvetica Neue"/>
          <w:i w:val="0"/>
          <w:color w:val="0000FF"/>
          <w:sz w:val="21"/>
          <w:szCs w:val="21"/>
        </w:rPr>
        <w:t xml:space="preserve">s, the Learning agent will be required to also pay attention to </w:t>
      </w:r>
      <w:r w:rsidR="007C000F">
        <w:rPr>
          <w:rStyle w:val="Emphasis"/>
          <w:rFonts w:ascii="Helvetica Neue" w:hAnsi="Helvetica Neue"/>
          <w:color w:val="0000FF"/>
          <w:sz w:val="21"/>
          <w:szCs w:val="21"/>
        </w:rPr>
        <w:t>oncoming</w:t>
      </w:r>
      <w:r w:rsidR="007C000F">
        <w:rPr>
          <w:rStyle w:val="Emphasis"/>
          <w:rFonts w:ascii="Helvetica Neue" w:hAnsi="Helvetica Neue"/>
          <w:i w:val="0"/>
          <w:color w:val="0000FF"/>
          <w:sz w:val="21"/>
          <w:szCs w:val="21"/>
        </w:rPr>
        <w:t xml:space="preserve"> traffic and potentially </w:t>
      </w:r>
      <w:r w:rsidR="007C000F">
        <w:rPr>
          <w:rStyle w:val="Emphasis"/>
          <w:rFonts w:ascii="Helvetica Neue" w:hAnsi="Helvetica Neue"/>
          <w:color w:val="0000FF"/>
          <w:sz w:val="21"/>
          <w:szCs w:val="21"/>
        </w:rPr>
        <w:t>left oncoming</w:t>
      </w:r>
      <w:r w:rsidR="007C000F" w:rsidRPr="007C000F">
        <w:rPr>
          <w:rStyle w:val="Emphasis"/>
          <w:rFonts w:ascii="Helvetica Neue" w:hAnsi="Helvetica Neue"/>
          <w:i w:val="0"/>
          <w:color w:val="0000FF"/>
          <w:sz w:val="21"/>
          <w:szCs w:val="21"/>
        </w:rPr>
        <w:t xml:space="preserve"> traffic</w:t>
      </w:r>
      <w:r w:rsidR="007C000F">
        <w:rPr>
          <w:rStyle w:val="Emphasis"/>
          <w:rFonts w:ascii="Helvetica Neue" w:hAnsi="Helvetica Neue"/>
          <w:i w:val="0"/>
          <w:color w:val="0000FF"/>
          <w:sz w:val="21"/>
          <w:szCs w:val="21"/>
        </w:rPr>
        <w:t xml:space="preserve">. </w:t>
      </w:r>
      <w:r w:rsidR="00101DBA">
        <w:rPr>
          <w:rStyle w:val="Emphasis"/>
          <w:rFonts w:ascii="Helvetica Neue" w:hAnsi="Helvetica Neue"/>
          <w:i w:val="0"/>
          <w:color w:val="0000FF"/>
          <w:sz w:val="21"/>
          <w:szCs w:val="21"/>
        </w:rPr>
        <w:t xml:space="preserve">Without acknowledging </w:t>
      </w:r>
      <w:r w:rsidR="00101DBA" w:rsidRPr="00101DBA">
        <w:rPr>
          <w:rStyle w:val="Emphasis"/>
          <w:rFonts w:ascii="Helvetica Neue" w:hAnsi="Helvetica Neue"/>
          <w:color w:val="0000FF"/>
          <w:sz w:val="21"/>
          <w:szCs w:val="21"/>
        </w:rPr>
        <w:t>oncoming</w:t>
      </w:r>
      <w:r w:rsidR="00101DBA">
        <w:rPr>
          <w:rStyle w:val="Emphasis"/>
          <w:rFonts w:ascii="Helvetica Neue" w:hAnsi="Helvetica Neue"/>
          <w:i w:val="0"/>
          <w:color w:val="0000FF"/>
          <w:sz w:val="21"/>
          <w:szCs w:val="21"/>
        </w:rPr>
        <w:t xml:space="preserve"> traffic, the agent can still decide to make a left and will incur a negative reward without having a clear explanation as to why.</w:t>
      </w:r>
      <w:r w:rsidR="00101DBA" w:rsidRPr="00101DBA">
        <w:rPr>
          <w:rStyle w:val="Emphasis"/>
          <w:rFonts w:ascii="Helvetica Neue" w:hAnsi="Helvetica Neue"/>
          <w:i w:val="0"/>
          <w:color w:val="0000FF"/>
          <w:sz w:val="21"/>
          <w:szCs w:val="21"/>
        </w:rPr>
        <w:t xml:space="preserve"> </w:t>
      </w:r>
      <w:r w:rsidR="00101DBA">
        <w:rPr>
          <w:rStyle w:val="Emphasis"/>
          <w:rFonts w:ascii="Helvetica Neue" w:hAnsi="Helvetica Neue"/>
          <w:i w:val="0"/>
          <w:color w:val="0000FF"/>
          <w:sz w:val="21"/>
          <w:szCs w:val="21"/>
        </w:rPr>
        <w:t xml:space="preserve">It could still be argued that the only other input dimensions to add to the state would be </w:t>
      </w:r>
      <w:r w:rsidR="00101DBA">
        <w:rPr>
          <w:rStyle w:val="Emphasis"/>
          <w:rFonts w:ascii="Helvetica Neue" w:hAnsi="Helvetica Neue"/>
          <w:color w:val="0000FF"/>
          <w:sz w:val="21"/>
          <w:szCs w:val="21"/>
        </w:rPr>
        <w:t xml:space="preserve">oncoming, </w:t>
      </w:r>
      <w:r w:rsidR="00101DBA" w:rsidRPr="00101DBA">
        <w:rPr>
          <w:rStyle w:val="Emphasis"/>
          <w:rFonts w:ascii="Helvetica Neue" w:hAnsi="Helvetica Neue"/>
          <w:i w:val="0"/>
          <w:color w:val="0000FF"/>
          <w:sz w:val="21"/>
          <w:szCs w:val="21"/>
        </w:rPr>
        <w:t>and</w:t>
      </w:r>
      <w:r w:rsidR="00101DBA">
        <w:rPr>
          <w:rStyle w:val="Emphasis"/>
          <w:rFonts w:ascii="Helvetica Neue" w:hAnsi="Helvetica Neue"/>
          <w:color w:val="0000FF"/>
          <w:sz w:val="21"/>
          <w:szCs w:val="21"/>
        </w:rPr>
        <w:t xml:space="preserve"> light</w:t>
      </w:r>
      <w:r w:rsidR="00101DBA">
        <w:rPr>
          <w:rStyle w:val="Emphasis"/>
          <w:rFonts w:ascii="Helvetica Neue" w:hAnsi="Helvetica Neue"/>
          <w:i w:val="0"/>
          <w:color w:val="0000FF"/>
          <w:sz w:val="21"/>
          <w:szCs w:val="21"/>
        </w:rPr>
        <w:t xml:space="preserve"> traffic. That would make sure that the agent learned not to make left turns when there is </w:t>
      </w:r>
      <w:r w:rsidR="00101DBA">
        <w:rPr>
          <w:rStyle w:val="Emphasis"/>
          <w:rFonts w:ascii="Helvetica Neue" w:hAnsi="Helvetica Neue"/>
          <w:color w:val="0000FF"/>
          <w:sz w:val="21"/>
          <w:szCs w:val="21"/>
        </w:rPr>
        <w:t>oncoming</w:t>
      </w:r>
      <w:r w:rsidR="00101DBA">
        <w:rPr>
          <w:rStyle w:val="Emphasis"/>
          <w:rFonts w:ascii="Helvetica Neue" w:hAnsi="Helvetica Neue"/>
          <w:i w:val="0"/>
          <w:color w:val="0000FF"/>
          <w:sz w:val="21"/>
          <w:szCs w:val="21"/>
        </w:rPr>
        <w:t xml:space="preserve"> traffic.  </w:t>
      </w:r>
      <w:r w:rsidR="00101DBA">
        <w:rPr>
          <w:rStyle w:val="Emphasis"/>
          <w:rFonts w:ascii="Helvetica Neue" w:hAnsi="Helvetica Neue"/>
          <w:color w:val="0000FF"/>
          <w:sz w:val="21"/>
          <w:szCs w:val="21"/>
        </w:rPr>
        <w:t xml:space="preserve">Left </w:t>
      </w:r>
      <w:r w:rsidR="00101DBA" w:rsidRPr="00101DBA">
        <w:rPr>
          <w:rStyle w:val="Emphasis"/>
          <w:rFonts w:ascii="Helvetica Neue" w:hAnsi="Helvetica Neue"/>
          <w:color w:val="0000FF"/>
          <w:sz w:val="21"/>
          <w:szCs w:val="21"/>
        </w:rPr>
        <w:t>oncoming</w:t>
      </w:r>
      <w:r w:rsidR="00101DBA">
        <w:rPr>
          <w:rStyle w:val="Emphasis"/>
          <w:rFonts w:ascii="Helvetica Neue" w:hAnsi="Helvetica Neue"/>
          <w:i w:val="0"/>
          <w:color w:val="0000FF"/>
          <w:sz w:val="21"/>
          <w:szCs w:val="21"/>
        </w:rPr>
        <w:t xml:space="preserve"> traffic, on the other hand, is not as essential because the agent would simply be expected to make less or no right turns on red lights. </w:t>
      </w:r>
      <w:r w:rsidR="00306B1A">
        <w:rPr>
          <w:rStyle w:val="Emphasis"/>
          <w:rFonts w:ascii="Helvetica Neue" w:hAnsi="Helvetica Neue"/>
          <w:i w:val="0"/>
          <w:color w:val="0000FF"/>
          <w:sz w:val="21"/>
          <w:szCs w:val="21"/>
        </w:rPr>
        <w:t xml:space="preserve">It is helpful to exclude </w:t>
      </w:r>
      <w:r w:rsidR="00306B1A">
        <w:rPr>
          <w:rStyle w:val="Emphasis"/>
          <w:rFonts w:ascii="Helvetica Neue" w:hAnsi="Helvetica Neue"/>
          <w:color w:val="0000FF"/>
          <w:sz w:val="21"/>
          <w:szCs w:val="21"/>
        </w:rPr>
        <w:t>left oncoming</w:t>
      </w:r>
      <w:r w:rsidR="005A6B8D">
        <w:rPr>
          <w:rStyle w:val="Emphasis"/>
          <w:rFonts w:ascii="Helvetica Neue" w:hAnsi="Helvetica Neue"/>
          <w:i w:val="0"/>
          <w:color w:val="0000FF"/>
          <w:sz w:val="21"/>
          <w:szCs w:val="21"/>
        </w:rPr>
        <w:t xml:space="preserve"> because it reduces the input space that the agent needs to learn</w:t>
      </w:r>
      <w:r w:rsidR="00306B1A">
        <w:rPr>
          <w:rStyle w:val="Emphasis"/>
          <w:rFonts w:ascii="Helvetica Neue" w:hAnsi="Helvetica Neue"/>
          <w:i w:val="0"/>
          <w:color w:val="0000FF"/>
          <w:sz w:val="21"/>
          <w:szCs w:val="21"/>
        </w:rPr>
        <w:t>, and therefore speeds up the learning</w:t>
      </w:r>
      <w:r w:rsidR="005A6B8D">
        <w:rPr>
          <w:rStyle w:val="Emphasis"/>
          <w:rFonts w:ascii="Helvetica Neue" w:hAnsi="Helvetica Neue"/>
          <w:i w:val="0"/>
          <w:color w:val="0000FF"/>
          <w:sz w:val="21"/>
          <w:szCs w:val="21"/>
        </w:rPr>
        <w:t xml:space="preserve">. </w:t>
      </w:r>
      <w:r w:rsidR="00663E59">
        <w:rPr>
          <w:rStyle w:val="Emphasis"/>
          <w:rFonts w:ascii="Helvetica Neue" w:hAnsi="Helvetica Neue"/>
          <w:i w:val="0"/>
          <w:color w:val="0000FF"/>
          <w:sz w:val="21"/>
          <w:szCs w:val="21"/>
        </w:rPr>
        <w:t xml:space="preserve">Adding the </w:t>
      </w:r>
      <w:r w:rsidR="00663E59" w:rsidRPr="00663E59">
        <w:rPr>
          <w:rStyle w:val="Emphasis"/>
          <w:rFonts w:ascii="Helvetica Neue" w:hAnsi="Helvetica Neue"/>
          <w:color w:val="0000FF"/>
          <w:sz w:val="21"/>
          <w:szCs w:val="21"/>
        </w:rPr>
        <w:t>deadline</w:t>
      </w:r>
      <w:r w:rsidR="00663E59">
        <w:rPr>
          <w:rStyle w:val="Emphasis"/>
          <w:rFonts w:ascii="Helvetica Neue" w:hAnsi="Helvetica Neue"/>
          <w:i w:val="0"/>
          <w:color w:val="0000FF"/>
          <w:sz w:val="21"/>
          <w:szCs w:val="21"/>
        </w:rPr>
        <w:t xml:space="preserve"> to the state would add far too many discrete states to explore in the limited amount of time there is to arrive at the destination. It is possible to decrease the number of states in the deadline by referencing fractions of the </w:t>
      </w:r>
      <w:r w:rsidR="00663E59" w:rsidRPr="00663E59">
        <w:rPr>
          <w:rStyle w:val="Emphasis"/>
          <w:rFonts w:ascii="Helvetica Neue" w:hAnsi="Helvetica Neue"/>
          <w:color w:val="0000FF"/>
          <w:sz w:val="21"/>
          <w:szCs w:val="21"/>
        </w:rPr>
        <w:t>deadline</w:t>
      </w:r>
      <w:r w:rsidR="00663E59">
        <w:rPr>
          <w:rStyle w:val="Emphasis"/>
          <w:rFonts w:ascii="Helvetica Neue" w:hAnsi="Helvetica Neue"/>
          <w:i w:val="0"/>
          <w:color w:val="0000FF"/>
          <w:sz w:val="21"/>
          <w:szCs w:val="21"/>
        </w:rPr>
        <w:t xml:space="preserve"> time left as discrete variables.</w:t>
      </w:r>
    </w:p>
    <w:p w14:paraId="60EA5EE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Q-Learning</w:t>
      </w:r>
    </w:p>
    <w:p w14:paraId="0505365D"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What changes do you notice in the agent’s behavior?</w:t>
      </w:r>
    </w:p>
    <w:p w14:paraId="173F3FCD" w14:textId="7DC3351C" w:rsidR="009E3114" w:rsidRPr="002B51C3" w:rsidRDefault="009E3114"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770BCC">
        <w:rPr>
          <w:rStyle w:val="Emphasis"/>
          <w:rFonts w:ascii="Helvetica Neue" w:hAnsi="Helvetica Neue"/>
          <w:i w:val="0"/>
          <w:color w:val="0000FF"/>
          <w:sz w:val="21"/>
          <w:szCs w:val="21"/>
        </w:rPr>
        <w:lastRenderedPageBreak/>
        <w:t>The agent starts to take the None action more as it observes a +1 for every time it does not run a red light.</w:t>
      </w:r>
      <w:r w:rsidR="002F1411" w:rsidRPr="00770BCC">
        <w:rPr>
          <w:rStyle w:val="Emphasis"/>
          <w:rFonts w:ascii="Helvetica Neue" w:hAnsi="Helvetica Neue"/>
          <w:i w:val="0"/>
          <w:color w:val="0000FF"/>
          <w:sz w:val="21"/>
          <w:szCs w:val="21"/>
        </w:rPr>
        <w:t xml:space="preserve"> It </w:t>
      </w:r>
      <w:r w:rsidR="002B51C3">
        <w:rPr>
          <w:rStyle w:val="Emphasis"/>
          <w:rFonts w:ascii="Helvetica Neue" w:hAnsi="Helvetica Neue"/>
          <w:i w:val="0"/>
          <w:color w:val="0000FF"/>
          <w:sz w:val="21"/>
          <w:szCs w:val="21"/>
        </w:rPr>
        <w:t>is not initially</w:t>
      </w:r>
      <w:r w:rsidR="002F1411" w:rsidRPr="00770BCC">
        <w:rPr>
          <w:rStyle w:val="Emphasis"/>
          <w:rFonts w:ascii="Helvetica Neue" w:hAnsi="Helvetica Neue"/>
          <w:i w:val="0"/>
          <w:color w:val="0000FF"/>
          <w:sz w:val="21"/>
          <w:szCs w:val="21"/>
        </w:rPr>
        <w:t xml:space="preserve"> encouraged to find the goal because it receives rewards for follow</w:t>
      </w:r>
      <w:r w:rsidR="004D3CA4" w:rsidRPr="00770BCC">
        <w:rPr>
          <w:rStyle w:val="Emphasis"/>
          <w:rFonts w:ascii="Helvetica Neue" w:hAnsi="Helvetica Neue"/>
          <w:i w:val="0"/>
          <w:color w:val="0000FF"/>
          <w:sz w:val="21"/>
          <w:szCs w:val="21"/>
        </w:rPr>
        <w:t>ing correct rules of the road. It does not receive a huge negative reward for not finding the destination, so it makes sense that it would try to receive multiple small rewards instead of searching and making a mistake.</w:t>
      </w:r>
      <w:r w:rsidR="00A97C39">
        <w:rPr>
          <w:rStyle w:val="Emphasis"/>
          <w:rFonts w:ascii="Helvetica Neue" w:hAnsi="Helvetica Neue"/>
          <w:i w:val="0"/>
          <w:color w:val="0000FF"/>
          <w:sz w:val="21"/>
          <w:szCs w:val="21"/>
        </w:rPr>
        <w:t xml:space="preserve"> After receiving a few +2s for following through with the </w:t>
      </w:r>
      <w:r w:rsidR="00A97C39">
        <w:rPr>
          <w:rStyle w:val="Emphasis"/>
          <w:rFonts w:ascii="Helvetica Neue" w:hAnsi="Helvetica Neue"/>
          <w:color w:val="0000FF"/>
          <w:sz w:val="21"/>
          <w:szCs w:val="21"/>
        </w:rPr>
        <w:t>next-waypoint</w:t>
      </w:r>
      <w:r w:rsidR="00A97C39">
        <w:rPr>
          <w:rStyle w:val="Emphasis"/>
          <w:rFonts w:ascii="Helvetica Neue" w:hAnsi="Helvetica Neue"/>
          <w:i w:val="0"/>
          <w:color w:val="0000FF"/>
          <w:sz w:val="21"/>
          <w:szCs w:val="21"/>
        </w:rPr>
        <w:t xml:space="preserve"> it starts to take more and more </w:t>
      </w:r>
      <w:r w:rsidR="00A97C39">
        <w:rPr>
          <w:rStyle w:val="Emphasis"/>
          <w:rFonts w:ascii="Helvetica Neue" w:hAnsi="Helvetica Neue"/>
          <w:color w:val="0000FF"/>
          <w:sz w:val="21"/>
          <w:szCs w:val="21"/>
        </w:rPr>
        <w:t>lefts, rights, and forwards.</w:t>
      </w:r>
      <w:r w:rsidR="002B51C3">
        <w:rPr>
          <w:rStyle w:val="Emphasis"/>
          <w:rFonts w:ascii="Helvetica Neue" w:hAnsi="Helvetica Neue"/>
          <w:i w:val="0"/>
          <w:color w:val="0000FF"/>
          <w:sz w:val="21"/>
          <w:szCs w:val="21"/>
        </w:rPr>
        <w:t xml:space="preserve"> Since these waypoints are indicated by the planner, the agent works towards the eventual goal and eventually receives a large reward that will end up contributing to its tendency to follow the </w:t>
      </w:r>
      <w:r w:rsidR="002B51C3">
        <w:rPr>
          <w:rStyle w:val="Emphasis"/>
          <w:rFonts w:ascii="Helvetica Neue" w:hAnsi="Helvetica Neue"/>
          <w:color w:val="0000FF"/>
          <w:sz w:val="21"/>
          <w:szCs w:val="21"/>
        </w:rPr>
        <w:t>next-waypoint</w:t>
      </w:r>
      <w:r w:rsidR="002B51C3">
        <w:rPr>
          <w:rStyle w:val="Emphasis"/>
          <w:rFonts w:ascii="Helvetica Neue" w:hAnsi="Helvetica Neue"/>
          <w:i w:val="0"/>
          <w:color w:val="0000FF"/>
          <w:sz w:val="21"/>
          <w:szCs w:val="21"/>
        </w:rPr>
        <w:t>.</w:t>
      </w:r>
    </w:p>
    <w:p w14:paraId="340336B2"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Enhance the driving agent</w:t>
      </w:r>
    </w:p>
    <w:p w14:paraId="56C5EEE5"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53831783" w14:textId="4CA4934D" w:rsidR="00770BCC" w:rsidRPr="00C90B42" w:rsidRDefault="00770BCC" w:rsidP="00815E38">
      <w:pPr>
        <w:pStyle w:val="NormalWeb"/>
        <w:shd w:val="clear" w:color="auto" w:fill="FFFFFF"/>
        <w:spacing w:before="0" w:beforeAutospacing="0" w:after="225" w:afterAutospacing="0" w:line="357" w:lineRule="atLeast"/>
        <w:rPr>
          <w:rStyle w:val="Emphasis"/>
          <w:rFonts w:ascii="Helvetica Neue" w:hAnsi="Helvetica Neue"/>
          <w:i w:val="0"/>
          <w:color w:val="0000FF"/>
          <w:sz w:val="21"/>
          <w:szCs w:val="21"/>
        </w:rPr>
      </w:pPr>
      <w:r w:rsidRPr="00C90B42">
        <w:rPr>
          <w:rStyle w:val="Emphasis"/>
          <w:rFonts w:ascii="Helvetica Neue" w:hAnsi="Helvetica Neue"/>
          <w:i w:val="0"/>
          <w:color w:val="0000FF"/>
          <w:sz w:val="21"/>
          <w:szCs w:val="21"/>
        </w:rPr>
        <w:t xml:space="preserve">I </w:t>
      </w:r>
      <w:r w:rsidR="00500337">
        <w:rPr>
          <w:rStyle w:val="Emphasis"/>
          <w:rFonts w:ascii="Helvetica Neue" w:hAnsi="Helvetica Neue"/>
          <w:i w:val="0"/>
          <w:color w:val="0000FF"/>
          <w:sz w:val="21"/>
          <w:szCs w:val="21"/>
        </w:rPr>
        <w:t>implemented</w:t>
      </w:r>
      <w:r w:rsidR="00DA4519">
        <w:rPr>
          <w:rStyle w:val="Emphasis"/>
          <w:rFonts w:ascii="Helvetica Neue" w:hAnsi="Helvetica Neue"/>
          <w:i w:val="0"/>
          <w:color w:val="0000FF"/>
          <w:sz w:val="21"/>
          <w:szCs w:val="21"/>
        </w:rPr>
        <w:t xml:space="preserve"> the ego- and allo</w:t>
      </w:r>
      <w:r w:rsidR="00500337">
        <w:rPr>
          <w:rStyle w:val="Emphasis"/>
          <w:rFonts w:ascii="Helvetica Neue" w:hAnsi="Helvetica Neue"/>
          <w:i w:val="0"/>
          <w:color w:val="0000FF"/>
          <w:sz w:val="21"/>
          <w:szCs w:val="21"/>
        </w:rPr>
        <w:t xml:space="preserve">- </w:t>
      </w:r>
      <w:r w:rsidRPr="00C90B42">
        <w:rPr>
          <w:rStyle w:val="Emphasis"/>
          <w:rFonts w:ascii="Helvetica Neue" w:hAnsi="Helvetica Neue"/>
          <w:i w:val="0"/>
          <w:color w:val="0000FF"/>
          <w:sz w:val="21"/>
          <w:szCs w:val="21"/>
        </w:rPr>
        <w:t xml:space="preserve">centric models in the tutorial </w:t>
      </w:r>
      <w:r w:rsidR="00500337">
        <w:rPr>
          <w:rStyle w:val="Emphasis"/>
          <w:rFonts w:ascii="Helvetica Neue" w:hAnsi="Helvetica Neue"/>
          <w:i w:val="0"/>
          <w:color w:val="0000FF"/>
          <w:sz w:val="21"/>
          <w:szCs w:val="21"/>
        </w:rPr>
        <w:t xml:space="preserve">addressed </w:t>
      </w:r>
      <w:r w:rsidRPr="00C90B42">
        <w:rPr>
          <w:rStyle w:val="Emphasis"/>
          <w:rFonts w:ascii="Helvetica Neue" w:hAnsi="Helvetica Neue"/>
          <w:i w:val="0"/>
          <w:color w:val="0000FF"/>
          <w:sz w:val="21"/>
          <w:szCs w:val="21"/>
        </w:rPr>
        <w:t>at this link:</w:t>
      </w:r>
    </w:p>
    <w:p w14:paraId="4D922EEC" w14:textId="047F61B1" w:rsidR="00770BCC" w:rsidRPr="00C90B42" w:rsidRDefault="00695828"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hyperlink r:id="rId6" w:history="1">
        <w:r w:rsidR="00770BCC" w:rsidRPr="00C90B42">
          <w:rPr>
            <w:rStyle w:val="Hyperlink"/>
            <w:rFonts w:ascii="Helvetica Neue" w:hAnsi="Helvetica Neue"/>
            <w:sz w:val="21"/>
            <w:szCs w:val="21"/>
          </w:rPr>
          <w:t>https://studywolf.wordpress.com/2012/11/25/reinforcement-learning-q-learning-and-exploration/</w:t>
        </w:r>
      </w:hyperlink>
    </w:p>
    <w:p w14:paraId="0E0805D1" w14:textId="1CEE8C16" w:rsidR="00770BCC" w:rsidRDefault="00306B1A"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Fonts w:ascii="Helvetica Neue" w:hAnsi="Helvetica Neue"/>
          <w:color w:val="0000FF"/>
          <w:sz w:val="21"/>
          <w:szCs w:val="21"/>
        </w:rPr>
        <w:t>Ego-centric q-learning relies solely on the present state and q-value. In other words, the ego-centric model is focused on maximizing immediate rewards. Contrary to the ego-centric model,</w:t>
      </w:r>
      <w:r w:rsidR="00DA4519">
        <w:rPr>
          <w:rFonts w:ascii="Helvetica Neue" w:hAnsi="Helvetica Neue"/>
          <w:color w:val="0000FF"/>
          <w:sz w:val="21"/>
          <w:szCs w:val="21"/>
        </w:rPr>
        <w:t xml:space="preserve"> allo</w:t>
      </w:r>
      <w:r>
        <w:rPr>
          <w:rFonts w:ascii="Helvetica Neue" w:hAnsi="Helvetica Neue"/>
          <w:color w:val="0000FF"/>
          <w:sz w:val="21"/>
          <w:szCs w:val="21"/>
        </w:rPr>
        <w:t xml:space="preserve">centric q-learning encourages the agent to </w:t>
      </w:r>
      <w:r w:rsidR="00DA4519">
        <w:rPr>
          <w:rFonts w:ascii="Helvetica Neue" w:hAnsi="Helvetica Neue"/>
          <w:color w:val="0000FF"/>
          <w:sz w:val="21"/>
          <w:szCs w:val="21"/>
        </w:rPr>
        <w:t>balance its understanding of the present state with that of future states</w:t>
      </w:r>
      <w:r>
        <w:rPr>
          <w:rFonts w:ascii="Helvetica Neue" w:hAnsi="Helvetica Neue"/>
          <w:color w:val="0000FF"/>
          <w:sz w:val="21"/>
          <w:szCs w:val="21"/>
        </w:rPr>
        <w:t xml:space="preserve">. </w:t>
      </w:r>
      <w:r w:rsidR="00921624">
        <w:rPr>
          <w:rFonts w:ascii="Helvetica Neue" w:hAnsi="Helvetica Neue"/>
          <w:color w:val="0000FF"/>
          <w:sz w:val="21"/>
          <w:szCs w:val="21"/>
        </w:rPr>
        <w:t xml:space="preserve">In this environment, the expectation is that the ego-centric q-table would quickly learn the right-of-way rules to maximize the immediate reward of a decision. Allocentric q-learning would be expected to focus more on following the planner as that gives a high return that would also be increased by finding the goal. </w:t>
      </w:r>
      <w:r w:rsidR="00DA4519">
        <w:rPr>
          <w:rFonts w:ascii="Helvetica Neue" w:hAnsi="Helvetica Neue"/>
          <w:color w:val="0000FF"/>
          <w:sz w:val="21"/>
          <w:szCs w:val="21"/>
        </w:rPr>
        <w:t>Unfortunately, t</w:t>
      </w:r>
      <w:r w:rsidR="0024789B">
        <w:rPr>
          <w:rFonts w:ascii="Helvetica Neue" w:hAnsi="Helvetica Neue"/>
          <w:color w:val="0000FF"/>
          <w:sz w:val="21"/>
          <w:szCs w:val="21"/>
        </w:rPr>
        <w:t>his</w:t>
      </w:r>
      <w:r w:rsidR="00DA4519">
        <w:rPr>
          <w:rFonts w:ascii="Helvetica Neue" w:hAnsi="Helvetica Neue"/>
          <w:color w:val="0000FF"/>
          <w:sz w:val="21"/>
          <w:szCs w:val="21"/>
        </w:rPr>
        <w:t xml:space="preserve"> did not </w:t>
      </w:r>
      <w:r w:rsidR="00C8569D">
        <w:rPr>
          <w:rFonts w:ascii="Helvetica Neue" w:hAnsi="Helvetica Neue"/>
          <w:color w:val="0000FF"/>
          <w:sz w:val="21"/>
          <w:szCs w:val="21"/>
        </w:rPr>
        <w:t xml:space="preserve">provide </w:t>
      </w:r>
      <w:r w:rsidR="0046476E">
        <w:rPr>
          <w:rFonts w:ascii="Helvetica Neue" w:hAnsi="Helvetica Neue"/>
          <w:color w:val="0000FF"/>
          <w:sz w:val="21"/>
          <w:szCs w:val="21"/>
        </w:rPr>
        <w:t xml:space="preserve">sufficient </w:t>
      </w:r>
      <w:r w:rsidR="00C8569D">
        <w:rPr>
          <w:rFonts w:ascii="Helvetica Neue" w:hAnsi="Helvetica Neue"/>
          <w:color w:val="0000FF"/>
          <w:sz w:val="21"/>
          <w:szCs w:val="21"/>
        </w:rPr>
        <w:t>improvement</w:t>
      </w:r>
      <w:r w:rsidR="00DA4519">
        <w:rPr>
          <w:rFonts w:ascii="Helvetica Neue" w:hAnsi="Helvetica Neue"/>
          <w:color w:val="0000FF"/>
          <w:sz w:val="21"/>
          <w:szCs w:val="21"/>
        </w:rPr>
        <w:t>.</w:t>
      </w:r>
      <w:r w:rsidR="0024789B">
        <w:rPr>
          <w:rFonts w:ascii="Helvetica Neue" w:hAnsi="Helvetica Neue"/>
          <w:color w:val="0000FF"/>
          <w:sz w:val="21"/>
          <w:szCs w:val="21"/>
        </w:rPr>
        <w:t xml:space="preserve"> </w:t>
      </w:r>
      <w:r w:rsidR="00DA4519">
        <w:rPr>
          <w:rFonts w:ascii="Helvetica Neue" w:hAnsi="Helvetica Neue"/>
          <w:color w:val="0000FF"/>
          <w:sz w:val="21"/>
          <w:szCs w:val="21"/>
        </w:rPr>
        <w:t>T</w:t>
      </w:r>
      <w:r w:rsidR="0024789B">
        <w:rPr>
          <w:rFonts w:ascii="Helvetica Neue" w:hAnsi="Helvetica Neue"/>
          <w:color w:val="0000FF"/>
          <w:sz w:val="21"/>
          <w:szCs w:val="21"/>
        </w:rPr>
        <w:t xml:space="preserve">he agent quickly learned </w:t>
      </w:r>
      <w:r w:rsidR="00DA4519">
        <w:rPr>
          <w:rFonts w:ascii="Helvetica Neue" w:hAnsi="Helvetica Neue"/>
          <w:color w:val="0000FF"/>
          <w:sz w:val="21"/>
          <w:szCs w:val="21"/>
        </w:rPr>
        <w:t>each table because of the small input space</w:t>
      </w:r>
      <w:r w:rsidR="0024789B">
        <w:rPr>
          <w:rFonts w:ascii="Helvetica Neue" w:hAnsi="Helvetica Neue"/>
          <w:color w:val="0000FF"/>
          <w:sz w:val="21"/>
          <w:szCs w:val="21"/>
        </w:rPr>
        <w:t>.</w:t>
      </w:r>
      <w:r w:rsidR="00DA4519">
        <w:rPr>
          <w:rFonts w:ascii="Helvetica Neue" w:hAnsi="Helvetica Neue"/>
          <w:color w:val="0000FF"/>
          <w:sz w:val="21"/>
          <w:szCs w:val="21"/>
        </w:rPr>
        <w:t xml:space="preserve"> This did not have any advantages over the basic implementation of Q-learning.</w:t>
      </w:r>
      <w:r w:rsidR="002B51C3">
        <w:rPr>
          <w:rFonts w:ascii="Helvetica Neue" w:hAnsi="Helvetica Neue"/>
          <w:color w:val="0000FF"/>
          <w:sz w:val="21"/>
          <w:szCs w:val="21"/>
        </w:rPr>
        <w:t xml:space="preserve"> The basic implementation of Q-learning with limited and carefully selected states learns </w:t>
      </w:r>
      <w:r w:rsidR="00C0647C">
        <w:rPr>
          <w:rFonts w:ascii="Helvetica Neue" w:hAnsi="Helvetica Neue"/>
          <w:color w:val="0000FF"/>
          <w:sz w:val="21"/>
          <w:szCs w:val="21"/>
        </w:rPr>
        <w:t>an optimal policy very quickly. All other aspects of Q-lear</w:t>
      </w:r>
      <w:r w:rsidR="00DA4519">
        <w:rPr>
          <w:rFonts w:ascii="Helvetica Neue" w:hAnsi="Helvetica Neue"/>
          <w:color w:val="0000FF"/>
          <w:sz w:val="21"/>
          <w:szCs w:val="21"/>
        </w:rPr>
        <w:t>ning, like the learning rate alpha,</w:t>
      </w:r>
      <w:r w:rsidR="00C0647C">
        <w:rPr>
          <w:rFonts w:ascii="Helvetica Neue" w:hAnsi="Helvetica Neue"/>
          <w:color w:val="0000FF"/>
          <w:sz w:val="21"/>
          <w:szCs w:val="21"/>
        </w:rPr>
        <w:t xml:space="preserve"> gamma, </w:t>
      </w:r>
      <w:r w:rsidR="00DA4519">
        <w:rPr>
          <w:rFonts w:ascii="Helvetica Neue" w:hAnsi="Helvetica Neue"/>
          <w:color w:val="0000FF"/>
          <w:sz w:val="21"/>
          <w:szCs w:val="21"/>
        </w:rPr>
        <w:t>and random action rate epsilon</w:t>
      </w:r>
      <w:r w:rsidR="00BB0BD0">
        <w:rPr>
          <w:rFonts w:ascii="Helvetica Neue" w:hAnsi="Helvetica Neue"/>
          <w:color w:val="0000FF"/>
          <w:sz w:val="21"/>
          <w:szCs w:val="21"/>
        </w:rPr>
        <w:t xml:space="preserve"> </w:t>
      </w:r>
      <w:r w:rsidR="00C0647C">
        <w:rPr>
          <w:rFonts w:ascii="Helvetica Neue" w:hAnsi="Helvetica Neue"/>
          <w:color w:val="0000FF"/>
          <w:sz w:val="21"/>
          <w:szCs w:val="21"/>
        </w:rPr>
        <w:t xml:space="preserve">were selected after </w:t>
      </w:r>
      <w:r w:rsidR="00BB0BD0">
        <w:rPr>
          <w:rFonts w:ascii="Helvetica Neue" w:hAnsi="Helvetica Neue"/>
          <w:color w:val="0000FF"/>
          <w:sz w:val="21"/>
          <w:szCs w:val="21"/>
        </w:rPr>
        <w:t>running several iterations.</w:t>
      </w:r>
    </w:p>
    <w:p w14:paraId="10F1CC7E" w14:textId="2E298C3B" w:rsidR="002225FD" w:rsidRDefault="002225FD"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Fonts w:ascii="Helvetica Neue" w:hAnsi="Helvetica Neue"/>
          <w:color w:val="0000FF"/>
          <w:sz w:val="21"/>
          <w:szCs w:val="21"/>
        </w:rPr>
        <w:t xml:space="preserve">I </w:t>
      </w:r>
      <w:r w:rsidR="00500337">
        <w:rPr>
          <w:rFonts w:ascii="Helvetica Neue" w:hAnsi="Helvetica Neue"/>
          <w:color w:val="0000FF"/>
          <w:sz w:val="21"/>
          <w:szCs w:val="21"/>
        </w:rPr>
        <w:t>added</w:t>
      </w:r>
      <w:r w:rsidR="00994E13">
        <w:rPr>
          <w:rFonts w:ascii="Helvetica Neue" w:hAnsi="Helvetica Neue"/>
          <w:color w:val="0000FF"/>
          <w:sz w:val="21"/>
          <w:szCs w:val="21"/>
        </w:rPr>
        <w:t xml:space="preserve"> a fractional representation of the deadline to </w:t>
      </w:r>
      <w:r w:rsidR="00500337">
        <w:rPr>
          <w:rFonts w:ascii="Helvetica Neue" w:hAnsi="Helvetica Neue"/>
          <w:color w:val="0000FF"/>
          <w:sz w:val="21"/>
          <w:szCs w:val="21"/>
        </w:rPr>
        <w:t xml:space="preserve">explore whether the agent would learn </w:t>
      </w:r>
      <w:r w:rsidR="00994E13">
        <w:rPr>
          <w:rFonts w:ascii="Helvetica Neue" w:hAnsi="Helvetica Neue"/>
          <w:color w:val="0000FF"/>
          <w:sz w:val="21"/>
          <w:szCs w:val="21"/>
        </w:rPr>
        <w:t xml:space="preserve">to use this as an excuse to gain more rewards before getting to the </w:t>
      </w:r>
      <w:r w:rsidR="00500337">
        <w:rPr>
          <w:rFonts w:ascii="Helvetica Neue" w:hAnsi="Helvetica Neue"/>
          <w:color w:val="0000FF"/>
          <w:sz w:val="21"/>
          <w:szCs w:val="21"/>
        </w:rPr>
        <w:t>destination</w:t>
      </w:r>
      <w:r w:rsidR="00994E13">
        <w:rPr>
          <w:rFonts w:ascii="Helvetica Neue" w:hAnsi="Helvetica Neue"/>
          <w:color w:val="0000FF"/>
          <w:sz w:val="21"/>
          <w:szCs w:val="21"/>
        </w:rPr>
        <w:t>, but</w:t>
      </w:r>
      <w:r w:rsidR="00FB7E24">
        <w:rPr>
          <w:rFonts w:ascii="Helvetica Neue" w:hAnsi="Helvetica Neue"/>
          <w:color w:val="0000FF"/>
          <w:sz w:val="21"/>
          <w:szCs w:val="21"/>
        </w:rPr>
        <w:t xml:space="preserve"> it did not. In</w:t>
      </w:r>
      <w:r w:rsidR="00994E13">
        <w:rPr>
          <w:rFonts w:ascii="Helvetica Neue" w:hAnsi="Helvetica Neue"/>
          <w:color w:val="0000FF"/>
          <w:sz w:val="21"/>
          <w:szCs w:val="21"/>
        </w:rPr>
        <w:t>stead, I used this representation to determine the random action rate</w:t>
      </w:r>
      <w:r w:rsidR="003F0507">
        <w:rPr>
          <w:rFonts w:ascii="Helvetica Neue" w:hAnsi="Helvetica Neue"/>
          <w:color w:val="0000FF"/>
          <w:sz w:val="21"/>
          <w:szCs w:val="21"/>
        </w:rPr>
        <w:t xml:space="preserve"> epsilon</w:t>
      </w:r>
      <w:r w:rsidR="00994E13">
        <w:rPr>
          <w:rFonts w:ascii="Helvetica Neue" w:hAnsi="Helvetica Neue"/>
          <w:color w:val="0000FF"/>
          <w:sz w:val="21"/>
          <w:szCs w:val="21"/>
        </w:rPr>
        <w:t>, so the agent would be encourage</w:t>
      </w:r>
      <w:r w:rsidR="00E20E81">
        <w:rPr>
          <w:rFonts w:ascii="Helvetica Neue" w:hAnsi="Helvetica Neue"/>
          <w:color w:val="0000FF"/>
          <w:sz w:val="21"/>
          <w:szCs w:val="21"/>
        </w:rPr>
        <w:t>d</w:t>
      </w:r>
      <w:r w:rsidR="00994E13">
        <w:rPr>
          <w:rFonts w:ascii="Helvetica Neue" w:hAnsi="Helvetica Neue"/>
          <w:color w:val="0000FF"/>
          <w:sz w:val="21"/>
          <w:szCs w:val="21"/>
        </w:rPr>
        <w:t xml:space="preserve"> to explore until the last fractions of the deadline of the trial.</w:t>
      </w:r>
      <w:r w:rsidR="003F0507">
        <w:rPr>
          <w:rFonts w:ascii="Helvetica Neue" w:hAnsi="Helvetica Neue"/>
          <w:color w:val="0000FF"/>
          <w:sz w:val="21"/>
          <w:szCs w:val="21"/>
        </w:rPr>
        <w:t xml:space="preserve"> The </w:t>
      </w:r>
      <w:r w:rsidR="003F0507">
        <w:rPr>
          <w:rFonts w:ascii="Helvetica Neue" w:hAnsi="Helvetica Neue"/>
          <w:color w:val="0000FF"/>
          <w:sz w:val="21"/>
          <w:szCs w:val="21"/>
        </w:rPr>
        <w:lastRenderedPageBreak/>
        <w:t>agent will have a high epsilon for the first half of the time limit, and then be reduced to a very low random action rate after that.</w:t>
      </w:r>
      <w:r w:rsidR="00695828">
        <w:rPr>
          <w:rFonts w:ascii="Helvetica Neue" w:hAnsi="Helvetica Neue"/>
          <w:color w:val="0000FF"/>
          <w:sz w:val="21"/>
          <w:szCs w:val="21"/>
        </w:rPr>
        <w:t xml:space="preserve"> </w:t>
      </w:r>
    </w:p>
    <w:p w14:paraId="7BAAE00A" w14:textId="56E40092" w:rsidR="00695828" w:rsidRPr="00C90B42" w:rsidRDefault="00695828"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Fonts w:ascii="Helvetica Neue" w:hAnsi="Helvetica Neue"/>
          <w:color w:val="0000FF"/>
          <w:sz w:val="21"/>
          <w:szCs w:val="21"/>
        </w:rPr>
        <w:t>A lower gamma (0.1) gave more sporadic results in the end analysis. Sometimes the agent would reach its destination 8 out of the last 10 trials, others it might reach the destination only 5 out of the last 10. A higher gamma (0.95) would consistently have high overall percentages of reaching the destination and only varies between 8 to 10 of the last ten trials. An analysis of the changes that occur in the q-table shows that the agent reaches a steady state quickly, but less so with a lower gamma and/or alpha compared to a high gamma and/or alpha.</w:t>
      </w:r>
    </w:p>
    <w:p w14:paraId="026AAD5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4F99B6F8" w14:textId="77777777" w:rsidR="002B51C3" w:rsidRDefault="00345013" w:rsidP="00815E38">
      <w:pPr>
        <w:rPr>
          <w:color w:val="0000FF"/>
        </w:rPr>
      </w:pPr>
      <w:r>
        <w:rPr>
          <w:color w:val="0000FF"/>
        </w:rPr>
        <w:t xml:space="preserve">Due to randomness, it is hard to strictly state the performance of the learning agent. Every so often, the agent is programmed to take a random action that might lead to a negative reward. This can help in the learning, but hurts the overall performance. </w:t>
      </w:r>
      <w:r w:rsidR="00F65CF9" w:rsidRPr="00F65CF9">
        <w:rPr>
          <w:color w:val="0000FF"/>
        </w:rPr>
        <w:t xml:space="preserve">The agent </w:t>
      </w:r>
      <w:r w:rsidR="00E20E81">
        <w:rPr>
          <w:color w:val="0000FF"/>
        </w:rPr>
        <w:t>quickly</w:t>
      </w:r>
      <w:r w:rsidR="00F65CF9" w:rsidRPr="00F65CF9">
        <w:rPr>
          <w:color w:val="0000FF"/>
        </w:rPr>
        <w:t xml:space="preserve"> find</w:t>
      </w:r>
      <w:r w:rsidR="00E20E81">
        <w:rPr>
          <w:color w:val="0000FF"/>
        </w:rPr>
        <w:t>s a</w:t>
      </w:r>
      <w:r w:rsidR="00F65CF9" w:rsidRPr="00F65CF9">
        <w:rPr>
          <w:color w:val="0000FF"/>
        </w:rPr>
        <w:t xml:space="preserve"> good policy that achieves cumulative rewards per round near 30. </w:t>
      </w:r>
      <w:r w:rsidR="00E20E81">
        <w:rPr>
          <w:color w:val="0000FF"/>
        </w:rPr>
        <w:t xml:space="preserve">This stays pretty stable no matter the changes made to the learning agent. </w:t>
      </w:r>
      <w:r w:rsidR="00F65CF9" w:rsidRPr="00F65CF9">
        <w:rPr>
          <w:color w:val="0000FF"/>
        </w:rPr>
        <w:t>It</w:t>
      </w:r>
      <w:r w:rsidR="00E20E81">
        <w:rPr>
          <w:color w:val="0000FF"/>
        </w:rPr>
        <w:t xml:space="preserve"> also reaches the goal in around 80</w:t>
      </w:r>
      <w:r w:rsidR="00F65CF9" w:rsidRPr="00F65CF9">
        <w:rPr>
          <w:color w:val="0000FF"/>
        </w:rPr>
        <w:t>%</w:t>
      </w:r>
      <w:r w:rsidR="00E20E81">
        <w:rPr>
          <w:color w:val="0000FF"/>
        </w:rPr>
        <w:t xml:space="preserve"> or more of the trials.</w:t>
      </w:r>
      <w:r w:rsidR="00F65CF9" w:rsidRPr="00F65CF9">
        <w:rPr>
          <w:color w:val="0000FF"/>
        </w:rPr>
        <w:t xml:space="preserve"> </w:t>
      </w:r>
      <w:r w:rsidR="00434544">
        <w:rPr>
          <w:color w:val="0000FF"/>
        </w:rPr>
        <w:t xml:space="preserve">In the last 50, 25, and 10 trials it tends to do better than the overall average and does better as the trials approach the last trial. </w:t>
      </w:r>
    </w:p>
    <w:p w14:paraId="7E39C854" w14:textId="77777777" w:rsidR="00500337" w:rsidRDefault="00500337" w:rsidP="00815E38">
      <w:pPr>
        <w:rPr>
          <w:color w:val="0000FF"/>
        </w:rPr>
      </w:pPr>
    </w:p>
    <w:p w14:paraId="5187EC5E" w14:textId="570D16D8" w:rsidR="000358DE" w:rsidRDefault="00434544" w:rsidP="00815E38">
      <w:pPr>
        <w:rPr>
          <w:color w:val="0000FF"/>
        </w:rPr>
      </w:pPr>
      <w:r>
        <w:rPr>
          <w:color w:val="0000FF"/>
        </w:rPr>
        <w:t>Once again, due to random actions within trials, minimum possible time does not make for a good metric to measure the efficiency of the learning agent.</w:t>
      </w:r>
    </w:p>
    <w:p w14:paraId="0A54DB94" w14:textId="4BB8E938" w:rsidR="00434544" w:rsidRDefault="00434544" w:rsidP="00815E38">
      <w:pPr>
        <w:rPr>
          <w:color w:val="0000FF"/>
        </w:rPr>
      </w:pPr>
      <w:r>
        <w:rPr>
          <w:color w:val="0000FF"/>
        </w:rPr>
        <w:t>All analysis was done using the output_analysis.py file.</w:t>
      </w:r>
    </w:p>
    <w:p w14:paraId="03F942BC" w14:textId="6D80A79B" w:rsidR="00695828" w:rsidRDefault="00695828" w:rsidP="00815E38">
      <w:pPr>
        <w:rPr>
          <w:color w:val="0000FF"/>
        </w:rPr>
      </w:pPr>
    </w:p>
    <w:p w14:paraId="03F6BEEE" w14:textId="4031299B" w:rsidR="00695828" w:rsidRDefault="00695828" w:rsidP="00815E38">
      <w:pPr>
        <w:rPr>
          <w:color w:val="0000FF"/>
        </w:rPr>
      </w:pPr>
      <w:r>
        <w:rPr>
          <w:color w:val="0000FF"/>
        </w:rPr>
        <w:t>The output analysis graph of changes over all moves made by the agent in 100 trials reveals that a semi-steady state is reached when you consider a moving average of the results. Obviously a moving average flattens out the variation in the observed data, but a trend is shown</w:t>
      </w:r>
      <w:r w:rsidR="00F06647">
        <w:rPr>
          <w:color w:val="0000FF"/>
        </w:rPr>
        <w:t xml:space="preserve"> that</w:t>
      </w:r>
      <w:r w:rsidR="00AD66FD">
        <w:rPr>
          <w:color w:val="0000FF"/>
        </w:rPr>
        <w:t xml:space="preserve"> the values start to vary less around the values towards the end of the figure below suggests that the volatility of the agents q values is decreasing. Gamma set at 0.95, and alpha set at 0.5.</w:t>
      </w:r>
      <w:r w:rsidR="00E65906">
        <w:rPr>
          <w:color w:val="0000FF"/>
        </w:rPr>
        <w:t xml:space="preserve"> This learning agent completed nearly 80% of its overall runs and 9 out of the last 10 trials. Similar results were seen for an agent with Gamma=0.95 and alpha=0.3.</w:t>
      </w:r>
    </w:p>
    <w:p w14:paraId="09C738A8" w14:textId="77777777" w:rsidR="00500337" w:rsidRDefault="00500337" w:rsidP="00815E38">
      <w:pPr>
        <w:rPr>
          <w:color w:val="0000FF"/>
        </w:rPr>
      </w:pPr>
    </w:p>
    <w:p w14:paraId="0DC4E6B6" w14:textId="604E8AD6" w:rsidR="00A36043" w:rsidRDefault="00A36043" w:rsidP="00815E38">
      <w:pPr>
        <w:rPr>
          <w:color w:val="0000FF"/>
        </w:rPr>
      </w:pPr>
      <w:r>
        <w:rPr>
          <w:color w:val="0000FF"/>
        </w:rPr>
        <w:t xml:space="preserve">The second figure has high gamma and high alpha, 0.95 and 0.9 respectively. In this set of trials, the volatility decreased much more quickly. </w:t>
      </w:r>
      <w:r w:rsidR="00E65906">
        <w:rPr>
          <w:color w:val="0000FF"/>
        </w:rPr>
        <w:t>However, the number of trials completed overall decreased to 75%.</w:t>
      </w:r>
    </w:p>
    <w:p w14:paraId="266AB2F5" w14:textId="77777777" w:rsidR="000A68F1" w:rsidRDefault="000A68F1" w:rsidP="00815E38">
      <w:pPr>
        <w:rPr>
          <w:color w:val="0000FF"/>
        </w:rPr>
      </w:pPr>
    </w:p>
    <w:p w14:paraId="66602590" w14:textId="5506D59E" w:rsidR="000A68F1" w:rsidRDefault="000A68F1" w:rsidP="00815E38">
      <w:pPr>
        <w:rPr>
          <w:color w:val="0000FF"/>
        </w:rPr>
      </w:pPr>
      <w:r>
        <w:rPr>
          <w:color w:val="0000FF"/>
        </w:rPr>
        <w:t>As there is a random action rate, epsilon, in every trial, there will always be penalties incurred until the random action rate is removed.</w:t>
      </w:r>
      <w:bookmarkStart w:id="0" w:name="_GoBack"/>
      <w:bookmarkEnd w:id="0"/>
    </w:p>
    <w:p w14:paraId="1F8D99C1" w14:textId="1D0A6F13" w:rsidR="00AD66FD" w:rsidRDefault="00AD66FD" w:rsidP="00815E38">
      <w:pPr>
        <w:rPr>
          <w:color w:val="0000FF"/>
        </w:rPr>
      </w:pPr>
      <w:r>
        <w:rPr>
          <w:noProof/>
          <w:color w:val="0000FF"/>
        </w:rPr>
        <w:lastRenderedPageBreak/>
        <w:drawing>
          <wp:inline distT="0" distB="0" distL="0" distR="0" wp14:anchorId="5609F38F" wp14:editId="12550026">
            <wp:extent cx="5486400" cy="411368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3686"/>
                    </a:xfrm>
                    <a:prstGeom prst="rect">
                      <a:avLst/>
                    </a:prstGeom>
                    <a:noFill/>
                    <a:ln>
                      <a:noFill/>
                    </a:ln>
                  </pic:spPr>
                </pic:pic>
              </a:graphicData>
            </a:graphic>
          </wp:inline>
        </w:drawing>
      </w:r>
    </w:p>
    <w:p w14:paraId="2D63B2C3" w14:textId="43268515" w:rsidR="00A36043" w:rsidRPr="00F65CF9" w:rsidRDefault="00A36043" w:rsidP="00815E38">
      <w:pPr>
        <w:rPr>
          <w:color w:val="0000FF"/>
        </w:rPr>
      </w:pPr>
      <w:r>
        <w:rPr>
          <w:noProof/>
          <w:color w:val="0000FF"/>
        </w:rPr>
        <w:drawing>
          <wp:inline distT="0" distB="0" distL="0" distR="0" wp14:anchorId="46DA0A70" wp14:editId="10D9C771">
            <wp:extent cx="5486400" cy="41136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3686"/>
                    </a:xfrm>
                    <a:prstGeom prst="rect">
                      <a:avLst/>
                    </a:prstGeom>
                    <a:noFill/>
                    <a:ln>
                      <a:noFill/>
                    </a:ln>
                  </pic:spPr>
                </pic:pic>
              </a:graphicData>
            </a:graphic>
          </wp:inline>
        </w:drawing>
      </w:r>
    </w:p>
    <w:sectPr w:rsidR="00A36043" w:rsidRPr="00F65CF9" w:rsidSect="00465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448"/>
    <w:multiLevelType w:val="multilevel"/>
    <w:tmpl w:val="C7C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16AE"/>
    <w:multiLevelType w:val="multilevel"/>
    <w:tmpl w:val="AB4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D5802"/>
    <w:multiLevelType w:val="multilevel"/>
    <w:tmpl w:val="1F6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674E"/>
    <w:multiLevelType w:val="multilevel"/>
    <w:tmpl w:val="B9F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C181C"/>
    <w:multiLevelType w:val="multilevel"/>
    <w:tmpl w:val="633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147E4"/>
    <w:multiLevelType w:val="multilevel"/>
    <w:tmpl w:val="5F98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852C9"/>
    <w:multiLevelType w:val="multilevel"/>
    <w:tmpl w:val="493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A3C2C"/>
    <w:multiLevelType w:val="multilevel"/>
    <w:tmpl w:val="59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EB"/>
    <w:rsid w:val="000358DE"/>
    <w:rsid w:val="0009494D"/>
    <w:rsid w:val="000A68F1"/>
    <w:rsid w:val="00101DBA"/>
    <w:rsid w:val="002225FD"/>
    <w:rsid w:val="0024789B"/>
    <w:rsid w:val="00281796"/>
    <w:rsid w:val="002B51C3"/>
    <w:rsid w:val="002F1411"/>
    <w:rsid w:val="00306B1A"/>
    <w:rsid w:val="00310B43"/>
    <w:rsid w:val="00345013"/>
    <w:rsid w:val="003D0AFE"/>
    <w:rsid w:val="003F0507"/>
    <w:rsid w:val="00434544"/>
    <w:rsid w:val="0046476E"/>
    <w:rsid w:val="00465297"/>
    <w:rsid w:val="004D3CA4"/>
    <w:rsid w:val="00500337"/>
    <w:rsid w:val="005A6B8D"/>
    <w:rsid w:val="00663E59"/>
    <w:rsid w:val="00695828"/>
    <w:rsid w:val="00770BCC"/>
    <w:rsid w:val="007C000F"/>
    <w:rsid w:val="007C0F23"/>
    <w:rsid w:val="00815E38"/>
    <w:rsid w:val="00921624"/>
    <w:rsid w:val="00994E13"/>
    <w:rsid w:val="009D6478"/>
    <w:rsid w:val="009E3114"/>
    <w:rsid w:val="00A36043"/>
    <w:rsid w:val="00A97C39"/>
    <w:rsid w:val="00AD66FD"/>
    <w:rsid w:val="00B556AB"/>
    <w:rsid w:val="00BB0BD0"/>
    <w:rsid w:val="00C0647C"/>
    <w:rsid w:val="00C8569D"/>
    <w:rsid w:val="00C90B42"/>
    <w:rsid w:val="00C97BEB"/>
    <w:rsid w:val="00DA4519"/>
    <w:rsid w:val="00E20E81"/>
    <w:rsid w:val="00E65906"/>
    <w:rsid w:val="00F06647"/>
    <w:rsid w:val="00F65CF9"/>
    <w:rsid w:val="00FB7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8C1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 w:type="character" w:styleId="FollowedHyperlink">
    <w:name w:val="FollowedHyperlink"/>
    <w:basedOn w:val="DefaultParagraphFont"/>
    <w:uiPriority w:val="99"/>
    <w:semiHidden/>
    <w:unhideWhenUsed/>
    <w:rsid w:val="00306B1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 w:type="character" w:styleId="FollowedHyperlink">
    <w:name w:val="FollowedHyperlink"/>
    <w:basedOn w:val="DefaultParagraphFont"/>
    <w:uiPriority w:val="99"/>
    <w:semiHidden/>
    <w:unhideWhenUsed/>
    <w:rsid w:val="00306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2652">
      <w:bodyDiv w:val="1"/>
      <w:marLeft w:val="0"/>
      <w:marRight w:val="0"/>
      <w:marTop w:val="0"/>
      <w:marBottom w:val="0"/>
      <w:divBdr>
        <w:top w:val="none" w:sz="0" w:space="0" w:color="auto"/>
        <w:left w:val="none" w:sz="0" w:space="0" w:color="auto"/>
        <w:bottom w:val="none" w:sz="0" w:space="0" w:color="auto"/>
        <w:right w:val="none" w:sz="0" w:space="0" w:color="auto"/>
      </w:divBdr>
    </w:div>
    <w:div w:id="1464300876">
      <w:bodyDiv w:val="1"/>
      <w:marLeft w:val="0"/>
      <w:marRight w:val="0"/>
      <w:marTop w:val="0"/>
      <w:marBottom w:val="0"/>
      <w:divBdr>
        <w:top w:val="none" w:sz="0" w:space="0" w:color="auto"/>
        <w:left w:val="none" w:sz="0" w:space="0" w:color="auto"/>
        <w:bottom w:val="none" w:sz="0" w:space="0" w:color="auto"/>
        <w:right w:val="none" w:sz="0" w:space="0" w:color="auto"/>
      </w:divBdr>
    </w:div>
    <w:div w:id="1796554876">
      <w:bodyDiv w:val="1"/>
      <w:marLeft w:val="0"/>
      <w:marRight w:val="0"/>
      <w:marTop w:val="0"/>
      <w:marBottom w:val="0"/>
      <w:divBdr>
        <w:top w:val="none" w:sz="0" w:space="0" w:color="auto"/>
        <w:left w:val="none" w:sz="0" w:space="0" w:color="auto"/>
        <w:bottom w:val="none" w:sz="0" w:space="0" w:color="auto"/>
        <w:right w:val="none" w:sz="0" w:space="0" w:color="auto"/>
      </w:divBdr>
    </w:div>
    <w:div w:id="2050956217">
      <w:bodyDiv w:val="1"/>
      <w:marLeft w:val="0"/>
      <w:marRight w:val="0"/>
      <w:marTop w:val="0"/>
      <w:marBottom w:val="0"/>
      <w:divBdr>
        <w:top w:val="none" w:sz="0" w:space="0" w:color="auto"/>
        <w:left w:val="none" w:sz="0" w:space="0" w:color="auto"/>
        <w:bottom w:val="none" w:sz="0" w:space="0" w:color="auto"/>
        <w:right w:val="none" w:sz="0" w:space="0" w:color="auto"/>
      </w:divBdr>
      <w:divsChild>
        <w:div w:id="1494759249">
          <w:marLeft w:val="0"/>
          <w:marRight w:val="0"/>
          <w:marTop w:val="0"/>
          <w:marBottom w:val="0"/>
          <w:divBdr>
            <w:top w:val="none" w:sz="0" w:space="0" w:color="auto"/>
            <w:left w:val="none" w:sz="0" w:space="0" w:color="auto"/>
            <w:bottom w:val="none" w:sz="0" w:space="0" w:color="auto"/>
            <w:right w:val="none" w:sz="0" w:space="0" w:color="auto"/>
          </w:divBdr>
          <w:divsChild>
            <w:div w:id="116728397">
              <w:marLeft w:val="0"/>
              <w:marRight w:val="0"/>
              <w:marTop w:val="0"/>
              <w:marBottom w:val="0"/>
              <w:divBdr>
                <w:top w:val="none" w:sz="0" w:space="0" w:color="auto"/>
                <w:left w:val="none" w:sz="0" w:space="0" w:color="auto"/>
                <w:bottom w:val="none" w:sz="0" w:space="0" w:color="auto"/>
                <w:right w:val="none" w:sz="0" w:space="0" w:color="auto"/>
              </w:divBdr>
              <w:divsChild>
                <w:div w:id="2089886816">
                  <w:marLeft w:val="0"/>
                  <w:marRight w:val="0"/>
                  <w:marTop w:val="45"/>
                  <w:marBottom w:val="0"/>
                  <w:divBdr>
                    <w:top w:val="none" w:sz="0" w:space="0" w:color="auto"/>
                    <w:left w:val="none" w:sz="0" w:space="0" w:color="auto"/>
                    <w:bottom w:val="none" w:sz="0" w:space="0" w:color="auto"/>
                    <w:right w:val="none" w:sz="0" w:space="0" w:color="auto"/>
                  </w:divBdr>
                </w:div>
              </w:divsChild>
            </w:div>
            <w:div w:id="1289317753">
              <w:marLeft w:val="0"/>
              <w:marRight w:val="0"/>
              <w:marTop w:val="0"/>
              <w:marBottom w:val="0"/>
              <w:divBdr>
                <w:top w:val="none" w:sz="0" w:space="0" w:color="auto"/>
                <w:left w:val="none" w:sz="0" w:space="0" w:color="auto"/>
                <w:bottom w:val="none" w:sz="0" w:space="0" w:color="auto"/>
                <w:right w:val="none" w:sz="0" w:space="0" w:color="auto"/>
              </w:divBdr>
              <w:divsChild>
                <w:div w:id="553278628">
                  <w:marLeft w:val="0"/>
                  <w:marRight w:val="0"/>
                  <w:marTop w:val="0"/>
                  <w:marBottom w:val="0"/>
                  <w:divBdr>
                    <w:top w:val="none" w:sz="0" w:space="0" w:color="auto"/>
                    <w:left w:val="none" w:sz="0" w:space="0" w:color="auto"/>
                    <w:bottom w:val="none" w:sz="0" w:space="0" w:color="auto"/>
                    <w:right w:val="none" w:sz="0" w:space="0" w:color="auto"/>
                  </w:divBdr>
                  <w:divsChild>
                    <w:div w:id="873076905">
                      <w:marLeft w:val="-225"/>
                      <w:marRight w:val="-225"/>
                      <w:marTop w:val="0"/>
                      <w:marBottom w:val="0"/>
                      <w:divBdr>
                        <w:top w:val="none" w:sz="0" w:space="0" w:color="auto"/>
                        <w:left w:val="none" w:sz="0" w:space="0" w:color="auto"/>
                        <w:bottom w:val="none" w:sz="0" w:space="0" w:color="auto"/>
                        <w:right w:val="none" w:sz="0" w:space="0" w:color="auto"/>
                      </w:divBdr>
                      <w:divsChild>
                        <w:div w:id="138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330">
                  <w:marLeft w:val="-225"/>
                  <w:marRight w:val="-225"/>
                  <w:marTop w:val="0"/>
                  <w:marBottom w:val="0"/>
                  <w:divBdr>
                    <w:top w:val="none" w:sz="0" w:space="0" w:color="auto"/>
                    <w:left w:val="none" w:sz="0" w:space="0" w:color="auto"/>
                    <w:bottom w:val="none" w:sz="0" w:space="0" w:color="auto"/>
                    <w:right w:val="none" w:sz="0" w:space="0" w:color="auto"/>
                  </w:divBdr>
                  <w:divsChild>
                    <w:div w:id="301547530">
                      <w:marLeft w:val="0"/>
                      <w:marRight w:val="0"/>
                      <w:marTop w:val="0"/>
                      <w:marBottom w:val="0"/>
                      <w:divBdr>
                        <w:top w:val="none" w:sz="0" w:space="0" w:color="auto"/>
                        <w:left w:val="none" w:sz="0" w:space="0" w:color="auto"/>
                        <w:bottom w:val="none" w:sz="0" w:space="0" w:color="auto"/>
                        <w:right w:val="single" w:sz="6" w:space="11" w:color="DCDCDC"/>
                      </w:divBdr>
                      <w:divsChild>
                        <w:div w:id="2114589184">
                          <w:marLeft w:val="0"/>
                          <w:marRight w:val="0"/>
                          <w:marTop w:val="0"/>
                          <w:marBottom w:val="0"/>
                          <w:divBdr>
                            <w:top w:val="none" w:sz="0" w:space="0" w:color="auto"/>
                            <w:left w:val="none" w:sz="0" w:space="0" w:color="auto"/>
                            <w:bottom w:val="none" w:sz="0" w:space="0" w:color="auto"/>
                            <w:right w:val="none" w:sz="0" w:space="0" w:color="auto"/>
                          </w:divBdr>
                          <w:divsChild>
                            <w:div w:id="20476743">
                              <w:marLeft w:val="-225"/>
                              <w:marRight w:val="-225"/>
                              <w:marTop w:val="225"/>
                              <w:marBottom w:val="0"/>
                              <w:divBdr>
                                <w:top w:val="none" w:sz="0" w:space="0" w:color="auto"/>
                                <w:left w:val="none" w:sz="0" w:space="0" w:color="auto"/>
                                <w:bottom w:val="none" w:sz="0" w:space="0" w:color="auto"/>
                                <w:right w:val="none" w:sz="0" w:space="0" w:color="auto"/>
                              </w:divBdr>
                              <w:divsChild>
                                <w:div w:id="660429797">
                                  <w:marLeft w:val="0"/>
                                  <w:marRight w:val="0"/>
                                  <w:marTop w:val="0"/>
                                  <w:marBottom w:val="0"/>
                                  <w:divBdr>
                                    <w:top w:val="none" w:sz="0" w:space="0" w:color="auto"/>
                                    <w:left w:val="none" w:sz="0" w:space="0" w:color="auto"/>
                                    <w:bottom w:val="none" w:sz="0" w:space="0" w:color="auto"/>
                                    <w:right w:val="none" w:sz="0" w:space="0" w:color="auto"/>
                                  </w:divBdr>
                                </w:div>
                              </w:divsChild>
                            </w:div>
                            <w:div w:id="1540970312">
                              <w:marLeft w:val="-225"/>
                              <w:marRight w:val="-225"/>
                              <w:marTop w:val="225"/>
                              <w:marBottom w:val="0"/>
                              <w:divBdr>
                                <w:top w:val="none" w:sz="0" w:space="0" w:color="auto"/>
                                <w:left w:val="none" w:sz="0" w:space="0" w:color="auto"/>
                                <w:bottom w:val="none" w:sz="0" w:space="0" w:color="auto"/>
                                <w:right w:val="none" w:sz="0" w:space="0" w:color="auto"/>
                              </w:divBdr>
                              <w:divsChild>
                                <w:div w:id="458694500">
                                  <w:marLeft w:val="0"/>
                                  <w:marRight w:val="0"/>
                                  <w:marTop w:val="0"/>
                                  <w:marBottom w:val="0"/>
                                  <w:divBdr>
                                    <w:top w:val="none" w:sz="0" w:space="0" w:color="auto"/>
                                    <w:left w:val="none" w:sz="0" w:space="0" w:color="auto"/>
                                    <w:bottom w:val="none" w:sz="0" w:space="0" w:color="auto"/>
                                    <w:right w:val="none" w:sz="0" w:space="0" w:color="auto"/>
                                  </w:divBdr>
                                </w:div>
                              </w:divsChild>
                            </w:div>
                            <w:div w:id="616065474">
                              <w:marLeft w:val="-225"/>
                              <w:marRight w:val="-225"/>
                              <w:marTop w:val="225"/>
                              <w:marBottom w:val="0"/>
                              <w:divBdr>
                                <w:top w:val="none" w:sz="0" w:space="0" w:color="auto"/>
                                <w:left w:val="none" w:sz="0" w:space="0" w:color="auto"/>
                                <w:bottom w:val="none" w:sz="0" w:space="0" w:color="auto"/>
                                <w:right w:val="none" w:sz="0" w:space="0" w:color="auto"/>
                              </w:divBdr>
                              <w:divsChild>
                                <w:div w:id="129636862">
                                  <w:marLeft w:val="0"/>
                                  <w:marRight w:val="0"/>
                                  <w:marTop w:val="0"/>
                                  <w:marBottom w:val="0"/>
                                  <w:divBdr>
                                    <w:top w:val="none" w:sz="0" w:space="0" w:color="auto"/>
                                    <w:left w:val="none" w:sz="0" w:space="0" w:color="auto"/>
                                    <w:bottom w:val="none" w:sz="0" w:space="0" w:color="auto"/>
                                    <w:right w:val="none" w:sz="0" w:space="0" w:color="auto"/>
                                  </w:divBdr>
                                </w:div>
                              </w:divsChild>
                            </w:div>
                            <w:div w:id="1217813937">
                              <w:marLeft w:val="-225"/>
                              <w:marRight w:val="-225"/>
                              <w:marTop w:val="225"/>
                              <w:marBottom w:val="0"/>
                              <w:divBdr>
                                <w:top w:val="none" w:sz="0" w:space="0" w:color="auto"/>
                                <w:left w:val="none" w:sz="0" w:space="0" w:color="auto"/>
                                <w:bottom w:val="none" w:sz="0" w:space="0" w:color="auto"/>
                                <w:right w:val="none" w:sz="0" w:space="0" w:color="auto"/>
                              </w:divBdr>
                              <w:divsChild>
                                <w:div w:id="15797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167">
                      <w:marLeft w:val="0"/>
                      <w:marRight w:val="0"/>
                      <w:marTop w:val="0"/>
                      <w:marBottom w:val="0"/>
                      <w:divBdr>
                        <w:top w:val="none" w:sz="0" w:space="0" w:color="auto"/>
                        <w:left w:val="none" w:sz="0" w:space="0" w:color="auto"/>
                        <w:bottom w:val="none" w:sz="0" w:space="0" w:color="auto"/>
                        <w:right w:val="none" w:sz="0" w:space="0" w:color="auto"/>
                      </w:divBdr>
                      <w:divsChild>
                        <w:div w:id="1942713893">
                          <w:marLeft w:val="-225"/>
                          <w:marRight w:val="-225"/>
                          <w:marTop w:val="225"/>
                          <w:marBottom w:val="0"/>
                          <w:divBdr>
                            <w:top w:val="none" w:sz="0" w:space="0" w:color="auto"/>
                            <w:left w:val="none" w:sz="0" w:space="0" w:color="auto"/>
                            <w:bottom w:val="none" w:sz="0" w:space="0" w:color="auto"/>
                            <w:right w:val="none" w:sz="0" w:space="0" w:color="auto"/>
                          </w:divBdr>
                          <w:divsChild>
                            <w:div w:id="275331609">
                              <w:marLeft w:val="0"/>
                              <w:marRight w:val="0"/>
                              <w:marTop w:val="0"/>
                              <w:marBottom w:val="0"/>
                              <w:divBdr>
                                <w:top w:val="none" w:sz="0" w:space="0" w:color="auto"/>
                                <w:left w:val="none" w:sz="0" w:space="0" w:color="auto"/>
                                <w:bottom w:val="none" w:sz="0" w:space="0" w:color="auto"/>
                                <w:right w:val="none" w:sz="0" w:space="0" w:color="auto"/>
                              </w:divBdr>
                              <w:divsChild>
                                <w:div w:id="17436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959">
                          <w:marLeft w:val="-225"/>
                          <w:marRight w:val="-225"/>
                          <w:marTop w:val="225"/>
                          <w:marBottom w:val="0"/>
                          <w:divBdr>
                            <w:top w:val="none" w:sz="0" w:space="0" w:color="auto"/>
                            <w:left w:val="none" w:sz="0" w:space="0" w:color="auto"/>
                            <w:bottom w:val="none" w:sz="0" w:space="0" w:color="auto"/>
                            <w:right w:val="none" w:sz="0" w:space="0" w:color="auto"/>
                          </w:divBdr>
                          <w:divsChild>
                            <w:div w:id="1750535668">
                              <w:marLeft w:val="0"/>
                              <w:marRight w:val="0"/>
                              <w:marTop w:val="0"/>
                              <w:marBottom w:val="0"/>
                              <w:divBdr>
                                <w:top w:val="none" w:sz="0" w:space="0" w:color="auto"/>
                                <w:left w:val="none" w:sz="0" w:space="0" w:color="auto"/>
                                <w:bottom w:val="none" w:sz="0" w:space="0" w:color="auto"/>
                                <w:right w:val="none" w:sz="0" w:space="0" w:color="auto"/>
                              </w:divBdr>
                            </w:div>
                          </w:divsChild>
                        </w:div>
                        <w:div w:id="1258559426">
                          <w:marLeft w:val="-225"/>
                          <w:marRight w:val="-225"/>
                          <w:marTop w:val="0"/>
                          <w:marBottom w:val="0"/>
                          <w:divBdr>
                            <w:top w:val="none" w:sz="0" w:space="0" w:color="auto"/>
                            <w:left w:val="none" w:sz="0" w:space="0" w:color="auto"/>
                            <w:bottom w:val="none" w:sz="0" w:space="0" w:color="auto"/>
                            <w:right w:val="none" w:sz="0" w:space="0" w:color="auto"/>
                          </w:divBdr>
                          <w:divsChild>
                            <w:div w:id="850490858">
                              <w:marLeft w:val="0"/>
                              <w:marRight w:val="0"/>
                              <w:marTop w:val="0"/>
                              <w:marBottom w:val="0"/>
                              <w:divBdr>
                                <w:top w:val="none" w:sz="0" w:space="0" w:color="auto"/>
                                <w:left w:val="none" w:sz="0" w:space="0" w:color="auto"/>
                                <w:bottom w:val="none" w:sz="0" w:space="0" w:color="auto"/>
                                <w:right w:val="none" w:sz="0" w:space="0" w:color="auto"/>
                              </w:divBdr>
                              <w:divsChild>
                                <w:div w:id="1323922634">
                                  <w:marLeft w:val="0"/>
                                  <w:marRight w:val="0"/>
                                  <w:marTop w:val="0"/>
                                  <w:marBottom w:val="0"/>
                                  <w:divBdr>
                                    <w:top w:val="none" w:sz="0" w:space="0" w:color="auto"/>
                                    <w:left w:val="none" w:sz="0" w:space="0" w:color="auto"/>
                                    <w:bottom w:val="none" w:sz="0" w:space="0" w:color="auto"/>
                                    <w:right w:val="none" w:sz="0" w:space="0" w:color="auto"/>
                                  </w:divBdr>
                                  <w:divsChild>
                                    <w:div w:id="1998416348">
                                      <w:marLeft w:val="-225"/>
                                      <w:marRight w:val="-225"/>
                                      <w:marTop w:val="0"/>
                                      <w:marBottom w:val="0"/>
                                      <w:divBdr>
                                        <w:top w:val="none" w:sz="0" w:space="0" w:color="auto"/>
                                        <w:left w:val="none" w:sz="0" w:space="0" w:color="auto"/>
                                        <w:bottom w:val="none" w:sz="0" w:space="0" w:color="auto"/>
                                        <w:right w:val="none" w:sz="0" w:space="0" w:color="auto"/>
                                      </w:divBdr>
                                      <w:divsChild>
                                        <w:div w:id="2071996842">
                                          <w:marLeft w:val="0"/>
                                          <w:marRight w:val="0"/>
                                          <w:marTop w:val="0"/>
                                          <w:marBottom w:val="0"/>
                                          <w:divBdr>
                                            <w:top w:val="none" w:sz="0" w:space="0" w:color="auto"/>
                                            <w:left w:val="none" w:sz="0" w:space="0" w:color="auto"/>
                                            <w:bottom w:val="none" w:sz="0" w:space="0" w:color="auto"/>
                                            <w:right w:val="none" w:sz="0" w:space="0" w:color="auto"/>
                                          </w:divBdr>
                                          <w:divsChild>
                                            <w:div w:id="329262506">
                                              <w:marLeft w:val="0"/>
                                              <w:marRight w:val="0"/>
                                              <w:marTop w:val="0"/>
                                              <w:marBottom w:val="0"/>
                                              <w:divBdr>
                                                <w:top w:val="none" w:sz="0" w:space="0" w:color="auto"/>
                                                <w:left w:val="none" w:sz="0" w:space="0" w:color="auto"/>
                                                <w:bottom w:val="none" w:sz="0" w:space="0" w:color="auto"/>
                                                <w:right w:val="none" w:sz="0" w:space="0" w:color="auto"/>
                                              </w:divBdr>
                                              <w:divsChild>
                                                <w:div w:id="623076903">
                                                  <w:marLeft w:val="0"/>
                                                  <w:marRight w:val="0"/>
                                                  <w:marTop w:val="0"/>
                                                  <w:marBottom w:val="0"/>
                                                  <w:divBdr>
                                                    <w:top w:val="none" w:sz="0" w:space="0" w:color="auto"/>
                                                    <w:left w:val="none" w:sz="0" w:space="0" w:color="auto"/>
                                                    <w:bottom w:val="none" w:sz="0" w:space="0" w:color="auto"/>
                                                    <w:right w:val="none" w:sz="0" w:space="0" w:color="auto"/>
                                                  </w:divBdr>
                                                  <w:divsChild>
                                                    <w:div w:id="1113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068">
                                      <w:marLeft w:val="-225"/>
                                      <w:marRight w:val="-225"/>
                                      <w:marTop w:val="0"/>
                                      <w:marBottom w:val="0"/>
                                      <w:divBdr>
                                        <w:top w:val="none" w:sz="0" w:space="0" w:color="auto"/>
                                        <w:left w:val="none" w:sz="0" w:space="0" w:color="auto"/>
                                        <w:bottom w:val="none" w:sz="0" w:space="0" w:color="auto"/>
                                        <w:right w:val="none" w:sz="0" w:space="0" w:color="auto"/>
                                      </w:divBdr>
                                      <w:divsChild>
                                        <w:div w:id="1024554702">
                                          <w:marLeft w:val="0"/>
                                          <w:marRight w:val="0"/>
                                          <w:marTop w:val="0"/>
                                          <w:marBottom w:val="0"/>
                                          <w:divBdr>
                                            <w:top w:val="none" w:sz="0" w:space="0" w:color="auto"/>
                                            <w:left w:val="none" w:sz="0" w:space="0" w:color="auto"/>
                                            <w:bottom w:val="none" w:sz="0" w:space="0" w:color="auto"/>
                                            <w:right w:val="none" w:sz="0" w:space="0" w:color="auto"/>
                                          </w:divBdr>
                                        </w:div>
                                      </w:divsChild>
                                    </w:div>
                                    <w:div w:id="1178034792">
                                      <w:marLeft w:val="-225"/>
                                      <w:marRight w:val="-225"/>
                                      <w:marTop w:val="0"/>
                                      <w:marBottom w:val="0"/>
                                      <w:divBdr>
                                        <w:top w:val="none" w:sz="0" w:space="0" w:color="auto"/>
                                        <w:left w:val="none" w:sz="0" w:space="0" w:color="auto"/>
                                        <w:bottom w:val="none" w:sz="0" w:space="0" w:color="auto"/>
                                        <w:right w:val="none" w:sz="0" w:space="0" w:color="auto"/>
                                      </w:divBdr>
                                      <w:divsChild>
                                        <w:div w:id="1252006135">
                                          <w:marLeft w:val="0"/>
                                          <w:marRight w:val="0"/>
                                          <w:marTop w:val="0"/>
                                          <w:marBottom w:val="0"/>
                                          <w:divBdr>
                                            <w:top w:val="none" w:sz="0" w:space="0" w:color="auto"/>
                                            <w:left w:val="none" w:sz="0" w:space="0" w:color="auto"/>
                                            <w:bottom w:val="none" w:sz="0" w:space="0" w:color="auto"/>
                                            <w:right w:val="none" w:sz="0" w:space="0" w:color="auto"/>
                                          </w:divBdr>
                                          <w:divsChild>
                                            <w:div w:id="1567258954">
                                              <w:marLeft w:val="0"/>
                                              <w:marRight w:val="0"/>
                                              <w:marTop w:val="0"/>
                                              <w:marBottom w:val="0"/>
                                              <w:divBdr>
                                                <w:top w:val="none" w:sz="0" w:space="0" w:color="auto"/>
                                                <w:left w:val="none" w:sz="0" w:space="0" w:color="auto"/>
                                                <w:bottom w:val="none" w:sz="0" w:space="0" w:color="auto"/>
                                                <w:right w:val="none" w:sz="0" w:space="0" w:color="auto"/>
                                              </w:divBdr>
                                              <w:divsChild>
                                                <w:div w:id="886378082">
                                                  <w:marLeft w:val="-225"/>
                                                  <w:marRight w:val="-225"/>
                                                  <w:marTop w:val="0"/>
                                                  <w:marBottom w:val="0"/>
                                                  <w:divBdr>
                                                    <w:top w:val="none" w:sz="0" w:space="0" w:color="auto"/>
                                                    <w:left w:val="none" w:sz="0" w:space="0" w:color="auto"/>
                                                    <w:bottom w:val="none" w:sz="0" w:space="0" w:color="auto"/>
                                                    <w:right w:val="none" w:sz="0" w:space="0" w:color="auto"/>
                                                  </w:divBdr>
                                                  <w:divsChild>
                                                    <w:div w:id="2006976651">
                                                      <w:marLeft w:val="0"/>
                                                      <w:marRight w:val="0"/>
                                                      <w:marTop w:val="0"/>
                                                      <w:marBottom w:val="0"/>
                                                      <w:divBdr>
                                                        <w:top w:val="none" w:sz="0" w:space="0" w:color="auto"/>
                                                        <w:left w:val="none" w:sz="0" w:space="0" w:color="auto"/>
                                                        <w:bottom w:val="none" w:sz="0" w:space="0" w:color="auto"/>
                                                        <w:right w:val="none" w:sz="0" w:space="0" w:color="auto"/>
                                                      </w:divBdr>
                                                      <w:divsChild>
                                                        <w:div w:id="688528511">
                                                          <w:marLeft w:val="-225"/>
                                                          <w:marRight w:val="-225"/>
                                                          <w:marTop w:val="0"/>
                                                          <w:marBottom w:val="0"/>
                                                          <w:divBdr>
                                                            <w:top w:val="none" w:sz="0" w:space="0" w:color="auto"/>
                                                            <w:left w:val="none" w:sz="0" w:space="0" w:color="auto"/>
                                                            <w:bottom w:val="none" w:sz="0" w:space="0" w:color="auto"/>
                                                            <w:right w:val="none" w:sz="0" w:space="0" w:color="auto"/>
                                                          </w:divBdr>
                                                          <w:divsChild>
                                                            <w:div w:id="27415008">
                                                              <w:marLeft w:val="0"/>
                                                              <w:marRight w:val="0"/>
                                                              <w:marTop w:val="0"/>
                                                              <w:marBottom w:val="0"/>
                                                              <w:divBdr>
                                                                <w:top w:val="none" w:sz="0" w:space="0" w:color="auto"/>
                                                                <w:left w:val="none" w:sz="0" w:space="0" w:color="auto"/>
                                                                <w:bottom w:val="none" w:sz="0" w:space="0" w:color="auto"/>
                                                                <w:right w:val="none" w:sz="0" w:space="0" w:color="auto"/>
                                                              </w:divBdr>
                                                            </w:div>
                                                          </w:divsChild>
                                                        </w:div>
                                                        <w:div w:id="2144807628">
                                                          <w:marLeft w:val="-225"/>
                                                          <w:marRight w:val="-225"/>
                                                          <w:marTop w:val="0"/>
                                                          <w:marBottom w:val="0"/>
                                                          <w:divBdr>
                                                            <w:top w:val="none" w:sz="0" w:space="0" w:color="auto"/>
                                                            <w:left w:val="none" w:sz="0" w:space="0" w:color="auto"/>
                                                            <w:bottom w:val="none" w:sz="0" w:space="0" w:color="auto"/>
                                                            <w:right w:val="none" w:sz="0" w:space="0" w:color="auto"/>
                                                          </w:divBdr>
                                                          <w:divsChild>
                                                            <w:div w:id="664482172">
                                                              <w:marLeft w:val="0"/>
                                                              <w:marRight w:val="0"/>
                                                              <w:marTop w:val="0"/>
                                                              <w:marBottom w:val="0"/>
                                                              <w:divBdr>
                                                                <w:top w:val="none" w:sz="0" w:space="0" w:color="auto"/>
                                                                <w:left w:val="none" w:sz="0" w:space="0" w:color="auto"/>
                                                                <w:bottom w:val="none" w:sz="0" w:space="0" w:color="auto"/>
                                                                <w:right w:val="none" w:sz="0" w:space="0" w:color="auto"/>
                                                              </w:divBdr>
                                                              <w:divsChild>
                                                                <w:div w:id="14463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7701">
                                          <w:marLeft w:val="0"/>
                                          <w:marRight w:val="0"/>
                                          <w:marTop w:val="0"/>
                                          <w:marBottom w:val="0"/>
                                          <w:divBdr>
                                            <w:top w:val="none" w:sz="0" w:space="0" w:color="auto"/>
                                            <w:left w:val="none" w:sz="0" w:space="0" w:color="auto"/>
                                            <w:bottom w:val="none" w:sz="0" w:space="0" w:color="auto"/>
                                            <w:right w:val="none" w:sz="0" w:space="0" w:color="auto"/>
                                          </w:divBdr>
                                          <w:divsChild>
                                            <w:div w:id="2017027566">
                                              <w:marLeft w:val="0"/>
                                              <w:marRight w:val="0"/>
                                              <w:marTop w:val="0"/>
                                              <w:marBottom w:val="0"/>
                                              <w:divBdr>
                                                <w:top w:val="none" w:sz="0" w:space="0" w:color="auto"/>
                                                <w:left w:val="none" w:sz="0" w:space="0" w:color="auto"/>
                                                <w:bottom w:val="none" w:sz="0" w:space="0" w:color="auto"/>
                                                <w:right w:val="none" w:sz="0" w:space="0" w:color="auto"/>
                                              </w:divBdr>
                                              <w:divsChild>
                                                <w:div w:id="994652774">
                                                  <w:marLeft w:val="-225"/>
                                                  <w:marRight w:val="-225"/>
                                                  <w:marTop w:val="0"/>
                                                  <w:marBottom w:val="0"/>
                                                  <w:divBdr>
                                                    <w:top w:val="none" w:sz="0" w:space="0" w:color="auto"/>
                                                    <w:left w:val="none" w:sz="0" w:space="0" w:color="auto"/>
                                                    <w:bottom w:val="none" w:sz="0" w:space="0" w:color="auto"/>
                                                    <w:right w:val="none" w:sz="0" w:space="0" w:color="auto"/>
                                                  </w:divBdr>
                                                  <w:divsChild>
                                                    <w:div w:id="637222799">
                                                      <w:marLeft w:val="0"/>
                                                      <w:marRight w:val="0"/>
                                                      <w:marTop w:val="0"/>
                                                      <w:marBottom w:val="0"/>
                                                      <w:divBdr>
                                                        <w:top w:val="none" w:sz="0" w:space="0" w:color="auto"/>
                                                        <w:left w:val="none" w:sz="0" w:space="0" w:color="auto"/>
                                                        <w:bottom w:val="none" w:sz="0" w:space="0" w:color="auto"/>
                                                        <w:right w:val="none" w:sz="0" w:space="0" w:color="auto"/>
                                                      </w:divBdr>
                                                      <w:divsChild>
                                                        <w:div w:id="1472552878">
                                                          <w:marLeft w:val="-225"/>
                                                          <w:marRight w:val="-225"/>
                                                          <w:marTop w:val="0"/>
                                                          <w:marBottom w:val="0"/>
                                                          <w:divBdr>
                                                            <w:top w:val="none" w:sz="0" w:space="0" w:color="auto"/>
                                                            <w:left w:val="none" w:sz="0" w:space="0" w:color="auto"/>
                                                            <w:bottom w:val="none" w:sz="0" w:space="0" w:color="auto"/>
                                                            <w:right w:val="none" w:sz="0" w:space="0" w:color="auto"/>
                                                          </w:divBdr>
                                                          <w:divsChild>
                                                            <w:div w:id="1567689437">
                                                              <w:marLeft w:val="0"/>
                                                              <w:marRight w:val="0"/>
                                                              <w:marTop w:val="0"/>
                                                              <w:marBottom w:val="0"/>
                                                              <w:divBdr>
                                                                <w:top w:val="none" w:sz="0" w:space="0" w:color="auto"/>
                                                                <w:left w:val="none" w:sz="0" w:space="0" w:color="auto"/>
                                                                <w:bottom w:val="none" w:sz="0" w:space="0" w:color="auto"/>
                                                                <w:right w:val="none" w:sz="0" w:space="0" w:color="auto"/>
                                                              </w:divBdr>
                                                            </w:div>
                                                          </w:divsChild>
                                                        </w:div>
                                                        <w:div w:id="39406608">
                                                          <w:marLeft w:val="0"/>
                                                          <w:marRight w:val="0"/>
                                                          <w:marTop w:val="0"/>
                                                          <w:marBottom w:val="0"/>
                                                          <w:divBdr>
                                                            <w:top w:val="none" w:sz="0" w:space="0" w:color="auto"/>
                                                            <w:left w:val="none" w:sz="0" w:space="0" w:color="auto"/>
                                                            <w:bottom w:val="none" w:sz="0" w:space="0" w:color="auto"/>
                                                            <w:right w:val="none" w:sz="0" w:space="0" w:color="auto"/>
                                                          </w:divBdr>
                                                          <w:divsChild>
                                                            <w:div w:id="1371418711">
                                                              <w:marLeft w:val="-225"/>
                                                              <w:marRight w:val="-225"/>
                                                              <w:marTop w:val="0"/>
                                                              <w:marBottom w:val="0"/>
                                                              <w:divBdr>
                                                                <w:top w:val="none" w:sz="0" w:space="0" w:color="auto"/>
                                                                <w:left w:val="none" w:sz="0" w:space="0" w:color="auto"/>
                                                                <w:bottom w:val="none" w:sz="0" w:space="0" w:color="auto"/>
                                                                <w:right w:val="none" w:sz="0" w:space="0" w:color="auto"/>
                                                              </w:divBdr>
                                                              <w:divsChild>
                                                                <w:div w:id="954562867">
                                                                  <w:marLeft w:val="0"/>
                                                                  <w:marRight w:val="0"/>
                                                                  <w:marTop w:val="0"/>
                                                                  <w:marBottom w:val="0"/>
                                                                  <w:divBdr>
                                                                    <w:top w:val="none" w:sz="0" w:space="0" w:color="auto"/>
                                                                    <w:left w:val="none" w:sz="0" w:space="0" w:color="auto"/>
                                                                    <w:bottom w:val="none" w:sz="0" w:space="0" w:color="auto"/>
                                                                    <w:right w:val="none" w:sz="0" w:space="0" w:color="auto"/>
                                                                  </w:divBdr>
                                                                </w:div>
                                                              </w:divsChild>
                                                            </w:div>
                                                            <w:div w:id="938606632">
                                                              <w:marLeft w:val="0"/>
                                                              <w:marRight w:val="0"/>
                                                              <w:marTop w:val="0"/>
                                                              <w:marBottom w:val="0"/>
                                                              <w:divBdr>
                                                                <w:top w:val="none" w:sz="0" w:space="0" w:color="auto"/>
                                                                <w:left w:val="none" w:sz="0" w:space="0" w:color="auto"/>
                                                                <w:bottom w:val="none" w:sz="0" w:space="0" w:color="auto"/>
                                                                <w:right w:val="none" w:sz="0" w:space="0" w:color="auto"/>
                                                              </w:divBdr>
                                                              <w:divsChild>
                                                                <w:div w:id="1568225936">
                                                                  <w:marLeft w:val="-225"/>
                                                                  <w:marRight w:val="-225"/>
                                                                  <w:marTop w:val="225"/>
                                                                  <w:marBottom w:val="0"/>
                                                                  <w:divBdr>
                                                                    <w:top w:val="none" w:sz="0" w:space="0" w:color="auto"/>
                                                                    <w:left w:val="none" w:sz="0" w:space="0" w:color="auto"/>
                                                                    <w:bottom w:val="none" w:sz="0" w:space="0" w:color="auto"/>
                                                                    <w:right w:val="none" w:sz="0" w:space="0" w:color="auto"/>
                                                                  </w:divBdr>
                                                                  <w:divsChild>
                                                                    <w:div w:id="3982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6659">
                                                      <w:marLeft w:val="0"/>
                                                      <w:marRight w:val="0"/>
                                                      <w:marTop w:val="0"/>
                                                      <w:marBottom w:val="0"/>
                                                      <w:divBdr>
                                                        <w:top w:val="none" w:sz="0" w:space="0" w:color="auto"/>
                                                        <w:left w:val="none" w:sz="0" w:space="0" w:color="auto"/>
                                                        <w:bottom w:val="none" w:sz="0" w:space="0" w:color="auto"/>
                                                        <w:right w:val="none" w:sz="0" w:space="0" w:color="auto"/>
                                                      </w:divBdr>
                                                      <w:divsChild>
                                                        <w:div w:id="1929459594">
                                                          <w:marLeft w:val="0"/>
                                                          <w:marRight w:val="0"/>
                                                          <w:marTop w:val="0"/>
                                                          <w:marBottom w:val="0"/>
                                                          <w:divBdr>
                                                            <w:top w:val="none" w:sz="0" w:space="0" w:color="auto"/>
                                                            <w:left w:val="none" w:sz="0" w:space="0" w:color="auto"/>
                                                            <w:bottom w:val="none" w:sz="0" w:space="0" w:color="auto"/>
                                                            <w:right w:val="none" w:sz="0" w:space="0" w:color="auto"/>
                                                          </w:divBdr>
                                                          <w:divsChild>
                                                            <w:div w:id="201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40847">
                                  <w:marLeft w:val="0"/>
                                  <w:marRight w:val="0"/>
                                  <w:marTop w:val="0"/>
                                  <w:marBottom w:val="0"/>
                                  <w:divBdr>
                                    <w:top w:val="none" w:sz="0" w:space="0" w:color="auto"/>
                                    <w:left w:val="none" w:sz="0" w:space="0" w:color="auto"/>
                                    <w:bottom w:val="none" w:sz="0" w:space="0" w:color="auto"/>
                                    <w:right w:val="none" w:sz="0" w:space="0" w:color="auto"/>
                                  </w:divBdr>
                                  <w:divsChild>
                                    <w:div w:id="1799252443">
                                      <w:marLeft w:val="0"/>
                                      <w:marRight w:val="0"/>
                                      <w:marTop w:val="0"/>
                                      <w:marBottom w:val="0"/>
                                      <w:divBdr>
                                        <w:top w:val="none" w:sz="0" w:space="0" w:color="auto"/>
                                        <w:left w:val="none" w:sz="0" w:space="0" w:color="auto"/>
                                        <w:bottom w:val="none" w:sz="0" w:space="0" w:color="auto"/>
                                        <w:right w:val="none" w:sz="0" w:space="0" w:color="auto"/>
                                      </w:divBdr>
                                      <w:divsChild>
                                        <w:div w:id="2023429044">
                                          <w:marLeft w:val="0"/>
                                          <w:marRight w:val="0"/>
                                          <w:marTop w:val="0"/>
                                          <w:marBottom w:val="0"/>
                                          <w:divBdr>
                                            <w:top w:val="none" w:sz="0" w:space="0" w:color="auto"/>
                                            <w:left w:val="none" w:sz="0" w:space="0" w:color="auto"/>
                                            <w:bottom w:val="none" w:sz="0" w:space="0" w:color="auto"/>
                                            <w:right w:val="none" w:sz="0" w:space="0" w:color="auto"/>
                                          </w:divBdr>
                                          <w:divsChild>
                                            <w:div w:id="1172915258">
                                              <w:marLeft w:val="0"/>
                                              <w:marRight w:val="0"/>
                                              <w:marTop w:val="0"/>
                                              <w:marBottom w:val="0"/>
                                              <w:divBdr>
                                                <w:top w:val="none" w:sz="0" w:space="0" w:color="auto"/>
                                                <w:left w:val="none" w:sz="0" w:space="0" w:color="auto"/>
                                                <w:bottom w:val="none" w:sz="0" w:space="0" w:color="auto"/>
                                                <w:right w:val="none" w:sz="0" w:space="0" w:color="auto"/>
                                              </w:divBdr>
                                              <w:divsChild>
                                                <w:div w:id="183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1582">
                                      <w:marLeft w:val="0"/>
                                      <w:marRight w:val="0"/>
                                      <w:marTop w:val="0"/>
                                      <w:marBottom w:val="0"/>
                                      <w:divBdr>
                                        <w:top w:val="none" w:sz="0" w:space="0" w:color="auto"/>
                                        <w:left w:val="none" w:sz="0" w:space="0" w:color="auto"/>
                                        <w:bottom w:val="none" w:sz="0" w:space="0" w:color="auto"/>
                                        <w:right w:val="none" w:sz="0" w:space="0" w:color="auto"/>
                                      </w:divBdr>
                                      <w:divsChild>
                                        <w:div w:id="384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6327">
          <w:marLeft w:val="0"/>
          <w:marRight w:val="0"/>
          <w:marTop w:val="0"/>
          <w:marBottom w:val="0"/>
          <w:divBdr>
            <w:top w:val="none" w:sz="0" w:space="0" w:color="auto"/>
            <w:left w:val="none" w:sz="0" w:space="0" w:color="auto"/>
            <w:bottom w:val="none" w:sz="0" w:space="0" w:color="auto"/>
            <w:right w:val="none" w:sz="0" w:space="0" w:color="auto"/>
          </w:divBdr>
          <w:divsChild>
            <w:div w:id="775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tudywolf.wordpress.com/2012/11/25/reinforcement-learning-q-learning-and-exploratio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1128</Words>
  <Characters>6432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Sean Hegarty</cp:lastModifiedBy>
  <cp:revision>4</cp:revision>
  <cp:lastPrinted>2016-04-06T04:00:00Z</cp:lastPrinted>
  <dcterms:created xsi:type="dcterms:W3CDTF">2016-04-06T04:00:00Z</dcterms:created>
  <dcterms:modified xsi:type="dcterms:W3CDTF">2016-04-06T04:08:00Z</dcterms:modified>
</cp:coreProperties>
</file>