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1B278" w14:textId="77777777" w:rsidR="00180D33" w:rsidRPr="000D04B7" w:rsidRDefault="00180D33" w:rsidP="00264659">
      <w:pPr>
        <w:pBdr>
          <w:top w:val="nil"/>
          <w:left w:val="nil"/>
          <w:bottom w:val="nil"/>
          <w:right w:val="nil"/>
          <w:between w:val="nil"/>
        </w:pBdr>
        <w:spacing w:line="360" w:lineRule="auto"/>
        <w:contextualSpacing/>
        <w:jc w:val="center"/>
        <w:rPr>
          <w:sz w:val="28"/>
          <w:szCs w:val="28"/>
        </w:rPr>
      </w:pPr>
      <w:r w:rsidRPr="000D04B7">
        <w:rPr>
          <w:sz w:val="28"/>
          <w:szCs w:val="28"/>
        </w:rPr>
        <w:t>МОСКОВСКИЙ ГОСУДАРСТВЕННЫЙ ТЕХНИЧЕСКИЙ УНИВЕРСИТЕТ</w:t>
      </w:r>
    </w:p>
    <w:p w14:paraId="3F0D9EA3" w14:textId="11BF075F" w:rsidR="00180D33" w:rsidRPr="000D04B7" w:rsidRDefault="00180D33" w:rsidP="00E025D2">
      <w:pPr>
        <w:pBdr>
          <w:top w:val="nil"/>
          <w:left w:val="nil"/>
          <w:bottom w:val="nil"/>
          <w:right w:val="nil"/>
          <w:between w:val="nil"/>
        </w:pBdr>
        <w:spacing w:line="360" w:lineRule="auto"/>
        <w:contextualSpacing/>
        <w:jc w:val="center"/>
        <w:rPr>
          <w:rFonts w:eastAsiaTheme="minorEastAsia"/>
          <w:sz w:val="28"/>
          <w:szCs w:val="28"/>
          <w:lang w:eastAsia="zh-CN"/>
        </w:rPr>
      </w:pPr>
      <w:r w:rsidRPr="000D04B7">
        <w:rPr>
          <w:sz w:val="28"/>
          <w:szCs w:val="28"/>
        </w:rPr>
        <w:t>им. Н.Э. Баумана</w:t>
      </w:r>
    </w:p>
    <w:p w14:paraId="088BA890" w14:textId="77777777" w:rsidR="00180D33" w:rsidRPr="000D04B7" w:rsidRDefault="00180D33" w:rsidP="00264659">
      <w:pPr>
        <w:pBdr>
          <w:top w:val="nil"/>
          <w:left w:val="nil"/>
          <w:bottom w:val="nil"/>
          <w:right w:val="nil"/>
          <w:between w:val="nil"/>
        </w:pBdr>
        <w:spacing w:line="360" w:lineRule="auto"/>
        <w:ind w:right="-143"/>
        <w:contextualSpacing/>
        <w:jc w:val="center"/>
        <w:rPr>
          <w:sz w:val="28"/>
          <w:szCs w:val="28"/>
        </w:rPr>
      </w:pPr>
      <w:r w:rsidRPr="000D04B7">
        <w:rPr>
          <w:sz w:val="28"/>
          <w:szCs w:val="28"/>
        </w:rPr>
        <w:t>Факультет «Информатика и системы управления»</w:t>
      </w:r>
    </w:p>
    <w:p w14:paraId="70CE4B84" w14:textId="77777777" w:rsidR="00180D33" w:rsidRPr="000D04B7" w:rsidRDefault="00180D33" w:rsidP="00264659">
      <w:pPr>
        <w:pBdr>
          <w:top w:val="nil"/>
          <w:left w:val="nil"/>
          <w:bottom w:val="nil"/>
          <w:right w:val="nil"/>
          <w:between w:val="nil"/>
        </w:pBdr>
        <w:spacing w:line="360" w:lineRule="auto"/>
        <w:ind w:right="-143"/>
        <w:contextualSpacing/>
        <w:jc w:val="center"/>
        <w:rPr>
          <w:sz w:val="28"/>
          <w:szCs w:val="28"/>
        </w:rPr>
      </w:pPr>
      <w:r w:rsidRPr="000D04B7">
        <w:rPr>
          <w:sz w:val="28"/>
          <w:szCs w:val="28"/>
        </w:rPr>
        <w:t>Кафедра «Систем обработки информации и управления»</w:t>
      </w:r>
    </w:p>
    <w:p w14:paraId="7D942E77" w14:textId="77777777" w:rsidR="00180D33" w:rsidRPr="000D04B7" w:rsidRDefault="00180D33" w:rsidP="00264659">
      <w:pPr>
        <w:pBdr>
          <w:top w:val="nil"/>
          <w:left w:val="nil"/>
          <w:bottom w:val="nil"/>
          <w:right w:val="nil"/>
          <w:between w:val="nil"/>
        </w:pBdr>
        <w:tabs>
          <w:tab w:val="left" w:pos="708"/>
        </w:tabs>
        <w:spacing w:line="360" w:lineRule="auto"/>
        <w:contextualSpacing/>
        <w:rPr>
          <w:rFonts w:eastAsiaTheme="minorEastAsia"/>
          <w:lang w:eastAsia="zh-CN"/>
        </w:rPr>
      </w:pPr>
    </w:p>
    <w:p w14:paraId="38C7958D" w14:textId="77777777" w:rsidR="00180D33" w:rsidRPr="000D04B7" w:rsidRDefault="00180D33" w:rsidP="00264659">
      <w:pPr>
        <w:pBdr>
          <w:top w:val="nil"/>
          <w:left w:val="nil"/>
          <w:bottom w:val="nil"/>
          <w:right w:val="nil"/>
          <w:between w:val="nil"/>
        </w:pBdr>
        <w:spacing w:line="360" w:lineRule="auto"/>
        <w:contextualSpacing/>
        <w:jc w:val="center"/>
        <w:rPr>
          <w:sz w:val="40"/>
          <w:szCs w:val="40"/>
        </w:rPr>
      </w:pPr>
      <w:bookmarkStart w:id="0" w:name="_gjdgxs" w:colFirst="0" w:colLast="0"/>
      <w:bookmarkEnd w:id="0"/>
      <w:r w:rsidRPr="000D04B7">
        <w:rPr>
          <w:sz w:val="40"/>
          <w:szCs w:val="40"/>
        </w:rPr>
        <w:t>ОТЧЕТ</w:t>
      </w:r>
    </w:p>
    <w:p w14:paraId="5BC101B0" w14:textId="77777777" w:rsidR="00180D33" w:rsidRPr="000D04B7" w:rsidRDefault="00180D33" w:rsidP="00264659">
      <w:pPr>
        <w:pBdr>
          <w:top w:val="nil"/>
          <w:left w:val="nil"/>
          <w:bottom w:val="nil"/>
          <w:right w:val="nil"/>
          <w:between w:val="nil"/>
        </w:pBdr>
        <w:spacing w:line="360" w:lineRule="auto"/>
        <w:ind w:left="-142" w:right="-143"/>
        <w:contextualSpacing/>
        <w:jc w:val="center"/>
        <w:rPr>
          <w:b/>
          <w:sz w:val="32"/>
          <w:szCs w:val="32"/>
        </w:rPr>
      </w:pPr>
    </w:p>
    <w:p w14:paraId="166A9103" w14:textId="02D3B70C" w:rsidR="00180D33" w:rsidRPr="000D04B7" w:rsidRDefault="00264659" w:rsidP="00264659">
      <w:pPr>
        <w:pBdr>
          <w:top w:val="nil"/>
          <w:left w:val="nil"/>
          <w:bottom w:val="nil"/>
          <w:right w:val="nil"/>
          <w:between w:val="nil"/>
        </w:pBdr>
        <w:spacing w:line="360" w:lineRule="auto"/>
        <w:ind w:right="-143"/>
        <w:contextualSpacing/>
        <w:jc w:val="center"/>
        <w:rPr>
          <w:b/>
          <w:sz w:val="28"/>
          <w:szCs w:val="28"/>
        </w:rPr>
      </w:pPr>
      <w:r w:rsidRPr="000D04B7">
        <w:rPr>
          <w:b/>
          <w:sz w:val="28"/>
          <w:szCs w:val="28"/>
        </w:rPr>
        <w:t>Домашнее задание</w:t>
      </w:r>
      <w:r w:rsidR="00180D33" w:rsidRPr="000D04B7">
        <w:rPr>
          <w:b/>
          <w:sz w:val="28"/>
          <w:szCs w:val="28"/>
        </w:rPr>
        <w:t xml:space="preserve"> </w:t>
      </w:r>
    </w:p>
    <w:p w14:paraId="1149CBED" w14:textId="1A628084" w:rsidR="00180D33" w:rsidRPr="000D04B7" w:rsidRDefault="00180D33" w:rsidP="00264659">
      <w:pPr>
        <w:pBdr>
          <w:top w:val="nil"/>
          <w:left w:val="nil"/>
          <w:bottom w:val="nil"/>
          <w:right w:val="nil"/>
          <w:between w:val="nil"/>
        </w:pBdr>
        <w:spacing w:line="360" w:lineRule="auto"/>
        <w:ind w:right="-143"/>
        <w:contextualSpacing/>
        <w:jc w:val="center"/>
        <w:rPr>
          <w:sz w:val="28"/>
          <w:szCs w:val="28"/>
        </w:rPr>
      </w:pPr>
      <w:r w:rsidRPr="000D04B7">
        <w:rPr>
          <w:sz w:val="28"/>
          <w:szCs w:val="28"/>
        </w:rPr>
        <w:t>по дисциплине</w:t>
      </w:r>
      <w:r w:rsidRPr="000D04B7">
        <w:rPr>
          <w:b/>
          <w:sz w:val="28"/>
          <w:szCs w:val="28"/>
        </w:rPr>
        <w:t xml:space="preserve"> </w:t>
      </w:r>
      <w:r w:rsidRPr="000D04B7">
        <w:rPr>
          <w:sz w:val="28"/>
          <w:szCs w:val="28"/>
        </w:rPr>
        <w:t>«</w:t>
      </w:r>
      <w:r w:rsidRPr="000D04B7">
        <w:t>Методы машинного обучения в автоматизированных системах обработки информации и управления</w:t>
      </w:r>
      <w:r w:rsidRPr="000D04B7">
        <w:rPr>
          <w:sz w:val="28"/>
          <w:szCs w:val="28"/>
        </w:rPr>
        <w:t>»</w:t>
      </w:r>
    </w:p>
    <w:p w14:paraId="20438F71" w14:textId="77777777" w:rsidR="00180D33" w:rsidRPr="000D04B7" w:rsidRDefault="00180D33" w:rsidP="00264659">
      <w:pPr>
        <w:pBdr>
          <w:top w:val="nil"/>
          <w:left w:val="nil"/>
          <w:bottom w:val="nil"/>
          <w:right w:val="nil"/>
          <w:between w:val="nil"/>
        </w:pBdr>
        <w:spacing w:line="360" w:lineRule="auto"/>
        <w:contextualSpacing/>
        <w:rPr>
          <w:rFonts w:eastAsiaTheme="minorEastAsia"/>
          <w:b/>
          <w:sz w:val="28"/>
          <w:szCs w:val="28"/>
          <w:lang w:eastAsia="zh-CN"/>
        </w:rPr>
      </w:pPr>
    </w:p>
    <w:p w14:paraId="7F609B3C" w14:textId="77777777" w:rsidR="00180D33" w:rsidRPr="000D04B7" w:rsidRDefault="00180D33" w:rsidP="00264659">
      <w:pPr>
        <w:pBdr>
          <w:top w:val="nil"/>
          <w:left w:val="nil"/>
          <w:bottom w:val="nil"/>
          <w:right w:val="nil"/>
          <w:between w:val="nil"/>
        </w:pBdr>
        <w:spacing w:line="360" w:lineRule="auto"/>
        <w:contextualSpacing/>
        <w:rPr>
          <w:rFonts w:eastAsiaTheme="minorEastAsia"/>
          <w:sz w:val="28"/>
          <w:szCs w:val="28"/>
          <w:lang w:eastAsia="zh-CN"/>
        </w:rPr>
      </w:pPr>
    </w:p>
    <w:p w14:paraId="383041FC" w14:textId="18023E33" w:rsidR="00180D33" w:rsidRPr="000D04B7" w:rsidRDefault="00180D33" w:rsidP="00264659">
      <w:pPr>
        <w:pBdr>
          <w:top w:val="nil"/>
          <w:left w:val="nil"/>
          <w:bottom w:val="nil"/>
          <w:right w:val="nil"/>
          <w:between w:val="nil"/>
        </w:pBdr>
        <w:spacing w:line="360" w:lineRule="auto"/>
        <w:ind w:left="3401"/>
        <w:contextualSpacing/>
        <w:jc w:val="right"/>
        <w:rPr>
          <w:sz w:val="28"/>
          <w:szCs w:val="28"/>
        </w:rPr>
      </w:pPr>
      <w:r w:rsidRPr="000D04B7">
        <w:rPr>
          <w:sz w:val="22"/>
          <w:szCs w:val="22"/>
        </w:rPr>
        <w:t>ИСПОЛНИТЕЛЬ</w:t>
      </w:r>
      <w:r w:rsidRPr="000D04B7">
        <w:rPr>
          <w:sz w:val="28"/>
          <w:szCs w:val="28"/>
          <w:lang w:eastAsia="zh-CN"/>
        </w:rPr>
        <w:t>:</w:t>
      </w:r>
      <w:r w:rsidRPr="000D04B7">
        <w:rPr>
          <w:sz w:val="28"/>
          <w:szCs w:val="28"/>
        </w:rPr>
        <w:t xml:space="preserve"> __Се Цзявэнь____</w:t>
      </w:r>
    </w:p>
    <w:p w14:paraId="2E603DAF" w14:textId="77777777" w:rsidR="00180D33" w:rsidRPr="000D04B7" w:rsidRDefault="00180D33" w:rsidP="00264659">
      <w:pPr>
        <w:spacing w:line="360" w:lineRule="auto"/>
        <w:ind w:left="4251" w:firstLine="3540"/>
        <w:contextualSpacing/>
        <w:rPr>
          <w:sz w:val="28"/>
          <w:szCs w:val="28"/>
        </w:rPr>
      </w:pPr>
      <w:r w:rsidRPr="000D04B7">
        <w:rPr>
          <w:sz w:val="16"/>
          <w:szCs w:val="16"/>
        </w:rPr>
        <w:t>ФИО</w:t>
      </w:r>
    </w:p>
    <w:p w14:paraId="3D2B33F2" w14:textId="4DA828B5" w:rsidR="00180D33" w:rsidRPr="000D04B7" w:rsidRDefault="00180D33" w:rsidP="00264659">
      <w:pPr>
        <w:spacing w:line="360" w:lineRule="auto"/>
        <w:ind w:left="3543"/>
        <w:contextualSpacing/>
        <w:rPr>
          <w:sz w:val="28"/>
          <w:szCs w:val="28"/>
        </w:rPr>
      </w:pPr>
      <w:r w:rsidRPr="000D04B7">
        <w:rPr>
          <w:sz w:val="28"/>
          <w:szCs w:val="28"/>
        </w:rPr>
        <w:t>группа ИУ5И-22М_                     __________________</w:t>
      </w:r>
    </w:p>
    <w:p w14:paraId="3D74AECB" w14:textId="77777777" w:rsidR="00180D33" w:rsidRPr="000D04B7" w:rsidRDefault="00180D33" w:rsidP="00264659">
      <w:pPr>
        <w:spacing w:line="360" w:lineRule="auto"/>
        <w:ind w:left="7795"/>
        <w:contextualSpacing/>
        <w:rPr>
          <w:sz w:val="16"/>
          <w:szCs w:val="16"/>
        </w:rPr>
      </w:pPr>
      <w:r w:rsidRPr="000D04B7">
        <w:rPr>
          <w:sz w:val="16"/>
          <w:szCs w:val="16"/>
        </w:rPr>
        <w:t>подпись</w:t>
      </w:r>
    </w:p>
    <w:p w14:paraId="40628075" w14:textId="77777777" w:rsidR="00180D33" w:rsidRPr="000D04B7" w:rsidRDefault="00180D33" w:rsidP="00264659">
      <w:pPr>
        <w:spacing w:line="360" w:lineRule="auto"/>
        <w:ind w:left="4251" w:firstLine="3540"/>
        <w:contextualSpacing/>
        <w:rPr>
          <w:sz w:val="16"/>
          <w:szCs w:val="16"/>
        </w:rPr>
      </w:pPr>
    </w:p>
    <w:p w14:paraId="1DE6D2C3" w14:textId="77777777" w:rsidR="00180D33" w:rsidRPr="000D04B7" w:rsidRDefault="00180D33" w:rsidP="00264659">
      <w:pPr>
        <w:spacing w:line="360" w:lineRule="auto"/>
        <w:contextualSpacing/>
        <w:jc w:val="right"/>
        <w:rPr>
          <w:sz w:val="28"/>
          <w:szCs w:val="28"/>
        </w:rPr>
      </w:pPr>
      <w:r w:rsidRPr="000D04B7">
        <w:rPr>
          <w:sz w:val="28"/>
          <w:szCs w:val="28"/>
        </w:rPr>
        <w:t>"__"_________202_ г.</w:t>
      </w:r>
    </w:p>
    <w:p w14:paraId="3B30368A" w14:textId="77777777" w:rsidR="00180D33" w:rsidRPr="000D04B7" w:rsidRDefault="00180D33" w:rsidP="00264659">
      <w:pPr>
        <w:pBdr>
          <w:top w:val="nil"/>
          <w:left w:val="nil"/>
          <w:bottom w:val="nil"/>
          <w:right w:val="nil"/>
          <w:between w:val="nil"/>
        </w:pBdr>
        <w:spacing w:line="360" w:lineRule="auto"/>
        <w:ind w:firstLine="3544"/>
        <w:contextualSpacing/>
        <w:rPr>
          <w:sz w:val="28"/>
          <w:szCs w:val="28"/>
        </w:rPr>
      </w:pPr>
    </w:p>
    <w:p w14:paraId="43A932B6" w14:textId="2918DE61" w:rsidR="00180D33" w:rsidRPr="000D04B7" w:rsidRDefault="00180D33" w:rsidP="00264659">
      <w:pPr>
        <w:pBdr>
          <w:top w:val="nil"/>
          <w:left w:val="nil"/>
          <w:bottom w:val="nil"/>
          <w:right w:val="nil"/>
          <w:between w:val="nil"/>
        </w:pBdr>
        <w:spacing w:line="360" w:lineRule="auto"/>
        <w:contextualSpacing/>
        <w:jc w:val="right"/>
        <w:rPr>
          <w:sz w:val="28"/>
          <w:szCs w:val="28"/>
        </w:rPr>
      </w:pPr>
      <w:r w:rsidRPr="000D04B7">
        <w:rPr>
          <w:sz w:val="28"/>
          <w:szCs w:val="28"/>
        </w:rPr>
        <w:t xml:space="preserve"> ПРЕПОДАВАТЕЛЬ:             __________________</w:t>
      </w:r>
    </w:p>
    <w:p w14:paraId="4D0B3D25" w14:textId="77777777" w:rsidR="00180D33" w:rsidRPr="000D04B7" w:rsidRDefault="00180D33" w:rsidP="00264659">
      <w:pPr>
        <w:spacing w:line="360" w:lineRule="auto"/>
        <w:ind w:left="4251" w:firstLine="3540"/>
        <w:contextualSpacing/>
        <w:rPr>
          <w:sz w:val="28"/>
          <w:szCs w:val="28"/>
        </w:rPr>
      </w:pPr>
      <w:r w:rsidRPr="000D04B7">
        <w:rPr>
          <w:sz w:val="16"/>
          <w:szCs w:val="16"/>
        </w:rPr>
        <w:t>ФИО</w:t>
      </w:r>
    </w:p>
    <w:p w14:paraId="433583CA" w14:textId="77777777" w:rsidR="00180D33" w:rsidRPr="000D04B7" w:rsidRDefault="00180D33" w:rsidP="00264659">
      <w:pPr>
        <w:spacing w:line="360" w:lineRule="auto"/>
        <w:ind w:left="3543"/>
        <w:contextualSpacing/>
        <w:jc w:val="right"/>
        <w:rPr>
          <w:sz w:val="28"/>
          <w:szCs w:val="28"/>
        </w:rPr>
      </w:pPr>
      <w:r w:rsidRPr="000D04B7">
        <w:rPr>
          <w:sz w:val="28"/>
          <w:szCs w:val="28"/>
        </w:rPr>
        <w:t xml:space="preserve"> __________________</w:t>
      </w:r>
    </w:p>
    <w:p w14:paraId="770DC3EE" w14:textId="77777777" w:rsidR="00180D33" w:rsidRPr="000D04B7" w:rsidRDefault="00180D33" w:rsidP="00264659">
      <w:pPr>
        <w:spacing w:line="360" w:lineRule="auto"/>
        <w:ind w:left="7795"/>
        <w:contextualSpacing/>
        <w:rPr>
          <w:sz w:val="16"/>
          <w:szCs w:val="16"/>
        </w:rPr>
      </w:pPr>
      <w:r w:rsidRPr="000D04B7">
        <w:rPr>
          <w:sz w:val="16"/>
          <w:szCs w:val="16"/>
        </w:rPr>
        <w:t>подпись</w:t>
      </w:r>
    </w:p>
    <w:p w14:paraId="662282B6" w14:textId="77777777" w:rsidR="00180D33" w:rsidRPr="000D04B7" w:rsidRDefault="00180D33" w:rsidP="00264659">
      <w:pPr>
        <w:spacing w:line="360" w:lineRule="auto"/>
        <w:contextualSpacing/>
        <w:jc w:val="right"/>
        <w:rPr>
          <w:sz w:val="28"/>
          <w:szCs w:val="28"/>
        </w:rPr>
      </w:pPr>
    </w:p>
    <w:p w14:paraId="54FD66B1" w14:textId="2ECD1311" w:rsidR="00180D33" w:rsidRPr="000D04B7" w:rsidRDefault="00180D33" w:rsidP="00264659">
      <w:pPr>
        <w:spacing w:line="360" w:lineRule="auto"/>
        <w:contextualSpacing/>
        <w:jc w:val="right"/>
        <w:rPr>
          <w:sz w:val="28"/>
          <w:szCs w:val="28"/>
        </w:rPr>
      </w:pPr>
      <w:r w:rsidRPr="000D04B7">
        <w:rPr>
          <w:sz w:val="28"/>
          <w:szCs w:val="28"/>
        </w:rPr>
        <w:t>"_</w:t>
      </w:r>
      <w:r w:rsidR="009736EB" w:rsidRPr="000D04B7">
        <w:rPr>
          <w:rFonts w:eastAsiaTheme="minorEastAsia"/>
          <w:sz w:val="28"/>
          <w:szCs w:val="28"/>
          <w:lang w:eastAsia="zh-CN"/>
        </w:rPr>
        <w:t>24</w:t>
      </w:r>
      <w:r w:rsidRPr="000D04B7">
        <w:rPr>
          <w:sz w:val="28"/>
          <w:szCs w:val="28"/>
        </w:rPr>
        <w:t>_"_____0</w:t>
      </w:r>
      <w:r w:rsidR="009736EB" w:rsidRPr="000D04B7">
        <w:rPr>
          <w:rFonts w:eastAsiaTheme="minorEastAsia"/>
          <w:sz w:val="28"/>
          <w:szCs w:val="28"/>
          <w:lang w:eastAsia="zh-CN"/>
        </w:rPr>
        <w:t>5</w:t>
      </w:r>
      <w:r w:rsidRPr="000D04B7">
        <w:rPr>
          <w:sz w:val="28"/>
          <w:szCs w:val="28"/>
        </w:rPr>
        <w:t>____2024_ г.</w:t>
      </w:r>
    </w:p>
    <w:p w14:paraId="0A4B5773" w14:textId="77777777" w:rsidR="00180D33" w:rsidRPr="000D04B7" w:rsidRDefault="00180D33" w:rsidP="00264659">
      <w:pPr>
        <w:pBdr>
          <w:top w:val="nil"/>
          <w:left w:val="nil"/>
          <w:bottom w:val="nil"/>
          <w:right w:val="nil"/>
          <w:between w:val="nil"/>
        </w:pBdr>
        <w:spacing w:line="360" w:lineRule="auto"/>
        <w:contextualSpacing/>
        <w:rPr>
          <w:rFonts w:eastAsiaTheme="minorEastAsia"/>
          <w:sz w:val="28"/>
          <w:szCs w:val="28"/>
          <w:lang w:eastAsia="zh-CN"/>
        </w:rPr>
      </w:pPr>
    </w:p>
    <w:p w14:paraId="076696EB" w14:textId="77777777" w:rsidR="00180D33" w:rsidRPr="000D04B7" w:rsidRDefault="00180D33" w:rsidP="00264659">
      <w:pPr>
        <w:pBdr>
          <w:top w:val="nil"/>
          <w:left w:val="nil"/>
          <w:bottom w:val="nil"/>
          <w:right w:val="nil"/>
          <w:between w:val="nil"/>
        </w:pBdr>
        <w:spacing w:line="360" w:lineRule="auto"/>
        <w:contextualSpacing/>
        <w:rPr>
          <w:sz w:val="28"/>
          <w:szCs w:val="28"/>
        </w:rPr>
      </w:pPr>
    </w:p>
    <w:p w14:paraId="05B87B6F" w14:textId="77777777" w:rsidR="00180D33" w:rsidRPr="000D04B7" w:rsidRDefault="00180D33" w:rsidP="00264659">
      <w:pPr>
        <w:pBdr>
          <w:top w:val="nil"/>
          <w:left w:val="nil"/>
          <w:bottom w:val="nil"/>
          <w:right w:val="nil"/>
          <w:between w:val="nil"/>
        </w:pBdr>
        <w:spacing w:line="360" w:lineRule="auto"/>
        <w:contextualSpacing/>
        <w:jc w:val="center"/>
        <w:rPr>
          <w:sz w:val="28"/>
          <w:szCs w:val="28"/>
        </w:rPr>
      </w:pPr>
    </w:p>
    <w:p w14:paraId="1163FE6F" w14:textId="064B131B" w:rsidR="00180D33" w:rsidRPr="000D04B7" w:rsidRDefault="00180D33" w:rsidP="00264659">
      <w:pPr>
        <w:pBdr>
          <w:top w:val="nil"/>
          <w:left w:val="nil"/>
          <w:bottom w:val="nil"/>
          <w:right w:val="nil"/>
          <w:between w:val="nil"/>
        </w:pBdr>
        <w:spacing w:line="360" w:lineRule="auto"/>
        <w:contextualSpacing/>
        <w:jc w:val="center"/>
        <w:rPr>
          <w:sz w:val="28"/>
          <w:szCs w:val="28"/>
        </w:rPr>
      </w:pPr>
      <w:r w:rsidRPr="000D04B7">
        <w:rPr>
          <w:sz w:val="28"/>
          <w:szCs w:val="28"/>
        </w:rPr>
        <w:t>Москва  -  2024</w:t>
      </w:r>
    </w:p>
    <w:p w14:paraId="4424A923" w14:textId="77777777" w:rsidR="00180D33" w:rsidRPr="000D04B7" w:rsidRDefault="00180D33" w:rsidP="00264659">
      <w:pPr>
        <w:pBdr>
          <w:top w:val="nil"/>
          <w:left w:val="nil"/>
          <w:bottom w:val="nil"/>
          <w:right w:val="nil"/>
          <w:between w:val="nil"/>
        </w:pBdr>
        <w:spacing w:line="360" w:lineRule="auto"/>
        <w:contextualSpacing/>
        <w:jc w:val="center"/>
        <w:rPr>
          <w:sz w:val="28"/>
          <w:szCs w:val="28"/>
        </w:rPr>
      </w:pPr>
      <w:r w:rsidRPr="000D04B7">
        <w:rPr>
          <w:sz w:val="28"/>
          <w:szCs w:val="28"/>
        </w:rPr>
        <w:t>__________________________________________________________</w:t>
      </w:r>
    </w:p>
    <w:p w14:paraId="3802B7A0" w14:textId="77777777" w:rsidR="006A4A49" w:rsidRPr="000D04B7" w:rsidRDefault="006A4A49" w:rsidP="00264659">
      <w:pPr>
        <w:pBdr>
          <w:top w:val="nil"/>
          <w:left w:val="nil"/>
          <w:bottom w:val="nil"/>
          <w:right w:val="nil"/>
          <w:between w:val="nil"/>
        </w:pBdr>
        <w:spacing w:line="360" w:lineRule="auto"/>
        <w:contextualSpacing/>
        <w:rPr>
          <w:rFonts w:eastAsiaTheme="minorEastAsia"/>
          <w:lang w:eastAsia="zh-CN"/>
        </w:rPr>
      </w:pPr>
    </w:p>
    <w:p w14:paraId="6F69B635" w14:textId="74456EC0" w:rsidR="006A4A49" w:rsidRPr="000D04B7" w:rsidRDefault="00426D31" w:rsidP="00264659">
      <w:pPr>
        <w:pStyle w:val="1"/>
        <w:spacing w:line="360" w:lineRule="auto"/>
        <w:rPr>
          <w:shd w:val="clear" w:color="auto" w:fill="FFFFFF"/>
        </w:rPr>
      </w:pPr>
      <w:r w:rsidRPr="000D04B7">
        <w:rPr>
          <w:shd w:val="clear" w:color="auto" w:fill="FFFFFF"/>
        </w:rPr>
        <w:lastRenderedPageBreak/>
        <w:t>Задания</w:t>
      </w:r>
    </w:p>
    <w:p w14:paraId="007E2B5D" w14:textId="77777777" w:rsidR="001D4C61" w:rsidRPr="000D04B7" w:rsidRDefault="001D4C61" w:rsidP="00264659">
      <w:pPr>
        <w:widowControl/>
        <w:shd w:val="clear" w:color="auto" w:fill="FFFFFF"/>
        <w:spacing w:before="100" w:beforeAutospacing="1" w:after="100" w:afterAutospacing="1" w:line="360" w:lineRule="auto"/>
        <w:ind w:left="360"/>
        <w:contextualSpacing/>
        <w:rPr>
          <w:rFonts w:eastAsia="宋体"/>
          <w:color w:val="1F2328"/>
          <w:sz w:val="28"/>
          <w:szCs w:val="28"/>
          <w:lang w:eastAsia="zh-CN"/>
        </w:rPr>
      </w:pPr>
      <w:r w:rsidRPr="000D04B7">
        <w:rPr>
          <w:rFonts w:eastAsia="宋体"/>
          <w:color w:val="1F2328"/>
          <w:sz w:val="28"/>
          <w:szCs w:val="28"/>
          <w:lang w:eastAsia="zh-CN"/>
        </w:rPr>
        <w:t>Домашнее задание по дисциплине направлено на анализ современных методов машинного обучения и их применение для решения практических задач. Домашнее задание включает три основных этапа:</w:t>
      </w:r>
    </w:p>
    <w:p w14:paraId="03524796" w14:textId="77777777" w:rsidR="001D4C61" w:rsidRPr="000D04B7" w:rsidRDefault="001D4C61" w:rsidP="00264659">
      <w:pPr>
        <w:widowControl/>
        <w:numPr>
          <w:ilvl w:val="0"/>
          <w:numId w:val="4"/>
        </w:numPr>
        <w:shd w:val="clear" w:color="auto" w:fill="FFFFFF"/>
        <w:spacing w:before="100" w:beforeAutospacing="1" w:after="100" w:afterAutospacing="1" w:line="360" w:lineRule="auto"/>
        <w:contextualSpacing/>
        <w:rPr>
          <w:rFonts w:eastAsia="宋体"/>
          <w:color w:val="1F2328"/>
          <w:sz w:val="28"/>
          <w:szCs w:val="28"/>
          <w:lang w:eastAsia="zh-CN"/>
        </w:rPr>
      </w:pPr>
      <w:r w:rsidRPr="000D04B7">
        <w:rPr>
          <w:rFonts w:eastAsia="宋体"/>
          <w:color w:val="1F2328"/>
          <w:sz w:val="28"/>
          <w:szCs w:val="28"/>
          <w:lang w:eastAsia="zh-CN"/>
        </w:rPr>
        <w:t>выбор задачи;</w:t>
      </w:r>
    </w:p>
    <w:p w14:paraId="0690ECD6" w14:textId="77777777" w:rsidR="001D4C61" w:rsidRPr="000D04B7" w:rsidRDefault="001D4C61" w:rsidP="00264659">
      <w:pPr>
        <w:widowControl/>
        <w:numPr>
          <w:ilvl w:val="0"/>
          <w:numId w:val="4"/>
        </w:numPr>
        <w:shd w:val="clear" w:color="auto" w:fill="FFFFFF"/>
        <w:spacing w:before="100" w:beforeAutospacing="1" w:after="100" w:afterAutospacing="1" w:line="360" w:lineRule="auto"/>
        <w:contextualSpacing/>
        <w:rPr>
          <w:rFonts w:eastAsia="宋体"/>
          <w:color w:val="1F2328"/>
          <w:sz w:val="28"/>
          <w:szCs w:val="28"/>
          <w:lang w:eastAsia="zh-CN"/>
        </w:rPr>
      </w:pPr>
      <w:r w:rsidRPr="000D04B7">
        <w:rPr>
          <w:rFonts w:eastAsia="宋体"/>
          <w:color w:val="1F2328"/>
          <w:sz w:val="28"/>
          <w:szCs w:val="28"/>
          <w:lang w:eastAsia="zh-CN"/>
        </w:rPr>
        <w:t>теоретический этап;</w:t>
      </w:r>
    </w:p>
    <w:p w14:paraId="26763CFF" w14:textId="2B03E96C" w:rsidR="00426D31" w:rsidRPr="000D04B7" w:rsidRDefault="001D4C61" w:rsidP="00264659">
      <w:pPr>
        <w:widowControl/>
        <w:numPr>
          <w:ilvl w:val="0"/>
          <w:numId w:val="4"/>
        </w:numPr>
        <w:shd w:val="clear" w:color="auto" w:fill="FFFFFF"/>
        <w:spacing w:before="100" w:beforeAutospacing="1" w:after="100" w:afterAutospacing="1" w:line="360" w:lineRule="auto"/>
        <w:contextualSpacing/>
        <w:rPr>
          <w:rFonts w:eastAsia="宋体"/>
          <w:color w:val="1F2328"/>
          <w:sz w:val="28"/>
          <w:szCs w:val="28"/>
          <w:lang w:eastAsia="zh-CN"/>
        </w:rPr>
      </w:pPr>
      <w:r w:rsidRPr="000D04B7">
        <w:rPr>
          <w:rFonts w:eastAsia="宋体"/>
          <w:color w:val="1F2328"/>
          <w:sz w:val="28"/>
          <w:szCs w:val="28"/>
          <w:lang w:eastAsia="zh-CN"/>
        </w:rPr>
        <w:t>практический этап.</w:t>
      </w:r>
    </w:p>
    <w:p w14:paraId="478F7CD7" w14:textId="267DF9DC" w:rsidR="00426D31" w:rsidRPr="000D04B7" w:rsidRDefault="00AC644F" w:rsidP="00264659">
      <w:pPr>
        <w:pStyle w:val="1"/>
        <w:spacing w:line="360" w:lineRule="auto"/>
        <w:rPr>
          <w:rFonts w:eastAsiaTheme="minorEastAsia"/>
          <w:color w:val="1F2328"/>
          <w:shd w:val="clear" w:color="auto" w:fill="FFFFFF"/>
          <w:lang w:eastAsia="zh-CN"/>
        </w:rPr>
      </w:pPr>
      <w:r w:rsidRPr="000D04B7">
        <w:rPr>
          <w:color w:val="1F2328"/>
          <w:shd w:val="clear" w:color="auto" w:fill="FFFFFF"/>
        </w:rPr>
        <w:t>Выбор задачи</w:t>
      </w:r>
      <w:r w:rsidR="001D10E6" w:rsidRPr="000D04B7">
        <w:rPr>
          <w:rFonts w:eastAsiaTheme="minorEastAsia"/>
          <w:color w:val="1F2328"/>
          <w:shd w:val="clear" w:color="auto" w:fill="FFFFFF"/>
          <w:lang w:eastAsia="zh-CN"/>
        </w:rPr>
        <w:t xml:space="preserve"> </w:t>
      </w:r>
      <w:r w:rsidR="006D7F4E" w:rsidRPr="000D04B7">
        <w:rPr>
          <w:rFonts w:eastAsiaTheme="minorEastAsia"/>
          <w:color w:val="1F2328"/>
          <w:shd w:val="clear" w:color="auto" w:fill="FFFFFF"/>
          <w:lang w:eastAsia="zh-CN"/>
        </w:rPr>
        <w:t xml:space="preserve">и </w:t>
      </w:r>
      <w:r w:rsidR="001D10E6" w:rsidRPr="000D04B7">
        <w:rPr>
          <w:rFonts w:eastAsia="宋体"/>
          <w:color w:val="1F2328"/>
          <w:lang w:eastAsia="zh-CN"/>
        </w:rPr>
        <w:t>теоретический этап</w:t>
      </w:r>
    </w:p>
    <w:p w14:paraId="4BB700E3" w14:textId="50D7E5AE" w:rsidR="001D4C61" w:rsidRPr="000D04B7" w:rsidRDefault="00F46D21" w:rsidP="00264659">
      <w:pPr>
        <w:pStyle w:val="a5"/>
        <w:numPr>
          <w:ilvl w:val="0"/>
          <w:numId w:val="6"/>
        </w:numPr>
        <w:spacing w:line="360" w:lineRule="auto"/>
        <w:ind w:firstLineChars="0"/>
        <w:contextualSpacing/>
        <w:rPr>
          <w:b/>
          <w:bCs/>
          <w:sz w:val="24"/>
          <w:lang w:val="en-US" w:eastAsia="zh-CN"/>
        </w:rPr>
      </w:pPr>
      <w:r w:rsidRPr="000D04B7">
        <w:rPr>
          <w:b/>
          <w:bCs/>
          <w:color w:val="000000"/>
          <w:sz w:val="29"/>
          <w:szCs w:val="29"/>
          <w:lang w:val="en-US"/>
        </w:rPr>
        <w:t>"</w:t>
      </w:r>
      <w:r w:rsidR="005B046C" w:rsidRPr="000D04B7">
        <w:rPr>
          <w:b/>
          <w:bCs/>
          <w:color w:val="000000"/>
          <w:sz w:val="29"/>
          <w:szCs w:val="29"/>
          <w:lang w:val="en-US"/>
        </w:rPr>
        <w:t>Attention Is All You Need</w:t>
      </w:r>
      <w:r w:rsidRPr="000D04B7">
        <w:rPr>
          <w:b/>
          <w:bCs/>
          <w:color w:val="000000"/>
          <w:sz w:val="29"/>
          <w:szCs w:val="29"/>
          <w:lang w:val="en-US"/>
        </w:rPr>
        <w:t xml:space="preserve">" </w:t>
      </w:r>
    </w:p>
    <w:p w14:paraId="0894A6AE" w14:textId="0A458254" w:rsidR="005B046C" w:rsidRPr="000D04B7" w:rsidRDefault="008B2405" w:rsidP="00264659">
      <w:pPr>
        <w:pStyle w:val="a5"/>
        <w:spacing w:line="360" w:lineRule="auto"/>
        <w:ind w:left="440" w:firstLine="560"/>
        <w:contextualSpacing/>
        <w:rPr>
          <w:rFonts w:eastAsiaTheme="minorEastAsia"/>
          <w:sz w:val="28"/>
          <w:szCs w:val="28"/>
          <w:lang w:eastAsia="zh-CN"/>
        </w:rPr>
      </w:pPr>
      <w:r w:rsidRPr="000D04B7">
        <w:rPr>
          <w:sz w:val="28"/>
          <w:szCs w:val="28"/>
          <w:lang w:val="en-US" w:eastAsia="zh-CN"/>
        </w:rPr>
        <w:t>Transformer</w:t>
      </w:r>
      <w:r w:rsidRPr="000D04B7">
        <w:rPr>
          <w:sz w:val="28"/>
          <w:szCs w:val="28"/>
          <w:lang w:eastAsia="zh-CN"/>
        </w:rPr>
        <w:t xml:space="preserve"> — это архитектура модели машинного обучения, особенно подходящая для обработки задач обработки естественного языка (</w:t>
      </w:r>
      <w:r w:rsidRPr="000D04B7">
        <w:rPr>
          <w:sz w:val="28"/>
          <w:szCs w:val="28"/>
          <w:lang w:val="en-US" w:eastAsia="zh-CN"/>
        </w:rPr>
        <w:t>NLP</w:t>
      </w:r>
      <w:r w:rsidRPr="000D04B7">
        <w:rPr>
          <w:sz w:val="28"/>
          <w:szCs w:val="28"/>
          <w:lang w:eastAsia="zh-CN"/>
        </w:rPr>
        <w:t xml:space="preserve">). Это модель, основанная на механизме внимания, впервые предложенная Васвани и др. в 2017 году. Ядром модели </w:t>
      </w:r>
      <w:r w:rsidRPr="000D04B7">
        <w:rPr>
          <w:sz w:val="28"/>
          <w:szCs w:val="28"/>
          <w:lang w:val="en-US" w:eastAsia="zh-CN"/>
        </w:rPr>
        <w:t>Transformer</w:t>
      </w:r>
      <w:r w:rsidRPr="000D04B7">
        <w:rPr>
          <w:sz w:val="28"/>
          <w:szCs w:val="28"/>
          <w:lang w:eastAsia="zh-CN"/>
        </w:rPr>
        <w:t xml:space="preserve"> является механизм самообслуживания, который может устанавливать ассоциации между различными позициями входной последовательности, чтобы лучше понять контекстную информацию в последовательности. Трансформатор состоит из кодера и декодера. Кодер отвечает за преобразование входной последовательности в скрытое представление, а декодер генерирует целевую последовательность на основе выходных данных кодера. Благодаря своим сильным возможностям распараллеливания и способности обрабатывать зависимости на больших расстояниях </w:t>
      </w:r>
      <w:r w:rsidRPr="000D04B7">
        <w:rPr>
          <w:sz w:val="28"/>
          <w:szCs w:val="28"/>
          <w:lang w:val="en-US" w:eastAsia="zh-CN"/>
        </w:rPr>
        <w:t>Transformer</w:t>
      </w:r>
      <w:r w:rsidRPr="000D04B7">
        <w:rPr>
          <w:sz w:val="28"/>
          <w:szCs w:val="28"/>
          <w:lang w:eastAsia="zh-CN"/>
        </w:rPr>
        <w:t xml:space="preserve"> стал предпочтительной модельной архитектурой для многих задач НЛП, таких как машинный перевод, генерация текста и понимание языка.</w:t>
      </w:r>
    </w:p>
    <w:p w14:paraId="16134E17" w14:textId="641586A1" w:rsidR="00294E9B" w:rsidRPr="000D04B7" w:rsidRDefault="00294E9B" w:rsidP="00264659">
      <w:pPr>
        <w:pStyle w:val="a5"/>
        <w:spacing w:line="360" w:lineRule="auto"/>
        <w:ind w:left="440" w:firstLine="560"/>
        <w:contextualSpacing/>
        <w:rPr>
          <w:rFonts w:eastAsiaTheme="minorEastAsia"/>
          <w:sz w:val="28"/>
          <w:szCs w:val="28"/>
          <w:lang w:eastAsia="zh-CN"/>
        </w:rPr>
      </w:pPr>
      <w:r w:rsidRPr="000D04B7">
        <w:rPr>
          <w:rFonts w:eastAsiaTheme="minorEastAsia"/>
          <w:sz w:val="28"/>
          <w:szCs w:val="28"/>
          <w:lang w:eastAsia="zh-CN"/>
        </w:rPr>
        <w:t xml:space="preserve">Архитектура модели Transformer состоит из кодеров и декодеров, каждый из которых имеет несколько уровней. В кодере входная последовательность сначала проходит через уровень внедрения, который </w:t>
      </w:r>
      <w:r w:rsidRPr="000D04B7">
        <w:rPr>
          <w:rFonts w:eastAsiaTheme="minorEastAsia"/>
          <w:sz w:val="28"/>
          <w:szCs w:val="28"/>
          <w:lang w:eastAsia="zh-CN"/>
        </w:rPr>
        <w:lastRenderedPageBreak/>
        <w:t>преобразует каждое слово или токен в соответствующее ему векторное представление. Затем эти векторы дополняются позиционным кодированием, чтобы модель сохраняла информацию о порядке во входной последовательности.</w:t>
      </w:r>
    </w:p>
    <w:p w14:paraId="1DF5C42A" w14:textId="1B552D68" w:rsidR="00294E9B" w:rsidRPr="000D04B7" w:rsidRDefault="00294E9B" w:rsidP="00264659">
      <w:pPr>
        <w:pStyle w:val="a5"/>
        <w:spacing w:line="360" w:lineRule="auto"/>
        <w:ind w:left="440" w:firstLine="560"/>
        <w:contextualSpacing/>
        <w:rPr>
          <w:rFonts w:eastAsiaTheme="minorEastAsia"/>
          <w:sz w:val="28"/>
          <w:szCs w:val="28"/>
          <w:lang w:eastAsia="zh-CN"/>
        </w:rPr>
      </w:pPr>
      <w:r w:rsidRPr="000D04B7">
        <w:rPr>
          <w:rFonts w:eastAsiaTheme="minorEastAsia"/>
          <w:sz w:val="28"/>
          <w:szCs w:val="28"/>
          <w:lang w:eastAsia="zh-CN"/>
        </w:rPr>
        <w:t>Затем встроенное представление входной последовательности обрабатывается через несколько уровней самообслуживания. Самообслуживание позволяет каждому входному местоположению взаимодействовать с другими местоположениями и назначать веса важности на основе корреляции между ними. Это помогает модели уловить зависимости между частями входной последовательности.</w:t>
      </w:r>
    </w:p>
    <w:p w14:paraId="78F20AFF" w14:textId="69D94BAB" w:rsidR="00294E9B" w:rsidRPr="000D04B7" w:rsidRDefault="00294E9B" w:rsidP="00264659">
      <w:pPr>
        <w:pStyle w:val="a5"/>
        <w:spacing w:line="360" w:lineRule="auto"/>
        <w:ind w:left="440" w:firstLine="560"/>
        <w:contextualSpacing/>
        <w:rPr>
          <w:rFonts w:eastAsiaTheme="minorEastAsia"/>
          <w:sz w:val="28"/>
          <w:szCs w:val="28"/>
          <w:lang w:eastAsia="zh-CN"/>
        </w:rPr>
      </w:pPr>
      <w:r w:rsidRPr="000D04B7">
        <w:rPr>
          <w:rFonts w:eastAsiaTheme="minorEastAsia"/>
          <w:sz w:val="28"/>
          <w:szCs w:val="28"/>
          <w:lang w:eastAsia="zh-CN"/>
        </w:rPr>
        <w:t>За слоем самообслуживания следует нейронная сеть прямого распространения, которая выполняет нелинейное преобразование представления каждой позиции.</w:t>
      </w:r>
    </w:p>
    <w:p w14:paraId="33D00682" w14:textId="5EF0ADCA" w:rsidR="00294E9B" w:rsidRPr="000D04B7" w:rsidRDefault="00294E9B" w:rsidP="00264659">
      <w:pPr>
        <w:pStyle w:val="a5"/>
        <w:spacing w:line="360" w:lineRule="auto"/>
        <w:ind w:left="440" w:firstLine="560"/>
        <w:contextualSpacing/>
        <w:rPr>
          <w:rFonts w:eastAsiaTheme="minorEastAsia"/>
          <w:sz w:val="28"/>
          <w:szCs w:val="28"/>
          <w:lang w:eastAsia="zh-CN"/>
        </w:rPr>
      </w:pPr>
      <w:r w:rsidRPr="000D04B7">
        <w:rPr>
          <w:rFonts w:eastAsiaTheme="minorEastAsia"/>
          <w:sz w:val="28"/>
          <w:szCs w:val="28"/>
          <w:lang w:eastAsia="zh-CN"/>
        </w:rPr>
        <w:t>Структура декодера аналогична кодировщику, но также включает в себя дополнительный многоголовочный уровень самообслуживания для обработки информации от кодера и выходной уровень для генерации целевой последовательности.</w:t>
      </w:r>
    </w:p>
    <w:p w14:paraId="5821FA09" w14:textId="4E968490" w:rsidR="00294E9B" w:rsidRPr="000D04B7" w:rsidRDefault="00294E9B" w:rsidP="00264659">
      <w:pPr>
        <w:pStyle w:val="a5"/>
        <w:spacing w:line="360" w:lineRule="auto"/>
        <w:ind w:left="440" w:firstLine="560"/>
        <w:contextualSpacing/>
        <w:rPr>
          <w:rFonts w:eastAsiaTheme="minorEastAsia"/>
          <w:sz w:val="28"/>
          <w:szCs w:val="28"/>
          <w:lang w:eastAsia="zh-CN"/>
        </w:rPr>
      </w:pPr>
      <w:r w:rsidRPr="000D04B7">
        <w:rPr>
          <w:rFonts w:eastAsiaTheme="minorEastAsia"/>
          <w:sz w:val="28"/>
          <w:szCs w:val="28"/>
          <w:lang w:eastAsia="zh-CN"/>
        </w:rPr>
        <w:t>Каждый уровень во всей архитектуре модели Transformer использует остаточные соединения и нормализацию слоев для улучшения эффекта обучения и распространения градиента.</w:t>
      </w:r>
    </w:p>
    <w:p w14:paraId="46103733" w14:textId="63CA04A9" w:rsidR="005B046C" w:rsidRPr="000D04B7" w:rsidRDefault="005B046C" w:rsidP="00264659">
      <w:pPr>
        <w:pStyle w:val="a5"/>
        <w:spacing w:line="360" w:lineRule="auto"/>
        <w:ind w:left="440" w:firstLineChars="0" w:firstLine="0"/>
        <w:contextualSpacing/>
        <w:rPr>
          <w:rFonts w:eastAsiaTheme="minorEastAsia"/>
          <w:b/>
          <w:bCs/>
          <w:sz w:val="24"/>
          <w:lang w:val="en-US" w:eastAsia="zh-CN"/>
        </w:rPr>
      </w:pPr>
      <w:r w:rsidRPr="000D04B7">
        <w:rPr>
          <w:rFonts w:eastAsiaTheme="minorEastAsia"/>
          <w:b/>
          <w:bCs/>
          <w:noProof/>
          <w:sz w:val="24"/>
          <w:lang w:val="en-US" w:eastAsia="zh-CN"/>
        </w:rPr>
        <w:lastRenderedPageBreak/>
        <w:drawing>
          <wp:inline distT="0" distB="0" distL="0" distR="0" wp14:anchorId="5821A3B4" wp14:editId="042E8900">
            <wp:extent cx="3517900" cy="4552950"/>
            <wp:effectExtent l="0" t="0" r="6350" b="0"/>
            <wp:docPr id="2424624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62440" name=""/>
                    <pic:cNvPicPr/>
                  </pic:nvPicPr>
                  <pic:blipFill>
                    <a:blip r:embed="rId7"/>
                    <a:stretch>
                      <a:fillRect/>
                    </a:stretch>
                  </pic:blipFill>
                  <pic:spPr>
                    <a:xfrm>
                      <a:off x="0" y="0"/>
                      <a:ext cx="3522963" cy="4559503"/>
                    </a:xfrm>
                    <a:prstGeom prst="rect">
                      <a:avLst/>
                    </a:prstGeom>
                  </pic:spPr>
                </pic:pic>
              </a:graphicData>
            </a:graphic>
          </wp:inline>
        </w:drawing>
      </w:r>
    </w:p>
    <w:p w14:paraId="626DAB75" w14:textId="37B41B30" w:rsidR="005B046C" w:rsidRPr="000D04B7" w:rsidRDefault="005B046C" w:rsidP="00264659">
      <w:pPr>
        <w:pStyle w:val="a5"/>
        <w:numPr>
          <w:ilvl w:val="0"/>
          <w:numId w:val="6"/>
        </w:numPr>
        <w:spacing w:line="360" w:lineRule="auto"/>
        <w:ind w:firstLineChars="0"/>
        <w:contextualSpacing/>
        <w:rPr>
          <w:b/>
          <w:bCs/>
          <w:color w:val="000000"/>
          <w:sz w:val="29"/>
          <w:szCs w:val="29"/>
          <w:lang w:val="en-US"/>
        </w:rPr>
      </w:pPr>
      <w:r w:rsidRPr="000D04B7">
        <w:rPr>
          <w:b/>
          <w:bCs/>
          <w:color w:val="000000"/>
          <w:sz w:val="29"/>
          <w:szCs w:val="29"/>
          <w:lang w:val="en-US"/>
        </w:rPr>
        <w:t>BERT: Pre-training of Deep Bidirectional Transformers for Language Understanding</w:t>
      </w:r>
    </w:p>
    <w:p w14:paraId="1F4E84C5" w14:textId="7BF1C413" w:rsidR="00775D69" w:rsidRPr="000D04B7" w:rsidRDefault="00775D69" w:rsidP="00264659">
      <w:pPr>
        <w:pStyle w:val="a5"/>
        <w:spacing w:line="360" w:lineRule="auto"/>
        <w:ind w:left="440" w:firstLine="580"/>
        <w:contextualSpacing/>
        <w:rPr>
          <w:rFonts w:eastAsiaTheme="minorEastAsia"/>
          <w:sz w:val="28"/>
          <w:szCs w:val="28"/>
          <w:lang w:eastAsia="zh-CN"/>
        </w:rPr>
      </w:pPr>
      <w:r w:rsidRPr="00D35A81">
        <w:rPr>
          <w:rFonts w:eastAsiaTheme="minorEastAsia"/>
          <w:b/>
          <w:bCs/>
          <w:color w:val="000000"/>
          <w:sz w:val="29"/>
          <w:szCs w:val="29"/>
          <w:lang w:val="en-US" w:eastAsia="zh-CN"/>
        </w:rPr>
        <w:t xml:space="preserve">  </w:t>
      </w:r>
      <w:r w:rsidRPr="000D04B7">
        <w:rPr>
          <w:sz w:val="28"/>
          <w:szCs w:val="28"/>
          <w:lang w:eastAsia="zh-CN"/>
        </w:rPr>
        <w:t>BERT (представления двунаправленного кодировщика от Transformers) — это предварительно обученная модель обработки естественного языка, выпущенная Google в 2018 году. Это модель, основанная на архитектуре Transformer, которая предварительно обучается с использованием крупномасштабных неразмеченных текстовых данных, изучает представления языка и настраивается для различных задач НЛП для достижения впечатляющей производительности.</w:t>
      </w:r>
    </w:p>
    <w:p w14:paraId="45EF10ED" w14:textId="75F5C062" w:rsidR="00775D69" w:rsidRPr="000D04B7" w:rsidRDefault="00775D69" w:rsidP="00264659">
      <w:pPr>
        <w:pStyle w:val="a5"/>
        <w:spacing w:line="360" w:lineRule="auto"/>
        <w:ind w:left="440" w:firstLine="560"/>
        <w:contextualSpacing/>
        <w:rPr>
          <w:rFonts w:eastAsiaTheme="minorEastAsia"/>
          <w:sz w:val="28"/>
          <w:szCs w:val="28"/>
          <w:lang w:eastAsia="zh-CN"/>
        </w:rPr>
      </w:pPr>
      <w:r w:rsidRPr="000D04B7">
        <w:rPr>
          <w:sz w:val="28"/>
          <w:szCs w:val="28"/>
          <w:lang w:eastAsia="zh-CN"/>
        </w:rPr>
        <w:t xml:space="preserve">Основная идея BERT — использовать двунаправленную контекстную информацию для генерации словесных представлений, а не полагаться только на односторонний контекст. Для достижения этой цели BERT использует двунаправленный преобразователь-кодер. Он использует двунаправленный механизм самообслуживания, который позволяет модели одновременно учитывать все остальные позиции каждой позиции </w:t>
      </w:r>
      <w:r w:rsidRPr="000D04B7">
        <w:rPr>
          <w:sz w:val="28"/>
          <w:szCs w:val="28"/>
          <w:lang w:eastAsia="zh-CN"/>
        </w:rPr>
        <w:lastRenderedPageBreak/>
        <w:t>во входной последовательности, тем самым лучше улавливая семантическую и грамматическую информацию в предложении.</w:t>
      </w:r>
    </w:p>
    <w:p w14:paraId="10CFA82A" w14:textId="6FE254D4" w:rsidR="00F46D21" w:rsidRPr="000D04B7" w:rsidRDefault="00775D69" w:rsidP="00264659">
      <w:pPr>
        <w:pStyle w:val="a5"/>
        <w:spacing w:line="360" w:lineRule="auto"/>
        <w:ind w:left="440" w:firstLine="560"/>
        <w:contextualSpacing/>
        <w:rPr>
          <w:rFonts w:eastAsiaTheme="minorEastAsia"/>
          <w:sz w:val="28"/>
          <w:szCs w:val="28"/>
          <w:lang w:eastAsia="zh-CN"/>
        </w:rPr>
      </w:pPr>
      <w:r w:rsidRPr="000D04B7">
        <w:rPr>
          <w:sz w:val="28"/>
          <w:szCs w:val="28"/>
          <w:lang w:eastAsia="zh-CN"/>
        </w:rPr>
        <w:t>Процесс предварительного обучения BERT разделен на два этапа: модель языка в маске (MLM) и прогнозирование следующего предложения (NSP). На этапе MLM модель случайным образом маскирует некоторые слова во входном предложении и пытается предсказать эти замаскированные слова. На этапе NSP модель принимает пару предложений в качестве входных данных и пытается предсказать, являются ли эти два предложения последовательными. Благодаря этим двум этапам предварительного обучения BERT может изучить богатые языковые представления и продемонстрировать хорошие общие результаты при выполнении различных последующих задач.</w:t>
      </w:r>
    </w:p>
    <w:p w14:paraId="46BCA809" w14:textId="2A3958E5" w:rsidR="00230BBD" w:rsidRPr="000D04B7" w:rsidRDefault="00230BBD" w:rsidP="00264659">
      <w:pPr>
        <w:pStyle w:val="a5"/>
        <w:spacing w:line="360" w:lineRule="auto"/>
        <w:ind w:left="440" w:firstLine="560"/>
        <w:contextualSpacing/>
        <w:rPr>
          <w:rFonts w:eastAsiaTheme="minorEastAsia"/>
          <w:sz w:val="28"/>
          <w:szCs w:val="28"/>
          <w:lang w:eastAsia="zh-CN"/>
        </w:rPr>
      </w:pPr>
      <w:r w:rsidRPr="000D04B7">
        <w:rPr>
          <w:rFonts w:eastAsiaTheme="minorEastAsia"/>
          <w:noProof/>
          <w:sz w:val="28"/>
          <w:szCs w:val="28"/>
          <w:lang w:eastAsia="zh-CN"/>
        </w:rPr>
        <w:drawing>
          <wp:inline distT="0" distB="0" distL="0" distR="0" wp14:anchorId="75140E1F" wp14:editId="29D8D22C">
            <wp:extent cx="5940425" cy="2239010"/>
            <wp:effectExtent l="0" t="0" r="3175" b="8890"/>
            <wp:docPr id="6768976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97625" name=""/>
                    <pic:cNvPicPr/>
                  </pic:nvPicPr>
                  <pic:blipFill>
                    <a:blip r:embed="rId8"/>
                    <a:stretch>
                      <a:fillRect/>
                    </a:stretch>
                  </pic:blipFill>
                  <pic:spPr>
                    <a:xfrm>
                      <a:off x="0" y="0"/>
                      <a:ext cx="5940425" cy="2239010"/>
                    </a:xfrm>
                    <a:prstGeom prst="rect">
                      <a:avLst/>
                    </a:prstGeom>
                  </pic:spPr>
                </pic:pic>
              </a:graphicData>
            </a:graphic>
          </wp:inline>
        </w:drawing>
      </w:r>
    </w:p>
    <w:p w14:paraId="4A21F8AF" w14:textId="6843B33C" w:rsidR="008403B9" w:rsidRPr="000D04B7" w:rsidRDefault="008403B9" w:rsidP="00264659">
      <w:pPr>
        <w:pStyle w:val="1"/>
        <w:spacing w:line="360" w:lineRule="auto"/>
        <w:rPr>
          <w:color w:val="1F2328"/>
          <w:shd w:val="clear" w:color="auto" w:fill="FFFFFF"/>
        </w:rPr>
      </w:pPr>
      <w:r w:rsidRPr="000D04B7">
        <w:rPr>
          <w:color w:val="1F2328"/>
          <w:shd w:val="clear" w:color="auto" w:fill="FFFFFF"/>
        </w:rPr>
        <w:t>Практический этап</w:t>
      </w:r>
    </w:p>
    <w:p w14:paraId="47AF2380" w14:textId="56A650CC" w:rsidR="003E101A" w:rsidRPr="000D04B7" w:rsidRDefault="002F21EC" w:rsidP="00264659">
      <w:pPr>
        <w:pStyle w:val="a5"/>
        <w:numPr>
          <w:ilvl w:val="0"/>
          <w:numId w:val="6"/>
        </w:numPr>
        <w:spacing w:line="360" w:lineRule="auto"/>
        <w:ind w:firstLineChars="0"/>
        <w:contextualSpacing/>
        <w:rPr>
          <w:sz w:val="24"/>
        </w:rPr>
      </w:pPr>
      <w:r w:rsidRPr="000D04B7">
        <w:rPr>
          <w:sz w:val="28"/>
          <w:szCs w:val="28"/>
        </w:rPr>
        <w:t>Подготовить набор данных</w:t>
      </w:r>
    </w:p>
    <w:p w14:paraId="71AB3AD6" w14:textId="638A1A38" w:rsidR="002F21EC" w:rsidRPr="000D04B7" w:rsidRDefault="002F21EC" w:rsidP="00264659">
      <w:pPr>
        <w:pStyle w:val="a5"/>
        <w:spacing w:line="360" w:lineRule="auto"/>
        <w:ind w:left="440" w:firstLineChars="100" w:firstLine="240"/>
        <w:contextualSpacing/>
        <w:rPr>
          <w:sz w:val="24"/>
        </w:rPr>
      </w:pPr>
      <w:r w:rsidRPr="000D04B7">
        <w:rPr>
          <w:sz w:val="24"/>
        </w:rPr>
        <w:t>Используя простой набор данных, разговор между двумя людьми был введен вручную.</w:t>
      </w:r>
    </w:p>
    <w:p w14:paraId="2A6ED679" w14:textId="4704C4B3" w:rsidR="00426D31" w:rsidRPr="000D04B7" w:rsidRDefault="002F21EC" w:rsidP="00264659">
      <w:pPr>
        <w:pStyle w:val="a5"/>
        <w:spacing w:line="360" w:lineRule="auto"/>
        <w:ind w:left="440" w:firstLineChars="0" w:firstLine="0"/>
        <w:contextualSpacing/>
        <w:rPr>
          <w:sz w:val="28"/>
          <w:szCs w:val="28"/>
        </w:rPr>
      </w:pPr>
      <w:r w:rsidRPr="000D04B7">
        <w:rPr>
          <w:noProof/>
          <w:sz w:val="28"/>
          <w:szCs w:val="28"/>
        </w:rPr>
        <w:lastRenderedPageBreak/>
        <w:drawing>
          <wp:inline distT="0" distB="0" distL="0" distR="0" wp14:anchorId="1CFAE3CB" wp14:editId="5B60ACFD">
            <wp:extent cx="4536831" cy="1724044"/>
            <wp:effectExtent l="0" t="0" r="0" b="0"/>
            <wp:docPr id="5262089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208935" name=""/>
                    <pic:cNvPicPr/>
                  </pic:nvPicPr>
                  <pic:blipFill>
                    <a:blip r:embed="rId9"/>
                    <a:stretch>
                      <a:fillRect/>
                    </a:stretch>
                  </pic:blipFill>
                  <pic:spPr>
                    <a:xfrm>
                      <a:off x="0" y="0"/>
                      <a:ext cx="4547813" cy="1728217"/>
                    </a:xfrm>
                    <a:prstGeom prst="rect">
                      <a:avLst/>
                    </a:prstGeom>
                  </pic:spPr>
                </pic:pic>
              </a:graphicData>
            </a:graphic>
          </wp:inline>
        </w:drawing>
      </w:r>
    </w:p>
    <w:p w14:paraId="203A57EA" w14:textId="2A07E4E5" w:rsidR="00557CD6" w:rsidRPr="000D04B7" w:rsidRDefault="002F21EC" w:rsidP="00264659">
      <w:pPr>
        <w:pStyle w:val="a5"/>
        <w:numPr>
          <w:ilvl w:val="0"/>
          <w:numId w:val="6"/>
        </w:numPr>
        <w:spacing w:line="360" w:lineRule="auto"/>
        <w:ind w:firstLineChars="0"/>
        <w:contextualSpacing/>
        <w:rPr>
          <w:sz w:val="28"/>
          <w:szCs w:val="28"/>
        </w:rPr>
      </w:pPr>
      <w:r w:rsidRPr="000D04B7">
        <w:rPr>
          <w:sz w:val="28"/>
          <w:szCs w:val="28"/>
        </w:rPr>
        <w:t>Параметры модели</w:t>
      </w:r>
    </w:p>
    <w:p w14:paraId="0B2839BA" w14:textId="76929E35" w:rsidR="00557CD6" w:rsidRPr="000D04B7" w:rsidRDefault="00AA6AD9" w:rsidP="00264659">
      <w:pPr>
        <w:pStyle w:val="a5"/>
        <w:spacing w:line="360" w:lineRule="auto"/>
        <w:ind w:left="440" w:firstLineChars="0" w:firstLine="0"/>
        <w:contextualSpacing/>
        <w:rPr>
          <w:sz w:val="28"/>
          <w:szCs w:val="28"/>
        </w:rPr>
      </w:pPr>
      <w:r w:rsidRPr="000D04B7">
        <w:rPr>
          <w:noProof/>
          <w:sz w:val="28"/>
          <w:szCs w:val="28"/>
        </w:rPr>
        <w:drawing>
          <wp:inline distT="0" distB="0" distL="0" distR="0" wp14:anchorId="71CC5608" wp14:editId="4D17D421">
            <wp:extent cx="4487594" cy="1713968"/>
            <wp:effectExtent l="0" t="0" r="8255" b="635"/>
            <wp:docPr id="830727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2760" name=""/>
                    <pic:cNvPicPr/>
                  </pic:nvPicPr>
                  <pic:blipFill>
                    <a:blip r:embed="rId10"/>
                    <a:stretch>
                      <a:fillRect/>
                    </a:stretch>
                  </pic:blipFill>
                  <pic:spPr>
                    <a:xfrm>
                      <a:off x="0" y="0"/>
                      <a:ext cx="4496036" cy="1717192"/>
                    </a:xfrm>
                    <a:prstGeom prst="rect">
                      <a:avLst/>
                    </a:prstGeom>
                  </pic:spPr>
                </pic:pic>
              </a:graphicData>
            </a:graphic>
          </wp:inline>
        </w:drawing>
      </w:r>
    </w:p>
    <w:p w14:paraId="60093637" w14:textId="6E4BAF27" w:rsidR="00557CD6" w:rsidRPr="000D04B7" w:rsidRDefault="00AA6AD9" w:rsidP="00264659">
      <w:pPr>
        <w:pStyle w:val="a5"/>
        <w:numPr>
          <w:ilvl w:val="0"/>
          <w:numId w:val="6"/>
        </w:numPr>
        <w:spacing w:line="360" w:lineRule="auto"/>
        <w:ind w:firstLineChars="0"/>
        <w:contextualSpacing/>
        <w:rPr>
          <w:sz w:val="28"/>
          <w:szCs w:val="28"/>
        </w:rPr>
      </w:pPr>
      <w:r w:rsidRPr="000D04B7">
        <w:rPr>
          <w:sz w:val="28"/>
          <w:szCs w:val="28"/>
        </w:rPr>
        <w:t>Предварительная обработка данных</w:t>
      </w:r>
      <w:r w:rsidR="00557CD6" w:rsidRPr="000D04B7">
        <w:rPr>
          <w:sz w:val="28"/>
          <w:szCs w:val="28"/>
        </w:rPr>
        <w:t>а</w:t>
      </w:r>
    </w:p>
    <w:p w14:paraId="0F0E7FCC" w14:textId="065BE3B9" w:rsidR="00477A5B" w:rsidRPr="000D04B7" w:rsidRDefault="00477A5B" w:rsidP="00264659">
      <w:pPr>
        <w:pStyle w:val="a5"/>
        <w:spacing w:line="360" w:lineRule="auto"/>
        <w:ind w:left="440" w:firstLineChars="0" w:firstLine="0"/>
        <w:contextualSpacing/>
        <w:rPr>
          <w:rFonts w:eastAsiaTheme="minorEastAsia"/>
          <w:sz w:val="28"/>
          <w:szCs w:val="28"/>
          <w:lang w:eastAsia="zh-CN"/>
        </w:rPr>
      </w:pPr>
      <w:r w:rsidRPr="000D04B7">
        <w:rPr>
          <w:sz w:val="28"/>
          <w:szCs w:val="28"/>
        </w:rPr>
        <w:t xml:space="preserve">  В части предварительной обработки данных нам необходимо случайным образом покрыть или заменить (далее совместно именуемые «покрытие») 15% токенов в предложении в соответствии с вероятностью, а также нам нужно соединить любые два предложения.</w:t>
      </w:r>
    </w:p>
    <w:p w14:paraId="3FC79125" w14:textId="0B2FC4A6" w:rsidR="00557CD6" w:rsidRPr="000D04B7" w:rsidRDefault="00477A5B" w:rsidP="00264659">
      <w:pPr>
        <w:pStyle w:val="a5"/>
        <w:spacing w:line="360" w:lineRule="auto"/>
        <w:ind w:left="440" w:firstLineChars="0" w:firstLine="0"/>
        <w:contextualSpacing/>
        <w:rPr>
          <w:sz w:val="28"/>
          <w:szCs w:val="28"/>
        </w:rPr>
      </w:pPr>
      <w:r w:rsidRPr="000D04B7">
        <w:rPr>
          <w:noProof/>
          <w14:ligatures w14:val="standardContextual"/>
        </w:rPr>
        <w:lastRenderedPageBreak/>
        <w:drawing>
          <wp:inline distT="0" distB="0" distL="0" distR="0" wp14:anchorId="6119903B" wp14:editId="57379A85">
            <wp:extent cx="5940425" cy="4964430"/>
            <wp:effectExtent l="0" t="0" r="3175" b="7620"/>
            <wp:docPr id="18141874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87427" name=""/>
                    <pic:cNvPicPr/>
                  </pic:nvPicPr>
                  <pic:blipFill>
                    <a:blip r:embed="rId11"/>
                    <a:stretch>
                      <a:fillRect/>
                    </a:stretch>
                  </pic:blipFill>
                  <pic:spPr>
                    <a:xfrm>
                      <a:off x="0" y="0"/>
                      <a:ext cx="5940425" cy="4964430"/>
                    </a:xfrm>
                    <a:prstGeom prst="rect">
                      <a:avLst/>
                    </a:prstGeom>
                  </pic:spPr>
                </pic:pic>
              </a:graphicData>
            </a:graphic>
          </wp:inline>
        </w:drawing>
      </w:r>
      <w:r w:rsidR="00EC7386" w:rsidRPr="000D04B7">
        <w:rPr>
          <w:noProof/>
          <w14:ligatures w14:val="standardContextual"/>
        </w:rPr>
        <w:t xml:space="preserve"> </w:t>
      </w:r>
    </w:p>
    <w:p w14:paraId="68389C35" w14:textId="6BE76951" w:rsidR="001C5ADC" w:rsidRPr="000D04B7" w:rsidRDefault="00477A5B" w:rsidP="00264659">
      <w:pPr>
        <w:pStyle w:val="a5"/>
        <w:numPr>
          <w:ilvl w:val="0"/>
          <w:numId w:val="6"/>
        </w:numPr>
        <w:spacing w:line="360" w:lineRule="auto"/>
        <w:ind w:firstLineChars="0"/>
        <w:contextualSpacing/>
        <w:rPr>
          <w:sz w:val="24"/>
        </w:rPr>
      </w:pPr>
      <w:r w:rsidRPr="000D04B7">
        <w:rPr>
          <w:sz w:val="28"/>
          <w:szCs w:val="28"/>
        </w:rPr>
        <w:t>Построение модели</w:t>
      </w:r>
    </w:p>
    <w:p w14:paraId="13D7DB08" w14:textId="70028A57" w:rsidR="00477A5B" w:rsidRPr="000D04B7" w:rsidRDefault="00477A5B" w:rsidP="00264659">
      <w:pPr>
        <w:pStyle w:val="a5"/>
        <w:spacing w:line="360" w:lineRule="auto"/>
        <w:ind w:left="440" w:firstLineChars="0" w:firstLine="0"/>
        <w:contextualSpacing/>
        <w:rPr>
          <w:rFonts w:eastAsiaTheme="minorEastAsia"/>
          <w:sz w:val="24"/>
          <w:lang w:eastAsia="zh-CN"/>
        </w:rPr>
      </w:pPr>
      <w:r w:rsidRPr="000D04B7">
        <w:rPr>
          <w:noProof/>
          <w:sz w:val="24"/>
        </w:rPr>
        <w:lastRenderedPageBreak/>
        <w:drawing>
          <wp:inline distT="0" distB="0" distL="0" distR="0" wp14:anchorId="2C822A50" wp14:editId="1E55D898">
            <wp:extent cx="5940425" cy="4232910"/>
            <wp:effectExtent l="0" t="0" r="3175" b="0"/>
            <wp:docPr id="19729059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905971" name=""/>
                    <pic:cNvPicPr/>
                  </pic:nvPicPr>
                  <pic:blipFill>
                    <a:blip r:embed="rId12"/>
                    <a:stretch>
                      <a:fillRect/>
                    </a:stretch>
                  </pic:blipFill>
                  <pic:spPr>
                    <a:xfrm>
                      <a:off x="0" y="0"/>
                      <a:ext cx="5940425" cy="4232910"/>
                    </a:xfrm>
                    <a:prstGeom prst="rect">
                      <a:avLst/>
                    </a:prstGeom>
                  </pic:spPr>
                </pic:pic>
              </a:graphicData>
            </a:graphic>
          </wp:inline>
        </w:drawing>
      </w:r>
    </w:p>
    <w:p w14:paraId="17BA292C" w14:textId="3E9E9653" w:rsidR="00477A5B" w:rsidRPr="000D04B7" w:rsidRDefault="00477A5B" w:rsidP="00264659">
      <w:pPr>
        <w:pStyle w:val="a5"/>
        <w:spacing w:line="360" w:lineRule="auto"/>
        <w:ind w:left="440" w:firstLineChars="0" w:firstLine="0"/>
        <w:contextualSpacing/>
        <w:rPr>
          <w:rFonts w:eastAsiaTheme="minorEastAsia"/>
          <w:sz w:val="24"/>
          <w:lang w:eastAsia="zh-CN"/>
        </w:rPr>
      </w:pPr>
      <w:r w:rsidRPr="000D04B7">
        <w:rPr>
          <w:rFonts w:eastAsiaTheme="minorEastAsia"/>
          <w:noProof/>
          <w:sz w:val="24"/>
          <w:lang w:eastAsia="zh-CN"/>
        </w:rPr>
        <w:drawing>
          <wp:inline distT="0" distB="0" distL="0" distR="0" wp14:anchorId="64F9CA89" wp14:editId="3FD4619C">
            <wp:extent cx="5940425" cy="3153410"/>
            <wp:effectExtent l="0" t="0" r="3175" b="8890"/>
            <wp:docPr id="9269002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900292" name=""/>
                    <pic:cNvPicPr/>
                  </pic:nvPicPr>
                  <pic:blipFill>
                    <a:blip r:embed="rId13"/>
                    <a:stretch>
                      <a:fillRect/>
                    </a:stretch>
                  </pic:blipFill>
                  <pic:spPr>
                    <a:xfrm>
                      <a:off x="0" y="0"/>
                      <a:ext cx="5940425" cy="3153410"/>
                    </a:xfrm>
                    <a:prstGeom prst="rect">
                      <a:avLst/>
                    </a:prstGeom>
                  </pic:spPr>
                </pic:pic>
              </a:graphicData>
            </a:graphic>
          </wp:inline>
        </w:drawing>
      </w:r>
    </w:p>
    <w:p w14:paraId="226D754E" w14:textId="7B5CC2C0" w:rsidR="00477A5B" w:rsidRPr="000D04B7" w:rsidRDefault="00477A5B" w:rsidP="00264659">
      <w:pPr>
        <w:pStyle w:val="a5"/>
        <w:spacing w:line="360" w:lineRule="auto"/>
        <w:ind w:left="440" w:firstLineChars="0" w:firstLine="0"/>
        <w:contextualSpacing/>
        <w:rPr>
          <w:rFonts w:eastAsiaTheme="minorEastAsia"/>
          <w:sz w:val="24"/>
          <w:lang w:eastAsia="zh-CN"/>
        </w:rPr>
      </w:pPr>
      <w:r w:rsidRPr="000D04B7">
        <w:rPr>
          <w:rFonts w:eastAsiaTheme="minorEastAsia"/>
          <w:noProof/>
          <w:sz w:val="24"/>
          <w:lang w:eastAsia="zh-CN"/>
        </w:rPr>
        <w:lastRenderedPageBreak/>
        <w:drawing>
          <wp:inline distT="0" distB="0" distL="0" distR="0" wp14:anchorId="30A83085" wp14:editId="11CAB32B">
            <wp:extent cx="5940425" cy="5347970"/>
            <wp:effectExtent l="0" t="0" r="3175" b="5080"/>
            <wp:docPr id="8817456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45626" name=""/>
                    <pic:cNvPicPr/>
                  </pic:nvPicPr>
                  <pic:blipFill>
                    <a:blip r:embed="rId14"/>
                    <a:stretch>
                      <a:fillRect/>
                    </a:stretch>
                  </pic:blipFill>
                  <pic:spPr>
                    <a:xfrm>
                      <a:off x="0" y="0"/>
                      <a:ext cx="5940425" cy="5347970"/>
                    </a:xfrm>
                    <a:prstGeom prst="rect">
                      <a:avLst/>
                    </a:prstGeom>
                  </pic:spPr>
                </pic:pic>
              </a:graphicData>
            </a:graphic>
          </wp:inline>
        </w:drawing>
      </w:r>
    </w:p>
    <w:p w14:paraId="582C6110" w14:textId="0037BF09" w:rsidR="00962608" w:rsidRPr="000D04B7" w:rsidRDefault="00931256" w:rsidP="00962608">
      <w:pPr>
        <w:pStyle w:val="a5"/>
        <w:numPr>
          <w:ilvl w:val="0"/>
          <w:numId w:val="6"/>
        </w:numPr>
        <w:spacing w:line="360" w:lineRule="auto"/>
        <w:ind w:firstLineChars="0"/>
        <w:contextualSpacing/>
        <w:rPr>
          <w:sz w:val="28"/>
          <w:szCs w:val="28"/>
        </w:rPr>
      </w:pPr>
      <w:r w:rsidRPr="000D04B7">
        <w:rPr>
          <w:sz w:val="28"/>
          <w:szCs w:val="28"/>
        </w:rPr>
        <w:t>Обучение и тестирование</w:t>
      </w:r>
    </w:p>
    <w:p w14:paraId="29454F96" w14:textId="34B8D9FB" w:rsidR="00931256" w:rsidRPr="000D04B7" w:rsidRDefault="00931256" w:rsidP="00264659">
      <w:pPr>
        <w:pStyle w:val="a5"/>
        <w:spacing w:line="360" w:lineRule="auto"/>
        <w:ind w:left="440" w:firstLineChars="0" w:firstLine="0"/>
        <w:contextualSpacing/>
        <w:rPr>
          <w:rFonts w:eastAsiaTheme="minorEastAsia"/>
          <w:sz w:val="28"/>
          <w:szCs w:val="28"/>
          <w:lang w:eastAsia="zh-CN"/>
        </w:rPr>
      </w:pPr>
      <w:r w:rsidRPr="000D04B7">
        <w:rPr>
          <w:noProof/>
          <w:sz w:val="28"/>
          <w:szCs w:val="28"/>
        </w:rPr>
        <w:drawing>
          <wp:inline distT="0" distB="0" distL="0" distR="0" wp14:anchorId="5F7FB907" wp14:editId="376FAC8F">
            <wp:extent cx="5915653" cy="2539219"/>
            <wp:effectExtent l="0" t="0" r="0" b="0"/>
            <wp:docPr id="18936616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661633" name=""/>
                    <pic:cNvPicPr/>
                  </pic:nvPicPr>
                  <pic:blipFill rotWithShape="1">
                    <a:blip r:embed="rId15"/>
                    <a:srcRect b="57555"/>
                    <a:stretch/>
                  </pic:blipFill>
                  <pic:spPr bwMode="auto">
                    <a:xfrm>
                      <a:off x="0" y="0"/>
                      <a:ext cx="5915851" cy="2539304"/>
                    </a:xfrm>
                    <a:prstGeom prst="rect">
                      <a:avLst/>
                    </a:prstGeom>
                    <a:ln>
                      <a:noFill/>
                    </a:ln>
                    <a:extLst>
                      <a:ext uri="{53640926-AAD7-44D8-BBD7-CCE9431645EC}">
                        <a14:shadowObscured xmlns:a14="http://schemas.microsoft.com/office/drawing/2010/main"/>
                      </a:ext>
                    </a:extLst>
                  </pic:spPr>
                </pic:pic>
              </a:graphicData>
            </a:graphic>
          </wp:inline>
        </w:drawing>
      </w:r>
      <w:r w:rsidR="00962608" w:rsidRPr="000D04B7">
        <w:rPr>
          <w:noProof/>
          <w14:ligatures w14:val="standardContextual"/>
        </w:rPr>
        <w:t xml:space="preserve"> </w:t>
      </w:r>
      <w:r w:rsidR="00962608" w:rsidRPr="000D04B7">
        <w:rPr>
          <w:rFonts w:eastAsiaTheme="minorEastAsia"/>
          <w:noProof/>
          <w:sz w:val="28"/>
          <w:szCs w:val="28"/>
          <w:lang w:eastAsia="zh-CN"/>
        </w:rPr>
        <w:lastRenderedPageBreak/>
        <w:drawing>
          <wp:inline distT="0" distB="0" distL="0" distR="0" wp14:anchorId="3D1E239D" wp14:editId="6BF85E7E">
            <wp:extent cx="2464617" cy="4079631"/>
            <wp:effectExtent l="0" t="0" r="0" b="0"/>
            <wp:docPr id="4312373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37363" name=""/>
                    <pic:cNvPicPr/>
                  </pic:nvPicPr>
                  <pic:blipFill>
                    <a:blip r:embed="rId16"/>
                    <a:stretch>
                      <a:fillRect/>
                    </a:stretch>
                  </pic:blipFill>
                  <pic:spPr>
                    <a:xfrm>
                      <a:off x="0" y="0"/>
                      <a:ext cx="2470015" cy="4088566"/>
                    </a:xfrm>
                    <a:prstGeom prst="rect">
                      <a:avLst/>
                    </a:prstGeom>
                  </pic:spPr>
                </pic:pic>
              </a:graphicData>
            </a:graphic>
          </wp:inline>
        </w:drawing>
      </w:r>
    </w:p>
    <w:p w14:paraId="3EE7634F" w14:textId="66197851" w:rsidR="00931256" w:rsidRPr="000D04B7" w:rsidRDefault="00931256" w:rsidP="00264659">
      <w:pPr>
        <w:pStyle w:val="a5"/>
        <w:spacing w:line="360" w:lineRule="auto"/>
        <w:ind w:left="440" w:firstLineChars="0" w:firstLine="0"/>
        <w:contextualSpacing/>
        <w:rPr>
          <w:rFonts w:eastAsiaTheme="minorEastAsia"/>
          <w:sz w:val="28"/>
          <w:szCs w:val="28"/>
          <w:lang w:eastAsia="zh-CN"/>
        </w:rPr>
      </w:pPr>
      <w:r w:rsidRPr="000D04B7">
        <w:rPr>
          <w:rFonts w:eastAsiaTheme="minorEastAsia"/>
          <w:noProof/>
          <w:sz w:val="28"/>
          <w:szCs w:val="28"/>
          <w:lang w:eastAsia="zh-CN"/>
        </w:rPr>
        <w:drawing>
          <wp:inline distT="0" distB="0" distL="0" distR="0" wp14:anchorId="7A299A48" wp14:editId="6C344ED4">
            <wp:extent cx="5940425" cy="2565400"/>
            <wp:effectExtent l="0" t="0" r="3175" b="6350"/>
            <wp:docPr id="14390415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41559" name=""/>
                    <pic:cNvPicPr/>
                  </pic:nvPicPr>
                  <pic:blipFill>
                    <a:blip r:embed="rId17"/>
                    <a:stretch>
                      <a:fillRect/>
                    </a:stretch>
                  </pic:blipFill>
                  <pic:spPr>
                    <a:xfrm>
                      <a:off x="0" y="0"/>
                      <a:ext cx="5940425" cy="2565400"/>
                    </a:xfrm>
                    <a:prstGeom prst="rect">
                      <a:avLst/>
                    </a:prstGeom>
                  </pic:spPr>
                </pic:pic>
              </a:graphicData>
            </a:graphic>
          </wp:inline>
        </w:drawing>
      </w:r>
    </w:p>
    <w:p w14:paraId="29B3A38F" w14:textId="203C66E5" w:rsidR="00657403" w:rsidRPr="000D04B7" w:rsidRDefault="00657403" w:rsidP="00264659">
      <w:pPr>
        <w:pStyle w:val="a5"/>
        <w:spacing w:line="360" w:lineRule="auto"/>
        <w:ind w:left="440" w:firstLineChars="0" w:firstLine="0"/>
        <w:contextualSpacing/>
        <w:rPr>
          <w:rFonts w:eastAsiaTheme="minorEastAsia"/>
          <w:sz w:val="28"/>
          <w:szCs w:val="28"/>
          <w:lang w:eastAsia="zh-CN"/>
        </w:rPr>
      </w:pPr>
      <w:r w:rsidRPr="000D04B7">
        <w:rPr>
          <w:rFonts w:eastAsiaTheme="minorEastAsia"/>
          <w:noProof/>
          <w:sz w:val="28"/>
          <w:szCs w:val="28"/>
          <w:lang w:eastAsia="zh-CN"/>
        </w:rPr>
        <w:drawing>
          <wp:inline distT="0" distB="0" distL="0" distR="0" wp14:anchorId="484418F6" wp14:editId="6313E42B">
            <wp:extent cx="5940425" cy="1642745"/>
            <wp:effectExtent l="0" t="0" r="3175" b="0"/>
            <wp:docPr id="17828975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97549" name=""/>
                    <pic:cNvPicPr/>
                  </pic:nvPicPr>
                  <pic:blipFill>
                    <a:blip r:embed="rId18"/>
                    <a:stretch>
                      <a:fillRect/>
                    </a:stretch>
                  </pic:blipFill>
                  <pic:spPr>
                    <a:xfrm>
                      <a:off x="0" y="0"/>
                      <a:ext cx="5940425" cy="1642745"/>
                    </a:xfrm>
                    <a:prstGeom prst="rect">
                      <a:avLst/>
                    </a:prstGeom>
                  </pic:spPr>
                </pic:pic>
              </a:graphicData>
            </a:graphic>
          </wp:inline>
        </w:drawing>
      </w:r>
    </w:p>
    <w:p w14:paraId="0ED06A4B" w14:textId="51DD751E" w:rsidR="00DD33B3" w:rsidRPr="000D04B7" w:rsidRDefault="00DD33B3" w:rsidP="00264659">
      <w:pPr>
        <w:pStyle w:val="1"/>
        <w:spacing w:line="360" w:lineRule="auto"/>
      </w:pPr>
      <w:r w:rsidRPr="000D04B7">
        <w:lastRenderedPageBreak/>
        <w:t>Вывод</w:t>
      </w:r>
    </w:p>
    <w:p w14:paraId="59D45729" w14:textId="77777777" w:rsidR="00F30D54" w:rsidRPr="000D04B7" w:rsidRDefault="00507EDE" w:rsidP="000D04B7">
      <w:pPr>
        <w:spacing w:line="360" w:lineRule="auto"/>
        <w:ind w:firstLineChars="100" w:firstLine="280"/>
        <w:contextualSpacing/>
        <w:rPr>
          <w:rFonts w:eastAsiaTheme="minorEastAsia"/>
          <w:sz w:val="28"/>
          <w:szCs w:val="28"/>
          <w:lang w:eastAsia="zh-CN"/>
        </w:rPr>
      </w:pPr>
      <w:r w:rsidRPr="000D04B7">
        <w:rPr>
          <w:rFonts w:eastAsiaTheme="minorEastAsia"/>
          <w:sz w:val="28"/>
          <w:szCs w:val="28"/>
          <w:lang w:eastAsia="zh-CN"/>
        </w:rPr>
        <w:t xml:space="preserve"> </w:t>
      </w:r>
      <w:r w:rsidR="00F30D54" w:rsidRPr="000D04B7">
        <w:rPr>
          <w:rFonts w:eastAsiaTheme="minorEastAsia"/>
          <w:sz w:val="28"/>
          <w:szCs w:val="28"/>
          <w:lang w:eastAsia="zh-CN"/>
        </w:rPr>
        <w:t>В этом задании я решил проанализировать и воспроизвести модели Transformer и BERT и применить их к простому набору данных разговора. На теоретическом этапе я глубоко изучил принципы работы и применения моделей Transformer и BERT, включая их конкретные топологии, математические описания, функциональные алгоритмы и процессы обучения.</w:t>
      </w:r>
    </w:p>
    <w:p w14:paraId="43ACDD03" w14:textId="4220A473" w:rsidR="00507EDE" w:rsidRDefault="00F30D54" w:rsidP="00264659">
      <w:pPr>
        <w:spacing w:line="360" w:lineRule="auto"/>
        <w:contextualSpacing/>
        <w:rPr>
          <w:rFonts w:eastAsiaTheme="minorEastAsia"/>
          <w:sz w:val="28"/>
          <w:szCs w:val="28"/>
          <w:lang w:eastAsia="zh-CN"/>
        </w:rPr>
      </w:pPr>
      <w:r w:rsidRPr="000D04B7">
        <w:rPr>
          <w:rFonts w:eastAsiaTheme="minorEastAsia"/>
          <w:sz w:val="28"/>
          <w:szCs w:val="28"/>
          <w:lang w:eastAsia="zh-CN"/>
        </w:rPr>
        <w:t>На практическом этапе я воспроизводил эксперименты соответствующих работ, использовал исходный код, предоставленный автором, и записывал результаты работы программы.</w:t>
      </w:r>
    </w:p>
    <w:p w14:paraId="0FCD07A3" w14:textId="42A979C4" w:rsidR="00D35A81" w:rsidRPr="00D35A81" w:rsidRDefault="00D35A81" w:rsidP="00D35A81">
      <w:pPr>
        <w:pStyle w:val="1"/>
        <w:spacing w:line="360" w:lineRule="auto"/>
      </w:pPr>
      <w:r w:rsidRPr="00D35A81">
        <w:t>ПИСОК ИСТОЧНИКОВ</w:t>
      </w:r>
    </w:p>
    <w:p w14:paraId="7CFBEF44" w14:textId="279A1E24" w:rsidR="00D35A81" w:rsidRDefault="00D35A81" w:rsidP="00D35A81">
      <w:pPr>
        <w:pStyle w:val="a5"/>
        <w:numPr>
          <w:ilvl w:val="0"/>
          <w:numId w:val="9"/>
        </w:numPr>
        <w:spacing w:line="360" w:lineRule="auto"/>
        <w:ind w:firstLineChars="0"/>
        <w:contextualSpacing/>
        <w:rPr>
          <w:rFonts w:eastAsiaTheme="minorEastAsia"/>
          <w:sz w:val="24"/>
          <w:lang w:val="en-US" w:eastAsia="zh-CN"/>
        </w:rPr>
      </w:pPr>
      <w:r w:rsidRPr="00D35A81">
        <w:rPr>
          <w:rFonts w:eastAsiaTheme="minorEastAsia"/>
          <w:sz w:val="24"/>
          <w:lang w:val="en-US" w:eastAsia="zh-CN"/>
        </w:rPr>
        <w:t>@article{DBLP:journals/corr/abs-1810-04805,author    = {Jacob Devlin and</w:t>
      </w:r>
      <w:r w:rsidRPr="00D35A81">
        <w:rPr>
          <w:rFonts w:eastAsiaTheme="minorEastAsia" w:hint="eastAsia"/>
          <w:sz w:val="24"/>
          <w:lang w:val="en-US" w:eastAsia="zh-CN"/>
        </w:rPr>
        <w:t xml:space="preserve"> </w:t>
      </w:r>
      <w:r w:rsidRPr="00D35A81">
        <w:rPr>
          <w:rFonts w:eastAsiaTheme="minorEastAsia"/>
          <w:sz w:val="24"/>
          <w:lang w:val="en-US" w:eastAsia="zh-CN"/>
        </w:rPr>
        <w:t>Ming{-}Wei Chang and</w:t>
      </w:r>
      <w:r w:rsidRPr="00D35A81">
        <w:rPr>
          <w:rFonts w:eastAsiaTheme="minorEastAsia" w:hint="eastAsia"/>
          <w:sz w:val="24"/>
          <w:lang w:val="en-US" w:eastAsia="zh-CN"/>
        </w:rPr>
        <w:t xml:space="preserve"> </w:t>
      </w:r>
      <w:r w:rsidRPr="00D35A81">
        <w:rPr>
          <w:rFonts w:eastAsiaTheme="minorEastAsia"/>
          <w:sz w:val="24"/>
          <w:lang w:val="en-US" w:eastAsia="zh-CN"/>
        </w:rPr>
        <w:t>Kenton Lee and</w:t>
      </w:r>
      <w:r w:rsidRPr="00D35A81">
        <w:rPr>
          <w:rFonts w:eastAsiaTheme="minorEastAsia" w:hint="eastAsia"/>
          <w:sz w:val="24"/>
          <w:lang w:val="en-US" w:eastAsia="zh-CN"/>
        </w:rPr>
        <w:t xml:space="preserve"> </w:t>
      </w:r>
      <w:r w:rsidRPr="00D35A81">
        <w:rPr>
          <w:rFonts w:eastAsiaTheme="minorEastAsia"/>
          <w:sz w:val="24"/>
          <w:lang w:val="en-US" w:eastAsia="zh-CN"/>
        </w:rPr>
        <w:t>Kristina Toutanova},</w:t>
      </w:r>
      <w:r w:rsidRPr="00D35A81">
        <w:rPr>
          <w:rFonts w:eastAsiaTheme="minorEastAsia" w:hint="eastAsia"/>
          <w:sz w:val="24"/>
          <w:lang w:val="en-US" w:eastAsia="zh-CN"/>
        </w:rPr>
        <w:t xml:space="preserve"> </w:t>
      </w:r>
      <w:r w:rsidRPr="00D35A81">
        <w:rPr>
          <w:rFonts w:eastAsiaTheme="minorEastAsia"/>
          <w:sz w:val="24"/>
          <w:lang w:val="en-US" w:eastAsia="zh-CN"/>
        </w:rPr>
        <w:t>title     = {{BERT:} Pre-training of Deep</w:t>
      </w:r>
      <w:r w:rsidRPr="00D35A81">
        <w:rPr>
          <w:rFonts w:eastAsiaTheme="minorEastAsia" w:hint="eastAsia"/>
          <w:sz w:val="24"/>
          <w:lang w:val="en-US" w:eastAsia="zh-CN"/>
        </w:rPr>
        <w:t xml:space="preserve"> </w:t>
      </w:r>
      <w:r w:rsidRPr="00D35A81">
        <w:rPr>
          <w:rFonts w:eastAsiaTheme="minorEastAsia"/>
          <w:sz w:val="24"/>
          <w:lang w:val="en-US" w:eastAsia="zh-CN"/>
        </w:rPr>
        <w:t>Bidirectional Transformers for Language</w:t>
      </w:r>
      <w:r w:rsidRPr="00D35A81">
        <w:rPr>
          <w:rFonts w:eastAsiaTheme="minorEastAsia" w:hint="eastAsia"/>
          <w:sz w:val="24"/>
          <w:lang w:val="en-US" w:eastAsia="zh-CN"/>
        </w:rPr>
        <w:t xml:space="preserve"> </w:t>
      </w:r>
      <w:r w:rsidRPr="00D35A81">
        <w:rPr>
          <w:rFonts w:eastAsiaTheme="minorEastAsia"/>
          <w:sz w:val="24"/>
          <w:lang w:val="en-US" w:eastAsia="zh-CN"/>
        </w:rPr>
        <w:t>Understanding},</w:t>
      </w:r>
      <w:r w:rsidRPr="00D35A81">
        <w:rPr>
          <w:rFonts w:eastAsiaTheme="minorEastAsia" w:hint="eastAsia"/>
          <w:sz w:val="24"/>
          <w:lang w:val="en-US" w:eastAsia="zh-CN"/>
        </w:rPr>
        <w:t xml:space="preserve"> </w:t>
      </w:r>
      <w:r w:rsidRPr="00D35A81">
        <w:rPr>
          <w:rFonts w:eastAsiaTheme="minorEastAsia"/>
          <w:sz w:val="24"/>
          <w:lang w:val="en-US" w:eastAsia="zh-CN"/>
        </w:rPr>
        <w:t>journal   = {CoRR},</w:t>
      </w:r>
      <w:r w:rsidRPr="00D35A81">
        <w:rPr>
          <w:rFonts w:eastAsiaTheme="minorEastAsia" w:hint="eastAsia"/>
          <w:sz w:val="24"/>
          <w:lang w:val="en-US" w:eastAsia="zh-CN"/>
        </w:rPr>
        <w:t xml:space="preserve"> </w:t>
      </w:r>
      <w:r w:rsidRPr="00D35A81">
        <w:rPr>
          <w:rFonts w:eastAsiaTheme="minorEastAsia"/>
          <w:sz w:val="24"/>
          <w:lang w:val="en-US" w:eastAsia="zh-CN"/>
        </w:rPr>
        <w:t>volume    = {abs/1810.04805},</w:t>
      </w:r>
      <w:r w:rsidRPr="00D35A81">
        <w:rPr>
          <w:rFonts w:eastAsiaTheme="minorEastAsia" w:hint="eastAsia"/>
          <w:sz w:val="24"/>
          <w:lang w:val="en-US" w:eastAsia="zh-CN"/>
        </w:rPr>
        <w:t xml:space="preserve"> </w:t>
      </w:r>
      <w:r w:rsidRPr="00D35A81">
        <w:rPr>
          <w:rFonts w:eastAsiaTheme="minorEastAsia"/>
          <w:sz w:val="24"/>
          <w:lang w:val="en-US" w:eastAsia="zh-CN"/>
        </w:rPr>
        <w:t>year      = {2018},</w:t>
      </w:r>
      <w:r w:rsidRPr="00D35A81">
        <w:rPr>
          <w:rFonts w:eastAsiaTheme="minorEastAsia" w:hint="eastAsia"/>
          <w:sz w:val="24"/>
          <w:lang w:val="en-US" w:eastAsia="zh-CN"/>
        </w:rPr>
        <w:t xml:space="preserve"> </w:t>
      </w:r>
      <w:r w:rsidRPr="00D35A81">
        <w:rPr>
          <w:rFonts w:eastAsiaTheme="minorEastAsia"/>
          <w:sz w:val="24"/>
          <w:lang w:val="en-US" w:eastAsia="zh-CN"/>
        </w:rPr>
        <w:t>url       ={http://arxiv.org/abs/1810.04805},</w:t>
      </w:r>
      <w:r w:rsidRPr="00D35A81">
        <w:rPr>
          <w:rFonts w:eastAsiaTheme="minorEastAsia" w:hint="eastAsia"/>
          <w:sz w:val="24"/>
          <w:lang w:val="en-US" w:eastAsia="zh-CN"/>
        </w:rPr>
        <w:t xml:space="preserve"> </w:t>
      </w:r>
      <w:r w:rsidRPr="00D35A81">
        <w:rPr>
          <w:rFonts w:eastAsiaTheme="minorEastAsia"/>
          <w:sz w:val="24"/>
          <w:lang w:val="en-US" w:eastAsia="zh-CN"/>
        </w:rPr>
        <w:t>archivePrefix = {arXiv},</w:t>
      </w:r>
      <w:r w:rsidRPr="00D35A81">
        <w:rPr>
          <w:rFonts w:eastAsiaTheme="minorEastAsia" w:hint="eastAsia"/>
          <w:sz w:val="24"/>
          <w:lang w:val="en-US" w:eastAsia="zh-CN"/>
        </w:rPr>
        <w:t xml:space="preserve"> </w:t>
      </w:r>
      <w:r w:rsidRPr="00D35A81">
        <w:rPr>
          <w:rFonts w:eastAsiaTheme="minorEastAsia"/>
          <w:sz w:val="24"/>
          <w:lang w:val="en-US" w:eastAsia="zh-CN"/>
        </w:rPr>
        <w:t>eprint    = {1810.04805},</w:t>
      </w:r>
      <w:r w:rsidRPr="00D35A81">
        <w:rPr>
          <w:rFonts w:eastAsiaTheme="minorEastAsia" w:hint="eastAsia"/>
          <w:sz w:val="24"/>
          <w:lang w:val="en-US" w:eastAsia="zh-CN"/>
        </w:rPr>
        <w:t xml:space="preserve"> </w:t>
      </w:r>
      <w:r w:rsidRPr="00D35A81">
        <w:rPr>
          <w:rFonts w:eastAsiaTheme="minorEastAsia"/>
          <w:sz w:val="24"/>
          <w:lang w:val="en-US" w:eastAsia="zh-CN"/>
        </w:rPr>
        <w:t>timestamp = {Tue, 30 Oct 2018 20:39:56 +0100},biburl    = {https://dblp.org/rec/journals/corr/abs-1810-04805.bib},</w:t>
      </w:r>
      <w:r w:rsidRPr="00D35A81">
        <w:rPr>
          <w:rFonts w:eastAsiaTheme="minorEastAsia" w:hint="eastAsia"/>
          <w:sz w:val="24"/>
          <w:lang w:val="en-US" w:eastAsia="zh-CN"/>
        </w:rPr>
        <w:t xml:space="preserve"> </w:t>
      </w:r>
      <w:r w:rsidRPr="00D35A81">
        <w:rPr>
          <w:rFonts w:eastAsiaTheme="minorEastAsia"/>
          <w:sz w:val="24"/>
          <w:lang w:val="en-US" w:eastAsia="zh-CN"/>
        </w:rPr>
        <w:t xml:space="preserve">bibsource = {dblp computer science bibliography, </w:t>
      </w:r>
      <w:hyperlink w:history="1">
        <w:r w:rsidRPr="008F47BF">
          <w:rPr>
            <w:rStyle w:val="a3"/>
            <w:rFonts w:eastAsiaTheme="minorEastAsia"/>
            <w:sz w:val="24"/>
            <w:lang w:val="en-US" w:eastAsia="zh-CN"/>
          </w:rPr>
          <w:t>https://dblp.org}</w:t>
        </w:r>
      </w:hyperlink>
      <w:r w:rsidRPr="00D35A81">
        <w:rPr>
          <w:rFonts w:eastAsiaTheme="minorEastAsia"/>
          <w:sz w:val="24"/>
          <w:lang w:val="en-US" w:eastAsia="zh-CN"/>
        </w:rPr>
        <w:t>}</w:t>
      </w:r>
    </w:p>
    <w:p w14:paraId="1B2098BA" w14:textId="5B5E53C8" w:rsidR="00D35A81" w:rsidRPr="00D35A81" w:rsidRDefault="00D35A81" w:rsidP="00D35A81">
      <w:pPr>
        <w:pStyle w:val="a5"/>
        <w:numPr>
          <w:ilvl w:val="0"/>
          <w:numId w:val="9"/>
        </w:numPr>
        <w:spacing w:line="360" w:lineRule="auto"/>
        <w:ind w:firstLineChars="0"/>
        <w:contextualSpacing/>
        <w:rPr>
          <w:rFonts w:eastAsiaTheme="minorEastAsia" w:hint="eastAsia"/>
          <w:sz w:val="24"/>
          <w:lang w:val="en-US" w:eastAsia="zh-CN"/>
        </w:rPr>
      </w:pPr>
      <w:r w:rsidRPr="00D35A81">
        <w:rPr>
          <w:rFonts w:eastAsiaTheme="minorEastAsia"/>
          <w:sz w:val="24"/>
          <w:lang w:val="en-US" w:eastAsia="zh-CN"/>
        </w:rPr>
        <w:t>@inproceedings{wolf-etal-2020-transformers, title = "Transformers: State-of-the-Art Natural Language Processing",author = "Thomas Wolf and Lysandre Debut and Victor Sanh and Julien Chaumond and Clement Delangue and Anthony Moi and Pierric Cistac and Tim Rault and Rémi Louf and Morgan Funtowicz and Joe Davison and Sam Shleifer and Patrick von Platen and Clara Ma and Yacine Jernite and Julien Plu and Canwen Xu and Teven Le Scao and Sylvain Gugger and Mariama Drame and Quentin Lhoest and Alexander M. Rush", booktitle = "Proceedings of the 2020 Conference on Empirical Methods in Natural Language Processing: System Demonstrations", month = oct, year = "2020", address = "Online",   publisher = "Association for Computational Linguistics", url = "https://www.aclweb.org/anthology/2020.emnlp-demos.6",pages = "38--45"}</w:t>
      </w:r>
    </w:p>
    <w:sectPr w:rsidR="00D35A81" w:rsidRPr="00D35A81" w:rsidSect="001C5387">
      <w:pgSz w:w="11906" w:h="16838"/>
      <w:pgMar w:top="1134" w:right="850" w:bottom="1134"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58C044" w14:textId="77777777" w:rsidR="00262BC5" w:rsidRDefault="00262BC5" w:rsidP="00AC644F">
      <w:r>
        <w:separator/>
      </w:r>
    </w:p>
  </w:endnote>
  <w:endnote w:type="continuationSeparator" w:id="0">
    <w:p w14:paraId="71A86A82" w14:textId="77777777" w:rsidR="00262BC5" w:rsidRDefault="00262BC5" w:rsidP="00AC6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D57DBD" w14:textId="77777777" w:rsidR="00262BC5" w:rsidRDefault="00262BC5" w:rsidP="00AC644F">
      <w:r>
        <w:separator/>
      </w:r>
    </w:p>
  </w:footnote>
  <w:footnote w:type="continuationSeparator" w:id="0">
    <w:p w14:paraId="7ECCA6EA" w14:textId="77777777" w:rsidR="00262BC5" w:rsidRDefault="00262BC5" w:rsidP="00AC64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624D9"/>
    <w:multiLevelType w:val="hybridMultilevel"/>
    <w:tmpl w:val="1228F44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39016CD"/>
    <w:multiLevelType w:val="multilevel"/>
    <w:tmpl w:val="ECE8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A340C6"/>
    <w:multiLevelType w:val="hybridMultilevel"/>
    <w:tmpl w:val="68A290D4"/>
    <w:lvl w:ilvl="0" w:tplc="B5502C5A">
      <w:start w:val="1"/>
      <w:numFmt w:val="bullet"/>
      <w:lvlText w:val=""/>
      <w:lvlJc w:val="left"/>
      <w:pPr>
        <w:ind w:left="440" w:hanging="440"/>
      </w:pPr>
      <w:rPr>
        <w:rFonts w:ascii="Wingdings" w:hAnsi="Wingdings" w:hint="default"/>
        <w:sz w:val="24"/>
        <w:szCs w:val="24"/>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4DE107F3"/>
    <w:multiLevelType w:val="multilevel"/>
    <w:tmpl w:val="2C924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B87669"/>
    <w:multiLevelType w:val="hybridMultilevel"/>
    <w:tmpl w:val="E9A2B39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F3E1242"/>
    <w:multiLevelType w:val="hybridMultilevel"/>
    <w:tmpl w:val="2F960E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67556823"/>
    <w:multiLevelType w:val="multilevel"/>
    <w:tmpl w:val="B444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D31ACF"/>
    <w:multiLevelType w:val="multilevel"/>
    <w:tmpl w:val="7E9E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1E248E"/>
    <w:multiLevelType w:val="hybridMultilevel"/>
    <w:tmpl w:val="0F1847EA"/>
    <w:lvl w:ilvl="0" w:tplc="0409000F">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num w:numId="1" w16cid:durableId="713194316">
    <w:abstractNumId w:val="7"/>
  </w:num>
  <w:num w:numId="2" w16cid:durableId="1208418862">
    <w:abstractNumId w:val="6"/>
  </w:num>
  <w:num w:numId="3" w16cid:durableId="420488518">
    <w:abstractNumId w:val="3"/>
  </w:num>
  <w:num w:numId="4" w16cid:durableId="83773214">
    <w:abstractNumId w:val="1"/>
  </w:num>
  <w:num w:numId="5" w16cid:durableId="387342521">
    <w:abstractNumId w:val="5"/>
  </w:num>
  <w:num w:numId="6" w16cid:durableId="1406800885">
    <w:abstractNumId w:val="2"/>
  </w:num>
  <w:num w:numId="7" w16cid:durableId="1962613597">
    <w:abstractNumId w:val="8"/>
  </w:num>
  <w:num w:numId="8" w16cid:durableId="1912080094">
    <w:abstractNumId w:val="0"/>
  </w:num>
  <w:num w:numId="9" w16cid:durableId="7391809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B3B"/>
    <w:rsid w:val="000D04B7"/>
    <w:rsid w:val="00106B6E"/>
    <w:rsid w:val="00180D33"/>
    <w:rsid w:val="001C5387"/>
    <w:rsid w:val="001C5ADC"/>
    <w:rsid w:val="001D10E6"/>
    <w:rsid w:val="001D4C61"/>
    <w:rsid w:val="001F0D6E"/>
    <w:rsid w:val="00230BBD"/>
    <w:rsid w:val="002504E4"/>
    <w:rsid w:val="0025393C"/>
    <w:rsid w:val="00262BC5"/>
    <w:rsid w:val="00264659"/>
    <w:rsid w:val="00294E9B"/>
    <w:rsid w:val="002C65CC"/>
    <w:rsid w:val="002F21EC"/>
    <w:rsid w:val="00374092"/>
    <w:rsid w:val="003E101A"/>
    <w:rsid w:val="00426D31"/>
    <w:rsid w:val="00477A5B"/>
    <w:rsid w:val="004F1A15"/>
    <w:rsid w:val="00507EDE"/>
    <w:rsid w:val="005137DD"/>
    <w:rsid w:val="00557CD6"/>
    <w:rsid w:val="00577935"/>
    <w:rsid w:val="00595416"/>
    <w:rsid w:val="005B046C"/>
    <w:rsid w:val="00657403"/>
    <w:rsid w:val="006A4A49"/>
    <w:rsid w:val="006D7F4E"/>
    <w:rsid w:val="00775D69"/>
    <w:rsid w:val="00777C3E"/>
    <w:rsid w:val="00801B3B"/>
    <w:rsid w:val="008403B9"/>
    <w:rsid w:val="008B2405"/>
    <w:rsid w:val="00912042"/>
    <w:rsid w:val="00914A37"/>
    <w:rsid w:val="00931256"/>
    <w:rsid w:val="00962608"/>
    <w:rsid w:val="009736EB"/>
    <w:rsid w:val="00AA6AD9"/>
    <w:rsid w:val="00AC644F"/>
    <w:rsid w:val="00B10048"/>
    <w:rsid w:val="00B157C4"/>
    <w:rsid w:val="00BE1D82"/>
    <w:rsid w:val="00CE0DBC"/>
    <w:rsid w:val="00D06443"/>
    <w:rsid w:val="00D35A81"/>
    <w:rsid w:val="00DD33B3"/>
    <w:rsid w:val="00E025D2"/>
    <w:rsid w:val="00EC7386"/>
    <w:rsid w:val="00F21461"/>
    <w:rsid w:val="00F30D54"/>
    <w:rsid w:val="00F46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8ED959"/>
  <w15:chartTrackingRefBased/>
  <w15:docId w15:val="{93A5428A-6A13-4FFD-8FE3-F085E3A08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04E4"/>
    <w:pPr>
      <w:widowControl w:val="0"/>
      <w:jc w:val="both"/>
    </w:pPr>
    <w:rPr>
      <w:rFonts w:ascii="Times New Roman" w:eastAsia="Times New Roman" w:hAnsi="Times New Roman" w:cs="Times New Roman"/>
      <w:kern w:val="0"/>
      <w:sz w:val="26"/>
      <w:szCs w:val="24"/>
      <w:lang w:val="ru-RU" w:eastAsia="ru-RU"/>
      <w14:ligatures w14:val="none"/>
    </w:rPr>
  </w:style>
  <w:style w:type="paragraph" w:styleId="1">
    <w:name w:val="heading 1"/>
    <w:basedOn w:val="a"/>
    <w:next w:val="a"/>
    <w:link w:val="10"/>
    <w:uiPriority w:val="9"/>
    <w:qFormat/>
    <w:rsid w:val="002504E4"/>
    <w:pPr>
      <w:keepNext/>
      <w:keepLines/>
      <w:spacing w:before="340" w:after="330"/>
      <w:contextualSpacing/>
      <w:outlineLvl w:val="0"/>
    </w:pPr>
    <w:rPr>
      <w:b/>
      <w:bCs/>
      <w:kern w:val="44"/>
      <w:sz w:val="36"/>
      <w:szCs w:val="36"/>
    </w:rPr>
  </w:style>
  <w:style w:type="paragraph" w:styleId="2">
    <w:name w:val="heading 2"/>
    <w:basedOn w:val="a"/>
    <w:next w:val="a"/>
    <w:link w:val="20"/>
    <w:uiPriority w:val="9"/>
    <w:semiHidden/>
    <w:unhideWhenUsed/>
    <w:qFormat/>
    <w:rsid w:val="00180D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C5AD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180D33"/>
    <w:rPr>
      <w:rFonts w:asciiTheme="majorHAnsi" w:eastAsiaTheme="majorEastAsia" w:hAnsiTheme="majorHAnsi" w:cstheme="majorBidi"/>
      <w:b/>
      <w:bCs/>
      <w:kern w:val="0"/>
      <w:sz w:val="32"/>
      <w:szCs w:val="32"/>
      <w:lang w:val="ru-RU" w:eastAsia="ru-RU"/>
      <w14:ligatures w14:val="none"/>
    </w:rPr>
  </w:style>
  <w:style w:type="character" w:customStyle="1" w:styleId="10">
    <w:name w:val="标题 1 字符"/>
    <w:basedOn w:val="a0"/>
    <w:link w:val="1"/>
    <w:uiPriority w:val="9"/>
    <w:rsid w:val="002504E4"/>
    <w:rPr>
      <w:rFonts w:ascii="Times New Roman" w:eastAsia="Times New Roman" w:hAnsi="Times New Roman" w:cs="Times New Roman"/>
      <w:b/>
      <w:bCs/>
      <w:kern w:val="44"/>
      <w:sz w:val="36"/>
      <w:szCs w:val="36"/>
      <w:lang w:val="ru-RU" w:eastAsia="ru-RU"/>
      <w14:ligatures w14:val="none"/>
    </w:rPr>
  </w:style>
  <w:style w:type="character" w:styleId="a3">
    <w:name w:val="Hyperlink"/>
    <w:basedOn w:val="a0"/>
    <w:uiPriority w:val="99"/>
    <w:unhideWhenUsed/>
    <w:rsid w:val="00426D31"/>
    <w:rPr>
      <w:color w:val="0000FF"/>
      <w:u w:val="single"/>
    </w:rPr>
  </w:style>
  <w:style w:type="paragraph" w:styleId="a4">
    <w:name w:val="Normal (Web)"/>
    <w:basedOn w:val="a"/>
    <w:uiPriority w:val="99"/>
    <w:semiHidden/>
    <w:unhideWhenUsed/>
    <w:rsid w:val="00426D31"/>
    <w:pPr>
      <w:widowControl/>
      <w:spacing w:before="100" w:beforeAutospacing="1" w:after="100" w:afterAutospacing="1"/>
    </w:pPr>
    <w:rPr>
      <w:rFonts w:ascii="宋体" w:eastAsia="宋体" w:hAnsi="宋体" w:cs="宋体"/>
      <w:lang w:val="en-US" w:eastAsia="zh-CN"/>
    </w:rPr>
  </w:style>
  <w:style w:type="paragraph" w:styleId="a5">
    <w:name w:val="List Paragraph"/>
    <w:basedOn w:val="a"/>
    <w:uiPriority w:val="34"/>
    <w:qFormat/>
    <w:rsid w:val="00426D31"/>
    <w:pPr>
      <w:ind w:firstLineChars="200" w:firstLine="420"/>
    </w:pPr>
  </w:style>
  <w:style w:type="table" w:styleId="a6">
    <w:name w:val="Table Grid"/>
    <w:basedOn w:val="a1"/>
    <w:uiPriority w:val="39"/>
    <w:rsid w:val="00914A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1C5ADC"/>
    <w:rPr>
      <w:rFonts w:ascii="Times New Roman" w:eastAsia="Times New Roman" w:hAnsi="Times New Roman" w:cs="Times New Roman"/>
      <w:b/>
      <w:bCs/>
      <w:kern w:val="0"/>
      <w:sz w:val="32"/>
      <w:szCs w:val="32"/>
      <w:lang w:val="ru-RU" w:eastAsia="ru-RU"/>
      <w14:ligatures w14:val="none"/>
    </w:rPr>
  </w:style>
  <w:style w:type="paragraph" w:styleId="a7">
    <w:name w:val="header"/>
    <w:basedOn w:val="a"/>
    <w:link w:val="a8"/>
    <w:uiPriority w:val="99"/>
    <w:unhideWhenUsed/>
    <w:rsid w:val="00AC644F"/>
    <w:pPr>
      <w:tabs>
        <w:tab w:val="center" w:pos="4153"/>
        <w:tab w:val="right" w:pos="8306"/>
      </w:tabs>
      <w:snapToGrid w:val="0"/>
      <w:jc w:val="center"/>
    </w:pPr>
    <w:rPr>
      <w:sz w:val="18"/>
      <w:szCs w:val="18"/>
    </w:rPr>
  </w:style>
  <w:style w:type="character" w:customStyle="1" w:styleId="a8">
    <w:name w:val="页眉 字符"/>
    <w:basedOn w:val="a0"/>
    <w:link w:val="a7"/>
    <w:uiPriority w:val="99"/>
    <w:rsid w:val="00AC644F"/>
    <w:rPr>
      <w:rFonts w:ascii="Times New Roman" w:eastAsia="Times New Roman" w:hAnsi="Times New Roman" w:cs="Times New Roman"/>
      <w:kern w:val="0"/>
      <w:sz w:val="18"/>
      <w:szCs w:val="18"/>
      <w:lang w:val="ru-RU" w:eastAsia="ru-RU"/>
      <w14:ligatures w14:val="none"/>
    </w:rPr>
  </w:style>
  <w:style w:type="paragraph" w:styleId="a9">
    <w:name w:val="footer"/>
    <w:basedOn w:val="a"/>
    <w:link w:val="aa"/>
    <w:uiPriority w:val="99"/>
    <w:unhideWhenUsed/>
    <w:rsid w:val="00AC644F"/>
    <w:pPr>
      <w:tabs>
        <w:tab w:val="center" w:pos="4153"/>
        <w:tab w:val="right" w:pos="8306"/>
      </w:tabs>
      <w:snapToGrid w:val="0"/>
      <w:jc w:val="left"/>
    </w:pPr>
    <w:rPr>
      <w:sz w:val="18"/>
      <w:szCs w:val="18"/>
    </w:rPr>
  </w:style>
  <w:style w:type="character" w:customStyle="1" w:styleId="aa">
    <w:name w:val="页脚 字符"/>
    <w:basedOn w:val="a0"/>
    <w:link w:val="a9"/>
    <w:uiPriority w:val="99"/>
    <w:rsid w:val="00AC644F"/>
    <w:rPr>
      <w:rFonts w:ascii="Times New Roman" w:eastAsia="Times New Roman" w:hAnsi="Times New Roman" w:cs="Times New Roman"/>
      <w:kern w:val="0"/>
      <w:sz w:val="18"/>
      <w:szCs w:val="18"/>
      <w:lang w:val="ru-RU" w:eastAsia="ru-RU"/>
      <w14:ligatures w14:val="none"/>
    </w:rPr>
  </w:style>
  <w:style w:type="character" w:styleId="ab">
    <w:name w:val="Unresolved Mention"/>
    <w:basedOn w:val="a0"/>
    <w:uiPriority w:val="99"/>
    <w:semiHidden/>
    <w:unhideWhenUsed/>
    <w:rsid w:val="00D35A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41973">
      <w:bodyDiv w:val="1"/>
      <w:marLeft w:val="0"/>
      <w:marRight w:val="0"/>
      <w:marTop w:val="0"/>
      <w:marBottom w:val="0"/>
      <w:divBdr>
        <w:top w:val="none" w:sz="0" w:space="0" w:color="auto"/>
        <w:left w:val="none" w:sz="0" w:space="0" w:color="auto"/>
        <w:bottom w:val="none" w:sz="0" w:space="0" w:color="auto"/>
        <w:right w:val="none" w:sz="0" w:space="0" w:color="auto"/>
      </w:divBdr>
    </w:div>
    <w:div w:id="190414630">
      <w:bodyDiv w:val="1"/>
      <w:marLeft w:val="0"/>
      <w:marRight w:val="0"/>
      <w:marTop w:val="0"/>
      <w:marBottom w:val="0"/>
      <w:divBdr>
        <w:top w:val="none" w:sz="0" w:space="0" w:color="auto"/>
        <w:left w:val="none" w:sz="0" w:space="0" w:color="auto"/>
        <w:bottom w:val="none" w:sz="0" w:space="0" w:color="auto"/>
        <w:right w:val="none" w:sz="0" w:space="0" w:color="auto"/>
      </w:divBdr>
    </w:div>
    <w:div w:id="249507474">
      <w:bodyDiv w:val="1"/>
      <w:marLeft w:val="0"/>
      <w:marRight w:val="0"/>
      <w:marTop w:val="0"/>
      <w:marBottom w:val="0"/>
      <w:divBdr>
        <w:top w:val="none" w:sz="0" w:space="0" w:color="auto"/>
        <w:left w:val="none" w:sz="0" w:space="0" w:color="auto"/>
        <w:bottom w:val="none" w:sz="0" w:space="0" w:color="auto"/>
        <w:right w:val="none" w:sz="0" w:space="0" w:color="auto"/>
      </w:divBdr>
    </w:div>
    <w:div w:id="430007585">
      <w:bodyDiv w:val="1"/>
      <w:marLeft w:val="0"/>
      <w:marRight w:val="0"/>
      <w:marTop w:val="0"/>
      <w:marBottom w:val="0"/>
      <w:divBdr>
        <w:top w:val="none" w:sz="0" w:space="0" w:color="auto"/>
        <w:left w:val="none" w:sz="0" w:space="0" w:color="auto"/>
        <w:bottom w:val="none" w:sz="0" w:space="0" w:color="auto"/>
        <w:right w:val="none" w:sz="0" w:space="0" w:color="auto"/>
      </w:divBdr>
    </w:div>
    <w:div w:id="800077739">
      <w:bodyDiv w:val="1"/>
      <w:marLeft w:val="0"/>
      <w:marRight w:val="0"/>
      <w:marTop w:val="0"/>
      <w:marBottom w:val="0"/>
      <w:divBdr>
        <w:top w:val="none" w:sz="0" w:space="0" w:color="auto"/>
        <w:left w:val="none" w:sz="0" w:space="0" w:color="auto"/>
        <w:bottom w:val="none" w:sz="0" w:space="0" w:color="auto"/>
        <w:right w:val="none" w:sz="0" w:space="0" w:color="auto"/>
      </w:divBdr>
    </w:div>
    <w:div w:id="831289063">
      <w:bodyDiv w:val="1"/>
      <w:marLeft w:val="0"/>
      <w:marRight w:val="0"/>
      <w:marTop w:val="0"/>
      <w:marBottom w:val="0"/>
      <w:divBdr>
        <w:top w:val="none" w:sz="0" w:space="0" w:color="auto"/>
        <w:left w:val="none" w:sz="0" w:space="0" w:color="auto"/>
        <w:bottom w:val="none" w:sz="0" w:space="0" w:color="auto"/>
        <w:right w:val="none" w:sz="0" w:space="0" w:color="auto"/>
      </w:divBdr>
    </w:div>
    <w:div w:id="848298552">
      <w:bodyDiv w:val="1"/>
      <w:marLeft w:val="0"/>
      <w:marRight w:val="0"/>
      <w:marTop w:val="0"/>
      <w:marBottom w:val="0"/>
      <w:divBdr>
        <w:top w:val="none" w:sz="0" w:space="0" w:color="auto"/>
        <w:left w:val="none" w:sz="0" w:space="0" w:color="auto"/>
        <w:bottom w:val="none" w:sz="0" w:space="0" w:color="auto"/>
        <w:right w:val="none" w:sz="0" w:space="0" w:color="auto"/>
      </w:divBdr>
    </w:div>
    <w:div w:id="857505787">
      <w:bodyDiv w:val="1"/>
      <w:marLeft w:val="0"/>
      <w:marRight w:val="0"/>
      <w:marTop w:val="0"/>
      <w:marBottom w:val="0"/>
      <w:divBdr>
        <w:top w:val="none" w:sz="0" w:space="0" w:color="auto"/>
        <w:left w:val="none" w:sz="0" w:space="0" w:color="auto"/>
        <w:bottom w:val="none" w:sz="0" w:space="0" w:color="auto"/>
        <w:right w:val="none" w:sz="0" w:space="0" w:color="auto"/>
      </w:divBdr>
    </w:div>
    <w:div w:id="983779071">
      <w:bodyDiv w:val="1"/>
      <w:marLeft w:val="0"/>
      <w:marRight w:val="0"/>
      <w:marTop w:val="0"/>
      <w:marBottom w:val="0"/>
      <w:divBdr>
        <w:top w:val="none" w:sz="0" w:space="0" w:color="auto"/>
        <w:left w:val="none" w:sz="0" w:space="0" w:color="auto"/>
        <w:bottom w:val="none" w:sz="0" w:space="0" w:color="auto"/>
        <w:right w:val="none" w:sz="0" w:space="0" w:color="auto"/>
      </w:divBdr>
    </w:div>
    <w:div w:id="1316451884">
      <w:bodyDiv w:val="1"/>
      <w:marLeft w:val="0"/>
      <w:marRight w:val="0"/>
      <w:marTop w:val="0"/>
      <w:marBottom w:val="0"/>
      <w:divBdr>
        <w:top w:val="none" w:sz="0" w:space="0" w:color="auto"/>
        <w:left w:val="none" w:sz="0" w:space="0" w:color="auto"/>
        <w:bottom w:val="none" w:sz="0" w:space="0" w:color="auto"/>
        <w:right w:val="none" w:sz="0" w:space="0" w:color="auto"/>
      </w:divBdr>
    </w:div>
    <w:div w:id="1528564975">
      <w:bodyDiv w:val="1"/>
      <w:marLeft w:val="0"/>
      <w:marRight w:val="0"/>
      <w:marTop w:val="0"/>
      <w:marBottom w:val="0"/>
      <w:divBdr>
        <w:top w:val="none" w:sz="0" w:space="0" w:color="auto"/>
        <w:left w:val="none" w:sz="0" w:space="0" w:color="auto"/>
        <w:bottom w:val="none" w:sz="0" w:space="0" w:color="auto"/>
        <w:right w:val="none" w:sz="0" w:space="0" w:color="auto"/>
      </w:divBdr>
    </w:div>
    <w:div w:id="1577937244">
      <w:bodyDiv w:val="1"/>
      <w:marLeft w:val="0"/>
      <w:marRight w:val="0"/>
      <w:marTop w:val="0"/>
      <w:marBottom w:val="0"/>
      <w:divBdr>
        <w:top w:val="none" w:sz="0" w:space="0" w:color="auto"/>
        <w:left w:val="none" w:sz="0" w:space="0" w:color="auto"/>
        <w:bottom w:val="none" w:sz="0" w:space="0" w:color="auto"/>
        <w:right w:val="none" w:sz="0" w:space="0" w:color="auto"/>
      </w:divBdr>
    </w:div>
    <w:div w:id="1640574284">
      <w:bodyDiv w:val="1"/>
      <w:marLeft w:val="0"/>
      <w:marRight w:val="0"/>
      <w:marTop w:val="0"/>
      <w:marBottom w:val="0"/>
      <w:divBdr>
        <w:top w:val="none" w:sz="0" w:space="0" w:color="auto"/>
        <w:left w:val="none" w:sz="0" w:space="0" w:color="auto"/>
        <w:bottom w:val="none" w:sz="0" w:space="0" w:color="auto"/>
        <w:right w:val="none" w:sz="0" w:space="0" w:color="auto"/>
      </w:divBdr>
    </w:div>
    <w:div w:id="1701197282">
      <w:bodyDiv w:val="1"/>
      <w:marLeft w:val="0"/>
      <w:marRight w:val="0"/>
      <w:marTop w:val="0"/>
      <w:marBottom w:val="0"/>
      <w:divBdr>
        <w:top w:val="none" w:sz="0" w:space="0" w:color="auto"/>
        <w:left w:val="none" w:sz="0" w:space="0" w:color="auto"/>
        <w:bottom w:val="none" w:sz="0" w:space="0" w:color="auto"/>
        <w:right w:val="none" w:sz="0" w:space="0" w:color="auto"/>
      </w:divBdr>
    </w:div>
    <w:div w:id="1745030365">
      <w:bodyDiv w:val="1"/>
      <w:marLeft w:val="0"/>
      <w:marRight w:val="0"/>
      <w:marTop w:val="0"/>
      <w:marBottom w:val="0"/>
      <w:divBdr>
        <w:top w:val="none" w:sz="0" w:space="0" w:color="auto"/>
        <w:left w:val="none" w:sz="0" w:space="0" w:color="auto"/>
        <w:bottom w:val="none" w:sz="0" w:space="0" w:color="auto"/>
        <w:right w:val="none" w:sz="0" w:space="0" w:color="auto"/>
      </w:divBdr>
    </w:div>
    <w:div w:id="2093817723">
      <w:bodyDiv w:val="1"/>
      <w:marLeft w:val="0"/>
      <w:marRight w:val="0"/>
      <w:marTop w:val="0"/>
      <w:marBottom w:val="0"/>
      <w:divBdr>
        <w:top w:val="none" w:sz="0" w:space="0" w:color="auto"/>
        <w:left w:val="none" w:sz="0" w:space="0" w:color="auto"/>
        <w:bottom w:val="none" w:sz="0" w:space="0" w:color="auto"/>
        <w:right w:val="none" w:sz="0" w:space="0" w:color="auto"/>
      </w:divBdr>
    </w:div>
    <w:div w:id="212569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11</Pages>
  <Words>1074</Words>
  <Characters>6125</Characters>
  <Application>Microsoft Office Word</Application>
  <DocSecurity>0</DocSecurity>
  <Lines>51</Lines>
  <Paragraphs>14</Paragraphs>
  <ScaleCrop>false</ScaleCrop>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雯</dc:creator>
  <cp:keywords/>
  <dc:description/>
  <cp:lastModifiedBy>雯 雯</cp:lastModifiedBy>
  <cp:revision>30</cp:revision>
  <dcterms:created xsi:type="dcterms:W3CDTF">2024-02-15T08:52:00Z</dcterms:created>
  <dcterms:modified xsi:type="dcterms:W3CDTF">2024-05-23T16:51:00Z</dcterms:modified>
</cp:coreProperties>
</file>