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1B278" w14:textId="77777777" w:rsidR="00180D33" w:rsidRPr="001F1052" w:rsidRDefault="00180D33" w:rsidP="00180D33">
      <w:pPr>
        <w:pBdr>
          <w:top w:val="nil"/>
          <w:left w:val="nil"/>
          <w:bottom w:val="nil"/>
          <w:right w:val="nil"/>
          <w:between w:val="nil"/>
        </w:pBdr>
        <w:jc w:val="center"/>
        <w:rPr>
          <w:sz w:val="28"/>
          <w:szCs w:val="28"/>
        </w:rPr>
      </w:pPr>
      <w:r w:rsidRPr="001F1052">
        <w:rPr>
          <w:sz w:val="28"/>
          <w:szCs w:val="28"/>
        </w:rPr>
        <w:t>МОСКОВСКИЙ ГОСУДАРСТВЕННЫЙ ТЕХНИЧЕСКИЙ УНИВЕРСИТЕТ</w:t>
      </w:r>
    </w:p>
    <w:p w14:paraId="4818A80B" w14:textId="77777777" w:rsidR="00180D33" w:rsidRPr="001F1052" w:rsidRDefault="00180D33" w:rsidP="00180D33">
      <w:pPr>
        <w:pBdr>
          <w:top w:val="nil"/>
          <w:left w:val="nil"/>
          <w:bottom w:val="nil"/>
          <w:right w:val="nil"/>
          <w:between w:val="nil"/>
        </w:pBdr>
        <w:jc w:val="center"/>
        <w:rPr>
          <w:sz w:val="28"/>
          <w:szCs w:val="28"/>
        </w:rPr>
      </w:pPr>
      <w:r w:rsidRPr="001F1052">
        <w:rPr>
          <w:sz w:val="28"/>
          <w:szCs w:val="28"/>
        </w:rPr>
        <w:t>им. Н.Э. Баумана</w:t>
      </w:r>
    </w:p>
    <w:p w14:paraId="74F390F9" w14:textId="77777777" w:rsidR="00180D33" w:rsidRPr="001F1052" w:rsidRDefault="00180D33" w:rsidP="00180D33">
      <w:pPr>
        <w:pBdr>
          <w:top w:val="nil"/>
          <w:left w:val="nil"/>
          <w:bottom w:val="nil"/>
          <w:right w:val="nil"/>
          <w:between w:val="nil"/>
        </w:pBdr>
        <w:jc w:val="center"/>
        <w:rPr>
          <w:sz w:val="32"/>
          <w:szCs w:val="32"/>
        </w:rPr>
      </w:pPr>
    </w:p>
    <w:p w14:paraId="3F0D9EA3" w14:textId="77777777" w:rsidR="00180D33" w:rsidRPr="001F1052" w:rsidRDefault="00180D33" w:rsidP="00180D33">
      <w:pPr>
        <w:pBdr>
          <w:top w:val="nil"/>
          <w:left w:val="nil"/>
          <w:bottom w:val="nil"/>
          <w:right w:val="nil"/>
          <w:between w:val="nil"/>
        </w:pBdr>
        <w:jc w:val="center"/>
        <w:rPr>
          <w:sz w:val="32"/>
          <w:szCs w:val="32"/>
        </w:rPr>
      </w:pPr>
    </w:p>
    <w:p w14:paraId="088BA890" w14:textId="77777777" w:rsidR="00180D33" w:rsidRPr="001F1052" w:rsidRDefault="00180D33" w:rsidP="00180D33">
      <w:pPr>
        <w:pBdr>
          <w:top w:val="nil"/>
          <w:left w:val="nil"/>
          <w:bottom w:val="nil"/>
          <w:right w:val="nil"/>
          <w:between w:val="nil"/>
        </w:pBdr>
        <w:ind w:right="-143"/>
        <w:jc w:val="center"/>
        <w:rPr>
          <w:sz w:val="28"/>
          <w:szCs w:val="28"/>
        </w:rPr>
      </w:pPr>
      <w:r w:rsidRPr="001F1052">
        <w:rPr>
          <w:sz w:val="28"/>
          <w:szCs w:val="28"/>
        </w:rPr>
        <w:t>Факультет «Информатика и системы управления»</w:t>
      </w:r>
    </w:p>
    <w:p w14:paraId="70CE4B84" w14:textId="77777777" w:rsidR="00180D33" w:rsidRPr="001F1052" w:rsidRDefault="00180D33" w:rsidP="00180D33">
      <w:pPr>
        <w:pBdr>
          <w:top w:val="nil"/>
          <w:left w:val="nil"/>
          <w:bottom w:val="nil"/>
          <w:right w:val="nil"/>
          <w:between w:val="nil"/>
        </w:pBdr>
        <w:ind w:right="-143"/>
        <w:jc w:val="center"/>
        <w:rPr>
          <w:sz w:val="28"/>
          <w:szCs w:val="28"/>
        </w:rPr>
      </w:pPr>
      <w:r w:rsidRPr="001F1052">
        <w:rPr>
          <w:sz w:val="28"/>
          <w:szCs w:val="28"/>
        </w:rPr>
        <w:t>Кафедра «Систем обработки информации и управления»</w:t>
      </w:r>
    </w:p>
    <w:p w14:paraId="3533F16D" w14:textId="77777777" w:rsidR="00180D33" w:rsidRPr="001F1052" w:rsidRDefault="00180D33" w:rsidP="00180D33">
      <w:pPr>
        <w:pBdr>
          <w:top w:val="nil"/>
          <w:left w:val="nil"/>
          <w:bottom w:val="nil"/>
          <w:right w:val="nil"/>
          <w:between w:val="nil"/>
        </w:pBdr>
      </w:pPr>
    </w:p>
    <w:p w14:paraId="24C1C0C9" w14:textId="77777777" w:rsidR="00180D33" w:rsidRPr="001F1052" w:rsidRDefault="00180D33" w:rsidP="00180D33">
      <w:pPr>
        <w:pBdr>
          <w:top w:val="nil"/>
          <w:left w:val="nil"/>
          <w:bottom w:val="nil"/>
          <w:right w:val="nil"/>
          <w:between w:val="nil"/>
        </w:pBdr>
      </w:pPr>
    </w:p>
    <w:p w14:paraId="380D9EDC" w14:textId="77777777" w:rsidR="00180D33" w:rsidRPr="001F1052" w:rsidRDefault="00180D33" w:rsidP="00180D33">
      <w:pPr>
        <w:pBdr>
          <w:top w:val="nil"/>
          <w:left w:val="nil"/>
          <w:bottom w:val="nil"/>
          <w:right w:val="nil"/>
          <w:between w:val="nil"/>
        </w:pBdr>
      </w:pPr>
    </w:p>
    <w:p w14:paraId="7D942E77" w14:textId="77777777" w:rsidR="00180D33" w:rsidRPr="001F1052" w:rsidRDefault="00180D33" w:rsidP="00180D33">
      <w:pPr>
        <w:pBdr>
          <w:top w:val="nil"/>
          <w:left w:val="nil"/>
          <w:bottom w:val="nil"/>
          <w:right w:val="nil"/>
          <w:between w:val="nil"/>
        </w:pBdr>
        <w:tabs>
          <w:tab w:val="left" w:pos="708"/>
        </w:tabs>
      </w:pPr>
    </w:p>
    <w:p w14:paraId="38C7958D" w14:textId="77777777" w:rsidR="00180D33" w:rsidRPr="001F1052" w:rsidRDefault="00180D33" w:rsidP="00180D33">
      <w:pPr>
        <w:pBdr>
          <w:top w:val="nil"/>
          <w:left w:val="nil"/>
          <w:bottom w:val="nil"/>
          <w:right w:val="nil"/>
          <w:between w:val="nil"/>
        </w:pBdr>
        <w:jc w:val="center"/>
        <w:rPr>
          <w:sz w:val="40"/>
          <w:szCs w:val="40"/>
        </w:rPr>
      </w:pPr>
      <w:bookmarkStart w:id="0" w:name="_gjdgxs" w:colFirst="0" w:colLast="0"/>
      <w:bookmarkEnd w:id="0"/>
      <w:r w:rsidRPr="001F1052">
        <w:rPr>
          <w:sz w:val="40"/>
          <w:szCs w:val="40"/>
        </w:rPr>
        <w:t>ОТЧЕТ</w:t>
      </w:r>
    </w:p>
    <w:p w14:paraId="5BC101B0" w14:textId="77777777" w:rsidR="00180D33" w:rsidRPr="001F1052" w:rsidRDefault="00180D33" w:rsidP="00180D33">
      <w:pPr>
        <w:pBdr>
          <w:top w:val="nil"/>
          <w:left w:val="nil"/>
          <w:bottom w:val="nil"/>
          <w:right w:val="nil"/>
          <w:between w:val="nil"/>
        </w:pBdr>
        <w:ind w:left="-142" w:right="-143"/>
        <w:jc w:val="center"/>
        <w:rPr>
          <w:b/>
          <w:sz w:val="32"/>
          <w:szCs w:val="32"/>
        </w:rPr>
      </w:pPr>
    </w:p>
    <w:p w14:paraId="166A9103" w14:textId="1E0151DC" w:rsidR="00180D33" w:rsidRPr="001F1052" w:rsidRDefault="00180D33" w:rsidP="00180D33">
      <w:pPr>
        <w:pBdr>
          <w:top w:val="nil"/>
          <w:left w:val="nil"/>
          <w:bottom w:val="nil"/>
          <w:right w:val="nil"/>
          <w:between w:val="nil"/>
        </w:pBdr>
        <w:ind w:right="-143"/>
        <w:jc w:val="center"/>
        <w:rPr>
          <w:b/>
          <w:sz w:val="28"/>
          <w:szCs w:val="28"/>
        </w:rPr>
      </w:pPr>
      <w:r w:rsidRPr="001F1052">
        <w:rPr>
          <w:b/>
          <w:sz w:val="28"/>
          <w:szCs w:val="28"/>
        </w:rPr>
        <w:t>Лабораторная работа №__</w:t>
      </w:r>
      <w:r w:rsidR="009B6E58" w:rsidRPr="001F1052">
        <w:rPr>
          <w:rFonts w:eastAsiaTheme="minorEastAsia"/>
          <w:b/>
          <w:sz w:val="28"/>
          <w:szCs w:val="28"/>
          <w:u w:val="single"/>
          <w:lang w:eastAsia="zh-CN"/>
        </w:rPr>
        <w:t>3</w:t>
      </w:r>
      <w:r w:rsidRPr="001F1052">
        <w:rPr>
          <w:b/>
          <w:sz w:val="28"/>
          <w:szCs w:val="28"/>
        </w:rPr>
        <w:t xml:space="preserve">_ </w:t>
      </w:r>
    </w:p>
    <w:p w14:paraId="1149CBED" w14:textId="1A628084" w:rsidR="00180D33" w:rsidRPr="001F1052" w:rsidRDefault="00180D33" w:rsidP="00180D33">
      <w:pPr>
        <w:pBdr>
          <w:top w:val="nil"/>
          <w:left w:val="nil"/>
          <w:bottom w:val="nil"/>
          <w:right w:val="nil"/>
          <w:between w:val="nil"/>
        </w:pBdr>
        <w:ind w:right="-143"/>
        <w:jc w:val="center"/>
        <w:rPr>
          <w:sz w:val="28"/>
          <w:szCs w:val="28"/>
        </w:rPr>
      </w:pPr>
      <w:r w:rsidRPr="001F1052">
        <w:rPr>
          <w:sz w:val="28"/>
          <w:szCs w:val="28"/>
        </w:rPr>
        <w:t>по дисциплине</w:t>
      </w:r>
      <w:r w:rsidRPr="001F1052">
        <w:rPr>
          <w:b/>
          <w:sz w:val="28"/>
          <w:szCs w:val="28"/>
        </w:rPr>
        <w:t xml:space="preserve"> </w:t>
      </w:r>
      <w:r w:rsidRPr="001F1052">
        <w:rPr>
          <w:sz w:val="28"/>
          <w:szCs w:val="28"/>
        </w:rPr>
        <w:t>«</w:t>
      </w:r>
      <w:r w:rsidRPr="001F1052">
        <w:t>Методы машинного обучения в автоматизированных системах обработки информации и управления</w:t>
      </w:r>
      <w:r w:rsidRPr="001F1052">
        <w:rPr>
          <w:sz w:val="28"/>
          <w:szCs w:val="28"/>
        </w:rPr>
        <w:t>»</w:t>
      </w:r>
    </w:p>
    <w:p w14:paraId="5721008A" w14:textId="77777777" w:rsidR="00180D33" w:rsidRPr="001F1052" w:rsidRDefault="00180D33" w:rsidP="00180D33">
      <w:pPr>
        <w:pBdr>
          <w:top w:val="nil"/>
          <w:left w:val="nil"/>
          <w:bottom w:val="nil"/>
          <w:right w:val="nil"/>
          <w:between w:val="nil"/>
        </w:pBdr>
        <w:jc w:val="center"/>
        <w:rPr>
          <w:sz w:val="28"/>
          <w:szCs w:val="28"/>
        </w:rPr>
      </w:pPr>
    </w:p>
    <w:p w14:paraId="281E85E0" w14:textId="77777777" w:rsidR="00180D33" w:rsidRPr="001F1052" w:rsidRDefault="00180D33" w:rsidP="00180D33">
      <w:pPr>
        <w:pBdr>
          <w:top w:val="nil"/>
          <w:left w:val="nil"/>
          <w:bottom w:val="nil"/>
          <w:right w:val="nil"/>
          <w:between w:val="nil"/>
        </w:pBdr>
        <w:jc w:val="center"/>
        <w:rPr>
          <w:sz w:val="28"/>
          <w:szCs w:val="28"/>
        </w:rPr>
      </w:pPr>
    </w:p>
    <w:p w14:paraId="3602B0C0" w14:textId="20C0BB72" w:rsidR="00180D33" w:rsidRPr="001F1052" w:rsidRDefault="00180D33" w:rsidP="00180D33">
      <w:pPr>
        <w:pBdr>
          <w:top w:val="nil"/>
          <w:left w:val="nil"/>
          <w:bottom w:val="nil"/>
          <w:right w:val="nil"/>
          <w:between w:val="nil"/>
        </w:pBdr>
        <w:jc w:val="center"/>
        <w:rPr>
          <w:sz w:val="24"/>
        </w:rPr>
      </w:pPr>
      <w:r w:rsidRPr="001F1052">
        <w:rPr>
          <w:sz w:val="28"/>
          <w:szCs w:val="28"/>
        </w:rPr>
        <w:t>Т</w:t>
      </w:r>
      <w:r w:rsidRPr="001F1052">
        <w:rPr>
          <w:sz w:val="24"/>
        </w:rPr>
        <w:t xml:space="preserve">ема: « </w:t>
      </w:r>
      <w:r w:rsidR="009B6E58" w:rsidRPr="001F1052">
        <w:t>Обработка признаков</w:t>
      </w:r>
      <w:r w:rsidRPr="001F1052">
        <w:rPr>
          <w:sz w:val="24"/>
        </w:rPr>
        <w:t>»</w:t>
      </w:r>
    </w:p>
    <w:p w14:paraId="20438F71" w14:textId="77777777" w:rsidR="00180D33" w:rsidRPr="001F1052" w:rsidRDefault="00180D33" w:rsidP="00180D33">
      <w:pPr>
        <w:pBdr>
          <w:top w:val="nil"/>
          <w:left w:val="nil"/>
          <w:bottom w:val="nil"/>
          <w:right w:val="nil"/>
          <w:between w:val="nil"/>
        </w:pBdr>
        <w:rPr>
          <w:b/>
          <w:sz w:val="28"/>
          <w:szCs w:val="28"/>
        </w:rPr>
      </w:pPr>
    </w:p>
    <w:p w14:paraId="5AE2A5C9" w14:textId="77777777" w:rsidR="00180D33" w:rsidRPr="001F1052" w:rsidRDefault="00180D33" w:rsidP="00180D33">
      <w:pPr>
        <w:pBdr>
          <w:top w:val="nil"/>
          <w:left w:val="nil"/>
          <w:bottom w:val="nil"/>
          <w:right w:val="nil"/>
          <w:between w:val="nil"/>
        </w:pBdr>
        <w:rPr>
          <w:sz w:val="28"/>
          <w:szCs w:val="28"/>
        </w:rPr>
      </w:pPr>
    </w:p>
    <w:p w14:paraId="43FEF1A7" w14:textId="77777777" w:rsidR="00180D33" w:rsidRPr="001F1052" w:rsidRDefault="00180D33" w:rsidP="00180D33">
      <w:pPr>
        <w:pBdr>
          <w:top w:val="nil"/>
          <w:left w:val="nil"/>
          <w:bottom w:val="nil"/>
          <w:right w:val="nil"/>
          <w:between w:val="nil"/>
        </w:pBdr>
        <w:jc w:val="center"/>
        <w:rPr>
          <w:sz w:val="28"/>
          <w:szCs w:val="28"/>
        </w:rPr>
      </w:pPr>
    </w:p>
    <w:p w14:paraId="26896125" w14:textId="77777777" w:rsidR="00180D33" w:rsidRPr="001F1052" w:rsidRDefault="00180D33" w:rsidP="00180D33">
      <w:pPr>
        <w:pBdr>
          <w:top w:val="nil"/>
          <w:left w:val="nil"/>
          <w:bottom w:val="nil"/>
          <w:right w:val="nil"/>
          <w:between w:val="nil"/>
        </w:pBdr>
        <w:jc w:val="center"/>
        <w:rPr>
          <w:sz w:val="28"/>
          <w:szCs w:val="28"/>
        </w:rPr>
      </w:pPr>
    </w:p>
    <w:p w14:paraId="7F609B3C" w14:textId="77777777" w:rsidR="00180D33" w:rsidRPr="001F1052" w:rsidRDefault="00180D33" w:rsidP="00180D33">
      <w:pPr>
        <w:pBdr>
          <w:top w:val="nil"/>
          <w:left w:val="nil"/>
          <w:bottom w:val="nil"/>
          <w:right w:val="nil"/>
          <w:between w:val="nil"/>
        </w:pBdr>
        <w:jc w:val="center"/>
        <w:rPr>
          <w:sz w:val="28"/>
          <w:szCs w:val="28"/>
        </w:rPr>
      </w:pPr>
    </w:p>
    <w:p w14:paraId="383041FC" w14:textId="18023E33" w:rsidR="00180D33" w:rsidRPr="001F1052" w:rsidRDefault="00180D33" w:rsidP="00180D33">
      <w:pPr>
        <w:pBdr>
          <w:top w:val="nil"/>
          <w:left w:val="nil"/>
          <w:bottom w:val="nil"/>
          <w:right w:val="nil"/>
          <w:between w:val="nil"/>
        </w:pBdr>
        <w:ind w:left="3401"/>
        <w:jc w:val="right"/>
        <w:rPr>
          <w:sz w:val="28"/>
          <w:szCs w:val="28"/>
        </w:rPr>
      </w:pPr>
      <w:r w:rsidRPr="001F1052">
        <w:rPr>
          <w:sz w:val="22"/>
          <w:szCs w:val="22"/>
        </w:rPr>
        <w:t>ИСПОЛНИТЕЛЬ</w:t>
      </w:r>
      <w:r w:rsidRPr="001F1052">
        <w:rPr>
          <w:sz w:val="28"/>
          <w:szCs w:val="28"/>
          <w:lang w:eastAsia="zh-CN"/>
        </w:rPr>
        <w:t>:</w:t>
      </w:r>
      <w:r w:rsidRPr="001F1052">
        <w:rPr>
          <w:sz w:val="28"/>
          <w:szCs w:val="28"/>
        </w:rPr>
        <w:t xml:space="preserve"> __Се Цзявэнь____</w:t>
      </w:r>
    </w:p>
    <w:p w14:paraId="2E603DAF" w14:textId="77777777" w:rsidR="00180D33" w:rsidRPr="001F1052" w:rsidRDefault="00180D33" w:rsidP="00180D33">
      <w:pPr>
        <w:ind w:left="4251" w:firstLine="3540"/>
        <w:rPr>
          <w:sz w:val="28"/>
          <w:szCs w:val="28"/>
        </w:rPr>
      </w:pPr>
      <w:r w:rsidRPr="001F1052">
        <w:rPr>
          <w:sz w:val="16"/>
          <w:szCs w:val="16"/>
        </w:rPr>
        <w:t>ФИО</w:t>
      </w:r>
    </w:p>
    <w:p w14:paraId="3D2B33F2" w14:textId="4DA828B5" w:rsidR="00180D33" w:rsidRPr="001F1052" w:rsidRDefault="00180D33" w:rsidP="00180D33">
      <w:pPr>
        <w:ind w:left="3543"/>
        <w:rPr>
          <w:sz w:val="28"/>
          <w:szCs w:val="28"/>
        </w:rPr>
      </w:pPr>
      <w:r w:rsidRPr="001F1052">
        <w:rPr>
          <w:sz w:val="28"/>
          <w:szCs w:val="28"/>
        </w:rPr>
        <w:t>группа ИУ5И-22М_                     __________________</w:t>
      </w:r>
    </w:p>
    <w:p w14:paraId="3D74AECB" w14:textId="77777777" w:rsidR="00180D33" w:rsidRPr="001F1052" w:rsidRDefault="00180D33" w:rsidP="00180D33">
      <w:pPr>
        <w:ind w:left="7795"/>
        <w:rPr>
          <w:sz w:val="16"/>
          <w:szCs w:val="16"/>
        </w:rPr>
      </w:pPr>
      <w:r w:rsidRPr="001F1052">
        <w:rPr>
          <w:sz w:val="16"/>
          <w:szCs w:val="16"/>
        </w:rPr>
        <w:t>подпись</w:t>
      </w:r>
    </w:p>
    <w:p w14:paraId="40628075" w14:textId="77777777" w:rsidR="00180D33" w:rsidRPr="001F1052" w:rsidRDefault="00180D33" w:rsidP="00180D33">
      <w:pPr>
        <w:ind w:left="4251" w:firstLine="3540"/>
        <w:rPr>
          <w:sz w:val="16"/>
          <w:szCs w:val="16"/>
        </w:rPr>
      </w:pPr>
    </w:p>
    <w:p w14:paraId="1DE6D2C3" w14:textId="77777777" w:rsidR="00180D33" w:rsidRPr="001F1052" w:rsidRDefault="00180D33" w:rsidP="00180D33">
      <w:pPr>
        <w:jc w:val="right"/>
        <w:rPr>
          <w:sz w:val="28"/>
          <w:szCs w:val="28"/>
        </w:rPr>
      </w:pPr>
      <w:r w:rsidRPr="001F1052">
        <w:rPr>
          <w:sz w:val="28"/>
          <w:szCs w:val="28"/>
        </w:rPr>
        <w:t>"__"_________202_ г.</w:t>
      </w:r>
    </w:p>
    <w:p w14:paraId="3B30368A" w14:textId="77777777" w:rsidR="00180D33" w:rsidRPr="001F1052" w:rsidRDefault="00180D33" w:rsidP="00180D33">
      <w:pPr>
        <w:pBdr>
          <w:top w:val="nil"/>
          <w:left w:val="nil"/>
          <w:bottom w:val="nil"/>
          <w:right w:val="nil"/>
          <w:between w:val="nil"/>
        </w:pBdr>
        <w:ind w:firstLine="3544"/>
        <w:rPr>
          <w:sz w:val="28"/>
          <w:szCs w:val="28"/>
        </w:rPr>
      </w:pPr>
    </w:p>
    <w:p w14:paraId="43A932B6" w14:textId="2918DE61" w:rsidR="00180D33" w:rsidRPr="001F1052" w:rsidRDefault="00180D33" w:rsidP="00180D33">
      <w:pPr>
        <w:pBdr>
          <w:top w:val="nil"/>
          <w:left w:val="nil"/>
          <w:bottom w:val="nil"/>
          <w:right w:val="nil"/>
          <w:between w:val="nil"/>
        </w:pBdr>
        <w:jc w:val="right"/>
        <w:rPr>
          <w:sz w:val="28"/>
          <w:szCs w:val="28"/>
        </w:rPr>
      </w:pPr>
      <w:r w:rsidRPr="001F1052">
        <w:rPr>
          <w:sz w:val="28"/>
          <w:szCs w:val="28"/>
        </w:rPr>
        <w:t xml:space="preserve"> ПРЕПОДАВАТЕЛЬ:             __________________</w:t>
      </w:r>
    </w:p>
    <w:p w14:paraId="4D0B3D25" w14:textId="77777777" w:rsidR="00180D33" w:rsidRPr="001F1052" w:rsidRDefault="00180D33" w:rsidP="00180D33">
      <w:pPr>
        <w:ind w:left="4251" w:firstLine="3540"/>
        <w:rPr>
          <w:sz w:val="28"/>
          <w:szCs w:val="28"/>
        </w:rPr>
      </w:pPr>
      <w:r w:rsidRPr="001F1052">
        <w:rPr>
          <w:sz w:val="16"/>
          <w:szCs w:val="16"/>
        </w:rPr>
        <w:t>ФИО</w:t>
      </w:r>
    </w:p>
    <w:p w14:paraId="433583CA" w14:textId="77777777" w:rsidR="00180D33" w:rsidRPr="001F1052" w:rsidRDefault="00180D33" w:rsidP="00180D33">
      <w:pPr>
        <w:ind w:left="3543"/>
        <w:jc w:val="right"/>
        <w:rPr>
          <w:sz w:val="28"/>
          <w:szCs w:val="28"/>
        </w:rPr>
      </w:pPr>
      <w:r w:rsidRPr="001F1052">
        <w:rPr>
          <w:sz w:val="28"/>
          <w:szCs w:val="28"/>
        </w:rPr>
        <w:t xml:space="preserve"> __________________</w:t>
      </w:r>
    </w:p>
    <w:p w14:paraId="770DC3EE" w14:textId="77777777" w:rsidR="00180D33" w:rsidRPr="001F1052" w:rsidRDefault="00180D33" w:rsidP="00180D33">
      <w:pPr>
        <w:ind w:left="7795"/>
        <w:rPr>
          <w:sz w:val="16"/>
          <w:szCs w:val="16"/>
        </w:rPr>
      </w:pPr>
      <w:r w:rsidRPr="001F1052">
        <w:rPr>
          <w:sz w:val="16"/>
          <w:szCs w:val="16"/>
        </w:rPr>
        <w:t>подпись</w:t>
      </w:r>
    </w:p>
    <w:p w14:paraId="662282B6" w14:textId="77777777" w:rsidR="00180D33" w:rsidRPr="001F1052" w:rsidRDefault="00180D33" w:rsidP="00180D33">
      <w:pPr>
        <w:jc w:val="right"/>
        <w:rPr>
          <w:sz w:val="28"/>
          <w:szCs w:val="28"/>
        </w:rPr>
      </w:pPr>
    </w:p>
    <w:p w14:paraId="54FD66B1" w14:textId="6A934F26" w:rsidR="00180D33" w:rsidRPr="001F1052" w:rsidRDefault="00180D33" w:rsidP="00180D33">
      <w:pPr>
        <w:jc w:val="right"/>
        <w:rPr>
          <w:sz w:val="28"/>
          <w:szCs w:val="28"/>
        </w:rPr>
      </w:pPr>
      <w:r w:rsidRPr="001F1052">
        <w:rPr>
          <w:sz w:val="28"/>
          <w:szCs w:val="28"/>
        </w:rPr>
        <w:t>"_15_"_____0</w:t>
      </w:r>
      <w:r w:rsidR="009B6E58" w:rsidRPr="001F1052">
        <w:rPr>
          <w:rFonts w:eastAsiaTheme="minorEastAsia"/>
          <w:sz w:val="28"/>
          <w:szCs w:val="28"/>
          <w:lang w:eastAsia="zh-CN"/>
        </w:rPr>
        <w:t>5</w:t>
      </w:r>
      <w:r w:rsidRPr="001F1052">
        <w:rPr>
          <w:sz w:val="28"/>
          <w:szCs w:val="28"/>
        </w:rPr>
        <w:t>____2024_ г.</w:t>
      </w:r>
    </w:p>
    <w:p w14:paraId="185987B1" w14:textId="77777777" w:rsidR="00180D33" w:rsidRPr="001F1052" w:rsidRDefault="00180D33" w:rsidP="00180D33">
      <w:pPr>
        <w:pBdr>
          <w:top w:val="nil"/>
          <w:left w:val="nil"/>
          <w:bottom w:val="nil"/>
          <w:right w:val="nil"/>
          <w:between w:val="nil"/>
        </w:pBdr>
        <w:rPr>
          <w:sz w:val="28"/>
          <w:szCs w:val="28"/>
        </w:rPr>
      </w:pPr>
    </w:p>
    <w:p w14:paraId="3DB760A6" w14:textId="77777777" w:rsidR="00180D33" w:rsidRPr="001F1052" w:rsidRDefault="00180D33" w:rsidP="00180D33">
      <w:pPr>
        <w:pBdr>
          <w:top w:val="nil"/>
          <w:left w:val="nil"/>
          <w:bottom w:val="nil"/>
          <w:right w:val="nil"/>
          <w:between w:val="nil"/>
        </w:pBdr>
        <w:rPr>
          <w:sz w:val="28"/>
          <w:szCs w:val="28"/>
        </w:rPr>
      </w:pPr>
    </w:p>
    <w:p w14:paraId="3F03A7DB" w14:textId="77777777" w:rsidR="00180D33" w:rsidRPr="001F1052" w:rsidRDefault="00180D33" w:rsidP="00180D33">
      <w:pPr>
        <w:pBdr>
          <w:top w:val="nil"/>
          <w:left w:val="nil"/>
          <w:bottom w:val="nil"/>
          <w:right w:val="nil"/>
          <w:between w:val="nil"/>
        </w:pBdr>
        <w:rPr>
          <w:sz w:val="28"/>
          <w:szCs w:val="28"/>
        </w:rPr>
      </w:pPr>
    </w:p>
    <w:p w14:paraId="0A4B5773" w14:textId="77777777" w:rsidR="00180D33" w:rsidRPr="001F1052" w:rsidRDefault="00180D33" w:rsidP="00180D33">
      <w:pPr>
        <w:pBdr>
          <w:top w:val="nil"/>
          <w:left w:val="nil"/>
          <w:bottom w:val="nil"/>
          <w:right w:val="nil"/>
          <w:between w:val="nil"/>
        </w:pBdr>
        <w:rPr>
          <w:sz w:val="28"/>
          <w:szCs w:val="28"/>
        </w:rPr>
      </w:pPr>
    </w:p>
    <w:p w14:paraId="076696EB" w14:textId="77777777" w:rsidR="00180D33" w:rsidRPr="001F1052" w:rsidRDefault="00180D33" w:rsidP="00180D33">
      <w:pPr>
        <w:pBdr>
          <w:top w:val="nil"/>
          <w:left w:val="nil"/>
          <w:bottom w:val="nil"/>
          <w:right w:val="nil"/>
          <w:between w:val="nil"/>
        </w:pBdr>
        <w:rPr>
          <w:sz w:val="28"/>
          <w:szCs w:val="28"/>
        </w:rPr>
      </w:pPr>
    </w:p>
    <w:p w14:paraId="05B87B6F" w14:textId="77777777" w:rsidR="00180D33" w:rsidRPr="001F1052" w:rsidRDefault="00180D33" w:rsidP="00180D33">
      <w:pPr>
        <w:pBdr>
          <w:top w:val="nil"/>
          <w:left w:val="nil"/>
          <w:bottom w:val="nil"/>
          <w:right w:val="nil"/>
          <w:between w:val="nil"/>
        </w:pBdr>
        <w:jc w:val="center"/>
        <w:rPr>
          <w:sz w:val="28"/>
          <w:szCs w:val="28"/>
        </w:rPr>
      </w:pPr>
    </w:p>
    <w:p w14:paraId="1163FE6F" w14:textId="064B131B" w:rsidR="00180D33" w:rsidRPr="001F1052" w:rsidRDefault="00180D33" w:rsidP="00180D33">
      <w:pPr>
        <w:pBdr>
          <w:top w:val="nil"/>
          <w:left w:val="nil"/>
          <w:bottom w:val="nil"/>
          <w:right w:val="nil"/>
          <w:between w:val="nil"/>
        </w:pBdr>
        <w:jc w:val="center"/>
        <w:rPr>
          <w:sz w:val="28"/>
          <w:szCs w:val="28"/>
        </w:rPr>
      </w:pPr>
      <w:r w:rsidRPr="001F1052">
        <w:rPr>
          <w:sz w:val="28"/>
          <w:szCs w:val="28"/>
        </w:rPr>
        <w:t>Москва  -  2024</w:t>
      </w:r>
    </w:p>
    <w:p w14:paraId="4424A923" w14:textId="77777777" w:rsidR="00180D33" w:rsidRPr="001F1052" w:rsidRDefault="00180D33" w:rsidP="00180D33">
      <w:pPr>
        <w:pBdr>
          <w:top w:val="nil"/>
          <w:left w:val="nil"/>
          <w:bottom w:val="nil"/>
          <w:right w:val="nil"/>
          <w:between w:val="nil"/>
        </w:pBdr>
        <w:jc w:val="center"/>
        <w:rPr>
          <w:sz w:val="28"/>
          <w:szCs w:val="28"/>
        </w:rPr>
      </w:pPr>
      <w:r w:rsidRPr="001F1052">
        <w:rPr>
          <w:sz w:val="28"/>
          <w:szCs w:val="28"/>
        </w:rPr>
        <w:t>__________________________________________________________</w:t>
      </w:r>
    </w:p>
    <w:p w14:paraId="4D798220" w14:textId="77777777" w:rsidR="00180D33" w:rsidRPr="001F1052" w:rsidRDefault="00180D33" w:rsidP="00180D33">
      <w:pPr>
        <w:pBdr>
          <w:top w:val="nil"/>
          <w:left w:val="nil"/>
          <w:bottom w:val="nil"/>
          <w:right w:val="nil"/>
          <w:between w:val="nil"/>
        </w:pBdr>
      </w:pPr>
    </w:p>
    <w:p w14:paraId="3802B7A0" w14:textId="77777777" w:rsidR="006A4A49" w:rsidRPr="001F1052" w:rsidRDefault="006A4A49" w:rsidP="00180D33">
      <w:pPr>
        <w:pBdr>
          <w:top w:val="nil"/>
          <w:left w:val="nil"/>
          <w:bottom w:val="nil"/>
          <w:right w:val="nil"/>
          <w:between w:val="nil"/>
        </w:pBdr>
      </w:pPr>
    </w:p>
    <w:p w14:paraId="6F69B635" w14:textId="74456EC0" w:rsidR="006A4A49" w:rsidRPr="001F1052" w:rsidRDefault="00426D31" w:rsidP="00426D31">
      <w:pPr>
        <w:pStyle w:val="1"/>
        <w:rPr>
          <w:shd w:val="clear" w:color="auto" w:fill="FFFFFF"/>
        </w:rPr>
      </w:pPr>
      <w:r w:rsidRPr="001F1052">
        <w:rPr>
          <w:shd w:val="clear" w:color="auto" w:fill="FFFFFF"/>
        </w:rPr>
        <w:t>Задания</w:t>
      </w:r>
    </w:p>
    <w:p w14:paraId="171F79F7" w14:textId="77777777" w:rsidR="0022426A" w:rsidRPr="001F1052" w:rsidRDefault="0022426A" w:rsidP="0022426A">
      <w:pPr>
        <w:widowControl/>
        <w:numPr>
          <w:ilvl w:val="1"/>
          <w:numId w:val="9"/>
        </w:numPr>
        <w:shd w:val="clear" w:color="auto" w:fill="FFFFFF"/>
        <w:spacing w:before="60" w:after="100" w:afterAutospacing="1"/>
        <w:jc w:val="left"/>
        <w:rPr>
          <w:rFonts w:eastAsia="宋体"/>
          <w:color w:val="1F2328"/>
          <w:sz w:val="24"/>
          <w:lang w:eastAsia="zh-CN"/>
        </w:rPr>
      </w:pPr>
      <w:r w:rsidRPr="001F1052">
        <w:rPr>
          <w:rFonts w:eastAsia="宋体"/>
          <w:color w:val="1F2328"/>
          <w:sz w:val="24"/>
          <w:lang w:eastAsia="zh-CN"/>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14:paraId="2D96C5AF" w14:textId="77777777" w:rsidR="0022426A" w:rsidRPr="001F1052" w:rsidRDefault="0022426A" w:rsidP="0022426A">
      <w:pPr>
        <w:widowControl/>
        <w:numPr>
          <w:ilvl w:val="1"/>
          <w:numId w:val="9"/>
        </w:numPr>
        <w:shd w:val="clear" w:color="auto" w:fill="FFFFFF"/>
        <w:spacing w:before="60" w:after="100" w:afterAutospacing="1"/>
        <w:jc w:val="left"/>
        <w:rPr>
          <w:rFonts w:eastAsia="宋体"/>
          <w:color w:val="1F2328"/>
          <w:sz w:val="24"/>
          <w:lang w:eastAsia="zh-CN"/>
        </w:rPr>
      </w:pPr>
      <w:r w:rsidRPr="001F1052">
        <w:rPr>
          <w:rFonts w:eastAsia="宋体"/>
          <w:color w:val="1F2328"/>
          <w:sz w:val="24"/>
          <w:lang w:eastAsia="zh-CN"/>
        </w:rPr>
        <w:t>Для выбранного датасета (датасетов) на основе материалов лекций решить следующие задачи:</w:t>
      </w:r>
    </w:p>
    <w:p w14:paraId="0C2A92F5" w14:textId="77777777" w:rsidR="0022426A" w:rsidRPr="001F1052" w:rsidRDefault="0022426A" w:rsidP="0022426A">
      <w:pPr>
        <w:widowControl/>
        <w:numPr>
          <w:ilvl w:val="1"/>
          <w:numId w:val="9"/>
        </w:numPr>
        <w:shd w:val="clear" w:color="auto" w:fill="FFFFFF"/>
        <w:spacing w:before="60" w:after="100" w:afterAutospacing="1"/>
        <w:jc w:val="left"/>
        <w:rPr>
          <w:rFonts w:eastAsia="宋体"/>
          <w:color w:val="1F2328"/>
          <w:sz w:val="24"/>
          <w:lang w:eastAsia="zh-CN"/>
        </w:rPr>
      </w:pPr>
      <w:r w:rsidRPr="001F1052">
        <w:rPr>
          <w:rFonts w:eastAsia="宋体"/>
          <w:color w:val="1F2328"/>
          <w:sz w:val="24"/>
          <w:lang w:eastAsia="zh-CN"/>
        </w:rPr>
        <w:t>масштабирование признаков (не менее чем тремя способами);</w:t>
      </w:r>
    </w:p>
    <w:p w14:paraId="58548650" w14:textId="77777777" w:rsidR="0022426A" w:rsidRPr="001F1052" w:rsidRDefault="0022426A" w:rsidP="0022426A">
      <w:pPr>
        <w:widowControl/>
        <w:numPr>
          <w:ilvl w:val="1"/>
          <w:numId w:val="9"/>
        </w:numPr>
        <w:shd w:val="clear" w:color="auto" w:fill="FFFFFF"/>
        <w:spacing w:before="60" w:after="100" w:afterAutospacing="1"/>
        <w:jc w:val="left"/>
        <w:rPr>
          <w:rFonts w:eastAsia="宋体"/>
          <w:color w:val="1F2328"/>
          <w:sz w:val="24"/>
          <w:lang w:eastAsia="zh-CN"/>
        </w:rPr>
      </w:pPr>
      <w:r w:rsidRPr="001F1052">
        <w:rPr>
          <w:rFonts w:eastAsia="宋体"/>
          <w:color w:val="1F2328"/>
          <w:sz w:val="24"/>
          <w:lang w:eastAsia="zh-CN"/>
        </w:rPr>
        <w:t>обработку выбросов для числовых признаков (по одному способу для удаления выбросов и для замены выбросов);</w:t>
      </w:r>
    </w:p>
    <w:p w14:paraId="3DB18594" w14:textId="77777777" w:rsidR="0022426A" w:rsidRPr="001F1052" w:rsidRDefault="0022426A" w:rsidP="0022426A">
      <w:pPr>
        <w:widowControl/>
        <w:numPr>
          <w:ilvl w:val="1"/>
          <w:numId w:val="9"/>
        </w:numPr>
        <w:shd w:val="clear" w:color="auto" w:fill="FFFFFF"/>
        <w:spacing w:before="60" w:after="100" w:afterAutospacing="1"/>
        <w:jc w:val="left"/>
        <w:rPr>
          <w:rFonts w:eastAsia="宋体"/>
          <w:color w:val="1F2328"/>
          <w:sz w:val="24"/>
          <w:lang w:eastAsia="zh-CN"/>
        </w:rPr>
      </w:pPr>
      <w:r w:rsidRPr="001F1052">
        <w:rPr>
          <w:rFonts w:eastAsia="宋体"/>
          <w:color w:val="1F2328"/>
          <w:sz w:val="24"/>
          <w:lang w:eastAsia="zh-CN"/>
        </w:rPr>
        <w:t>обработку по крайней мере одного нестандартного признака (который не является числовым или категориальным);</w:t>
      </w:r>
    </w:p>
    <w:p w14:paraId="5E5E426D" w14:textId="77777777" w:rsidR="0022426A" w:rsidRPr="001F1052" w:rsidRDefault="0022426A" w:rsidP="0022426A">
      <w:pPr>
        <w:widowControl/>
        <w:numPr>
          <w:ilvl w:val="1"/>
          <w:numId w:val="9"/>
        </w:numPr>
        <w:shd w:val="clear" w:color="auto" w:fill="FFFFFF"/>
        <w:spacing w:before="60" w:after="100" w:afterAutospacing="1"/>
        <w:jc w:val="left"/>
        <w:rPr>
          <w:rFonts w:eastAsia="宋体"/>
          <w:color w:val="1F2328"/>
          <w:sz w:val="24"/>
          <w:lang w:eastAsia="zh-CN"/>
        </w:rPr>
      </w:pPr>
      <w:r w:rsidRPr="001F1052">
        <w:rPr>
          <w:rFonts w:eastAsia="宋体"/>
          <w:color w:val="1F2328"/>
          <w:sz w:val="24"/>
          <w:lang w:eastAsia="zh-CN"/>
        </w:rPr>
        <w:t>отбор признаков:</w:t>
      </w:r>
    </w:p>
    <w:p w14:paraId="61272A42" w14:textId="77777777" w:rsidR="0022426A" w:rsidRPr="001F1052" w:rsidRDefault="0022426A" w:rsidP="0022426A">
      <w:pPr>
        <w:widowControl/>
        <w:numPr>
          <w:ilvl w:val="1"/>
          <w:numId w:val="9"/>
        </w:numPr>
        <w:shd w:val="clear" w:color="auto" w:fill="FFFFFF"/>
        <w:spacing w:before="60" w:after="100" w:afterAutospacing="1"/>
        <w:jc w:val="left"/>
        <w:rPr>
          <w:rFonts w:eastAsia="宋体"/>
          <w:color w:val="1F2328"/>
          <w:sz w:val="24"/>
          <w:lang w:eastAsia="zh-CN"/>
        </w:rPr>
      </w:pPr>
      <w:r w:rsidRPr="001F1052">
        <w:rPr>
          <w:rFonts w:eastAsia="宋体"/>
          <w:color w:val="1F2328"/>
          <w:sz w:val="24"/>
          <w:lang w:eastAsia="zh-CN"/>
        </w:rPr>
        <w:t>один метод из группы методов фильтрации (filter methods);</w:t>
      </w:r>
    </w:p>
    <w:p w14:paraId="368D1DF0" w14:textId="77777777" w:rsidR="0022426A" w:rsidRPr="001F1052" w:rsidRDefault="0022426A" w:rsidP="0022426A">
      <w:pPr>
        <w:widowControl/>
        <w:numPr>
          <w:ilvl w:val="1"/>
          <w:numId w:val="9"/>
        </w:numPr>
        <w:shd w:val="clear" w:color="auto" w:fill="FFFFFF"/>
        <w:spacing w:before="60" w:after="100" w:afterAutospacing="1"/>
        <w:jc w:val="left"/>
        <w:rPr>
          <w:rFonts w:eastAsia="宋体"/>
          <w:color w:val="1F2328"/>
          <w:sz w:val="24"/>
          <w:lang w:eastAsia="zh-CN"/>
        </w:rPr>
      </w:pPr>
      <w:r w:rsidRPr="001F1052">
        <w:rPr>
          <w:rFonts w:eastAsia="宋体"/>
          <w:color w:val="1F2328"/>
          <w:sz w:val="24"/>
          <w:lang w:eastAsia="zh-CN"/>
        </w:rPr>
        <w:t>один метод из группы методов обертывания (wrapper methods);</w:t>
      </w:r>
    </w:p>
    <w:p w14:paraId="094AAE9A" w14:textId="39B0ACEF" w:rsidR="00795348" w:rsidRPr="001F1052" w:rsidRDefault="0022426A" w:rsidP="0022426A">
      <w:pPr>
        <w:widowControl/>
        <w:numPr>
          <w:ilvl w:val="1"/>
          <w:numId w:val="9"/>
        </w:numPr>
        <w:shd w:val="clear" w:color="auto" w:fill="FFFFFF"/>
        <w:spacing w:before="60" w:after="100" w:afterAutospacing="1"/>
        <w:jc w:val="left"/>
        <w:rPr>
          <w:rFonts w:eastAsia="宋体"/>
          <w:color w:val="1F2328"/>
          <w:sz w:val="24"/>
          <w:lang w:eastAsia="zh-CN"/>
        </w:rPr>
      </w:pPr>
      <w:r w:rsidRPr="001F1052">
        <w:rPr>
          <w:rFonts w:eastAsia="宋体"/>
          <w:color w:val="1F2328"/>
          <w:sz w:val="24"/>
          <w:lang w:eastAsia="zh-CN"/>
        </w:rPr>
        <w:t>один метод из группы методов вложений (embedded methods).</w:t>
      </w:r>
    </w:p>
    <w:p w14:paraId="478F7CD7" w14:textId="632C5343" w:rsidR="00426D31" w:rsidRPr="001F1052" w:rsidRDefault="00426D31" w:rsidP="00426D31">
      <w:pPr>
        <w:pStyle w:val="1"/>
        <w:rPr>
          <w:color w:val="1F2328"/>
          <w:shd w:val="clear" w:color="auto" w:fill="FFFFFF"/>
        </w:rPr>
      </w:pPr>
      <w:r w:rsidRPr="001F1052">
        <w:rPr>
          <w:color w:val="1F2328"/>
          <w:shd w:val="clear" w:color="auto" w:fill="FFFFFF"/>
        </w:rPr>
        <w:t>Программы</w:t>
      </w:r>
    </w:p>
    <w:p w14:paraId="60E9CCDF" w14:textId="3C215735" w:rsidR="00426D31" w:rsidRPr="001F1052" w:rsidRDefault="00426D31" w:rsidP="00426D31">
      <w:pPr>
        <w:pStyle w:val="a5"/>
        <w:numPr>
          <w:ilvl w:val="0"/>
          <w:numId w:val="6"/>
        </w:numPr>
        <w:ind w:firstLineChars="0"/>
        <w:rPr>
          <w:sz w:val="32"/>
          <w:szCs w:val="32"/>
          <w:lang w:val="en-US" w:eastAsia="zh-CN"/>
        </w:rPr>
      </w:pPr>
      <w:r w:rsidRPr="001F1052">
        <w:rPr>
          <w:sz w:val="32"/>
          <w:szCs w:val="32"/>
        </w:rPr>
        <w:t>Текстовое описание набора данных</w:t>
      </w:r>
      <w:r w:rsidRPr="001F1052">
        <w:rPr>
          <w:sz w:val="32"/>
          <w:szCs w:val="32"/>
          <w:lang w:eastAsia="zh-CN"/>
        </w:rPr>
        <w:t>:</w:t>
      </w:r>
    </w:p>
    <w:p w14:paraId="5A197107" w14:textId="183765DD" w:rsidR="0022426A" w:rsidRPr="001F1052" w:rsidRDefault="0022426A" w:rsidP="0022426A">
      <w:pPr>
        <w:ind w:firstLineChars="200" w:firstLine="520"/>
        <w:rPr>
          <w:rFonts w:eastAsiaTheme="minorEastAsia"/>
          <w:szCs w:val="26"/>
          <w:lang w:eastAsia="zh-CN"/>
        </w:rPr>
      </w:pPr>
      <w:r w:rsidRPr="001F1052">
        <w:rPr>
          <w:szCs w:val="26"/>
          <w:lang w:eastAsia="zh-CN"/>
        </w:rPr>
        <w:t>Этот набор данных содержит данные измерений трех различных сортов ириса (Сетоза, Версиколор и Вирджиния), по 50 образцов, собранных для каждого сорта, всего 150 образцов. Каждый образец имеет четыре характеристики:</w:t>
      </w:r>
    </w:p>
    <w:p w14:paraId="1D120299" w14:textId="77777777" w:rsidR="0022426A" w:rsidRPr="001F1052" w:rsidRDefault="0022426A" w:rsidP="0022426A">
      <w:pPr>
        <w:ind w:firstLineChars="200" w:firstLine="520"/>
        <w:rPr>
          <w:szCs w:val="26"/>
          <w:lang w:eastAsia="zh-CN"/>
        </w:rPr>
      </w:pPr>
      <w:r w:rsidRPr="001F1052">
        <w:rPr>
          <w:szCs w:val="26"/>
          <w:lang w:eastAsia="zh-CN"/>
        </w:rPr>
        <w:t>Длина чашелистика: длина в сантиметрах от основания чашелистика до его кончика.</w:t>
      </w:r>
    </w:p>
    <w:p w14:paraId="56FA6506" w14:textId="77777777" w:rsidR="0022426A" w:rsidRPr="001F1052" w:rsidRDefault="0022426A" w:rsidP="0022426A">
      <w:pPr>
        <w:ind w:firstLineChars="200" w:firstLine="520"/>
        <w:rPr>
          <w:szCs w:val="26"/>
          <w:lang w:eastAsia="zh-CN"/>
        </w:rPr>
      </w:pPr>
      <w:r w:rsidRPr="001F1052">
        <w:rPr>
          <w:szCs w:val="26"/>
          <w:lang w:eastAsia="zh-CN"/>
        </w:rPr>
        <w:t>Ширина чашелистика: ширина в сантиметрах в самом широком месте.</w:t>
      </w:r>
    </w:p>
    <w:p w14:paraId="5F026EEB" w14:textId="77777777" w:rsidR="0022426A" w:rsidRPr="001F1052" w:rsidRDefault="0022426A" w:rsidP="0022426A">
      <w:pPr>
        <w:ind w:firstLineChars="200" w:firstLine="520"/>
        <w:rPr>
          <w:szCs w:val="26"/>
          <w:lang w:eastAsia="zh-CN"/>
        </w:rPr>
      </w:pPr>
      <w:r w:rsidRPr="001F1052">
        <w:rPr>
          <w:szCs w:val="26"/>
          <w:lang w:eastAsia="zh-CN"/>
        </w:rPr>
        <w:t>Длина лепестка: длина в сантиметрах от основания лепестка до его кончика.</w:t>
      </w:r>
    </w:p>
    <w:p w14:paraId="433FA2DE" w14:textId="7B66221B" w:rsidR="00426D31" w:rsidRPr="001F1052" w:rsidRDefault="0022426A" w:rsidP="0022426A">
      <w:pPr>
        <w:ind w:firstLineChars="200" w:firstLine="520"/>
        <w:rPr>
          <w:rFonts w:eastAsiaTheme="minorEastAsia"/>
          <w:szCs w:val="26"/>
          <w:lang w:eastAsia="zh-CN"/>
        </w:rPr>
      </w:pPr>
      <w:r w:rsidRPr="001F1052">
        <w:rPr>
          <w:szCs w:val="26"/>
          <w:lang w:eastAsia="zh-CN"/>
        </w:rPr>
        <w:t>Ширина лепестка: Ширина в сантиметрах в самом широком месте.</w:t>
      </w:r>
    </w:p>
    <w:p w14:paraId="693F68B2" w14:textId="2D880057" w:rsidR="0022426A" w:rsidRPr="001F1052" w:rsidRDefault="0022426A" w:rsidP="003E101A">
      <w:pPr>
        <w:ind w:firstLineChars="200" w:firstLine="520"/>
        <w:rPr>
          <w:rFonts w:eastAsiaTheme="minorEastAsia"/>
          <w:szCs w:val="26"/>
          <w:lang w:val="en-US" w:eastAsia="zh-CN"/>
        </w:rPr>
      </w:pPr>
      <w:r w:rsidRPr="001F1052">
        <w:rPr>
          <w:rFonts w:eastAsiaTheme="minorEastAsia"/>
          <w:szCs w:val="26"/>
          <w:lang w:val="en-US" w:eastAsia="zh-CN"/>
        </w:rPr>
        <w:drawing>
          <wp:inline distT="0" distB="0" distL="0" distR="0" wp14:anchorId="5581C1F3" wp14:editId="764F8E91">
            <wp:extent cx="5940425" cy="1704340"/>
            <wp:effectExtent l="0" t="0" r="3175" b="0"/>
            <wp:docPr id="112785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52282" name=""/>
                    <pic:cNvPicPr/>
                  </pic:nvPicPr>
                  <pic:blipFill>
                    <a:blip r:embed="rId5"/>
                    <a:stretch>
                      <a:fillRect/>
                    </a:stretch>
                  </pic:blipFill>
                  <pic:spPr>
                    <a:xfrm>
                      <a:off x="0" y="0"/>
                      <a:ext cx="5940425" cy="1704340"/>
                    </a:xfrm>
                    <a:prstGeom prst="rect">
                      <a:avLst/>
                    </a:prstGeom>
                  </pic:spPr>
                </pic:pic>
              </a:graphicData>
            </a:graphic>
          </wp:inline>
        </w:drawing>
      </w:r>
    </w:p>
    <w:p w14:paraId="4ABA6B7F" w14:textId="330C4857" w:rsidR="00F40918" w:rsidRPr="001F1052" w:rsidRDefault="00E82674" w:rsidP="00F40918">
      <w:pPr>
        <w:pStyle w:val="1"/>
        <w:shd w:val="clear" w:color="auto" w:fill="FFFFFF"/>
        <w:rPr>
          <w:sz w:val="48"/>
          <w:szCs w:val="48"/>
          <w:lang w:eastAsia="zh-CN"/>
        </w:rPr>
      </w:pPr>
      <w:r w:rsidRPr="001F1052">
        <w:lastRenderedPageBreak/>
        <w:t>Масштабирование функций</w:t>
      </w:r>
    </w:p>
    <w:p w14:paraId="272906CD" w14:textId="3859647A" w:rsidR="00467EC5" w:rsidRPr="001F1052" w:rsidRDefault="00E82674" w:rsidP="00467EC5">
      <w:pPr>
        <w:rPr>
          <w:rFonts w:eastAsiaTheme="minorEastAsia"/>
          <w:lang w:eastAsia="zh-CN"/>
        </w:rPr>
      </w:pPr>
      <w:r w:rsidRPr="001F1052">
        <w:rPr>
          <w:rFonts w:eastAsiaTheme="minorEastAsia"/>
          <w:lang w:eastAsia="zh-CN"/>
        </w:rPr>
        <w:drawing>
          <wp:inline distT="0" distB="0" distL="0" distR="0" wp14:anchorId="58706A52" wp14:editId="2E0D38BE">
            <wp:extent cx="5940425" cy="4108450"/>
            <wp:effectExtent l="0" t="0" r="3175" b="6350"/>
            <wp:docPr id="1125002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02065" name=""/>
                    <pic:cNvPicPr/>
                  </pic:nvPicPr>
                  <pic:blipFill>
                    <a:blip r:embed="rId6"/>
                    <a:stretch>
                      <a:fillRect/>
                    </a:stretch>
                  </pic:blipFill>
                  <pic:spPr>
                    <a:xfrm>
                      <a:off x="0" y="0"/>
                      <a:ext cx="5940425" cy="4108450"/>
                    </a:xfrm>
                    <a:prstGeom prst="rect">
                      <a:avLst/>
                    </a:prstGeom>
                  </pic:spPr>
                </pic:pic>
              </a:graphicData>
            </a:graphic>
          </wp:inline>
        </w:drawing>
      </w:r>
    </w:p>
    <w:p w14:paraId="4A9A9A0C" w14:textId="3325AEC8" w:rsidR="00E82674" w:rsidRPr="001F1052" w:rsidRDefault="00E82674" w:rsidP="00467EC5">
      <w:pPr>
        <w:rPr>
          <w:rFonts w:eastAsiaTheme="minorEastAsia"/>
          <w:lang w:eastAsia="zh-CN"/>
        </w:rPr>
      </w:pPr>
      <w:r w:rsidRPr="001F1052">
        <w:rPr>
          <w:rFonts w:eastAsiaTheme="minorEastAsia"/>
          <w:lang w:eastAsia="zh-CN"/>
        </w:rPr>
        <w:lastRenderedPageBreak/>
        <w:drawing>
          <wp:inline distT="0" distB="0" distL="0" distR="0" wp14:anchorId="47AEFB4F" wp14:editId="3B714670">
            <wp:extent cx="5940425" cy="4914900"/>
            <wp:effectExtent l="0" t="0" r="3175" b="0"/>
            <wp:docPr id="576348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48047" name=""/>
                    <pic:cNvPicPr/>
                  </pic:nvPicPr>
                  <pic:blipFill>
                    <a:blip r:embed="rId7"/>
                    <a:stretch>
                      <a:fillRect/>
                    </a:stretch>
                  </pic:blipFill>
                  <pic:spPr>
                    <a:xfrm>
                      <a:off x="0" y="0"/>
                      <a:ext cx="5940425" cy="4914900"/>
                    </a:xfrm>
                    <a:prstGeom prst="rect">
                      <a:avLst/>
                    </a:prstGeom>
                  </pic:spPr>
                </pic:pic>
              </a:graphicData>
            </a:graphic>
          </wp:inline>
        </w:drawing>
      </w:r>
    </w:p>
    <w:p w14:paraId="6288F176" w14:textId="0E7E4E1D" w:rsidR="00E82674" w:rsidRPr="001F1052" w:rsidRDefault="00E82674" w:rsidP="00467EC5">
      <w:pPr>
        <w:rPr>
          <w:rFonts w:eastAsiaTheme="minorEastAsia"/>
          <w:lang w:eastAsia="zh-CN"/>
        </w:rPr>
      </w:pPr>
      <w:r w:rsidRPr="001F1052">
        <w:rPr>
          <w:rFonts w:eastAsiaTheme="minorEastAsia"/>
          <w:lang w:eastAsia="zh-CN"/>
        </w:rPr>
        <w:lastRenderedPageBreak/>
        <w:drawing>
          <wp:inline distT="0" distB="0" distL="0" distR="0" wp14:anchorId="1E877160" wp14:editId="5DF6FECA">
            <wp:extent cx="5940425" cy="4749800"/>
            <wp:effectExtent l="0" t="0" r="3175" b="0"/>
            <wp:docPr id="1986114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14122" name=""/>
                    <pic:cNvPicPr/>
                  </pic:nvPicPr>
                  <pic:blipFill>
                    <a:blip r:embed="rId8"/>
                    <a:stretch>
                      <a:fillRect/>
                    </a:stretch>
                  </pic:blipFill>
                  <pic:spPr>
                    <a:xfrm>
                      <a:off x="0" y="0"/>
                      <a:ext cx="5940425" cy="4749800"/>
                    </a:xfrm>
                    <a:prstGeom prst="rect">
                      <a:avLst/>
                    </a:prstGeom>
                  </pic:spPr>
                </pic:pic>
              </a:graphicData>
            </a:graphic>
          </wp:inline>
        </w:drawing>
      </w:r>
    </w:p>
    <w:p w14:paraId="609F4B11" w14:textId="6DC77787" w:rsidR="00B36702" w:rsidRPr="001F1052" w:rsidRDefault="00E82674" w:rsidP="00B36702">
      <w:pPr>
        <w:pStyle w:val="2"/>
        <w:shd w:val="clear" w:color="auto" w:fill="FFFFFF"/>
        <w:rPr>
          <w:rFonts w:ascii="Times New Roman" w:hAnsi="Times New Roman" w:cs="Times New Roman"/>
        </w:rPr>
      </w:pPr>
      <w:r w:rsidRPr="001F1052">
        <w:rPr>
          <w:rFonts w:ascii="Times New Roman" w:hAnsi="Times New Roman" w:cs="Times New Roman"/>
        </w:rPr>
        <w:t>Обработка выбросов</w:t>
      </w:r>
    </w:p>
    <w:p w14:paraId="5A9442BE" w14:textId="40D46A08" w:rsidR="00E82674" w:rsidRPr="001F1052" w:rsidRDefault="00E82674" w:rsidP="00E82674">
      <w:pPr>
        <w:ind w:firstLineChars="200" w:firstLine="520"/>
        <w:rPr>
          <w:rFonts w:eastAsiaTheme="minorEastAsia"/>
          <w:color w:val="212121"/>
          <w:shd w:val="clear" w:color="auto" w:fill="FFFFFF"/>
          <w:lang w:eastAsia="zh-CN"/>
        </w:rPr>
      </w:pPr>
      <w:r w:rsidRPr="001F1052">
        <w:rPr>
          <w:color w:val="212121"/>
          <w:shd w:val="clear" w:color="auto" w:fill="FFFFFF"/>
        </w:rPr>
        <w:t>Используйте коробчатые диаграммы для отображения диапазона и распределения данных для каждого объекта.</w:t>
      </w:r>
    </w:p>
    <w:p w14:paraId="4395F934" w14:textId="47963116" w:rsidR="00E82674" w:rsidRPr="001F1052" w:rsidRDefault="00E82674" w:rsidP="00E82674">
      <w:pPr>
        <w:ind w:firstLineChars="200" w:firstLine="520"/>
        <w:rPr>
          <w:rFonts w:eastAsiaTheme="minorEastAsia"/>
          <w:lang w:eastAsia="zh-CN"/>
        </w:rPr>
      </w:pPr>
      <w:r w:rsidRPr="001F1052">
        <w:rPr>
          <w:rFonts w:eastAsiaTheme="minorEastAsia"/>
          <w:lang w:eastAsia="zh-CN"/>
        </w:rPr>
        <w:lastRenderedPageBreak/>
        <w:drawing>
          <wp:inline distT="0" distB="0" distL="0" distR="0" wp14:anchorId="67E5F693" wp14:editId="005031EB">
            <wp:extent cx="5940425" cy="3999230"/>
            <wp:effectExtent l="0" t="0" r="3175" b="1270"/>
            <wp:docPr id="722321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21745" name=""/>
                    <pic:cNvPicPr/>
                  </pic:nvPicPr>
                  <pic:blipFill>
                    <a:blip r:embed="rId9"/>
                    <a:stretch>
                      <a:fillRect/>
                    </a:stretch>
                  </pic:blipFill>
                  <pic:spPr>
                    <a:xfrm>
                      <a:off x="0" y="0"/>
                      <a:ext cx="5940425" cy="3999230"/>
                    </a:xfrm>
                    <a:prstGeom prst="rect">
                      <a:avLst/>
                    </a:prstGeom>
                  </pic:spPr>
                </pic:pic>
              </a:graphicData>
            </a:graphic>
          </wp:inline>
        </w:drawing>
      </w:r>
    </w:p>
    <w:p w14:paraId="1897A6FA" w14:textId="0458971E" w:rsidR="00E82674" w:rsidRPr="001F1052" w:rsidRDefault="00E82674" w:rsidP="00E82674">
      <w:pPr>
        <w:ind w:firstLineChars="200" w:firstLine="520"/>
        <w:rPr>
          <w:rFonts w:eastAsiaTheme="minorEastAsia"/>
          <w:color w:val="212121"/>
          <w:shd w:val="clear" w:color="auto" w:fill="FFFFFF"/>
          <w:lang w:eastAsia="zh-CN"/>
        </w:rPr>
      </w:pPr>
      <w:r w:rsidRPr="001F1052">
        <w:rPr>
          <w:color w:val="212121"/>
          <w:shd w:val="clear" w:color="auto" w:fill="FFFFFF"/>
        </w:rPr>
        <w:t>Найдите все выбросы и замените их медианой</w:t>
      </w:r>
    </w:p>
    <w:p w14:paraId="70560435" w14:textId="70C00700" w:rsidR="00E82674" w:rsidRPr="001F1052" w:rsidRDefault="00E82674" w:rsidP="00E82674">
      <w:pPr>
        <w:ind w:firstLineChars="200" w:firstLine="520"/>
        <w:rPr>
          <w:rFonts w:eastAsiaTheme="minorEastAsia"/>
          <w:lang w:eastAsia="zh-CN"/>
        </w:rPr>
      </w:pPr>
      <w:r w:rsidRPr="001F1052">
        <w:rPr>
          <w:rFonts w:eastAsiaTheme="minorEastAsia"/>
          <w:lang w:eastAsia="zh-CN"/>
        </w:rPr>
        <w:drawing>
          <wp:inline distT="0" distB="0" distL="0" distR="0" wp14:anchorId="11D990AD" wp14:editId="62900933">
            <wp:extent cx="4563112" cy="4915586"/>
            <wp:effectExtent l="0" t="0" r="8890" b="0"/>
            <wp:docPr id="101483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162" name=""/>
                    <pic:cNvPicPr/>
                  </pic:nvPicPr>
                  <pic:blipFill>
                    <a:blip r:embed="rId10"/>
                    <a:stretch>
                      <a:fillRect/>
                    </a:stretch>
                  </pic:blipFill>
                  <pic:spPr>
                    <a:xfrm>
                      <a:off x="0" y="0"/>
                      <a:ext cx="4563112" cy="4915586"/>
                    </a:xfrm>
                    <a:prstGeom prst="rect">
                      <a:avLst/>
                    </a:prstGeom>
                  </pic:spPr>
                </pic:pic>
              </a:graphicData>
            </a:graphic>
          </wp:inline>
        </w:drawing>
      </w:r>
    </w:p>
    <w:p w14:paraId="5996FA68" w14:textId="77777777" w:rsidR="00E82674" w:rsidRPr="001F1052" w:rsidRDefault="00E82674" w:rsidP="00E82674">
      <w:pPr>
        <w:pStyle w:val="1"/>
        <w:shd w:val="clear" w:color="auto" w:fill="FFFFFF"/>
        <w:spacing w:before="120" w:after="120"/>
        <w:rPr>
          <w:rFonts w:eastAsiaTheme="minorEastAsia"/>
          <w:b w:val="0"/>
          <w:bCs w:val="0"/>
          <w:color w:val="212121"/>
          <w:sz w:val="39"/>
          <w:szCs w:val="39"/>
          <w:lang w:eastAsia="zh-CN"/>
        </w:rPr>
      </w:pPr>
      <w:r w:rsidRPr="001F1052">
        <w:rPr>
          <w:b w:val="0"/>
          <w:bCs w:val="0"/>
          <w:color w:val="212121"/>
          <w:sz w:val="39"/>
          <w:szCs w:val="39"/>
        </w:rPr>
        <w:lastRenderedPageBreak/>
        <w:t>обработку по крайней мере одного нестандартного признака</w:t>
      </w:r>
    </w:p>
    <w:p w14:paraId="5A5EC34F" w14:textId="62019221" w:rsidR="00E82674" w:rsidRPr="001F1052" w:rsidRDefault="00E82674" w:rsidP="00E82674">
      <w:pPr>
        <w:ind w:firstLineChars="200" w:firstLine="520"/>
        <w:rPr>
          <w:rFonts w:eastAsiaTheme="minorEastAsia"/>
          <w:color w:val="212121"/>
          <w:shd w:val="clear" w:color="auto" w:fill="FFFFFF"/>
          <w:lang w:eastAsia="zh-CN"/>
        </w:rPr>
      </w:pPr>
      <w:r w:rsidRPr="001F1052">
        <w:rPr>
          <w:color w:val="212121"/>
          <w:shd w:val="clear" w:color="auto" w:fill="FFFFFF"/>
        </w:rPr>
        <w:t>Один из способов построения матрицы TF-IDF по буквам с использованием набора данных 20 групп новостей — это использование N-грамм букв, где N представляет длину последовательности последовательных букв, которые необходимо учитывать. Буквенные N-граммы — это распространенный метод преобразования текста в числовое представление, которое представляет каждый документ в виде вектора.</w:t>
      </w:r>
    </w:p>
    <w:p w14:paraId="43935242" w14:textId="137981DD" w:rsidR="00E82674" w:rsidRPr="001F1052" w:rsidRDefault="00E82674" w:rsidP="00E82674">
      <w:pPr>
        <w:ind w:firstLineChars="200" w:firstLine="520"/>
        <w:rPr>
          <w:rFonts w:eastAsiaTheme="minorEastAsia"/>
          <w:lang w:eastAsia="zh-CN"/>
        </w:rPr>
      </w:pPr>
      <w:r w:rsidRPr="001F1052">
        <w:rPr>
          <w:rFonts w:eastAsiaTheme="minorEastAsia"/>
          <w:lang w:eastAsia="zh-CN"/>
        </w:rPr>
        <w:drawing>
          <wp:inline distT="0" distB="0" distL="0" distR="0" wp14:anchorId="3777BFEC" wp14:editId="080A82E6">
            <wp:extent cx="5239481" cy="5782482"/>
            <wp:effectExtent l="0" t="0" r="0" b="8890"/>
            <wp:docPr id="90552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2460" name=""/>
                    <pic:cNvPicPr/>
                  </pic:nvPicPr>
                  <pic:blipFill>
                    <a:blip r:embed="rId11"/>
                    <a:stretch>
                      <a:fillRect/>
                    </a:stretch>
                  </pic:blipFill>
                  <pic:spPr>
                    <a:xfrm>
                      <a:off x="0" y="0"/>
                      <a:ext cx="5239481" cy="5782482"/>
                    </a:xfrm>
                    <a:prstGeom prst="rect">
                      <a:avLst/>
                    </a:prstGeom>
                  </pic:spPr>
                </pic:pic>
              </a:graphicData>
            </a:graphic>
          </wp:inline>
        </w:drawing>
      </w:r>
    </w:p>
    <w:p w14:paraId="6A8FD73A" w14:textId="77777777" w:rsidR="00E82674" w:rsidRPr="001F1052" w:rsidRDefault="00E82674" w:rsidP="00E82674">
      <w:pPr>
        <w:pStyle w:val="1"/>
        <w:shd w:val="clear" w:color="auto" w:fill="FFFFFF"/>
        <w:spacing w:before="120" w:after="120"/>
        <w:rPr>
          <w:b w:val="0"/>
          <w:bCs w:val="0"/>
          <w:color w:val="212121"/>
          <w:sz w:val="39"/>
          <w:szCs w:val="39"/>
          <w:lang w:val="en-US" w:eastAsia="zh-CN"/>
        </w:rPr>
      </w:pPr>
      <w:r w:rsidRPr="001F1052">
        <w:rPr>
          <w:b w:val="0"/>
          <w:bCs w:val="0"/>
          <w:color w:val="212121"/>
          <w:sz w:val="39"/>
          <w:szCs w:val="39"/>
        </w:rPr>
        <w:lastRenderedPageBreak/>
        <w:t>Отбор признаков (Feature selection)</w:t>
      </w:r>
    </w:p>
    <w:p w14:paraId="0E08BBD8" w14:textId="0F46C592" w:rsidR="00E82674" w:rsidRPr="001F1052" w:rsidRDefault="00E82674" w:rsidP="00E82674">
      <w:pPr>
        <w:ind w:firstLineChars="200" w:firstLine="520"/>
        <w:rPr>
          <w:rFonts w:eastAsiaTheme="minorEastAsia"/>
          <w:lang w:eastAsia="zh-CN"/>
        </w:rPr>
      </w:pPr>
      <w:r w:rsidRPr="001F1052">
        <w:rPr>
          <w:rFonts w:eastAsiaTheme="minorEastAsia"/>
          <w:lang w:eastAsia="zh-CN"/>
        </w:rPr>
        <w:drawing>
          <wp:inline distT="0" distB="0" distL="0" distR="0" wp14:anchorId="29161EFF" wp14:editId="50AFF5E0">
            <wp:extent cx="4753638" cy="3400900"/>
            <wp:effectExtent l="0" t="0" r="0" b="9525"/>
            <wp:docPr id="551138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38618" name=""/>
                    <pic:cNvPicPr/>
                  </pic:nvPicPr>
                  <pic:blipFill>
                    <a:blip r:embed="rId12"/>
                    <a:stretch>
                      <a:fillRect/>
                    </a:stretch>
                  </pic:blipFill>
                  <pic:spPr>
                    <a:xfrm>
                      <a:off x="0" y="0"/>
                      <a:ext cx="4753638" cy="3400900"/>
                    </a:xfrm>
                    <a:prstGeom prst="rect">
                      <a:avLst/>
                    </a:prstGeom>
                  </pic:spPr>
                </pic:pic>
              </a:graphicData>
            </a:graphic>
          </wp:inline>
        </w:drawing>
      </w:r>
    </w:p>
    <w:p w14:paraId="0ED06A4B" w14:textId="483C5B3B" w:rsidR="00DD33B3" w:rsidRPr="001F1052" w:rsidRDefault="00DD33B3" w:rsidP="00DD33B3">
      <w:pPr>
        <w:pStyle w:val="1"/>
        <w:rPr>
          <w:rFonts w:eastAsiaTheme="minorEastAsia"/>
          <w:lang w:eastAsia="zh-CN"/>
        </w:rPr>
      </w:pPr>
      <w:r w:rsidRPr="001F1052">
        <w:t>Вывод</w:t>
      </w:r>
    </w:p>
    <w:p w14:paraId="6AF2700D" w14:textId="4E9439FB" w:rsidR="009A129B" w:rsidRPr="001F1052" w:rsidRDefault="001F1052" w:rsidP="001F1052">
      <w:pPr>
        <w:ind w:firstLineChars="200" w:firstLine="520"/>
        <w:rPr>
          <w:rFonts w:eastAsiaTheme="minorEastAsia"/>
          <w:lang w:eastAsia="zh-CN"/>
        </w:rPr>
      </w:pPr>
      <w:r w:rsidRPr="001F1052">
        <w:rPr>
          <w:rFonts w:eastAsiaTheme="minorEastAsia"/>
          <w:lang w:eastAsia="zh-CN"/>
        </w:rPr>
        <w:t>Для набора данных радужной оболочки можно выполнить ряд задач предварительной обработки данных и выбора признаков. Среди них масштабирование признаков является одним из распространенных методов предварительной обработки данных. Числовые признаки можно масштабировать с использованием таких методов, как стандартизация, мин-максное масштабирование и регуляризация, чтобы обеспечить согласованность масштабов между различными признаками. Обработка выбросов также является важным этапом предварительной обработки. Метод Z-оценки можно использовать для обнаружения и замены выбросов в числовых характеристиках, чтобы избежать негативного влияния этих выбросов на обучение модели.</w:t>
      </w:r>
      <w:r w:rsidRPr="001F1052">
        <w:t xml:space="preserve"> </w:t>
      </w:r>
      <w:r w:rsidRPr="001F1052">
        <w:rPr>
          <w:rFonts w:eastAsiaTheme="minorEastAsia"/>
          <w:lang w:eastAsia="zh-CN"/>
        </w:rPr>
        <w:t>Для нестандартных функций, таких как категориальные функции, такие как «Виды», можно выполнить горячее кодирование для преобразования их в числовые функции, чтобы модель могла обрабатывать эти функции. Кроме того, при выполнении выбора функций можно использовать несколько методов для выбора лучшего подмножества функций, включая методы фильтрации, методы упаковки и методы внедрения. Благодаря этим методам предварительной обработки данных и выбора признаков можно максимально полно извлечь информацию из набора данных и повысить производительность модели.</w:t>
      </w:r>
      <w:r w:rsidR="00507EDE" w:rsidRPr="001F1052">
        <w:rPr>
          <w:rFonts w:eastAsiaTheme="minorEastAsia"/>
          <w:lang w:eastAsia="zh-CN"/>
        </w:rPr>
        <w:t xml:space="preserve">  </w:t>
      </w:r>
    </w:p>
    <w:p w14:paraId="43ACDD03" w14:textId="0F7016FA" w:rsidR="00507EDE" w:rsidRPr="001F1052" w:rsidRDefault="00507EDE" w:rsidP="00507EDE">
      <w:pPr>
        <w:ind w:firstLineChars="200" w:firstLine="520"/>
        <w:rPr>
          <w:rFonts w:eastAsiaTheme="minorEastAsia"/>
          <w:lang w:eastAsia="zh-CN"/>
        </w:rPr>
      </w:pPr>
    </w:p>
    <w:sectPr w:rsidR="00507EDE" w:rsidRPr="001F1052" w:rsidSect="00776AAC">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24D9"/>
    <w:multiLevelType w:val="hybridMultilevel"/>
    <w:tmpl w:val="1228F4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9016CD"/>
    <w:multiLevelType w:val="multilevel"/>
    <w:tmpl w:val="ECE8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04AE5"/>
    <w:multiLevelType w:val="multilevel"/>
    <w:tmpl w:val="104A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A340C6"/>
    <w:multiLevelType w:val="hybridMultilevel"/>
    <w:tmpl w:val="68A290D4"/>
    <w:lvl w:ilvl="0" w:tplc="B5502C5A">
      <w:start w:val="1"/>
      <w:numFmt w:val="bullet"/>
      <w:lvlText w:val=""/>
      <w:lvlJc w:val="left"/>
      <w:pPr>
        <w:ind w:left="440" w:hanging="440"/>
      </w:pPr>
      <w:rPr>
        <w:rFonts w:ascii="Wingdings" w:hAnsi="Wingdings" w:hint="default"/>
        <w:sz w:val="24"/>
        <w:szCs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DE107F3"/>
    <w:multiLevelType w:val="multilevel"/>
    <w:tmpl w:val="2C92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AF1BBC"/>
    <w:multiLevelType w:val="multilevel"/>
    <w:tmpl w:val="84FE9E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E1242"/>
    <w:multiLevelType w:val="hybridMultilevel"/>
    <w:tmpl w:val="2F960E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7556823"/>
    <w:multiLevelType w:val="multilevel"/>
    <w:tmpl w:val="B44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86B45"/>
    <w:multiLevelType w:val="multilevel"/>
    <w:tmpl w:val="FF6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D31ACF"/>
    <w:multiLevelType w:val="multilevel"/>
    <w:tmpl w:val="7E9E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7440D"/>
    <w:multiLevelType w:val="multilevel"/>
    <w:tmpl w:val="E82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1E248E"/>
    <w:multiLevelType w:val="hybridMultilevel"/>
    <w:tmpl w:val="0F1847EA"/>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713194316">
    <w:abstractNumId w:val="9"/>
  </w:num>
  <w:num w:numId="2" w16cid:durableId="1208418862">
    <w:abstractNumId w:val="7"/>
  </w:num>
  <w:num w:numId="3" w16cid:durableId="420488518">
    <w:abstractNumId w:val="4"/>
  </w:num>
  <w:num w:numId="4" w16cid:durableId="83773214">
    <w:abstractNumId w:val="1"/>
  </w:num>
  <w:num w:numId="5" w16cid:durableId="387342521">
    <w:abstractNumId w:val="6"/>
  </w:num>
  <w:num w:numId="6" w16cid:durableId="1406800885">
    <w:abstractNumId w:val="3"/>
  </w:num>
  <w:num w:numId="7" w16cid:durableId="1962613597">
    <w:abstractNumId w:val="11"/>
  </w:num>
  <w:num w:numId="8" w16cid:durableId="1912080094">
    <w:abstractNumId w:val="0"/>
  </w:num>
  <w:num w:numId="9" w16cid:durableId="2020278328">
    <w:abstractNumId w:val="5"/>
  </w:num>
  <w:num w:numId="10" w16cid:durableId="348917443">
    <w:abstractNumId w:val="2"/>
  </w:num>
  <w:num w:numId="11" w16cid:durableId="485781223">
    <w:abstractNumId w:val="10"/>
  </w:num>
  <w:num w:numId="12" w16cid:durableId="133568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3B"/>
    <w:rsid w:val="00106B6E"/>
    <w:rsid w:val="00180D33"/>
    <w:rsid w:val="001C5387"/>
    <w:rsid w:val="001C5ADC"/>
    <w:rsid w:val="001F0D6E"/>
    <w:rsid w:val="001F1052"/>
    <w:rsid w:val="0022426A"/>
    <w:rsid w:val="00231006"/>
    <w:rsid w:val="002504E4"/>
    <w:rsid w:val="0025393C"/>
    <w:rsid w:val="003E101A"/>
    <w:rsid w:val="00426D31"/>
    <w:rsid w:val="00467EC5"/>
    <w:rsid w:val="004B1AEA"/>
    <w:rsid w:val="00507EDE"/>
    <w:rsid w:val="00557CD6"/>
    <w:rsid w:val="00577935"/>
    <w:rsid w:val="006A4A49"/>
    <w:rsid w:val="00776AAC"/>
    <w:rsid w:val="00795348"/>
    <w:rsid w:val="00801B3B"/>
    <w:rsid w:val="00835CF2"/>
    <w:rsid w:val="008911E3"/>
    <w:rsid w:val="00914A37"/>
    <w:rsid w:val="00970612"/>
    <w:rsid w:val="009A129B"/>
    <w:rsid w:val="009B6E58"/>
    <w:rsid w:val="009C1574"/>
    <w:rsid w:val="009C432D"/>
    <w:rsid w:val="00A237FC"/>
    <w:rsid w:val="00AA5BC1"/>
    <w:rsid w:val="00B36702"/>
    <w:rsid w:val="00B673D3"/>
    <w:rsid w:val="00BE1D82"/>
    <w:rsid w:val="00CF5743"/>
    <w:rsid w:val="00D06443"/>
    <w:rsid w:val="00D5444C"/>
    <w:rsid w:val="00DD33B3"/>
    <w:rsid w:val="00E32CB2"/>
    <w:rsid w:val="00E82674"/>
    <w:rsid w:val="00E82DE4"/>
    <w:rsid w:val="00EB0B10"/>
    <w:rsid w:val="00EC7386"/>
    <w:rsid w:val="00F321E5"/>
    <w:rsid w:val="00F40918"/>
    <w:rsid w:val="00F53C5A"/>
    <w:rsid w:val="00F70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D959"/>
  <w15:chartTrackingRefBased/>
  <w15:docId w15:val="{93A5428A-6A13-4FFD-8FE3-F085E3A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4E4"/>
    <w:pPr>
      <w:widowControl w:val="0"/>
      <w:jc w:val="both"/>
    </w:pPr>
    <w:rPr>
      <w:rFonts w:ascii="Times New Roman" w:eastAsia="Times New Roman" w:hAnsi="Times New Roman" w:cs="Times New Roman"/>
      <w:kern w:val="0"/>
      <w:sz w:val="26"/>
      <w:szCs w:val="24"/>
      <w:lang w:val="ru-RU" w:eastAsia="ru-RU"/>
      <w14:ligatures w14:val="none"/>
    </w:rPr>
  </w:style>
  <w:style w:type="paragraph" w:styleId="1">
    <w:name w:val="heading 1"/>
    <w:basedOn w:val="a"/>
    <w:next w:val="a"/>
    <w:link w:val="10"/>
    <w:uiPriority w:val="9"/>
    <w:qFormat/>
    <w:rsid w:val="002504E4"/>
    <w:pPr>
      <w:keepNext/>
      <w:keepLines/>
      <w:spacing w:before="340" w:after="330"/>
      <w:contextualSpacing/>
      <w:outlineLvl w:val="0"/>
    </w:pPr>
    <w:rPr>
      <w:b/>
      <w:bCs/>
      <w:kern w:val="44"/>
      <w:sz w:val="36"/>
      <w:szCs w:val="36"/>
    </w:rPr>
  </w:style>
  <w:style w:type="paragraph" w:styleId="2">
    <w:name w:val="heading 2"/>
    <w:basedOn w:val="a"/>
    <w:next w:val="a"/>
    <w:link w:val="20"/>
    <w:uiPriority w:val="9"/>
    <w:unhideWhenUsed/>
    <w:qFormat/>
    <w:rsid w:val="00180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5A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2D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80D33"/>
    <w:rPr>
      <w:rFonts w:asciiTheme="majorHAnsi" w:eastAsiaTheme="majorEastAsia" w:hAnsiTheme="majorHAnsi" w:cstheme="majorBidi"/>
      <w:b/>
      <w:bCs/>
      <w:kern w:val="0"/>
      <w:sz w:val="32"/>
      <w:szCs w:val="32"/>
      <w:lang w:val="ru-RU" w:eastAsia="ru-RU"/>
      <w14:ligatures w14:val="none"/>
    </w:rPr>
  </w:style>
  <w:style w:type="character" w:customStyle="1" w:styleId="10">
    <w:name w:val="标题 1 字符"/>
    <w:basedOn w:val="a0"/>
    <w:link w:val="1"/>
    <w:uiPriority w:val="9"/>
    <w:rsid w:val="002504E4"/>
    <w:rPr>
      <w:rFonts w:ascii="Times New Roman" w:eastAsia="Times New Roman" w:hAnsi="Times New Roman" w:cs="Times New Roman"/>
      <w:b/>
      <w:bCs/>
      <w:kern w:val="44"/>
      <w:sz w:val="36"/>
      <w:szCs w:val="36"/>
      <w:lang w:val="ru-RU" w:eastAsia="ru-RU"/>
      <w14:ligatures w14:val="none"/>
    </w:rPr>
  </w:style>
  <w:style w:type="character" w:styleId="a3">
    <w:name w:val="Hyperlink"/>
    <w:basedOn w:val="a0"/>
    <w:uiPriority w:val="99"/>
    <w:semiHidden/>
    <w:unhideWhenUsed/>
    <w:rsid w:val="00426D31"/>
    <w:rPr>
      <w:color w:val="0000FF"/>
      <w:u w:val="single"/>
    </w:rPr>
  </w:style>
  <w:style w:type="paragraph" w:styleId="a4">
    <w:name w:val="Normal (Web)"/>
    <w:basedOn w:val="a"/>
    <w:uiPriority w:val="99"/>
    <w:semiHidden/>
    <w:unhideWhenUsed/>
    <w:rsid w:val="00426D31"/>
    <w:pPr>
      <w:widowControl/>
      <w:spacing w:before="100" w:beforeAutospacing="1" w:after="100" w:afterAutospacing="1"/>
    </w:pPr>
    <w:rPr>
      <w:rFonts w:ascii="宋体" w:eastAsia="宋体" w:hAnsi="宋体" w:cs="宋体"/>
      <w:lang w:val="en-US" w:eastAsia="zh-CN"/>
    </w:rPr>
  </w:style>
  <w:style w:type="paragraph" w:styleId="a5">
    <w:name w:val="List Paragraph"/>
    <w:basedOn w:val="a"/>
    <w:uiPriority w:val="34"/>
    <w:qFormat/>
    <w:rsid w:val="00426D31"/>
    <w:pPr>
      <w:ind w:firstLineChars="200" w:firstLine="420"/>
    </w:pPr>
  </w:style>
  <w:style w:type="table" w:styleId="a6">
    <w:name w:val="Table Grid"/>
    <w:basedOn w:val="a1"/>
    <w:uiPriority w:val="39"/>
    <w:rsid w:val="00914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C5ADC"/>
    <w:rPr>
      <w:rFonts w:ascii="Times New Roman" w:eastAsia="Times New Roman" w:hAnsi="Times New Roman" w:cs="Times New Roman"/>
      <w:b/>
      <w:bCs/>
      <w:kern w:val="0"/>
      <w:sz w:val="32"/>
      <w:szCs w:val="32"/>
      <w:lang w:val="ru-RU" w:eastAsia="ru-RU"/>
      <w14:ligatures w14:val="none"/>
    </w:rPr>
  </w:style>
  <w:style w:type="paragraph" w:styleId="a7">
    <w:name w:val="Title"/>
    <w:basedOn w:val="a"/>
    <w:next w:val="a"/>
    <w:link w:val="a8"/>
    <w:uiPriority w:val="10"/>
    <w:qFormat/>
    <w:rsid w:val="00F4091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40918"/>
    <w:rPr>
      <w:rFonts w:asciiTheme="majorHAnsi" w:eastAsiaTheme="majorEastAsia" w:hAnsiTheme="majorHAnsi" w:cstheme="majorBidi"/>
      <w:b/>
      <w:bCs/>
      <w:kern w:val="0"/>
      <w:sz w:val="32"/>
      <w:szCs w:val="32"/>
      <w:lang w:val="ru-RU" w:eastAsia="ru-RU"/>
      <w14:ligatures w14:val="none"/>
    </w:rPr>
  </w:style>
  <w:style w:type="character" w:styleId="a9">
    <w:name w:val="Strong"/>
    <w:basedOn w:val="a0"/>
    <w:uiPriority w:val="22"/>
    <w:qFormat/>
    <w:rsid w:val="00F40918"/>
    <w:rPr>
      <w:b/>
      <w:bCs/>
    </w:rPr>
  </w:style>
  <w:style w:type="character" w:customStyle="1" w:styleId="40">
    <w:name w:val="标题 4 字符"/>
    <w:basedOn w:val="a0"/>
    <w:link w:val="4"/>
    <w:uiPriority w:val="9"/>
    <w:rsid w:val="00E82DE4"/>
    <w:rPr>
      <w:rFonts w:asciiTheme="majorHAnsi" w:eastAsiaTheme="majorEastAsia" w:hAnsiTheme="majorHAnsi" w:cstheme="majorBidi"/>
      <w:b/>
      <w:bCs/>
      <w:kern w:val="0"/>
      <w:sz w:val="28"/>
      <w:szCs w:val="28"/>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1973">
      <w:bodyDiv w:val="1"/>
      <w:marLeft w:val="0"/>
      <w:marRight w:val="0"/>
      <w:marTop w:val="0"/>
      <w:marBottom w:val="0"/>
      <w:divBdr>
        <w:top w:val="none" w:sz="0" w:space="0" w:color="auto"/>
        <w:left w:val="none" w:sz="0" w:space="0" w:color="auto"/>
        <w:bottom w:val="none" w:sz="0" w:space="0" w:color="auto"/>
        <w:right w:val="none" w:sz="0" w:space="0" w:color="auto"/>
      </w:divBdr>
    </w:div>
    <w:div w:id="190414630">
      <w:bodyDiv w:val="1"/>
      <w:marLeft w:val="0"/>
      <w:marRight w:val="0"/>
      <w:marTop w:val="0"/>
      <w:marBottom w:val="0"/>
      <w:divBdr>
        <w:top w:val="none" w:sz="0" w:space="0" w:color="auto"/>
        <w:left w:val="none" w:sz="0" w:space="0" w:color="auto"/>
        <w:bottom w:val="none" w:sz="0" w:space="0" w:color="auto"/>
        <w:right w:val="none" w:sz="0" w:space="0" w:color="auto"/>
      </w:divBdr>
    </w:div>
    <w:div w:id="249507474">
      <w:bodyDiv w:val="1"/>
      <w:marLeft w:val="0"/>
      <w:marRight w:val="0"/>
      <w:marTop w:val="0"/>
      <w:marBottom w:val="0"/>
      <w:divBdr>
        <w:top w:val="none" w:sz="0" w:space="0" w:color="auto"/>
        <w:left w:val="none" w:sz="0" w:space="0" w:color="auto"/>
        <w:bottom w:val="none" w:sz="0" w:space="0" w:color="auto"/>
        <w:right w:val="none" w:sz="0" w:space="0" w:color="auto"/>
      </w:divBdr>
    </w:div>
    <w:div w:id="325742768">
      <w:bodyDiv w:val="1"/>
      <w:marLeft w:val="0"/>
      <w:marRight w:val="0"/>
      <w:marTop w:val="0"/>
      <w:marBottom w:val="0"/>
      <w:divBdr>
        <w:top w:val="none" w:sz="0" w:space="0" w:color="auto"/>
        <w:left w:val="none" w:sz="0" w:space="0" w:color="auto"/>
        <w:bottom w:val="none" w:sz="0" w:space="0" w:color="auto"/>
        <w:right w:val="none" w:sz="0" w:space="0" w:color="auto"/>
      </w:divBdr>
    </w:div>
    <w:div w:id="329409632">
      <w:bodyDiv w:val="1"/>
      <w:marLeft w:val="0"/>
      <w:marRight w:val="0"/>
      <w:marTop w:val="0"/>
      <w:marBottom w:val="0"/>
      <w:divBdr>
        <w:top w:val="none" w:sz="0" w:space="0" w:color="auto"/>
        <w:left w:val="none" w:sz="0" w:space="0" w:color="auto"/>
        <w:bottom w:val="none" w:sz="0" w:space="0" w:color="auto"/>
        <w:right w:val="none" w:sz="0" w:space="0" w:color="auto"/>
      </w:divBdr>
    </w:div>
    <w:div w:id="429738624">
      <w:bodyDiv w:val="1"/>
      <w:marLeft w:val="0"/>
      <w:marRight w:val="0"/>
      <w:marTop w:val="0"/>
      <w:marBottom w:val="0"/>
      <w:divBdr>
        <w:top w:val="none" w:sz="0" w:space="0" w:color="auto"/>
        <w:left w:val="none" w:sz="0" w:space="0" w:color="auto"/>
        <w:bottom w:val="none" w:sz="0" w:space="0" w:color="auto"/>
        <w:right w:val="none" w:sz="0" w:space="0" w:color="auto"/>
      </w:divBdr>
    </w:div>
    <w:div w:id="430007585">
      <w:bodyDiv w:val="1"/>
      <w:marLeft w:val="0"/>
      <w:marRight w:val="0"/>
      <w:marTop w:val="0"/>
      <w:marBottom w:val="0"/>
      <w:divBdr>
        <w:top w:val="none" w:sz="0" w:space="0" w:color="auto"/>
        <w:left w:val="none" w:sz="0" w:space="0" w:color="auto"/>
        <w:bottom w:val="none" w:sz="0" w:space="0" w:color="auto"/>
        <w:right w:val="none" w:sz="0" w:space="0" w:color="auto"/>
      </w:divBdr>
    </w:div>
    <w:div w:id="448860928">
      <w:bodyDiv w:val="1"/>
      <w:marLeft w:val="0"/>
      <w:marRight w:val="0"/>
      <w:marTop w:val="0"/>
      <w:marBottom w:val="0"/>
      <w:divBdr>
        <w:top w:val="none" w:sz="0" w:space="0" w:color="auto"/>
        <w:left w:val="none" w:sz="0" w:space="0" w:color="auto"/>
        <w:bottom w:val="none" w:sz="0" w:space="0" w:color="auto"/>
        <w:right w:val="none" w:sz="0" w:space="0" w:color="auto"/>
      </w:divBdr>
    </w:div>
    <w:div w:id="492836662">
      <w:bodyDiv w:val="1"/>
      <w:marLeft w:val="0"/>
      <w:marRight w:val="0"/>
      <w:marTop w:val="0"/>
      <w:marBottom w:val="0"/>
      <w:divBdr>
        <w:top w:val="none" w:sz="0" w:space="0" w:color="auto"/>
        <w:left w:val="none" w:sz="0" w:space="0" w:color="auto"/>
        <w:bottom w:val="none" w:sz="0" w:space="0" w:color="auto"/>
        <w:right w:val="none" w:sz="0" w:space="0" w:color="auto"/>
      </w:divBdr>
    </w:div>
    <w:div w:id="517158578">
      <w:bodyDiv w:val="1"/>
      <w:marLeft w:val="0"/>
      <w:marRight w:val="0"/>
      <w:marTop w:val="0"/>
      <w:marBottom w:val="0"/>
      <w:divBdr>
        <w:top w:val="none" w:sz="0" w:space="0" w:color="auto"/>
        <w:left w:val="none" w:sz="0" w:space="0" w:color="auto"/>
        <w:bottom w:val="none" w:sz="0" w:space="0" w:color="auto"/>
        <w:right w:val="none" w:sz="0" w:space="0" w:color="auto"/>
      </w:divBdr>
    </w:div>
    <w:div w:id="555900208">
      <w:bodyDiv w:val="1"/>
      <w:marLeft w:val="0"/>
      <w:marRight w:val="0"/>
      <w:marTop w:val="0"/>
      <w:marBottom w:val="0"/>
      <w:divBdr>
        <w:top w:val="none" w:sz="0" w:space="0" w:color="auto"/>
        <w:left w:val="none" w:sz="0" w:space="0" w:color="auto"/>
        <w:bottom w:val="none" w:sz="0" w:space="0" w:color="auto"/>
        <w:right w:val="none" w:sz="0" w:space="0" w:color="auto"/>
      </w:divBdr>
    </w:div>
    <w:div w:id="567303084">
      <w:bodyDiv w:val="1"/>
      <w:marLeft w:val="0"/>
      <w:marRight w:val="0"/>
      <w:marTop w:val="0"/>
      <w:marBottom w:val="0"/>
      <w:divBdr>
        <w:top w:val="none" w:sz="0" w:space="0" w:color="auto"/>
        <w:left w:val="none" w:sz="0" w:space="0" w:color="auto"/>
        <w:bottom w:val="none" w:sz="0" w:space="0" w:color="auto"/>
        <w:right w:val="none" w:sz="0" w:space="0" w:color="auto"/>
      </w:divBdr>
    </w:div>
    <w:div w:id="748041668">
      <w:bodyDiv w:val="1"/>
      <w:marLeft w:val="0"/>
      <w:marRight w:val="0"/>
      <w:marTop w:val="0"/>
      <w:marBottom w:val="0"/>
      <w:divBdr>
        <w:top w:val="none" w:sz="0" w:space="0" w:color="auto"/>
        <w:left w:val="none" w:sz="0" w:space="0" w:color="auto"/>
        <w:bottom w:val="none" w:sz="0" w:space="0" w:color="auto"/>
        <w:right w:val="none" w:sz="0" w:space="0" w:color="auto"/>
      </w:divBdr>
    </w:div>
    <w:div w:id="790906302">
      <w:bodyDiv w:val="1"/>
      <w:marLeft w:val="0"/>
      <w:marRight w:val="0"/>
      <w:marTop w:val="0"/>
      <w:marBottom w:val="0"/>
      <w:divBdr>
        <w:top w:val="none" w:sz="0" w:space="0" w:color="auto"/>
        <w:left w:val="none" w:sz="0" w:space="0" w:color="auto"/>
        <w:bottom w:val="none" w:sz="0" w:space="0" w:color="auto"/>
        <w:right w:val="none" w:sz="0" w:space="0" w:color="auto"/>
      </w:divBdr>
    </w:div>
    <w:div w:id="800077739">
      <w:bodyDiv w:val="1"/>
      <w:marLeft w:val="0"/>
      <w:marRight w:val="0"/>
      <w:marTop w:val="0"/>
      <w:marBottom w:val="0"/>
      <w:divBdr>
        <w:top w:val="none" w:sz="0" w:space="0" w:color="auto"/>
        <w:left w:val="none" w:sz="0" w:space="0" w:color="auto"/>
        <w:bottom w:val="none" w:sz="0" w:space="0" w:color="auto"/>
        <w:right w:val="none" w:sz="0" w:space="0" w:color="auto"/>
      </w:divBdr>
    </w:div>
    <w:div w:id="831289063">
      <w:bodyDiv w:val="1"/>
      <w:marLeft w:val="0"/>
      <w:marRight w:val="0"/>
      <w:marTop w:val="0"/>
      <w:marBottom w:val="0"/>
      <w:divBdr>
        <w:top w:val="none" w:sz="0" w:space="0" w:color="auto"/>
        <w:left w:val="none" w:sz="0" w:space="0" w:color="auto"/>
        <w:bottom w:val="none" w:sz="0" w:space="0" w:color="auto"/>
        <w:right w:val="none" w:sz="0" w:space="0" w:color="auto"/>
      </w:divBdr>
    </w:div>
    <w:div w:id="840043168">
      <w:bodyDiv w:val="1"/>
      <w:marLeft w:val="0"/>
      <w:marRight w:val="0"/>
      <w:marTop w:val="0"/>
      <w:marBottom w:val="0"/>
      <w:divBdr>
        <w:top w:val="none" w:sz="0" w:space="0" w:color="auto"/>
        <w:left w:val="none" w:sz="0" w:space="0" w:color="auto"/>
        <w:bottom w:val="none" w:sz="0" w:space="0" w:color="auto"/>
        <w:right w:val="none" w:sz="0" w:space="0" w:color="auto"/>
      </w:divBdr>
    </w:div>
    <w:div w:id="857505787">
      <w:bodyDiv w:val="1"/>
      <w:marLeft w:val="0"/>
      <w:marRight w:val="0"/>
      <w:marTop w:val="0"/>
      <w:marBottom w:val="0"/>
      <w:divBdr>
        <w:top w:val="none" w:sz="0" w:space="0" w:color="auto"/>
        <w:left w:val="none" w:sz="0" w:space="0" w:color="auto"/>
        <w:bottom w:val="none" w:sz="0" w:space="0" w:color="auto"/>
        <w:right w:val="none" w:sz="0" w:space="0" w:color="auto"/>
      </w:divBdr>
    </w:div>
    <w:div w:id="983779071">
      <w:bodyDiv w:val="1"/>
      <w:marLeft w:val="0"/>
      <w:marRight w:val="0"/>
      <w:marTop w:val="0"/>
      <w:marBottom w:val="0"/>
      <w:divBdr>
        <w:top w:val="none" w:sz="0" w:space="0" w:color="auto"/>
        <w:left w:val="none" w:sz="0" w:space="0" w:color="auto"/>
        <w:bottom w:val="none" w:sz="0" w:space="0" w:color="auto"/>
        <w:right w:val="none" w:sz="0" w:space="0" w:color="auto"/>
      </w:divBdr>
    </w:div>
    <w:div w:id="996957013">
      <w:bodyDiv w:val="1"/>
      <w:marLeft w:val="0"/>
      <w:marRight w:val="0"/>
      <w:marTop w:val="0"/>
      <w:marBottom w:val="0"/>
      <w:divBdr>
        <w:top w:val="none" w:sz="0" w:space="0" w:color="auto"/>
        <w:left w:val="none" w:sz="0" w:space="0" w:color="auto"/>
        <w:bottom w:val="none" w:sz="0" w:space="0" w:color="auto"/>
        <w:right w:val="none" w:sz="0" w:space="0" w:color="auto"/>
      </w:divBdr>
    </w:div>
    <w:div w:id="1078526684">
      <w:bodyDiv w:val="1"/>
      <w:marLeft w:val="0"/>
      <w:marRight w:val="0"/>
      <w:marTop w:val="0"/>
      <w:marBottom w:val="0"/>
      <w:divBdr>
        <w:top w:val="none" w:sz="0" w:space="0" w:color="auto"/>
        <w:left w:val="none" w:sz="0" w:space="0" w:color="auto"/>
        <w:bottom w:val="none" w:sz="0" w:space="0" w:color="auto"/>
        <w:right w:val="none" w:sz="0" w:space="0" w:color="auto"/>
      </w:divBdr>
    </w:div>
    <w:div w:id="1110315792">
      <w:bodyDiv w:val="1"/>
      <w:marLeft w:val="0"/>
      <w:marRight w:val="0"/>
      <w:marTop w:val="0"/>
      <w:marBottom w:val="0"/>
      <w:divBdr>
        <w:top w:val="none" w:sz="0" w:space="0" w:color="auto"/>
        <w:left w:val="none" w:sz="0" w:space="0" w:color="auto"/>
        <w:bottom w:val="none" w:sz="0" w:space="0" w:color="auto"/>
        <w:right w:val="none" w:sz="0" w:space="0" w:color="auto"/>
      </w:divBdr>
    </w:div>
    <w:div w:id="1111777678">
      <w:bodyDiv w:val="1"/>
      <w:marLeft w:val="0"/>
      <w:marRight w:val="0"/>
      <w:marTop w:val="0"/>
      <w:marBottom w:val="0"/>
      <w:divBdr>
        <w:top w:val="none" w:sz="0" w:space="0" w:color="auto"/>
        <w:left w:val="none" w:sz="0" w:space="0" w:color="auto"/>
        <w:bottom w:val="none" w:sz="0" w:space="0" w:color="auto"/>
        <w:right w:val="none" w:sz="0" w:space="0" w:color="auto"/>
      </w:divBdr>
    </w:div>
    <w:div w:id="1132400675">
      <w:bodyDiv w:val="1"/>
      <w:marLeft w:val="0"/>
      <w:marRight w:val="0"/>
      <w:marTop w:val="0"/>
      <w:marBottom w:val="0"/>
      <w:divBdr>
        <w:top w:val="none" w:sz="0" w:space="0" w:color="auto"/>
        <w:left w:val="none" w:sz="0" w:space="0" w:color="auto"/>
        <w:bottom w:val="none" w:sz="0" w:space="0" w:color="auto"/>
        <w:right w:val="none" w:sz="0" w:space="0" w:color="auto"/>
      </w:divBdr>
    </w:div>
    <w:div w:id="1286430279">
      <w:bodyDiv w:val="1"/>
      <w:marLeft w:val="0"/>
      <w:marRight w:val="0"/>
      <w:marTop w:val="0"/>
      <w:marBottom w:val="0"/>
      <w:divBdr>
        <w:top w:val="none" w:sz="0" w:space="0" w:color="auto"/>
        <w:left w:val="none" w:sz="0" w:space="0" w:color="auto"/>
        <w:bottom w:val="none" w:sz="0" w:space="0" w:color="auto"/>
        <w:right w:val="none" w:sz="0" w:space="0" w:color="auto"/>
      </w:divBdr>
    </w:div>
    <w:div w:id="1316451884">
      <w:bodyDiv w:val="1"/>
      <w:marLeft w:val="0"/>
      <w:marRight w:val="0"/>
      <w:marTop w:val="0"/>
      <w:marBottom w:val="0"/>
      <w:divBdr>
        <w:top w:val="none" w:sz="0" w:space="0" w:color="auto"/>
        <w:left w:val="none" w:sz="0" w:space="0" w:color="auto"/>
        <w:bottom w:val="none" w:sz="0" w:space="0" w:color="auto"/>
        <w:right w:val="none" w:sz="0" w:space="0" w:color="auto"/>
      </w:divBdr>
    </w:div>
    <w:div w:id="1442720977">
      <w:bodyDiv w:val="1"/>
      <w:marLeft w:val="0"/>
      <w:marRight w:val="0"/>
      <w:marTop w:val="0"/>
      <w:marBottom w:val="0"/>
      <w:divBdr>
        <w:top w:val="none" w:sz="0" w:space="0" w:color="auto"/>
        <w:left w:val="none" w:sz="0" w:space="0" w:color="auto"/>
        <w:bottom w:val="none" w:sz="0" w:space="0" w:color="auto"/>
        <w:right w:val="none" w:sz="0" w:space="0" w:color="auto"/>
      </w:divBdr>
    </w:div>
    <w:div w:id="1479688062">
      <w:bodyDiv w:val="1"/>
      <w:marLeft w:val="0"/>
      <w:marRight w:val="0"/>
      <w:marTop w:val="0"/>
      <w:marBottom w:val="0"/>
      <w:divBdr>
        <w:top w:val="none" w:sz="0" w:space="0" w:color="auto"/>
        <w:left w:val="none" w:sz="0" w:space="0" w:color="auto"/>
        <w:bottom w:val="none" w:sz="0" w:space="0" w:color="auto"/>
        <w:right w:val="none" w:sz="0" w:space="0" w:color="auto"/>
      </w:divBdr>
    </w:div>
    <w:div w:id="1603151797">
      <w:bodyDiv w:val="1"/>
      <w:marLeft w:val="0"/>
      <w:marRight w:val="0"/>
      <w:marTop w:val="0"/>
      <w:marBottom w:val="0"/>
      <w:divBdr>
        <w:top w:val="none" w:sz="0" w:space="0" w:color="auto"/>
        <w:left w:val="none" w:sz="0" w:space="0" w:color="auto"/>
        <w:bottom w:val="none" w:sz="0" w:space="0" w:color="auto"/>
        <w:right w:val="none" w:sz="0" w:space="0" w:color="auto"/>
      </w:divBdr>
    </w:div>
    <w:div w:id="1640574284">
      <w:bodyDiv w:val="1"/>
      <w:marLeft w:val="0"/>
      <w:marRight w:val="0"/>
      <w:marTop w:val="0"/>
      <w:marBottom w:val="0"/>
      <w:divBdr>
        <w:top w:val="none" w:sz="0" w:space="0" w:color="auto"/>
        <w:left w:val="none" w:sz="0" w:space="0" w:color="auto"/>
        <w:bottom w:val="none" w:sz="0" w:space="0" w:color="auto"/>
        <w:right w:val="none" w:sz="0" w:space="0" w:color="auto"/>
      </w:divBdr>
    </w:div>
    <w:div w:id="1701197282">
      <w:bodyDiv w:val="1"/>
      <w:marLeft w:val="0"/>
      <w:marRight w:val="0"/>
      <w:marTop w:val="0"/>
      <w:marBottom w:val="0"/>
      <w:divBdr>
        <w:top w:val="none" w:sz="0" w:space="0" w:color="auto"/>
        <w:left w:val="none" w:sz="0" w:space="0" w:color="auto"/>
        <w:bottom w:val="none" w:sz="0" w:space="0" w:color="auto"/>
        <w:right w:val="none" w:sz="0" w:space="0" w:color="auto"/>
      </w:divBdr>
    </w:div>
    <w:div w:id="1745030365">
      <w:bodyDiv w:val="1"/>
      <w:marLeft w:val="0"/>
      <w:marRight w:val="0"/>
      <w:marTop w:val="0"/>
      <w:marBottom w:val="0"/>
      <w:divBdr>
        <w:top w:val="none" w:sz="0" w:space="0" w:color="auto"/>
        <w:left w:val="none" w:sz="0" w:space="0" w:color="auto"/>
        <w:bottom w:val="none" w:sz="0" w:space="0" w:color="auto"/>
        <w:right w:val="none" w:sz="0" w:space="0" w:color="auto"/>
      </w:divBdr>
    </w:div>
    <w:div w:id="1771387906">
      <w:bodyDiv w:val="1"/>
      <w:marLeft w:val="0"/>
      <w:marRight w:val="0"/>
      <w:marTop w:val="0"/>
      <w:marBottom w:val="0"/>
      <w:divBdr>
        <w:top w:val="none" w:sz="0" w:space="0" w:color="auto"/>
        <w:left w:val="none" w:sz="0" w:space="0" w:color="auto"/>
        <w:bottom w:val="none" w:sz="0" w:space="0" w:color="auto"/>
        <w:right w:val="none" w:sz="0" w:space="0" w:color="auto"/>
      </w:divBdr>
    </w:div>
    <w:div w:id="1775591802">
      <w:bodyDiv w:val="1"/>
      <w:marLeft w:val="0"/>
      <w:marRight w:val="0"/>
      <w:marTop w:val="0"/>
      <w:marBottom w:val="0"/>
      <w:divBdr>
        <w:top w:val="none" w:sz="0" w:space="0" w:color="auto"/>
        <w:left w:val="none" w:sz="0" w:space="0" w:color="auto"/>
        <w:bottom w:val="none" w:sz="0" w:space="0" w:color="auto"/>
        <w:right w:val="none" w:sz="0" w:space="0" w:color="auto"/>
      </w:divBdr>
    </w:div>
    <w:div w:id="1809398329">
      <w:bodyDiv w:val="1"/>
      <w:marLeft w:val="0"/>
      <w:marRight w:val="0"/>
      <w:marTop w:val="0"/>
      <w:marBottom w:val="0"/>
      <w:divBdr>
        <w:top w:val="none" w:sz="0" w:space="0" w:color="auto"/>
        <w:left w:val="none" w:sz="0" w:space="0" w:color="auto"/>
        <w:bottom w:val="none" w:sz="0" w:space="0" w:color="auto"/>
        <w:right w:val="none" w:sz="0" w:space="0" w:color="auto"/>
      </w:divBdr>
    </w:div>
    <w:div w:id="1814827619">
      <w:bodyDiv w:val="1"/>
      <w:marLeft w:val="0"/>
      <w:marRight w:val="0"/>
      <w:marTop w:val="0"/>
      <w:marBottom w:val="0"/>
      <w:divBdr>
        <w:top w:val="none" w:sz="0" w:space="0" w:color="auto"/>
        <w:left w:val="none" w:sz="0" w:space="0" w:color="auto"/>
        <w:bottom w:val="none" w:sz="0" w:space="0" w:color="auto"/>
        <w:right w:val="none" w:sz="0" w:space="0" w:color="auto"/>
      </w:divBdr>
    </w:div>
    <w:div w:id="2093817723">
      <w:bodyDiv w:val="1"/>
      <w:marLeft w:val="0"/>
      <w:marRight w:val="0"/>
      <w:marTop w:val="0"/>
      <w:marBottom w:val="0"/>
      <w:divBdr>
        <w:top w:val="none" w:sz="0" w:space="0" w:color="auto"/>
        <w:left w:val="none" w:sz="0" w:space="0" w:color="auto"/>
        <w:bottom w:val="none" w:sz="0" w:space="0" w:color="auto"/>
        <w:right w:val="none" w:sz="0" w:space="0" w:color="auto"/>
      </w:divBdr>
    </w:div>
    <w:div w:id="21256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雯</dc:creator>
  <cp:keywords/>
  <dc:description/>
  <cp:lastModifiedBy>雯 雯</cp:lastModifiedBy>
  <cp:revision>29</cp:revision>
  <dcterms:created xsi:type="dcterms:W3CDTF">2024-02-15T08:52:00Z</dcterms:created>
  <dcterms:modified xsi:type="dcterms:W3CDTF">2024-05-21T17:59:00Z</dcterms:modified>
</cp:coreProperties>
</file>