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1B278" w14:textId="77777777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BC0744">
        <w:rPr>
          <w:sz w:val="28"/>
          <w:szCs w:val="28"/>
        </w:rPr>
        <w:t>МОСКОВСКИЙ ГОСУДАРСТВЕННЫЙ ТЕХНИЧЕСКИЙ УНИВЕРСИТЕТ</w:t>
      </w:r>
    </w:p>
    <w:p w14:paraId="4818A80B" w14:textId="77777777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BC0744">
        <w:rPr>
          <w:sz w:val="28"/>
          <w:szCs w:val="28"/>
        </w:rPr>
        <w:t>им. Н.Э. Баумана</w:t>
      </w:r>
    </w:p>
    <w:p w14:paraId="74F390F9" w14:textId="77777777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3F0D9EA3" w14:textId="77777777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88BA890" w14:textId="77777777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BC0744">
        <w:rPr>
          <w:sz w:val="28"/>
          <w:szCs w:val="28"/>
        </w:rPr>
        <w:t>Факультет «Информатика и системы управления»</w:t>
      </w:r>
    </w:p>
    <w:p w14:paraId="70CE4B84" w14:textId="77777777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BC0744">
        <w:rPr>
          <w:sz w:val="28"/>
          <w:szCs w:val="28"/>
        </w:rPr>
        <w:t>Кафедра «Систем обработки информации и управления»</w:t>
      </w:r>
    </w:p>
    <w:p w14:paraId="3533F16D" w14:textId="77777777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</w:pPr>
    </w:p>
    <w:p w14:paraId="24C1C0C9" w14:textId="77777777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</w:pPr>
    </w:p>
    <w:p w14:paraId="380D9EDC" w14:textId="77777777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</w:pPr>
    </w:p>
    <w:p w14:paraId="7D942E77" w14:textId="77777777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38C7958D" w14:textId="77777777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BC0744">
        <w:rPr>
          <w:sz w:val="40"/>
          <w:szCs w:val="40"/>
        </w:rPr>
        <w:t>ОТЧЕТ</w:t>
      </w:r>
    </w:p>
    <w:p w14:paraId="5BC101B0" w14:textId="77777777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166A9103" w14:textId="75A069FA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BC0744">
        <w:rPr>
          <w:b/>
          <w:sz w:val="28"/>
          <w:szCs w:val="28"/>
        </w:rPr>
        <w:t>Лабораторная работа №__</w:t>
      </w:r>
      <w:r w:rsidR="00917C52" w:rsidRPr="00BC0744">
        <w:rPr>
          <w:rFonts w:eastAsiaTheme="minorEastAsia"/>
          <w:b/>
          <w:sz w:val="28"/>
          <w:szCs w:val="28"/>
          <w:u w:val="single"/>
          <w:lang w:eastAsia="zh-CN"/>
        </w:rPr>
        <w:t>9</w:t>
      </w:r>
      <w:r w:rsidRPr="00BC0744">
        <w:rPr>
          <w:b/>
          <w:sz w:val="28"/>
          <w:szCs w:val="28"/>
        </w:rPr>
        <w:t xml:space="preserve">__ </w:t>
      </w:r>
    </w:p>
    <w:p w14:paraId="1149CBED" w14:textId="1A628084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BC0744">
        <w:rPr>
          <w:sz w:val="28"/>
          <w:szCs w:val="28"/>
        </w:rPr>
        <w:t>по дисциплине</w:t>
      </w:r>
      <w:r w:rsidRPr="00BC0744">
        <w:rPr>
          <w:b/>
          <w:sz w:val="28"/>
          <w:szCs w:val="28"/>
        </w:rPr>
        <w:t xml:space="preserve"> </w:t>
      </w:r>
      <w:r w:rsidRPr="00BC0744">
        <w:rPr>
          <w:sz w:val="28"/>
          <w:szCs w:val="28"/>
        </w:rPr>
        <w:t>«</w:t>
      </w:r>
      <w:r w:rsidRPr="00BC0744">
        <w:t>Методы машинного обучения в автоматизированных системах обработки информации и управления</w:t>
      </w:r>
      <w:r w:rsidRPr="00BC0744">
        <w:rPr>
          <w:sz w:val="28"/>
          <w:szCs w:val="28"/>
        </w:rPr>
        <w:t>»</w:t>
      </w:r>
    </w:p>
    <w:p w14:paraId="5721008A" w14:textId="77777777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281E85E0" w14:textId="77777777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3602B0C0" w14:textId="71D368F8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</w:rPr>
      </w:pPr>
      <w:r w:rsidRPr="00BC0744">
        <w:rPr>
          <w:sz w:val="28"/>
          <w:szCs w:val="28"/>
        </w:rPr>
        <w:t>Т</w:t>
      </w:r>
      <w:r w:rsidRPr="00BC0744">
        <w:rPr>
          <w:sz w:val="24"/>
        </w:rPr>
        <w:t xml:space="preserve">ема: « </w:t>
      </w:r>
      <w:r w:rsidR="00917C52" w:rsidRPr="00BC0744">
        <w:t>Категоризация текста</w:t>
      </w:r>
      <w:r w:rsidRPr="00BC0744">
        <w:rPr>
          <w:sz w:val="24"/>
        </w:rPr>
        <w:t>»</w:t>
      </w:r>
    </w:p>
    <w:p w14:paraId="20438F71" w14:textId="77777777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5AE2A5C9" w14:textId="77777777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3FEF1A7" w14:textId="77777777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26896125" w14:textId="77777777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7F609B3C" w14:textId="77777777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383041FC" w14:textId="18023E33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 w:rsidRPr="00BC0744">
        <w:rPr>
          <w:sz w:val="22"/>
          <w:szCs w:val="22"/>
        </w:rPr>
        <w:t>ИСПОЛНИТЕЛЬ</w:t>
      </w:r>
      <w:r w:rsidRPr="00BC0744">
        <w:rPr>
          <w:sz w:val="28"/>
          <w:szCs w:val="28"/>
          <w:lang w:eastAsia="zh-CN"/>
        </w:rPr>
        <w:t>:</w:t>
      </w:r>
      <w:r w:rsidRPr="00BC0744">
        <w:rPr>
          <w:sz w:val="28"/>
          <w:szCs w:val="28"/>
        </w:rPr>
        <w:t xml:space="preserve"> __Се Цзявэнь____</w:t>
      </w:r>
    </w:p>
    <w:p w14:paraId="2E603DAF" w14:textId="77777777" w:rsidR="00180D33" w:rsidRPr="00BC0744" w:rsidRDefault="00180D33" w:rsidP="00180D33">
      <w:pPr>
        <w:ind w:left="4251" w:firstLine="3540"/>
        <w:rPr>
          <w:sz w:val="28"/>
          <w:szCs w:val="28"/>
        </w:rPr>
      </w:pPr>
      <w:r w:rsidRPr="00BC0744">
        <w:rPr>
          <w:sz w:val="16"/>
          <w:szCs w:val="16"/>
        </w:rPr>
        <w:t>ФИО</w:t>
      </w:r>
    </w:p>
    <w:p w14:paraId="3D2B33F2" w14:textId="570D1337" w:rsidR="00180D33" w:rsidRPr="00BC0744" w:rsidRDefault="00122D93" w:rsidP="00122D93">
      <w:pPr>
        <w:ind w:left="3543" w:firstLineChars="900" w:firstLine="2520"/>
        <w:rPr>
          <w:sz w:val="28"/>
          <w:szCs w:val="28"/>
        </w:rPr>
      </w:pPr>
      <w:r w:rsidRPr="00BC0744">
        <w:rPr>
          <w:sz w:val="28"/>
          <w:szCs w:val="28"/>
        </w:rPr>
        <w:t>Г</w:t>
      </w:r>
      <w:r w:rsidR="00180D33" w:rsidRPr="00BC0744">
        <w:rPr>
          <w:sz w:val="28"/>
          <w:szCs w:val="28"/>
        </w:rPr>
        <w:t>руппа</w:t>
      </w:r>
      <w:r>
        <w:rPr>
          <w:rFonts w:eastAsiaTheme="minorEastAsia" w:hint="eastAsia"/>
          <w:sz w:val="28"/>
          <w:szCs w:val="28"/>
          <w:lang w:eastAsia="zh-CN"/>
        </w:rPr>
        <w:t xml:space="preserve"> :</w:t>
      </w:r>
      <w:r w:rsidR="00180D33" w:rsidRPr="00BC0744">
        <w:rPr>
          <w:sz w:val="28"/>
          <w:szCs w:val="28"/>
        </w:rPr>
        <w:t xml:space="preserve"> ИУ5И-22М_                     </w:t>
      </w:r>
    </w:p>
    <w:p w14:paraId="3D74AECB" w14:textId="77777777" w:rsidR="00180D33" w:rsidRPr="00BC0744" w:rsidRDefault="00180D33" w:rsidP="00180D33">
      <w:pPr>
        <w:ind w:left="7795"/>
        <w:rPr>
          <w:sz w:val="16"/>
          <w:szCs w:val="16"/>
        </w:rPr>
      </w:pPr>
      <w:r w:rsidRPr="00BC0744">
        <w:rPr>
          <w:sz w:val="16"/>
          <w:szCs w:val="16"/>
        </w:rPr>
        <w:t>подпись</w:t>
      </w:r>
    </w:p>
    <w:p w14:paraId="40628075" w14:textId="77777777" w:rsidR="00180D33" w:rsidRPr="00BC0744" w:rsidRDefault="00180D33" w:rsidP="00180D33">
      <w:pPr>
        <w:ind w:left="4251" w:firstLine="3540"/>
        <w:rPr>
          <w:sz w:val="16"/>
          <w:szCs w:val="16"/>
        </w:rPr>
      </w:pPr>
    </w:p>
    <w:p w14:paraId="1DE6D2C3" w14:textId="77777777" w:rsidR="00180D33" w:rsidRPr="00BC0744" w:rsidRDefault="00180D33" w:rsidP="00180D33">
      <w:pPr>
        <w:jc w:val="right"/>
        <w:rPr>
          <w:sz w:val="28"/>
          <w:szCs w:val="28"/>
        </w:rPr>
      </w:pPr>
      <w:r w:rsidRPr="00BC0744">
        <w:rPr>
          <w:sz w:val="28"/>
          <w:szCs w:val="28"/>
        </w:rPr>
        <w:t>"__"_________202_ г.</w:t>
      </w:r>
    </w:p>
    <w:p w14:paraId="3B30368A" w14:textId="77777777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43A932B6" w14:textId="2918DE61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 w:rsidRPr="00BC0744">
        <w:rPr>
          <w:sz w:val="28"/>
          <w:szCs w:val="28"/>
        </w:rPr>
        <w:t xml:space="preserve"> ПРЕПОДАВАТЕЛЬ:             __________________</w:t>
      </w:r>
    </w:p>
    <w:p w14:paraId="4D0B3D25" w14:textId="77777777" w:rsidR="00180D33" w:rsidRPr="00BC0744" w:rsidRDefault="00180D33" w:rsidP="00180D33">
      <w:pPr>
        <w:ind w:left="4251" w:firstLine="3540"/>
        <w:rPr>
          <w:sz w:val="28"/>
          <w:szCs w:val="28"/>
        </w:rPr>
      </w:pPr>
      <w:r w:rsidRPr="00BC0744">
        <w:rPr>
          <w:sz w:val="16"/>
          <w:szCs w:val="16"/>
        </w:rPr>
        <w:t>ФИО</w:t>
      </w:r>
    </w:p>
    <w:p w14:paraId="433583CA" w14:textId="77777777" w:rsidR="00180D33" w:rsidRPr="00BC0744" w:rsidRDefault="00180D33" w:rsidP="00180D33">
      <w:pPr>
        <w:ind w:left="3543"/>
        <w:jc w:val="right"/>
        <w:rPr>
          <w:sz w:val="28"/>
          <w:szCs w:val="28"/>
        </w:rPr>
      </w:pPr>
      <w:r w:rsidRPr="00BC0744">
        <w:rPr>
          <w:sz w:val="28"/>
          <w:szCs w:val="28"/>
        </w:rPr>
        <w:t xml:space="preserve"> __________________</w:t>
      </w:r>
    </w:p>
    <w:p w14:paraId="770DC3EE" w14:textId="77777777" w:rsidR="00180D33" w:rsidRPr="00BC0744" w:rsidRDefault="00180D33" w:rsidP="00180D33">
      <w:pPr>
        <w:ind w:left="7795"/>
        <w:rPr>
          <w:sz w:val="16"/>
          <w:szCs w:val="16"/>
        </w:rPr>
      </w:pPr>
      <w:r w:rsidRPr="00BC0744">
        <w:rPr>
          <w:sz w:val="16"/>
          <w:szCs w:val="16"/>
        </w:rPr>
        <w:t>подпись</w:t>
      </w:r>
    </w:p>
    <w:p w14:paraId="662282B6" w14:textId="77777777" w:rsidR="00180D33" w:rsidRPr="00BC0744" w:rsidRDefault="00180D33" w:rsidP="00180D33">
      <w:pPr>
        <w:jc w:val="right"/>
        <w:rPr>
          <w:sz w:val="28"/>
          <w:szCs w:val="28"/>
        </w:rPr>
      </w:pPr>
    </w:p>
    <w:p w14:paraId="54FD66B1" w14:textId="619AEF3B" w:rsidR="00180D33" w:rsidRPr="00BC0744" w:rsidRDefault="00180D33" w:rsidP="00180D33">
      <w:pPr>
        <w:jc w:val="right"/>
        <w:rPr>
          <w:sz w:val="28"/>
          <w:szCs w:val="28"/>
        </w:rPr>
      </w:pPr>
      <w:r w:rsidRPr="00BC0744">
        <w:rPr>
          <w:sz w:val="28"/>
          <w:szCs w:val="28"/>
        </w:rPr>
        <w:t>"_</w:t>
      </w:r>
      <w:r w:rsidR="00D6377F" w:rsidRPr="00BC0744">
        <w:rPr>
          <w:rFonts w:eastAsiaTheme="minorEastAsia"/>
          <w:sz w:val="28"/>
          <w:szCs w:val="28"/>
          <w:lang w:eastAsia="zh-CN"/>
        </w:rPr>
        <w:t>22</w:t>
      </w:r>
      <w:r w:rsidRPr="00BC0744">
        <w:rPr>
          <w:sz w:val="28"/>
          <w:szCs w:val="28"/>
        </w:rPr>
        <w:t>_"_____0</w:t>
      </w:r>
      <w:r w:rsidR="00D6377F" w:rsidRPr="00BC0744">
        <w:rPr>
          <w:rFonts w:eastAsiaTheme="minorEastAsia"/>
          <w:sz w:val="28"/>
          <w:szCs w:val="28"/>
          <w:lang w:eastAsia="zh-CN"/>
        </w:rPr>
        <w:t>5</w:t>
      </w:r>
      <w:r w:rsidRPr="00BC0744">
        <w:rPr>
          <w:sz w:val="28"/>
          <w:szCs w:val="28"/>
        </w:rPr>
        <w:t>____2024_ г.</w:t>
      </w:r>
    </w:p>
    <w:p w14:paraId="185987B1" w14:textId="77777777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DB760A6" w14:textId="77777777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F03A7DB" w14:textId="77777777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A4B5773" w14:textId="77777777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76696EB" w14:textId="77777777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5B87B6F" w14:textId="77777777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1163FE6F" w14:textId="064B131B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BC0744">
        <w:rPr>
          <w:sz w:val="28"/>
          <w:szCs w:val="28"/>
        </w:rPr>
        <w:t>Москва  -  2024</w:t>
      </w:r>
    </w:p>
    <w:p w14:paraId="4424A923" w14:textId="77777777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BC0744">
        <w:rPr>
          <w:sz w:val="28"/>
          <w:szCs w:val="28"/>
        </w:rPr>
        <w:t>__________________________________________________________</w:t>
      </w:r>
    </w:p>
    <w:p w14:paraId="4D798220" w14:textId="77777777" w:rsidR="00180D33" w:rsidRPr="00BC0744" w:rsidRDefault="00180D33" w:rsidP="00180D33">
      <w:pPr>
        <w:pBdr>
          <w:top w:val="nil"/>
          <w:left w:val="nil"/>
          <w:bottom w:val="nil"/>
          <w:right w:val="nil"/>
          <w:between w:val="nil"/>
        </w:pBdr>
      </w:pPr>
    </w:p>
    <w:p w14:paraId="3802B7A0" w14:textId="77777777" w:rsidR="006A4A49" w:rsidRPr="00BC0744" w:rsidRDefault="006A4A49" w:rsidP="00180D33">
      <w:pPr>
        <w:pBdr>
          <w:top w:val="nil"/>
          <w:left w:val="nil"/>
          <w:bottom w:val="nil"/>
          <w:right w:val="nil"/>
          <w:between w:val="nil"/>
        </w:pBdr>
      </w:pPr>
    </w:p>
    <w:p w14:paraId="6F69B635" w14:textId="74456EC0" w:rsidR="006A4A49" w:rsidRPr="00BC0744" w:rsidRDefault="00426D31" w:rsidP="00426D31">
      <w:pPr>
        <w:pStyle w:val="1"/>
        <w:rPr>
          <w:shd w:val="clear" w:color="auto" w:fill="FFFFFF"/>
        </w:rPr>
      </w:pPr>
      <w:r w:rsidRPr="00BC0744">
        <w:rPr>
          <w:shd w:val="clear" w:color="auto" w:fill="FFFFFF"/>
        </w:rPr>
        <w:lastRenderedPageBreak/>
        <w:t>Задания</w:t>
      </w:r>
    </w:p>
    <w:p w14:paraId="54B7E45B" w14:textId="1323C2EC" w:rsidR="00620D67" w:rsidRPr="00BC0744" w:rsidRDefault="00620D67" w:rsidP="00620D6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宋体"/>
          <w:color w:val="1F2328"/>
          <w:lang w:eastAsia="zh-CN"/>
        </w:rPr>
      </w:pPr>
      <w:r w:rsidRPr="00BC0744">
        <w:rPr>
          <w:rFonts w:eastAsia="宋体"/>
          <w:color w:val="1F2328"/>
          <w:lang w:eastAsia="zh-CN"/>
        </w:rPr>
        <w:t>Для произвольного набора данных, предназначенного для классификации текстов, решите задачу классификации текста двумя способами:</w:t>
      </w:r>
    </w:p>
    <w:p w14:paraId="2DC05A7D" w14:textId="77777777" w:rsidR="00620D67" w:rsidRPr="00BC0744" w:rsidRDefault="00620D67" w:rsidP="00620D6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宋体"/>
          <w:color w:val="1F2328"/>
          <w:lang w:eastAsia="zh-CN"/>
        </w:rPr>
      </w:pPr>
      <w:r w:rsidRPr="00BC0744">
        <w:rPr>
          <w:rFonts w:eastAsia="宋体"/>
          <w:color w:val="1F2328"/>
          <w:lang w:eastAsia="zh-CN"/>
        </w:rPr>
        <w:t>Способ 1. На основе CountVectorizer или TfidfVectorizer.</w:t>
      </w:r>
    </w:p>
    <w:p w14:paraId="475C48AC" w14:textId="77777777" w:rsidR="00620D67" w:rsidRPr="00BC0744" w:rsidRDefault="00620D67" w:rsidP="00620D6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宋体"/>
          <w:color w:val="1F2328"/>
          <w:lang w:eastAsia="zh-CN"/>
        </w:rPr>
      </w:pPr>
      <w:r w:rsidRPr="00BC0744">
        <w:rPr>
          <w:rFonts w:eastAsia="宋体"/>
          <w:color w:val="1F2328"/>
          <w:lang w:eastAsia="zh-CN"/>
        </w:rPr>
        <w:t>Способ 2. На основе моделей word2vec или Glove или fastText.</w:t>
      </w:r>
    </w:p>
    <w:p w14:paraId="26763CFF" w14:textId="1D0931B3" w:rsidR="00426D31" w:rsidRPr="00BC0744" w:rsidRDefault="00620D67" w:rsidP="00620D6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宋体"/>
          <w:color w:val="1F2328"/>
          <w:lang w:eastAsia="zh-CN"/>
        </w:rPr>
      </w:pPr>
      <w:r w:rsidRPr="00BC0744">
        <w:rPr>
          <w:rFonts w:eastAsia="宋体"/>
          <w:color w:val="1F2328"/>
          <w:lang w:eastAsia="zh-CN"/>
        </w:rPr>
        <w:t>Сравните качество полученных моделей.</w:t>
      </w:r>
    </w:p>
    <w:p w14:paraId="478F7CD7" w14:textId="632C5343" w:rsidR="00426D31" w:rsidRPr="00BC0744" w:rsidRDefault="00426D31" w:rsidP="00426D31">
      <w:pPr>
        <w:pStyle w:val="1"/>
        <w:rPr>
          <w:color w:val="1F2328"/>
          <w:shd w:val="clear" w:color="auto" w:fill="FFFFFF"/>
        </w:rPr>
      </w:pPr>
      <w:r w:rsidRPr="00BC0744">
        <w:rPr>
          <w:color w:val="1F2328"/>
          <w:shd w:val="clear" w:color="auto" w:fill="FFFFFF"/>
        </w:rPr>
        <w:t>Программы</w:t>
      </w:r>
    </w:p>
    <w:p w14:paraId="60E9CCDF" w14:textId="3C215735" w:rsidR="00426D31" w:rsidRPr="00BC0744" w:rsidRDefault="00426D31" w:rsidP="00426D31">
      <w:pPr>
        <w:pStyle w:val="a5"/>
        <w:numPr>
          <w:ilvl w:val="0"/>
          <w:numId w:val="6"/>
        </w:numPr>
        <w:ind w:firstLineChars="0"/>
        <w:rPr>
          <w:sz w:val="32"/>
          <w:szCs w:val="32"/>
          <w:lang w:val="en-US" w:eastAsia="zh-CN"/>
        </w:rPr>
      </w:pPr>
      <w:r w:rsidRPr="00BC0744">
        <w:rPr>
          <w:sz w:val="32"/>
          <w:szCs w:val="32"/>
        </w:rPr>
        <w:t>Текстовое описание набора данных</w:t>
      </w:r>
      <w:r w:rsidRPr="00BC0744">
        <w:rPr>
          <w:sz w:val="32"/>
          <w:szCs w:val="32"/>
          <w:lang w:eastAsia="zh-CN"/>
        </w:rPr>
        <w:t>:</w:t>
      </w:r>
    </w:p>
    <w:p w14:paraId="656D225E" w14:textId="77777777" w:rsidR="00C208EB" w:rsidRPr="00BC0744" w:rsidRDefault="00C208EB" w:rsidP="00C208EB">
      <w:pPr>
        <w:ind w:firstLineChars="200" w:firstLine="520"/>
        <w:rPr>
          <w:rFonts w:eastAsiaTheme="minorEastAsia"/>
          <w:szCs w:val="26"/>
          <w:lang w:val="en-US" w:eastAsia="zh-CN"/>
        </w:rPr>
      </w:pPr>
      <w:r w:rsidRPr="00BC0744">
        <w:rPr>
          <w:szCs w:val="26"/>
          <w:lang w:eastAsia="zh-CN"/>
        </w:rPr>
        <w:t>Набор данных обзора Amazon</w:t>
      </w:r>
      <w:r w:rsidR="002504E4" w:rsidRPr="00BC0744">
        <w:rPr>
          <w:szCs w:val="26"/>
          <w:lang w:val="en-US" w:eastAsia="zh-CN"/>
        </w:rPr>
        <w:t>.</w:t>
      </w:r>
    </w:p>
    <w:p w14:paraId="0A559183" w14:textId="32FE82F3" w:rsidR="00C208EB" w:rsidRPr="00BC0744" w:rsidRDefault="00C208EB" w:rsidP="00C208EB">
      <w:pPr>
        <w:ind w:firstLineChars="200" w:firstLine="520"/>
        <w:rPr>
          <w:rFonts w:eastAsiaTheme="minorEastAsia"/>
          <w:szCs w:val="26"/>
          <w:lang w:val="en-US" w:eastAsia="zh-CN"/>
        </w:rPr>
      </w:pPr>
      <w:r w:rsidRPr="00BC0744">
        <w:rPr>
          <w:rFonts w:eastAsiaTheme="minorEastAsia"/>
          <w:szCs w:val="26"/>
          <w:lang w:val="en-US" w:eastAsia="zh-CN"/>
        </w:rPr>
        <w:drawing>
          <wp:inline distT="0" distB="0" distL="0" distR="0" wp14:anchorId="68F26A42" wp14:editId="36E358D8">
            <wp:extent cx="3543795" cy="2915057"/>
            <wp:effectExtent l="0" t="0" r="0" b="0"/>
            <wp:docPr id="959128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28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2380" w14:textId="48E71DC0" w:rsidR="003E101A" w:rsidRPr="00BC0744" w:rsidRDefault="003E101A" w:rsidP="00C208EB">
      <w:pPr>
        <w:ind w:firstLineChars="200" w:firstLine="560"/>
        <w:rPr>
          <w:sz w:val="24"/>
        </w:rPr>
      </w:pPr>
      <w:r w:rsidRPr="00BC0744">
        <w:rPr>
          <w:sz w:val="28"/>
          <w:szCs w:val="28"/>
        </w:rPr>
        <w:t>Импорт библиотек</w:t>
      </w:r>
    </w:p>
    <w:p w14:paraId="2A6ED679" w14:textId="7714B4DA" w:rsidR="00426D31" w:rsidRPr="00BC0744" w:rsidRDefault="00C208EB" w:rsidP="001F0D6E">
      <w:pPr>
        <w:pStyle w:val="a5"/>
        <w:ind w:left="440" w:firstLineChars="0" w:firstLine="0"/>
        <w:rPr>
          <w:sz w:val="28"/>
          <w:szCs w:val="28"/>
        </w:rPr>
      </w:pPr>
      <w:r w:rsidRPr="00BC0744">
        <w:rPr>
          <w:sz w:val="28"/>
          <w:szCs w:val="28"/>
        </w:rPr>
        <w:drawing>
          <wp:inline distT="0" distB="0" distL="0" distR="0" wp14:anchorId="706AFED6" wp14:editId="66B308DE">
            <wp:extent cx="5940425" cy="950595"/>
            <wp:effectExtent l="0" t="0" r="3175" b="1905"/>
            <wp:docPr id="1019248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48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57EA" w14:textId="77777777" w:rsidR="00557CD6" w:rsidRPr="00BC0744" w:rsidRDefault="00557CD6" w:rsidP="00557CD6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BC0744">
        <w:rPr>
          <w:sz w:val="28"/>
          <w:szCs w:val="28"/>
        </w:rPr>
        <w:t>Загрузка данных</w:t>
      </w:r>
    </w:p>
    <w:p w14:paraId="0B2839BA" w14:textId="3EF799BA" w:rsidR="00557CD6" w:rsidRPr="00BC0744" w:rsidRDefault="00C208EB" w:rsidP="00557CD6">
      <w:pPr>
        <w:pStyle w:val="a5"/>
        <w:ind w:left="440" w:firstLineChars="0" w:firstLine="0"/>
        <w:rPr>
          <w:sz w:val="28"/>
          <w:szCs w:val="28"/>
        </w:rPr>
      </w:pPr>
      <w:r w:rsidRPr="00BC0744">
        <w:rPr>
          <w:sz w:val="28"/>
          <w:szCs w:val="28"/>
        </w:rPr>
        <w:drawing>
          <wp:inline distT="0" distB="0" distL="0" distR="0" wp14:anchorId="3BD15467" wp14:editId="1A4CDF2D">
            <wp:extent cx="4445000" cy="1804190"/>
            <wp:effectExtent l="0" t="0" r="0" b="5715"/>
            <wp:docPr id="1771562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62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9896" cy="180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F92C" w14:textId="71E224D4" w:rsidR="005F577F" w:rsidRPr="00BC0744" w:rsidRDefault="005F577F" w:rsidP="001C5ADC">
      <w:pPr>
        <w:pStyle w:val="a5"/>
        <w:numPr>
          <w:ilvl w:val="0"/>
          <w:numId w:val="6"/>
        </w:numPr>
        <w:ind w:firstLineChars="0"/>
        <w:rPr>
          <w:sz w:val="24"/>
        </w:rPr>
      </w:pPr>
      <w:r w:rsidRPr="00BC0744">
        <w:rPr>
          <w:color w:val="212121"/>
          <w:shd w:val="clear" w:color="auto" w:fill="FFFFFF"/>
        </w:rPr>
        <w:t>CountVectorizer</w:t>
      </w:r>
    </w:p>
    <w:p w14:paraId="6F8621DE" w14:textId="711E7671" w:rsidR="005F577F" w:rsidRPr="00BC0744" w:rsidRDefault="005F577F" w:rsidP="005F577F">
      <w:pPr>
        <w:pStyle w:val="a5"/>
        <w:ind w:left="440" w:firstLineChars="0" w:firstLine="0"/>
        <w:rPr>
          <w:sz w:val="24"/>
        </w:rPr>
      </w:pPr>
      <w:r w:rsidRPr="00BC0744">
        <w:rPr>
          <w:sz w:val="24"/>
        </w:rPr>
        <w:lastRenderedPageBreak/>
        <w:drawing>
          <wp:inline distT="0" distB="0" distL="0" distR="0" wp14:anchorId="38B2D280" wp14:editId="0C530D2F">
            <wp:extent cx="4149943" cy="1009650"/>
            <wp:effectExtent l="0" t="0" r="3175" b="0"/>
            <wp:docPr id="63022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2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138" cy="101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9C35" w14:textId="39C5482C" w:rsidR="001C5ADC" w:rsidRPr="00BC0744" w:rsidRDefault="005F577F" w:rsidP="001C5ADC">
      <w:pPr>
        <w:pStyle w:val="a5"/>
        <w:numPr>
          <w:ilvl w:val="0"/>
          <w:numId w:val="6"/>
        </w:numPr>
        <w:ind w:firstLineChars="0"/>
        <w:rPr>
          <w:sz w:val="24"/>
        </w:rPr>
      </w:pPr>
      <w:r w:rsidRPr="00BC0744">
        <w:rPr>
          <w:sz w:val="28"/>
          <w:szCs w:val="28"/>
        </w:rPr>
        <w:t>Векторы TF-IDF как признаки</w:t>
      </w:r>
    </w:p>
    <w:p w14:paraId="0FBC520F" w14:textId="612E794B" w:rsidR="005F577F" w:rsidRPr="00BC0744" w:rsidRDefault="005F577F" w:rsidP="005F577F">
      <w:pPr>
        <w:pStyle w:val="a5"/>
        <w:ind w:left="440" w:firstLineChars="0" w:firstLine="0"/>
        <w:rPr>
          <w:rFonts w:eastAsiaTheme="minorEastAsia"/>
          <w:sz w:val="24"/>
          <w:lang w:eastAsia="zh-CN"/>
        </w:rPr>
      </w:pPr>
      <w:r w:rsidRPr="00BC0744">
        <w:rPr>
          <w:sz w:val="24"/>
        </w:rPr>
        <w:drawing>
          <wp:inline distT="0" distB="0" distL="0" distR="0" wp14:anchorId="4EF01C1F" wp14:editId="4F61EF7E">
            <wp:extent cx="5940425" cy="1729105"/>
            <wp:effectExtent l="0" t="0" r="3175" b="4445"/>
            <wp:docPr id="1879730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306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2169" w14:textId="50F8DF3F" w:rsidR="005F577F" w:rsidRPr="00BC0744" w:rsidRDefault="005F577F" w:rsidP="005F577F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BC0744">
        <w:rPr>
          <w:sz w:val="28"/>
          <w:szCs w:val="28"/>
        </w:rPr>
        <w:t>встраивание слов</w:t>
      </w:r>
    </w:p>
    <w:p w14:paraId="6B0DC1C5" w14:textId="557B983A" w:rsidR="005F577F" w:rsidRPr="00BC0744" w:rsidRDefault="005F577F" w:rsidP="005F577F">
      <w:pPr>
        <w:pStyle w:val="a5"/>
        <w:ind w:left="440" w:firstLineChars="0" w:firstLine="0"/>
        <w:rPr>
          <w:rFonts w:eastAsiaTheme="minorEastAsia"/>
          <w:sz w:val="24"/>
          <w:lang w:eastAsia="zh-CN"/>
        </w:rPr>
      </w:pPr>
      <w:r w:rsidRPr="00BC0744">
        <w:rPr>
          <w:rFonts w:eastAsiaTheme="minorEastAsia"/>
          <w:sz w:val="24"/>
          <w:lang w:eastAsia="zh-CN"/>
        </w:rPr>
        <w:t>Встраивание слов — это форма использования плотных векторов для представления слов и документов. Положение слова в векторном пространстве определяется из контекста слова в тексте. Встраивание слов можно обучить с использованием самого входного корпуса или сгенерировать с использованием предварительно обученной модели встраивания слов. Модели встраивания слов включают в себя: Перчатка, FastText, Word2Vec</w:t>
      </w:r>
    </w:p>
    <w:p w14:paraId="32638464" w14:textId="33DA5B85" w:rsidR="00577935" w:rsidRPr="00BC0744" w:rsidRDefault="00BE1D82" w:rsidP="006B6CF8">
      <w:pPr>
        <w:pStyle w:val="a5"/>
        <w:ind w:left="440" w:firstLineChars="0" w:firstLine="0"/>
        <w:rPr>
          <w:rFonts w:eastAsiaTheme="minorEastAsia"/>
          <w:noProof/>
          <w:lang w:eastAsia="zh-CN"/>
          <w14:ligatures w14:val="standardContextual"/>
        </w:rPr>
      </w:pPr>
      <w:r w:rsidRPr="00BC0744">
        <w:rPr>
          <w:noProof/>
          <w14:ligatures w14:val="standardContextual"/>
        </w:rPr>
        <w:t xml:space="preserve"> </w:t>
      </w:r>
      <w:r w:rsidR="006B6CF8" w:rsidRPr="00BC0744">
        <w:rPr>
          <w:noProof/>
          <w14:ligatures w14:val="standardContextual"/>
        </w:rPr>
        <w:drawing>
          <wp:inline distT="0" distB="0" distL="0" distR="0" wp14:anchorId="115B228F" wp14:editId="1779B9D2">
            <wp:extent cx="5940425" cy="4172585"/>
            <wp:effectExtent l="0" t="0" r="3175" b="0"/>
            <wp:docPr id="122169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9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381A" w14:textId="282A14EC" w:rsidR="006B6CF8" w:rsidRPr="00BC0744" w:rsidRDefault="006B6CF8" w:rsidP="006B6CF8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BC0744">
        <w:rPr>
          <w:sz w:val="28"/>
          <w:szCs w:val="28"/>
        </w:rPr>
        <w:t>Встраивание текста с использованием модели Word2Vec</w:t>
      </w:r>
    </w:p>
    <w:p w14:paraId="4C598046" w14:textId="681B6113" w:rsidR="006B6CF8" w:rsidRPr="00BC0744" w:rsidRDefault="006B6CF8" w:rsidP="006B6CF8">
      <w:pPr>
        <w:pStyle w:val="a5"/>
        <w:ind w:left="440" w:firstLineChars="0" w:firstLine="0"/>
        <w:rPr>
          <w:rFonts w:eastAsiaTheme="minorEastAsia"/>
          <w:noProof/>
          <w:lang w:eastAsia="zh-CN"/>
          <w14:ligatures w14:val="standardContextual"/>
        </w:rPr>
      </w:pPr>
      <w:r w:rsidRPr="00BC0744">
        <w:rPr>
          <w:rFonts w:eastAsiaTheme="minorEastAsia"/>
          <w:noProof/>
          <w:lang w:eastAsia="zh-CN"/>
          <w14:ligatures w14:val="standardContextual"/>
        </w:rPr>
        <w:lastRenderedPageBreak/>
        <w:drawing>
          <wp:inline distT="0" distB="0" distL="0" distR="0" wp14:anchorId="7D681607" wp14:editId="23B8CA44">
            <wp:extent cx="5940425" cy="4690110"/>
            <wp:effectExtent l="0" t="0" r="3175" b="0"/>
            <wp:docPr id="71433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33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8C4F" w14:textId="0E76C9FF" w:rsidR="00BC0744" w:rsidRPr="00BC0744" w:rsidRDefault="00BC0744" w:rsidP="006B6CF8">
      <w:pPr>
        <w:pStyle w:val="a5"/>
        <w:ind w:left="440" w:firstLineChars="0" w:firstLine="0"/>
        <w:rPr>
          <w:rFonts w:eastAsiaTheme="minorEastAsia"/>
          <w:noProof/>
          <w:lang w:eastAsia="zh-CN"/>
          <w14:ligatures w14:val="standardContextual"/>
        </w:rPr>
      </w:pPr>
      <w:r w:rsidRPr="00BC0744">
        <w:rPr>
          <w:rFonts w:eastAsiaTheme="minorEastAsia"/>
          <w:noProof/>
          <w:lang w:eastAsia="zh-CN"/>
          <w14:ligatures w14:val="standardContextual"/>
        </w:rPr>
        <w:drawing>
          <wp:inline distT="0" distB="0" distL="0" distR="0" wp14:anchorId="7E30054A" wp14:editId="1F510961">
            <wp:extent cx="5940425" cy="1018540"/>
            <wp:effectExtent l="0" t="0" r="3175" b="0"/>
            <wp:docPr id="265913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135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DA0A" w14:textId="2EA8DCBD" w:rsidR="00BC0744" w:rsidRPr="00BC0744" w:rsidRDefault="00BC0744" w:rsidP="00BC0744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BC0744">
        <w:rPr>
          <w:sz w:val="28"/>
          <w:szCs w:val="28"/>
        </w:rPr>
        <w:t>Используйте наивный байесовский классификатор (MultinomialNB) для обучения и прогнозирования функций, а также расчета точности модели.</w:t>
      </w:r>
    </w:p>
    <w:p w14:paraId="10FDBD54" w14:textId="4D2104ED" w:rsidR="00BC0744" w:rsidRPr="00BC0744" w:rsidRDefault="00BC0744" w:rsidP="00BC0744">
      <w:pPr>
        <w:pStyle w:val="a5"/>
        <w:ind w:left="440" w:firstLineChars="0" w:firstLine="0"/>
        <w:rPr>
          <w:rFonts w:eastAsiaTheme="minorEastAsia"/>
          <w:sz w:val="28"/>
          <w:szCs w:val="28"/>
          <w:lang w:eastAsia="zh-CN"/>
        </w:rPr>
      </w:pPr>
      <w:r w:rsidRPr="00BC0744">
        <w:rPr>
          <w:sz w:val="28"/>
          <w:szCs w:val="28"/>
        </w:rPr>
        <w:drawing>
          <wp:inline distT="0" distB="0" distL="0" distR="0" wp14:anchorId="06C6DBAE" wp14:editId="3ACAA19B">
            <wp:extent cx="5940425" cy="2300605"/>
            <wp:effectExtent l="0" t="0" r="3175" b="4445"/>
            <wp:docPr id="32309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99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1CC3" w14:textId="29DC3DFD" w:rsidR="00BC0744" w:rsidRPr="00BC0744" w:rsidRDefault="00BC0744" w:rsidP="00BC0744">
      <w:pPr>
        <w:pStyle w:val="a5"/>
        <w:ind w:left="440" w:firstLineChars="0" w:firstLine="0"/>
        <w:rPr>
          <w:rFonts w:eastAsiaTheme="minorEastAsia"/>
          <w:sz w:val="28"/>
          <w:szCs w:val="28"/>
          <w:lang w:eastAsia="zh-CN"/>
        </w:rPr>
      </w:pPr>
      <w:r w:rsidRPr="00BC0744">
        <w:rPr>
          <w:rFonts w:eastAsiaTheme="minorEastAsia"/>
          <w:sz w:val="28"/>
          <w:szCs w:val="28"/>
          <w:lang w:eastAsia="zh-CN"/>
        </w:rPr>
        <w:lastRenderedPageBreak/>
        <w:drawing>
          <wp:inline distT="0" distB="0" distL="0" distR="0" wp14:anchorId="0142D53A" wp14:editId="6DAE3989">
            <wp:extent cx="5940425" cy="3587115"/>
            <wp:effectExtent l="0" t="0" r="3175" b="0"/>
            <wp:docPr id="1745534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343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6A4B" w14:textId="51DD751E" w:rsidR="00DD33B3" w:rsidRPr="00BC0744" w:rsidRDefault="00DD33B3" w:rsidP="00DD33B3">
      <w:pPr>
        <w:pStyle w:val="1"/>
      </w:pPr>
      <w:r w:rsidRPr="00BC0744">
        <w:t>Вывод</w:t>
      </w:r>
    </w:p>
    <w:p w14:paraId="43ACDD03" w14:textId="30A0B725" w:rsidR="00507EDE" w:rsidRPr="00BC0744" w:rsidRDefault="00507EDE" w:rsidP="00BC0744">
      <w:pPr>
        <w:rPr>
          <w:rFonts w:eastAsiaTheme="minorEastAsia"/>
          <w:lang w:eastAsia="zh-CN"/>
        </w:rPr>
      </w:pPr>
      <w:r w:rsidRPr="00BC0744">
        <w:rPr>
          <w:rFonts w:eastAsiaTheme="minorEastAsia"/>
          <w:lang w:eastAsia="zh-CN"/>
        </w:rPr>
        <w:t xml:space="preserve">  </w:t>
      </w:r>
      <w:r w:rsidR="00BC0744" w:rsidRPr="00BC0744">
        <w:rPr>
          <w:rFonts w:eastAsiaTheme="minorEastAsia"/>
          <w:lang w:eastAsia="zh-CN"/>
        </w:rPr>
        <w:t>Два часто используемых метода решения задач классификации текста основаны на CountVectorizer или TfidfVectorizer и на моделях word2vec, Glove или fastText. Методы CountVectorizer и TfidfVectorizer просты и удобны в использовании и подходят для небольших наборов данных, но они не могут уловить семантические отношения между словами. Методы, основанные на моделях word2vec, Glove или fastText, могут преобразовывать текст в плотные векторы слов, лучше улавливать семантическую и контекстную информацию слов и подходят для моделей глубокого обучения и крупномасштабных наборов данных.</w:t>
      </w:r>
    </w:p>
    <w:sectPr w:rsidR="00507EDE" w:rsidRPr="00BC0744" w:rsidSect="00AD74A4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64CC0" w14:textId="77777777" w:rsidR="00036ECC" w:rsidRDefault="00036ECC" w:rsidP="00D6377F">
      <w:r>
        <w:separator/>
      </w:r>
    </w:p>
  </w:endnote>
  <w:endnote w:type="continuationSeparator" w:id="0">
    <w:p w14:paraId="13B48DB0" w14:textId="77777777" w:rsidR="00036ECC" w:rsidRDefault="00036ECC" w:rsidP="00D63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F54D2" w14:textId="77777777" w:rsidR="00036ECC" w:rsidRDefault="00036ECC" w:rsidP="00D6377F">
      <w:r>
        <w:separator/>
      </w:r>
    </w:p>
  </w:footnote>
  <w:footnote w:type="continuationSeparator" w:id="0">
    <w:p w14:paraId="3A5FF097" w14:textId="77777777" w:rsidR="00036ECC" w:rsidRDefault="00036ECC" w:rsidP="00D63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4D9"/>
    <w:multiLevelType w:val="hybridMultilevel"/>
    <w:tmpl w:val="1228F448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1" w15:restartNumberingAfterBreak="0">
    <w:nsid w:val="239016CD"/>
    <w:multiLevelType w:val="multilevel"/>
    <w:tmpl w:val="ECE8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340C6"/>
    <w:multiLevelType w:val="hybridMultilevel"/>
    <w:tmpl w:val="68A290D4"/>
    <w:lvl w:ilvl="0" w:tplc="B5502C5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DE107F3"/>
    <w:multiLevelType w:val="multilevel"/>
    <w:tmpl w:val="2C924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3E1242"/>
    <w:multiLevelType w:val="hybridMultilevel"/>
    <w:tmpl w:val="2F960E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7556823"/>
    <w:multiLevelType w:val="multilevel"/>
    <w:tmpl w:val="B444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31ACF"/>
    <w:multiLevelType w:val="multilevel"/>
    <w:tmpl w:val="7E9E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E248E"/>
    <w:multiLevelType w:val="hybridMultilevel"/>
    <w:tmpl w:val="0F1847E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13194316">
    <w:abstractNumId w:val="6"/>
  </w:num>
  <w:num w:numId="2" w16cid:durableId="1208418862">
    <w:abstractNumId w:val="5"/>
  </w:num>
  <w:num w:numId="3" w16cid:durableId="420488518">
    <w:abstractNumId w:val="3"/>
  </w:num>
  <w:num w:numId="4" w16cid:durableId="83773214">
    <w:abstractNumId w:val="1"/>
  </w:num>
  <w:num w:numId="5" w16cid:durableId="387342521">
    <w:abstractNumId w:val="4"/>
  </w:num>
  <w:num w:numId="6" w16cid:durableId="1406800885">
    <w:abstractNumId w:val="2"/>
  </w:num>
  <w:num w:numId="7" w16cid:durableId="1962613597">
    <w:abstractNumId w:val="7"/>
  </w:num>
  <w:num w:numId="8" w16cid:durableId="191208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3B"/>
    <w:rsid w:val="00036ECC"/>
    <w:rsid w:val="00106B6E"/>
    <w:rsid w:val="00122D93"/>
    <w:rsid w:val="00180D33"/>
    <w:rsid w:val="001C5387"/>
    <w:rsid w:val="001C5ADC"/>
    <w:rsid w:val="001F0D6E"/>
    <w:rsid w:val="002504E4"/>
    <w:rsid w:val="0025393C"/>
    <w:rsid w:val="003E101A"/>
    <w:rsid w:val="00426D31"/>
    <w:rsid w:val="00507EDE"/>
    <w:rsid w:val="00557CD6"/>
    <w:rsid w:val="00577935"/>
    <w:rsid w:val="005F577F"/>
    <w:rsid w:val="00620D67"/>
    <w:rsid w:val="00652064"/>
    <w:rsid w:val="006A4A49"/>
    <w:rsid w:val="006B6CF8"/>
    <w:rsid w:val="00801B3B"/>
    <w:rsid w:val="008915B2"/>
    <w:rsid w:val="00914A37"/>
    <w:rsid w:val="00917C52"/>
    <w:rsid w:val="00AD74A4"/>
    <w:rsid w:val="00BC0744"/>
    <w:rsid w:val="00BE1D82"/>
    <w:rsid w:val="00C208EB"/>
    <w:rsid w:val="00D06443"/>
    <w:rsid w:val="00D6377F"/>
    <w:rsid w:val="00DD33B3"/>
    <w:rsid w:val="00EC7386"/>
    <w:rsid w:val="00F1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ED959"/>
  <w15:chartTrackingRefBased/>
  <w15:docId w15:val="{93A5428A-6A13-4FFD-8FE3-F085E3A0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4E4"/>
    <w:pPr>
      <w:widowControl w:val="0"/>
      <w:jc w:val="both"/>
    </w:pPr>
    <w:rPr>
      <w:rFonts w:ascii="Times New Roman" w:eastAsia="Times New Roman" w:hAnsi="Times New Roman" w:cs="Times New Roman"/>
      <w:kern w:val="0"/>
      <w:sz w:val="26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04E4"/>
    <w:pPr>
      <w:keepNext/>
      <w:keepLines/>
      <w:spacing w:before="340" w:after="330"/>
      <w:contextualSpacing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0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A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180D33"/>
    <w:rPr>
      <w:rFonts w:asciiTheme="majorHAnsi" w:eastAsiaTheme="majorEastAsia" w:hAnsiTheme="majorHAnsi" w:cstheme="majorBidi"/>
      <w:b/>
      <w:bCs/>
      <w:kern w:val="0"/>
      <w:sz w:val="32"/>
      <w:szCs w:val="32"/>
      <w:lang w:val="ru-RU" w:eastAsia="ru-RU"/>
      <w14:ligatures w14:val="none"/>
    </w:rPr>
  </w:style>
  <w:style w:type="character" w:customStyle="1" w:styleId="10">
    <w:name w:val="标题 1 字符"/>
    <w:basedOn w:val="a0"/>
    <w:link w:val="1"/>
    <w:uiPriority w:val="9"/>
    <w:rsid w:val="002504E4"/>
    <w:rPr>
      <w:rFonts w:ascii="Times New Roman" w:eastAsia="Times New Roman" w:hAnsi="Times New Roman" w:cs="Times New Roman"/>
      <w:b/>
      <w:bCs/>
      <w:kern w:val="44"/>
      <w:sz w:val="36"/>
      <w:szCs w:val="36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426D3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26D31"/>
    <w:pPr>
      <w:widowControl/>
      <w:spacing w:before="100" w:beforeAutospacing="1" w:after="100" w:afterAutospacing="1"/>
    </w:pPr>
    <w:rPr>
      <w:rFonts w:ascii="宋体" w:eastAsia="宋体" w:hAnsi="宋体" w:cs="宋体"/>
      <w:lang w:val="en-US" w:eastAsia="zh-CN"/>
    </w:rPr>
  </w:style>
  <w:style w:type="paragraph" w:styleId="a5">
    <w:name w:val="List Paragraph"/>
    <w:basedOn w:val="a"/>
    <w:uiPriority w:val="34"/>
    <w:qFormat/>
    <w:rsid w:val="00426D31"/>
    <w:pPr>
      <w:ind w:firstLineChars="200" w:firstLine="420"/>
    </w:pPr>
  </w:style>
  <w:style w:type="table" w:styleId="a6">
    <w:name w:val="Table Grid"/>
    <w:basedOn w:val="a1"/>
    <w:uiPriority w:val="39"/>
    <w:rsid w:val="00914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1C5ADC"/>
    <w:rPr>
      <w:rFonts w:ascii="Times New Roman" w:eastAsia="Times New Roman" w:hAnsi="Times New Roman" w:cs="Times New Roman"/>
      <w:b/>
      <w:bCs/>
      <w:kern w:val="0"/>
      <w:sz w:val="32"/>
      <w:szCs w:val="32"/>
      <w:lang w:val="ru-RU" w:eastAsia="ru-RU"/>
      <w14:ligatures w14:val="none"/>
    </w:rPr>
  </w:style>
  <w:style w:type="paragraph" w:styleId="a7">
    <w:name w:val="header"/>
    <w:basedOn w:val="a"/>
    <w:link w:val="a8"/>
    <w:uiPriority w:val="99"/>
    <w:unhideWhenUsed/>
    <w:rsid w:val="00D637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6377F"/>
    <w:rPr>
      <w:rFonts w:ascii="Times New Roman" w:eastAsia="Times New Roman" w:hAnsi="Times New Roman" w:cs="Times New Roman"/>
      <w:kern w:val="0"/>
      <w:sz w:val="18"/>
      <w:szCs w:val="18"/>
      <w:lang w:val="ru-RU"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D63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6377F"/>
    <w:rPr>
      <w:rFonts w:ascii="Times New Roman" w:eastAsia="Times New Roman" w:hAnsi="Times New Roman" w:cs="Times New Roman"/>
      <w:kern w:val="0"/>
      <w:sz w:val="18"/>
      <w:szCs w:val="18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雯</dc:creator>
  <cp:keywords/>
  <dc:description/>
  <cp:lastModifiedBy>雯 雯</cp:lastModifiedBy>
  <cp:revision>16</cp:revision>
  <dcterms:created xsi:type="dcterms:W3CDTF">2024-02-15T08:52:00Z</dcterms:created>
  <dcterms:modified xsi:type="dcterms:W3CDTF">2024-05-22T11:29:00Z</dcterms:modified>
</cp:coreProperties>
</file>