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Goldman Sachs Technology and Internet Conference 2019, Feb-14-2019 10</w:t>
      </w:r>
    </w:p>
    <w:p>
      <w:pPr>
        <w:spacing w:before="40"/>
      </w:pPr>
      <w:r>
        <w:t>Published on 02/14/2019</w:t>
        <w:br/>
        <w:t xml:space="preserve">                    at 01:50 pm EST</w:t>
      </w:r>
    </w:p>
    <w:p>
      <w:pPr>
        <w:spacing w:before="240"/>
      </w:pPr>
      <w:r>
        <w:rPr>
          <w:b/>
        </w:rPr>
        <w:t>Roderick Hall</w:t>
      </w:r>
      <w:r>
        <w:t xml:space="preserve">   </w:t>
      </w:r>
      <w:r>
        <w:rPr>
          <w:i/>
          <w:sz w:val="18"/>
        </w:rPr>
        <w:t>Goldman Sachs Group, Inc.</w:t>
      </w:r>
    </w:p>
    <w:p>
      <w:pPr>
        <w:spacing w:before="40"/>
      </w:pPr>
      <w:r>
        <w:t>All right. Welcome, everybody. My name is Rod Hall. I'm the IT hardware and networking analyst at Goldman Sachs. We've got the great pleasure again this year of having Cisco Systems' CEO and Chairman with us, Chuck Robbins. So Chuck, welcome. Great to have you here.</w:t>
      </w:r>
    </w:p>
    <w:p>
      <w:pPr>
        <w:spacing w:before="240"/>
      </w:pPr>
      <w:r>
        <w:rPr>
          <w:b/>
        </w:rPr>
        <w:t>Charles Robbins</w:t>
      </w:r>
      <w:r>
        <w:t xml:space="preserve">   </w:t>
      </w:r>
      <w:r>
        <w:rPr>
          <w:i/>
          <w:sz w:val="18"/>
        </w:rPr>
        <w:t>Chairman &amp; CEO</w:t>
      </w:r>
    </w:p>
    <w:p>
      <w:pPr>
        <w:spacing w:before="40"/>
      </w:pPr>
      <w:r>
        <w:t>Thanks, Rod. It's great to be here.</w:t>
      </w:r>
    </w:p>
    <w:p>
      <w:pPr>
        <w:spacing w:before="240"/>
      </w:pPr>
      <w:r>
        <w:rPr>
          <w:b/>
        </w:rPr>
        <w:t>Roderick Hall</w:t>
      </w:r>
      <w:r>
        <w:t xml:space="preserve">   </w:t>
      </w:r>
      <w:r>
        <w:rPr>
          <w:i/>
          <w:sz w:val="18"/>
        </w:rPr>
        <w:t>Goldman Sachs Group, Inc.</w:t>
      </w:r>
    </w:p>
    <w:p>
      <w:pPr>
        <w:spacing w:before="40"/>
      </w:pPr>
      <w:r>
        <w:t>And thanks for taking time out of your busy schedule. We really do appreciate it. I know you're a busy guy with earnings last night.</w:t>
      </w:r>
    </w:p>
    <w:p>
      <w:pPr>
        <w:spacing w:before="240"/>
      </w:pPr>
      <w:r>
        <w:rPr>
          <w:b/>
        </w:rPr>
        <w:t>Charles Robbins</w:t>
      </w:r>
      <w:r>
        <w:t xml:space="preserve">   </w:t>
      </w:r>
      <w:r>
        <w:rPr>
          <w:i/>
          <w:sz w:val="18"/>
        </w:rPr>
        <w:t>Chairman &amp; CEO</w:t>
      </w:r>
    </w:p>
    <w:p>
      <w:pPr>
        <w:spacing w:before="40"/>
      </w:pPr>
      <w:r>
        <w:t>This is the last post-earnings event, I think.</w:t>
      </w:r>
    </w:p>
    <w:p>
      <w:pPr>
        <w:spacing w:before="240"/>
      </w:pPr>
      <w:r>
        <w:rPr>
          <w:b/>
        </w:rPr>
        <w:t>Roderick Hall</w:t>
      </w:r>
      <w:r>
        <w:t xml:space="preserve">   </w:t>
      </w:r>
      <w:r>
        <w:rPr>
          <w:i/>
          <w:sz w:val="18"/>
        </w:rPr>
        <w:t>Goldman Sachs Group, Inc.</w:t>
      </w:r>
    </w:p>
    <w:p>
      <w:pPr>
        <w:spacing w:before="40"/>
      </w:pPr>
      <w:r>
        <w:t>Okay. Well good. So I wanted to kick off, I guess, and just get you to maybe -- every year, it's the day after earnings, so it's always great to hear you recap things a little bit in your own words, what you think the highlights were, what it is you'd like to say to investors after earnings.</w:t>
      </w:r>
    </w:p>
    <w:p>
      <w:pPr>
        <w:spacing w:before="240"/>
      </w:pPr>
      <w:r>
        <w:rPr>
          <w:b/>
        </w:rPr>
        <w:t>Charles Robbins</w:t>
      </w:r>
      <w:r>
        <w:t xml:space="preserve">   </w:t>
      </w:r>
      <w:r>
        <w:rPr>
          <w:i/>
          <w:sz w:val="18"/>
        </w:rPr>
        <w:t>Chairman &amp; CEO</w:t>
      </w:r>
    </w:p>
    <w:p>
      <w:pPr>
        <w:spacing w:before="40"/>
      </w:pPr>
      <w:r>
        <w:t>Yes, appreciate it. So first of all, just to give the obligatory, I'll be making forward-looking statements, which are subject to certain risks and uncertainties, which are all documented in our 10-Q and 10-K. Enjoy reading those, okay?</w:t>
      </w:r>
    </w:p>
    <w:p>
      <w:pPr>
        <w:spacing w:before="40"/>
      </w:pPr>
      <w:r>
        <w:t>Now on to the quarter. It's -- it was the second quarter in a row where we really experienced significant balance across geographies, customer segments and technology areas. Just to recap, our -- the regions, the order growth was Europe, Middle East, Africa was up 11%. Asia was up 6%, and the Americas was up 7%. So that was solid. On the revenue side, the technology areas you had, our infrastructure platform was up 6%, and we did reference that our switching portfolio was up double digits this quarter. Our security business was up 18%, and our applications business, which includes AppDynamics, some IoT apps and largely collaboration, was up 24%, which was also positive. And then on the customer segment side, we saw service router was down 1%, which we had said the last couple of quarters would have been positive. Don't read a trend into this yet, although it was positively growing in both Asia and Europe, which was a good sign. And then our commercial business, which is sort of mid-market and [ down ], was up 7% globally. Our enterprise business was up 11%, and public sector around the world was up 18% for us, which -- and it was super consistent. I mean, even in -- with the federal shutdown, even in places like the U.K. with Brexit, I mean, we saw really good, consistent public sector performance around the world. So overall, we were quite pleased.</w:t>
      </w:r>
    </w:p>
    <w:p>
      <w:pPr>
        <w:spacing w:before="240"/>
      </w:pPr>
      <w:r>
        <w:rPr>
          <w:b/>
        </w:rPr>
        <w:t>Roderick Hall</w:t>
      </w:r>
      <w:r>
        <w:t xml:space="preserve">   </w:t>
      </w:r>
      <w:r>
        <w:rPr>
          <w:i/>
          <w:sz w:val="18"/>
        </w:rPr>
        <w:t>Goldman Sachs Group, Inc.</w:t>
      </w:r>
    </w:p>
    <w:p>
      <w:pPr>
        <w:spacing w:before="40"/>
      </w:pPr>
      <w:r>
        <w:t>Great. Okay, well, thanks for the recap. I wanted to -- one of the things I always like to ask you because I know you see a lot of customers and spend a lot of time on the road talking to people, could you talk a little bit about just how enterprise customers are thinking about spending this year? How they think about the macro environment? I know you were saying you were just at Davos as well.</w:t>
      </w:r>
    </w:p>
    <w:p>
      <w:pPr>
        <w:spacing w:before="240"/>
      </w:pPr>
      <w:r>
        <w:rPr>
          <w:b/>
        </w:rPr>
        <w:t>Charles Robbins</w:t>
      </w:r>
      <w:r>
        <w:t xml:space="preserve">   </w:t>
      </w:r>
      <w:r>
        <w:rPr>
          <w:i/>
          <w:sz w:val="18"/>
        </w:rPr>
        <w:t>Chairman &amp; CEO</w:t>
      </w:r>
    </w:p>
    <w:p>
      <w:pPr>
        <w:spacing w:before="40"/>
      </w:pPr>
      <w:r>
        <w:t>Yes. Well, that's the irony. I think that -- I said in response to one of the first questions on the call yesterday, I'm sure most of you probably didn't hear it, is that from -- we are one of the -- it was an interesting quarter for us. So obviously, in light of everything going on because we had the third month was January, so we actually got a little bit of -- we had, obviously, much more of the government shutdown, and we had just the new calendar year budgets. And you try to gauge, are we seeing any sort of shift in demand? And we didn't. We didn't see any shift from the first day of the quarter to the last day of the quarter. And as I've talked to the customers, I mean, everyone is, obviously, concerned about the macro issues that are out there, whether it's -- shutdown was, I think, viewed somewhat -- we'll get past this, and this will be a temporary blip. But the trade issues, Brexit, even rising interest rates, so that tends to turn into bad news for emerging countries at some point. Our order growth last quarter from emerging countries, even with currency headwinds, were up 6% as well. So I -- we -- I mean, I talk to them. Everybody is aware. Everybody is watching these issues. But then we saw the pretty consistent demand. I mean, that could change at any point in time, obviously, but we didn't see it in the quarter.</w:t>
      </w:r>
    </w:p>
    <w:p>
      <w:pPr>
        <w:spacing w:before="240"/>
      </w:pPr>
      <w:r>
        <w:rPr>
          <w:b/>
        </w:rPr>
        <w:t>Roderick Hall</w:t>
      </w:r>
      <w:r>
        <w:t xml:space="preserve">   </w:t>
      </w:r>
      <w:r>
        <w:rPr>
          <w:i/>
          <w:sz w:val="18"/>
        </w:rPr>
        <w:t>Goldman Sachs Group, Inc.</w:t>
      </w:r>
    </w:p>
    <w:p>
      <w:pPr>
        <w:spacing w:before="40"/>
      </w:pPr>
      <w:r>
        <w:t>So it's all been going pretty well. What about IT spending this year? There's a consensus view that it was such a great year last year. Things have to decelerate this year. Yet your order growth is hanging in there. Total order growth, 8%. How do you feel about IT spending this year in aggregate, not necessarily just Cisco?</w:t>
      </w:r>
    </w:p>
    <w:p>
      <w:pPr>
        <w:spacing w:before="240"/>
      </w:pPr>
      <w:r>
        <w:rPr>
          <w:b/>
        </w:rPr>
        <w:t>Charles Robbins</w:t>
      </w:r>
      <w:r>
        <w:t xml:space="preserve">   </w:t>
      </w:r>
      <w:r>
        <w:rPr>
          <w:i/>
          <w:sz w:val="18"/>
        </w:rPr>
        <w:t>Chairman &amp; CEO</w:t>
      </w:r>
    </w:p>
    <w:p>
      <w:pPr>
        <w:spacing w:before="40"/>
      </w:pPr>
      <w:r>
        <w:t>Yes. I think the thing we're -- that we as a -- and a group of analysts, investors as well as an industry have to really understand is how is what -- how is tech purchasing viewed today. Even if -- let's assume for a minute that we're going into some sort of slowdown, and I'm not suggesting we are, don't misread what I'm saying. The question is, does technology move to such a strategic point relative to our customers, their revenue, aspirations, their -- how they're thinking about reconstructing their infrastructure in light of new opportunities to reduce costs, driving automation? If you go back a decade ago when we had the last downturn, the thing that I've been trying to figure out is what is the impact on tech spending in a slowing economy now versus what it was a decade ago, and I don't think we've seen that play out yet. And -- so it's hard to say, but I do know that if I look at a lot of areas in our technology, if you look at -- our security stuff is obviously going to continue to be in demand because cyber is just not going to -- it's not going to go away. A lot of our collaboration architecture is actually tied to revenue-generating strategies through driving higher customer intimacy and things of that nature. A lot of our infrastructure, if you look at retail being used in stores to actually do location analytics and actually push communication to people at the right point in time, and then a lot of the innovation we brought forward in our core networking portfolio is really about driving significant costs out of what our customers experience in managing this thing. I think one of the analysts did a report that said for a piece of networking equipment like a switch, you spend $1 up front. You spend $15 operating it. So a lot of the innovation we've been driving has actually been trying to take that $15 and shrink it. So you effectively pull some of that in and then give some back to the customer. So the question is, if it's connected to revenue generation or connected to real cost reduction, what happens to those initiatives in the time of downturn? I'm not sure we know yet. And again, I'm not suggesting that I think we're heading into one. That's for other economists to figure out.</w:t>
      </w:r>
    </w:p>
    <w:p>
      <w:pPr>
        <w:spacing w:before="240"/>
      </w:pPr>
      <w:r>
        <w:rPr>
          <w:b/>
        </w:rPr>
        <w:t>Roderick Hall</w:t>
      </w:r>
      <w:r>
        <w:t xml:space="preserve">   </w:t>
      </w:r>
      <w:r>
        <w:rPr>
          <w:i/>
          <w:sz w:val="18"/>
        </w:rPr>
        <w:t>Goldman Sachs Group, Inc.</w:t>
      </w:r>
    </w:p>
    <w:p>
      <w:pPr>
        <w:spacing w:before="40"/>
      </w:pPr>
      <w:r>
        <w:t>Yes, don't [ believe ] the downturn too much.</w:t>
      </w:r>
    </w:p>
    <w:p>
      <w:pPr>
        <w:spacing w:before="240"/>
      </w:pPr>
      <w:r>
        <w:rPr>
          <w:b/>
        </w:rPr>
        <w:t>Charles Robbins</w:t>
      </w:r>
      <w:r>
        <w:t xml:space="preserve">   </w:t>
      </w:r>
      <w:r>
        <w:rPr>
          <w:i/>
          <w:sz w:val="18"/>
        </w:rPr>
        <w:t>Chairman &amp; CEO</w:t>
      </w:r>
    </w:p>
    <w:p>
      <w:pPr>
        <w:spacing w:before="40"/>
      </w:pPr>
      <w:r>
        <w:t>I don't know. I've been one of the people saying let's not talk ourselves into this thing.</w:t>
      </w:r>
    </w:p>
    <w:p>
      <w:pPr>
        <w:spacing w:before="240"/>
      </w:pPr>
      <w:r>
        <w:rPr>
          <w:b/>
        </w:rPr>
        <w:t>Roderick Hall</w:t>
      </w:r>
      <w:r>
        <w:t xml:space="preserve">   </w:t>
      </w:r>
      <w:r>
        <w:rPr>
          <w:i/>
          <w:sz w:val="18"/>
        </w:rPr>
        <w:t>Goldman Sachs Group, Inc.</w:t>
      </w:r>
    </w:p>
    <w:p>
      <w:pPr>
        <w:spacing w:before="40"/>
      </w:pPr>
      <w:r>
        <w:t>So I want to come back to earnings a little bit. You talked about the public sector growth, 18% order growth, which is the highest order growth rate we've seen as long as we've been tracking this all the way back to October 2010. And I think the average -- we averaged it at 2% over that period. And if you look for really big quarters, there's 7% or 8% growth. So this is a huge public sector order quarter. Can you just talk about what drove that? Anything in particular you can put your finger on?</w:t>
      </w:r>
    </w:p>
    <w:p>
      <w:pPr>
        <w:spacing w:before="240"/>
      </w:pPr>
      <w:r>
        <w:rPr>
          <w:b/>
        </w:rPr>
        <w:t>Charles Robbins</w:t>
      </w:r>
      <w:r>
        <w:t xml:space="preserve">   </w:t>
      </w:r>
      <w:r>
        <w:rPr>
          <w:i/>
          <w:sz w:val="18"/>
        </w:rPr>
        <w:t>Chairman &amp; CEO</w:t>
      </w:r>
    </w:p>
    <w:p>
      <w:pPr>
        <w:spacing w:before="40"/>
      </w:pPr>
      <w:r>
        <w:t>Well, I think as I said, I firmly believe -- and I've been -- I'm in my 22nd year at Cisco, and I believe we probably have the most robust innovation across our portfolio we've had in a very long time. So I think that obviously helps. I think the push to software, it's important for us to understand, if you take our push into software and you couple it with the 606 accounting standard, if we sell an on-premise enterprise agreement today, which we wouldn't -- we weren't selling a lot of 3 years ago, you actually see that in bookings. So we have accelerated our enterprise agreements pretty significantly. But in general, I think that in the campus, in the wireless, in the switching environment, we created enough innovation that I think we kicked off a pretty significant refresh cycle. And the thing to understand that now is every time we sell one of those products, there's a software subscription that's going with it but didn't -- we didn't sell it that way in the past. So 3 years from now -- for every switch we sell today, 3 years from now, there's a monetization moment again on that product, which, before, we would sell it once and then we'd wait 5, 6 years and hope we could convince them to buy another one. And we have mandatory attach now across all of the enterprise networking products. If you look at what we've done with the SD-WAN solution, bringing Viptela together with our traditional routing capabilities with some cloud security stuff that we bought, those are things that are pretty important to our customers and how they rearchitect their networks. So I think all of that is contributing to this growth. And the public sector, too, some of the school systems, we've seen a big uptake in some of our collaboration technologies. We have these WebEx boards that are interactive whiteboards that are connected to the cloud that they're using a lot in education around the world as well.</w:t>
      </w:r>
    </w:p>
    <w:p>
      <w:pPr>
        <w:spacing w:before="240"/>
      </w:pPr>
      <w:r>
        <w:rPr>
          <w:b/>
        </w:rPr>
        <w:t>Roderick Hall</w:t>
      </w:r>
      <w:r>
        <w:t xml:space="preserve">   </w:t>
      </w:r>
      <w:r>
        <w:rPr>
          <w:i/>
          <w:sz w:val="18"/>
        </w:rPr>
        <w:t>Goldman Sachs Group, Inc.</w:t>
      </w:r>
    </w:p>
    <w:p>
      <w:pPr>
        <w:spacing w:before="40"/>
      </w:pPr>
      <w:r>
        <w:t>It doesn't sound like you would say that there's been a behavioral change necessarily that's specific public sector. It's more a broad -- kind of similar to what you expect elsewhere. Maybe you've had a big quarter here, but it isn't necessarily a behavioral change.</w:t>
      </w:r>
    </w:p>
    <w:p>
      <w:pPr>
        <w:spacing w:before="240"/>
      </w:pPr>
      <w:r>
        <w:rPr>
          <w:b/>
        </w:rPr>
        <w:t>Charles Robbins</w:t>
      </w:r>
      <w:r>
        <w:t xml:space="preserve">   </w:t>
      </w:r>
      <w:r>
        <w:rPr>
          <w:i/>
          <w:sz w:val="18"/>
        </w:rPr>
        <w:t>Chairman &amp; CEO</w:t>
      </w:r>
    </w:p>
    <w:p>
      <w:pPr>
        <w:spacing w:before="40"/>
      </w:pPr>
      <w:r>
        <w:t>No, I think you have -- these are just big enterprises, right? I mean, they're just -- they're big enterprises at the end of the day. And we have worked hard to build relationships, and we've positioned with these -- with government leaders around the world that you can fundamentally change how you deliver citizen services. And so that's -- and how you're driving education, how you're extending health care in rural areas. And then they also see the whole cost-out and simplification in automation we've been driving into the other part of the infrastructure, I think, has contributed to it as well.</w:t>
      </w:r>
    </w:p>
    <w:p>
      <w:pPr>
        <w:spacing w:before="240"/>
      </w:pPr>
      <w:r>
        <w:rPr>
          <w:b/>
        </w:rPr>
        <w:t>Roderick Hall</w:t>
      </w:r>
      <w:r>
        <w:t xml:space="preserve">   </w:t>
      </w:r>
      <w:r>
        <w:rPr>
          <w:i/>
          <w:sz w:val="18"/>
        </w:rPr>
        <w:t>Goldman Sachs Group, Inc.</w:t>
      </w:r>
    </w:p>
    <w:p>
      <w:pPr>
        <w:spacing w:before="40"/>
      </w:pPr>
      <w:r>
        <w:t>Were you surprised by it?</w:t>
      </w:r>
    </w:p>
    <w:p>
      <w:pPr>
        <w:spacing w:before="240"/>
      </w:pPr>
      <w:r>
        <w:rPr>
          <w:b/>
        </w:rPr>
        <w:t>Charles Robbins</w:t>
      </w:r>
      <w:r>
        <w:t xml:space="preserve">   </w:t>
      </w:r>
      <w:r>
        <w:rPr>
          <w:i/>
          <w:sz w:val="18"/>
        </w:rPr>
        <w:t>Chairman &amp; CEO</w:t>
      </w:r>
    </w:p>
    <w:p>
      <w:pPr>
        <w:spacing w:before="240"/>
      </w:pPr>
      <w:r>
        <w:rPr>
          <w:b/>
        </w:rPr>
        <w:t>Roderick Hall</w:t>
      </w:r>
      <w:r>
        <w:t xml:space="preserve">   </w:t>
      </w:r>
      <w:r>
        <w:rPr>
          <w:i/>
          <w:sz w:val="18"/>
        </w:rPr>
        <w:t>Goldman Sachs Group, Inc.</w:t>
      </w:r>
    </w:p>
    <w:p>
      <w:pPr>
        <w:spacing w:before="240"/>
      </w:pPr>
      <w:r>
        <w:rPr>
          <w:b/>
        </w:rPr>
        <w:t>Charles Robbins</w:t>
      </w:r>
      <w:r>
        <w:t xml:space="preserve">   </w:t>
      </w:r>
      <w:r>
        <w:rPr>
          <w:i/>
          <w:sz w:val="18"/>
        </w:rPr>
        <w:t>Chairman &amp; CEO</w:t>
      </w:r>
    </w:p>
    <w:p>
      <w:pPr>
        <w:spacing w:before="40"/>
      </w:pPr>
      <w:r>
        <w:t>Yes, probably a bit. Our team's called -- they forecasted a good quarter. They didn't quite forecast '18, but they forecast a good quarter. But yes, that's a -- I mean, when you describe it the way you did, since 2010, I think, is what I read in your note that you wrote the numbers you gave, and it was a good performance. But we've been -- if you look at some of the numbers we've posted and you go back 3 years ago, I tell our teams internally, people were unclear as to whether we can launch a software subscription on an Ethernet switch, and we launched the first one in June of 2017. And not only did the customers adopt it, it became the fastest ramping product in the history of the company. So I think there's -- we're on to something with the stuff that we've been building. The teams have done a great job. Our engineering teams are really doing a good job right now. And then we -- this morning, I have to say, Great Places to Work put out the top 100 U.S. companies to work for. And 2 years ago, we were #67. Last year, we were #48. And this year, we've moved to #6. And these are just all companies. And the reason it matters is because where we were 5 years ago versus where we are today relative to our ability to attract talent and those kind of things is a big, big deal. And the battle for talent, these kind of things matter a lot. Last week, we were rated the second most sustainable company in the United States by Barron's. Last year, we were #1 on the list. This year, we're #2. And those things matter a lot. And so the reason they matter really is because of the employee morale and our ability to recruit talent. They care about these things.</w:t>
      </w:r>
    </w:p>
    <w:p>
      <w:pPr>
        <w:spacing w:before="240"/>
      </w:pPr>
      <w:r>
        <w:rPr>
          <w:b/>
        </w:rPr>
        <w:t>Roderick Hall</w:t>
      </w:r>
      <w:r>
        <w:t xml:space="preserve">   </w:t>
      </w:r>
      <w:r>
        <w:rPr>
          <w:i/>
          <w:sz w:val="18"/>
        </w:rPr>
        <w:t>Goldman Sachs Group, Inc.</w:t>
      </w:r>
    </w:p>
    <w:p>
      <w:pPr>
        <w:spacing w:before="40"/>
      </w:pPr>
      <w:r>
        <w:t>Yes. One of the things we look at is that cultural shift in different businesses, and it's super important for retention, especially in tech, we're retaining good engineering talent, good technical talent across the board. What -- we had Marc Benioff here this morning. He was talking a lot about culture, and shocking. And I wonder if you might say a word since you brought it up, what kind of things maybe changed at Cisco that you think had led to that increase in your position?</w:t>
      </w:r>
    </w:p>
    <w:p>
      <w:pPr>
        <w:spacing w:before="240"/>
      </w:pPr>
      <w:r>
        <w:rPr>
          <w:b/>
        </w:rPr>
        <w:t>Charles Robbins</w:t>
      </w:r>
      <w:r>
        <w:t xml:space="preserve">   </w:t>
      </w:r>
      <w:r>
        <w:rPr>
          <w:i/>
          <w:sz w:val="18"/>
        </w:rPr>
        <w:t>Chairman &amp; CEO</w:t>
      </w:r>
    </w:p>
    <w:p>
      <w:pPr>
        <w:spacing w:before="40"/>
      </w:pPr>
      <w:r>
        <w:t>I don't know if it had changed a lot. I think there's a few things we've amplified, and there's probably some tweaks that I've made. I mean, Cisco has always had a culture of giving back, always had a great culture of caring about our employees. And we just try to amplify that much more significantly. And I think the other thing we've done is we try to extend our care-abouts in the community to beyond issues that are directly connected to our business. It's easy to say that we're committed to education when we're educating people on networking technologies and we're stamping our logo on their forehead when they get out and they really love us. So that's one thing versus stepping into homelessness and trying to make a difference in that. And that's one piece we've been trying to do. We're talking more about what we do, honestly. I grew up much like probably many of you when you were taught to do good things, give back, be generous but don't talk about it. It's not about you and you're not trying to get brownie points for it. Just do it quietly. And I lived by that for a very long time. But I think in today's world, the world needs companies that are actually actively trying to make a difference. And to the extent we can encourage others or, frankly, learn from others about hearing the things they're doing, that matters. And then also, our employees and our future employees, they need to know what are we doing, what do we stand for. So that's one thing. We've amplified it, and I think we talked about it a little more. The other thing that I would say is a pretty significant difference is we are -- we communicate frequently, very authentically and transparently with our employees. Once a month, we do something called Cisco Beat, which is -- it's a millennial name for a company meeting, basically. And it's an hour, and we do about 20 minutes, 25 minutes of updates on whatever topics we think are appropriate. Then we do 0.5 hour of open Q&amp;A with the company. We have anywhere from 20,000 to 30,000 to 40,000 people that are connected over video. And I've told them, I said, if it doesn't put the company at risk or put me in jail, I'll answer any question you have to ask. And in today's environment, with all the social issues out there and the political dynamics, I mean, we get into some pretty sticky discussions, but you can't sidestep that. You have to actually take them on. And Benioff and I are working on some stuff together, too, particularly homelessness.</w:t>
      </w:r>
    </w:p>
    <w:p>
      <w:pPr>
        <w:spacing w:before="240"/>
      </w:pPr>
      <w:r>
        <w:rPr>
          <w:b/>
        </w:rPr>
        <w:t>Roderick Hall</w:t>
      </w:r>
      <w:r>
        <w:t xml:space="preserve">   </w:t>
      </w:r>
      <w:r>
        <w:rPr>
          <w:i/>
          <w:sz w:val="18"/>
        </w:rPr>
        <w:t>Goldman Sachs Group, Inc.</w:t>
      </w:r>
    </w:p>
    <w:p>
      <w:pPr>
        <w:spacing w:before="40"/>
      </w:pPr>
      <w:r>
        <w:t>So I wanted to get back to the boring topic of earnings.</w:t>
      </w:r>
    </w:p>
    <w:p>
      <w:pPr>
        <w:spacing w:before="240"/>
      </w:pPr>
      <w:r>
        <w:rPr>
          <w:b/>
        </w:rPr>
        <w:t>Charles Robbins</w:t>
      </w:r>
      <w:r>
        <w:t xml:space="preserve">   </w:t>
      </w:r>
      <w:r>
        <w:rPr>
          <w:i/>
          <w:sz w:val="18"/>
        </w:rPr>
        <w:t>Chairman &amp; CEO</w:t>
      </w:r>
    </w:p>
    <w:p>
      <w:pPr>
        <w:spacing w:before="40"/>
      </w:pPr>
      <w:r>
        <w:t>I'm pretty happy to talk about it this week.</w:t>
      </w:r>
    </w:p>
    <w:p>
      <w:pPr>
        <w:spacing w:before="240"/>
      </w:pPr>
      <w:r>
        <w:rPr>
          <w:b/>
        </w:rPr>
        <w:t>Roderick Hall</w:t>
      </w:r>
      <w:r>
        <w:t xml:space="preserve">   </w:t>
      </w:r>
      <w:r>
        <w:rPr>
          <w:i/>
          <w:sz w:val="18"/>
        </w:rPr>
        <w:t>Goldman Sachs Group, Inc.</w:t>
      </w:r>
    </w:p>
    <w:p>
      <w:pPr>
        <w:spacing w:before="40"/>
      </w:pPr>
      <w:r>
        <w:t>So we had another enterprise company report overnight and talk about the weakness in January. And I wondered, could you just talk about linearity in the quarter that you saw, especially in your enterprise business?</w:t>
      </w:r>
    </w:p>
    <w:p>
      <w:pPr>
        <w:spacing w:before="240"/>
      </w:pPr>
      <w:r>
        <w:rPr>
          <w:b/>
        </w:rPr>
        <w:t>Charles Robbins</w:t>
      </w:r>
      <w:r>
        <w:t xml:space="preserve">   </w:t>
      </w:r>
      <w:r>
        <w:rPr>
          <w:i/>
          <w:sz w:val="18"/>
        </w:rPr>
        <w:t>Chairman &amp; CEO</w:t>
      </w:r>
    </w:p>
    <w:p>
      <w:pPr>
        <w:spacing w:before="40"/>
      </w:pPr>
      <w:r>
        <w:t>It was the same. I mean, it was -- I heard that, and I think it's -- if you look at where we are, here's the reality of what our customers are facing, and I'm going to try to say this simply, but 4, 5 years ago, they set out on this shift to the cloud, which was supposed to be there's some nirvana, euphoric world that they're going to move into. It was going to be simple, easy, and I was just going to take all of the strain off of me. And somewhere between then and now, what they ended up with is they're consuming cloud services from 4, 5, 6 different providers. They're consuming collaboration services from someone. And now they've got SaaS providers like Workday, Salesforce, et cetera, or us, probably 100 of them. And so what's happened is the way they had built their IT infrastructure originally was under just a basic assumption that traffic is generated at the Edge and it all comes back to a central data center. And that's how we built networks for 15 years. And now they're dealing with this world and by the way, your security architecture is connected to that because I bring it back. And if I needed to send it somewhere else, I'd send it through -- I guess on the earnings call yesterday, I did say big honking firewall. I didn't -- but you send it through a big firewall, and that's your security strategy. And now what they're dealing with is that traffic is still originating at the Edge, but it's going to 100 different places. And so the fundamental architecture they built is no longer valid, and that's what we're rearchitecting with -- that's where the SD-WAN stuff is coming in. That's where the automation is coming in. That's where this distributed security architecture that extends from a network all the way to the cloud is coming in. So I think it's actually -- it feels like, to me, the stuff we're doing with them is just not optional. I mean, they have to solve these problems today. And it's a thesis for me, but I'm hoping that helps us continue to navigate in the choppy waters that's out there from a macro perspective. But we'll see. I could be wrong, we'll see.</w:t>
      </w:r>
    </w:p>
    <w:p>
      <w:pPr>
        <w:spacing w:before="240"/>
      </w:pPr>
      <w:r>
        <w:rPr>
          <w:b/>
        </w:rPr>
        <w:t>Roderick Hall</w:t>
      </w:r>
      <w:r>
        <w:t xml:space="preserve">   </w:t>
      </w:r>
      <w:r>
        <w:rPr>
          <w:i/>
          <w:sz w:val="18"/>
        </w:rPr>
        <w:t>Goldman Sachs Group, Inc.</w:t>
      </w:r>
    </w:p>
    <w:p>
      <w:pPr>
        <w:spacing w:before="40"/>
      </w:pPr>
      <w:r>
        <w:t>And you think what we're seeing with other companies may be just a result of maybe not navigating the waters as well or not having many options?</w:t>
      </w:r>
    </w:p>
    <w:p>
      <w:pPr>
        <w:spacing w:before="240"/>
      </w:pPr>
      <w:r>
        <w:rPr>
          <w:b/>
        </w:rPr>
        <w:t>Charles Robbins</w:t>
      </w:r>
      <w:r>
        <w:t xml:space="preserve">   </w:t>
      </w:r>
      <w:r>
        <w:rPr>
          <w:i/>
          <w:sz w:val="18"/>
        </w:rPr>
        <w:t>Chairman &amp; CEO</w:t>
      </w:r>
    </w:p>
    <w:p>
      <w:pPr>
        <w:spacing w:before="40"/>
      </w:pPr>
      <w:r>
        <w:t>Well, I just think that -- look, there was a time where we were very connected to the macro. And if the macro slowed, customers could easily say I'm not going to do that refresh for another 6 months, 9 months, I'm going to wait and see. And we would see this -- I remember John used to say, we're a leading indicator, right? We see it before other people do. And what we've tried to do is create so much value in our technology and get ourselves connected so much to the strategy of the organization that we're driving that, hopefully, we have mitigated that to some extent. But I think there's a lot of things out there that still fall into that category. What I'd like to think is that we put out the results we did and there was a slowdown somewhere in there. So we'll see.</w:t>
      </w:r>
    </w:p>
    <w:p>
      <w:pPr>
        <w:spacing w:before="240"/>
      </w:pPr>
      <w:r>
        <w:rPr>
          <w:b/>
        </w:rPr>
        <w:t>Roderick Hall</w:t>
      </w:r>
      <w:r>
        <w:t xml:space="preserve">   </w:t>
      </w:r>
      <w:r>
        <w:rPr>
          <w:i/>
          <w:sz w:val="18"/>
        </w:rPr>
        <w:t>Goldman Sachs Group, Inc.</w:t>
      </w:r>
    </w:p>
    <w:p>
      <w:pPr>
        <w:spacing w:before="40"/>
      </w:pPr>
      <w:r>
        <w:t>Right. Right. So last year, we talked a lot about in the technology portfolio, the hyperscale data center and data center switching. And I know at the time, that was a focal area for Cisco, and I think it was on your mind as well. You've been talking about making incremental progress. Can you just give us a little bit of an update on how that's going? I know data center switching was strong last night. I don't know if that was part of -- with hyperscale or...</w:t>
      </w:r>
    </w:p>
    <w:p>
      <w:pPr>
        <w:spacing w:before="240"/>
      </w:pPr>
      <w:r>
        <w:rPr>
          <w:b/>
        </w:rPr>
        <w:t>Charles Robbins</w:t>
      </w:r>
      <w:r>
        <w:t xml:space="preserve">   </w:t>
      </w:r>
      <w:r>
        <w:rPr>
          <w:i/>
          <w:sz w:val="18"/>
        </w:rPr>
        <w:t>Chairman &amp; CEO</w:t>
      </w:r>
    </w:p>
    <w:p>
      <w:pPr>
        <w:spacing w:before="40"/>
      </w:pPr>
      <w:r>
        <w:t>Well, we said switching was strong. So we have to be clear. What we've said in the -- with the web-scale players is this is a long journey. And much like carriers over the last 2 decades, you have strategic franchise or architectural insertion points that come along every few years. These companies build architectures and then they invest into those architectures for some period of time. And so we see -- and I think it's probably going to lead into a question about 400 GB somewhere through here, but we see that transition as the opportunity. So we've been continuing to have the conversations with them. We sell certain technologies to them today. But I'd say that, that next rearchitecture point built around the 400 GB transition is probably what we see as the next real insertion point for us, and we're working to be ready for that.</w:t>
      </w:r>
    </w:p>
    <w:p>
      <w:pPr>
        <w:spacing w:before="240"/>
      </w:pPr>
      <w:r>
        <w:rPr>
          <w:b/>
        </w:rPr>
        <w:t>Roderick Hall</w:t>
      </w:r>
      <w:r>
        <w:t xml:space="preserve">   </w:t>
      </w:r>
      <w:r>
        <w:rPr>
          <w:i/>
          <w:sz w:val="18"/>
        </w:rPr>
        <w:t>Goldman Sachs Group, Inc.</w:t>
      </w:r>
    </w:p>
    <w:p>
      <w:pPr>
        <w:spacing w:before="40"/>
      </w:pPr>
      <w:r>
        <w:t>So let's talk about that because you mentioned it.</w:t>
      </w:r>
    </w:p>
    <w:p>
      <w:pPr>
        <w:spacing w:before="240"/>
      </w:pPr>
      <w:r>
        <w:rPr>
          <w:b/>
        </w:rPr>
        <w:t>Charles Robbins</w:t>
      </w:r>
      <w:r>
        <w:t xml:space="preserve">   </w:t>
      </w:r>
      <w:r>
        <w:rPr>
          <w:i/>
          <w:sz w:val="18"/>
        </w:rPr>
        <w:t>Chairman &amp; CEO</w:t>
      </w:r>
    </w:p>
    <w:p>
      <w:pPr>
        <w:spacing w:before="40"/>
      </w:pPr>
      <w:r>
        <w:t>I thought you might want to.</w:t>
      </w:r>
    </w:p>
    <w:p>
      <w:pPr>
        <w:spacing w:before="240"/>
      </w:pPr>
      <w:r>
        <w:rPr>
          <w:b/>
        </w:rPr>
        <w:t>Roderick Hall</w:t>
      </w:r>
      <w:r>
        <w:t xml:space="preserve">   </w:t>
      </w:r>
      <w:r>
        <w:rPr>
          <w:i/>
          <w:sz w:val="18"/>
        </w:rPr>
        <w:t>Goldman Sachs Group, Inc.</w:t>
      </w:r>
    </w:p>
    <w:p>
      <w:pPr>
        <w:spacing w:before="40"/>
      </w:pPr>
      <w:r>
        <w:t>The -- so we've had some conversations with optical companies who are talking about that really being a 2020 sort of time frame, maybe even mid-2020 or later. I don't know how you see this time frame on 400 GB.</w:t>
      </w:r>
    </w:p>
    <w:p>
      <w:pPr>
        <w:spacing w:before="240"/>
      </w:pPr>
      <w:r>
        <w:rPr>
          <w:b/>
        </w:rPr>
        <w:t>Charles Robbins</w:t>
      </w:r>
      <w:r>
        <w:t xml:space="preserve">   </w:t>
      </w:r>
      <w:r>
        <w:rPr>
          <w:i/>
          <w:sz w:val="18"/>
        </w:rPr>
        <w:t>Chairman &amp; CEO</w:t>
      </w:r>
    </w:p>
    <w:p>
      <w:pPr>
        <w:spacing w:before="40"/>
      </w:pPr>
      <w:r>
        <w:t>I think the short-range optics are kind of beginning to show up sort of midyear this year. So if you think about like driving 400 GB within a data center, short-range optics, you can -- are viable. And then later in the year, the long-range stuff comes in. So if you run 400 GB between data centers, that's an example [ of ] the business. What we have -- what we've been working on, we've already put a data center switch in the market that's 400 GB ready. We've built the silicon. It's all there, and it's just to plug optics when the optics are ready. And obviously, we acquired Luxtera that we believe will also provide some of that capability for us. If you look out in the future with 400 GB and an 800 GB and beyond, a lot of the profit is in the optic. And the integration between the silicon and the optics, you've heard of silicon photonics. That's a more important thing that has to occur because you actually can't put packets out on the copper at a speeds we're trying to do it. So you have to push them straight on to the optics. So there's got to be a deep integration, which is part of the reason we made that acquisition. And then on some of the routing platforms that will also need that, we're early field trials in the next couple of months and you'll have something marked in the middle of the year. I think it's generally in line. But I think it'll -- you'll see some early stuff later this year, and then I agree, I think 2020 is when we sort of believe it will start to ramp.</w:t>
      </w:r>
    </w:p>
    <w:p>
      <w:pPr>
        <w:spacing w:before="240"/>
      </w:pPr>
      <w:r>
        <w:rPr>
          <w:b/>
        </w:rPr>
        <w:t>Roderick Hall</w:t>
      </w:r>
      <w:r>
        <w:t xml:space="preserve">   </w:t>
      </w:r>
      <w:r>
        <w:rPr>
          <w:i/>
          <w:sz w:val="18"/>
        </w:rPr>
        <w:t>Goldman Sachs Group, Inc.</w:t>
      </w:r>
    </w:p>
    <w:p>
      <w:pPr>
        <w:spacing w:before="40"/>
      </w:pPr>
      <w:r>
        <w:t>But you see that as a big opportunity for Cisco to reinsert itself in the hyperscale world?</w:t>
      </w:r>
    </w:p>
    <w:p>
      <w:pPr>
        <w:spacing w:before="240"/>
      </w:pPr>
      <w:r>
        <w:rPr>
          <w:b/>
        </w:rPr>
        <w:t>Charles Robbins</w:t>
      </w:r>
      <w:r>
        <w:t xml:space="preserve">   </w:t>
      </w:r>
      <w:r>
        <w:rPr>
          <w:i/>
          <w:sz w:val="18"/>
        </w:rPr>
        <w:t>Chairman &amp; CEO</w:t>
      </w:r>
    </w:p>
    <w:p>
      <w:pPr>
        <w:spacing w:before="40"/>
      </w:pPr>
      <w:r>
        <w:t>We do. We see it as a -- it's one of those moments in time where we have that opportunity and we've said we'll have to execute, obviously.</w:t>
      </w:r>
    </w:p>
    <w:p>
      <w:pPr>
        <w:spacing w:before="240"/>
      </w:pPr>
      <w:r>
        <w:rPr>
          <w:b/>
        </w:rPr>
        <w:t>Roderick Hall</w:t>
      </w:r>
      <w:r>
        <w:t xml:space="preserve">   </w:t>
      </w:r>
      <w:r>
        <w:rPr>
          <w:i/>
          <w:sz w:val="18"/>
        </w:rPr>
        <w:t>Goldman Sachs Group, Inc.</w:t>
      </w:r>
    </w:p>
    <w:p>
      <w:pPr>
        <w:spacing w:before="40"/>
      </w:pPr>
      <w:r>
        <w:t>Yes. I wanted to ask you another technology question that we have for you with AWS Outposts. We've got a lot of questions from investors on that, what does it mean for a company like Cisco. So I wonder if you could comment on that, kind of it's not coming until the second half of this year. So what do you think about that?</w:t>
      </w:r>
    </w:p>
    <w:p>
      <w:pPr>
        <w:spacing w:before="240"/>
      </w:pPr>
      <w:r>
        <w:rPr>
          <w:b/>
        </w:rPr>
        <w:t>Charles Robbins</w:t>
      </w:r>
      <w:r>
        <w:t xml:space="preserve">   </w:t>
      </w:r>
      <w:r>
        <w:rPr>
          <w:i/>
          <w:sz w:val="18"/>
        </w:rPr>
        <w:t>Chairman &amp; CEO</w:t>
      </w:r>
    </w:p>
    <w:p>
      <w:pPr>
        <w:spacing w:before="40"/>
      </w:pPr>
      <w:r>
        <w:t>Yes, I think that each of the cloud providers is trying to build sort of a simple on-ramp for those customers who want to have apps run in their private data center that look like what they run in Amazon, as an example, which is what you see is -- there's an opportunity for us, obviously, to provide technology that perhaps fits into that. Andy Jassy and I actually have a really good relationship. We've been talking about what can we do together as companies and -- because what they realize is it's not a public cloud, only world. And when you look at some of the -- over time, some of the IoT applications that are going to be built, they're going to run it in a distributed manner. You're going to have elements of those apps. You're going to run it at the Edge of the network, and we have the technology at the Edge. And one of the things we've been doing is we've been putting x86 technology into all of our access devices so that you'll have a native processor there where you can run sub-elements of applications in a distributed way. And if you think about how containerized apps to being built, and you'll be able to do that. And so we're looking at those kinds of things. But I think -- I'm sure there'll be some uptake on Outposts just because it will make it very easy for those customers who have already built it. And we'll try to do our best to work to be a part of that and work with them.</w:t>
      </w:r>
    </w:p>
    <w:p>
      <w:pPr>
        <w:spacing w:before="240"/>
      </w:pPr>
      <w:r>
        <w:rPr>
          <w:b/>
        </w:rPr>
        <w:t>Roderick Hall</w:t>
      </w:r>
      <w:r>
        <w:t xml:space="preserve">   </w:t>
      </w:r>
      <w:r>
        <w:rPr>
          <w:i/>
          <w:sz w:val="18"/>
        </w:rPr>
        <w:t>Goldman Sachs Group, Inc.</w:t>
      </w:r>
    </w:p>
    <w:p>
      <w:pPr>
        <w:spacing w:before="40"/>
      </w:pPr>
      <w:r>
        <w:t>So it's possible that we'd see an Outpost installation with a Cisco networking option.</w:t>
      </w:r>
    </w:p>
    <w:p>
      <w:pPr>
        <w:spacing w:before="240"/>
      </w:pPr>
      <w:r>
        <w:rPr>
          <w:b/>
        </w:rPr>
        <w:t>Charles Robbins</w:t>
      </w:r>
      <w:r>
        <w:t xml:space="preserve">   </w:t>
      </w:r>
      <w:r>
        <w:rPr>
          <w:i/>
          <w:sz w:val="18"/>
        </w:rPr>
        <w:t>Chairman &amp; CEO</w:t>
      </w:r>
    </w:p>
    <w:p>
      <w:pPr>
        <w:spacing w:before="40"/>
      </w:pPr>
      <w:r>
        <w:t>I wouldn't want to portend that there's something in play, but I mean, that's certainly conceivable. But they would have to want that, I guess, and we have to work with them and that could happen.</w:t>
      </w:r>
    </w:p>
    <w:p>
      <w:pPr>
        <w:spacing w:before="240"/>
      </w:pPr>
      <w:r>
        <w:rPr>
          <w:b/>
        </w:rPr>
        <w:t>Roderick Hall</w:t>
      </w:r>
      <w:r>
        <w:t xml:space="preserve">   </w:t>
      </w:r>
      <w:r>
        <w:rPr>
          <w:i/>
          <w:sz w:val="18"/>
        </w:rPr>
        <w:t>Goldman Sachs Group, Inc.</w:t>
      </w:r>
    </w:p>
    <w:p>
      <w:pPr>
        <w:spacing w:before="40"/>
      </w:pPr>
      <w:r>
        <w:t>Right. Let me ask about campus networking. You mentioned the big cycle and how that's going. You just launched the 9200, 9800, which are the most -- we understand that the highest number of installed ports related to that size of a box anyway. So those are going to be popular.</w:t>
      </w:r>
    </w:p>
    <w:p>
      <w:pPr>
        <w:spacing w:before="240"/>
      </w:pPr>
      <w:r>
        <w:rPr>
          <w:b/>
        </w:rPr>
        <w:t>Charles Robbins</w:t>
      </w:r>
      <w:r>
        <w:t xml:space="preserve">   </w:t>
      </w:r>
      <w:r>
        <w:rPr>
          <w:i/>
          <w:sz w:val="18"/>
        </w:rPr>
        <w:t>Chairman &amp; CEO</w:t>
      </w:r>
    </w:p>
    <w:p>
      <w:pPr>
        <w:spacing w:before="40"/>
      </w:pPr>
      <w:r>
        <w:t>About the same as the prior launch.</w:t>
      </w:r>
    </w:p>
    <w:p>
      <w:pPr>
        <w:spacing w:before="240"/>
      </w:pPr>
      <w:r>
        <w:rPr>
          <w:b/>
        </w:rPr>
        <w:t>Roderick Hall</w:t>
      </w:r>
      <w:r>
        <w:t xml:space="preserve">   </w:t>
      </w:r>
      <w:r>
        <w:rPr>
          <w:i/>
          <w:sz w:val="18"/>
        </w:rPr>
        <w:t>Goldman Sachs Group, Inc.</w:t>
      </w:r>
    </w:p>
    <w:p>
      <w:pPr>
        <w:spacing w:before="40"/>
      </w:pPr>
      <w:r>
        <w:t>Do you -- so do you think that having said that, that accelerates the adoption of the Cat 9K lineup? Or does it just keep that growth rate going? And how does that affect the trajectory of the adoption?</w:t>
      </w:r>
    </w:p>
    <w:p>
      <w:pPr>
        <w:spacing w:before="240"/>
      </w:pPr>
      <w:r>
        <w:rPr>
          <w:b/>
        </w:rPr>
        <w:t>Charles Robbins</w:t>
      </w:r>
      <w:r>
        <w:t xml:space="preserve">   </w:t>
      </w:r>
      <w:r>
        <w:rPr>
          <w:i/>
          <w:sz w:val="18"/>
        </w:rPr>
        <w:t>Chairman &amp; CEO</w:t>
      </w:r>
    </w:p>
    <w:p>
      <w:pPr>
        <w:spacing w:before="40"/>
      </w:pPr>
      <w:r>
        <w:t>Well, if you look at the older Catalyst portfolio, the 2K, 3K, 4K, 6K, I mean, ultimately, you're going to transition all of that to this new architecture. And so that was very natural. And then 9800 is obviously wireless control and we're going to put the wireless stuff into the same architecture and actually use the same nomenclature oddly enough. So I think that what we've said is the Catalyst, the current 9000s that are in the marketplace, the ones we launched in the middle of June -- it's hard to believe now, it's the middle of 2017 when we launched the first one. It seems like yesterday. And then the 9200, the 9800. We're still incredibly early because what happens is the customers -- it's such a new architecture that a lot of customers they'll buy 1, 2, 3, 4 of them and we'll count that as customer, check, and then they'll put it in a lab and they'll learn the automation capabilities. They'll learn the software-defined access capabilities. Then they might roll it out on the floor. Then they might roll it out in the building, then they might expand it into the campus. And that's true of -- and so the 9200 just continues to give the customer more options as to -- if they want to put a 9200 in a branch or in a small -- in the closet in a smaller building. It's just more -- it's just different flavors in the same product, really. But all I'd say is we're still super early if you look at what we've sold versus the installed base that it replaces. And then the integration comes with the SD-WAN technology is going to be integrated in the same automation platform. We've now connected ACI and the data center into this automation platform. We've got Mobile World coming up where there are going to be some more announcements in just a couple of weeks.</w:t>
      </w:r>
    </w:p>
    <w:p>
      <w:pPr>
        <w:spacing w:before="240"/>
      </w:pPr>
      <w:r>
        <w:rPr>
          <w:b/>
        </w:rPr>
        <w:t>Roderick Hall</w:t>
      </w:r>
      <w:r>
        <w:t xml:space="preserve">   </w:t>
      </w:r>
      <w:r>
        <w:rPr>
          <w:i/>
          <w:sz w:val="18"/>
        </w:rPr>
        <w:t>Goldman Sachs Group, Inc.</w:t>
      </w:r>
    </w:p>
    <w:p>
      <w:pPr>
        <w:spacing w:before="40"/>
      </w:pPr>
      <w:r>
        <w:t>I mean, you and I have talked before about the challenges of just training the customer to use all these features. It's a whole new ballgame in terms of you don't put the switch in and start using it anymore. You got all these software features embedded in it. How is that process going? Are you doing a lot of work to try to train people to use all these features? And how does adoption of feature usage go?</w:t>
      </w:r>
    </w:p>
    <w:p>
      <w:pPr>
        <w:spacing w:before="240"/>
      </w:pPr>
      <w:r>
        <w:rPr>
          <w:b/>
        </w:rPr>
        <w:t>Charles Robbins</w:t>
      </w:r>
      <w:r>
        <w:t xml:space="preserve">   </w:t>
      </w:r>
      <w:r>
        <w:rPr>
          <w:i/>
          <w:sz w:val="18"/>
        </w:rPr>
        <w:t>Chairman &amp; CEO</w:t>
      </w:r>
    </w:p>
    <w:p>
      <w:pPr>
        <w:spacing w:before="40"/>
      </w:pPr>
      <w:r>
        <w:t>Well, it's easier to train them to use it this way, than it wasn't the old way because the old way was a command line interface. I think I've joked with you guys last time about this. If you remember the DOS prompt, that's kind of what it felt like. And so what we have is we have the DNA. DNA is the automation platform, and when customers fire it up, it actually tethers back to Cisco. So we get -- we have great telemetry. We know exactly what customers have. We got cloud-based version coming out, just native cloud for small and medium businesses to use coming out later this year. And so I think it's certainly ramped. We've got a whole team. We feel like it's such an important thing to get our customers using. We've got a team of people that are driving it. We're including advanced services guys to help them understand how to use it. So we're putting a lot of effort into it. If you think about this whole transition of software, the biggest thing we have to get done right now is we have to build our operational capability to actually drive a customer success motion like a traditional software company would, and that was a big reason that I hired Maria Martinez from my friend Marc. She was the President of Customer Success at Salesforce. And so she's come in. And so the whole motion of helping our customers drive up the adoption and usage of the software during the term of the subscription is critically important so that they obviously want to renew it at the end. And that's where we are right now. We spend a lot of time. And you can see the customer count is ramping pretty significantly right now that are using the automation.</w:t>
      </w:r>
    </w:p>
    <w:p>
      <w:pPr>
        <w:spacing w:before="240"/>
      </w:pPr>
      <w:r>
        <w:rPr>
          <w:b/>
        </w:rPr>
        <w:t>Roderick Hall</w:t>
      </w:r>
      <w:r>
        <w:t xml:space="preserve">   </w:t>
      </w:r>
      <w:r>
        <w:rPr>
          <w:i/>
          <w:sz w:val="18"/>
        </w:rPr>
        <w:t>Goldman Sachs Group, Inc.</w:t>
      </w:r>
    </w:p>
    <w:p>
      <w:pPr>
        <w:spacing w:before="40"/>
      </w:pPr>
      <w:r>
        <w:t>Great, great. I want to make sure we got a few minutes left, audience gets the chance to ask questions. So has anybody out there got a question for Chuck that you'd like to ask? There is one up here. Yes, we've got one in the front here. There's a mic.</w:t>
      </w:r>
    </w:p>
    <w:p>
      <w:pPr>
        <w:spacing w:before="240"/>
      </w:pPr>
      <w:r>
        <w:rPr>
          <w:b/>
        </w:rPr>
        <w:t>Unknown Analyst</w:t>
      </w:r>
    </w:p>
    <w:p>
      <w:pPr>
        <w:spacing w:before="40"/>
      </w:pPr>
      <w:r>
        <w:t>Any comment on what's going on with China in terms of trade, not only the trade issue but also what we're doing to them is what we're trying to do in Cisco back in China.</w:t>
      </w:r>
    </w:p>
    <w:p>
      <w:pPr>
        <w:spacing w:before="240"/>
      </w:pPr>
      <w:r>
        <w:rPr>
          <w:b/>
        </w:rPr>
        <w:t>Charles Robbins</w:t>
      </w:r>
      <w:r>
        <w:t xml:space="preserve">   </w:t>
      </w:r>
      <w:r>
        <w:rPr>
          <w:i/>
          <w:sz w:val="18"/>
        </w:rPr>
        <w:t>Chairman &amp; CEO</w:t>
      </w:r>
    </w:p>
    <w:p>
      <w:pPr>
        <w:spacing w:before="40"/>
      </w:pPr>
      <w:r>
        <w:t>Yes, so this one's complicated. I'll take 3 parts real quick. On trade, I'm optimistic. I think that both countries know they need -- we need to get this done. I think both sides are negotiating in good faith. I think the fact that our President even in the last few days had said that he would consider extending that time frame, I did not believe they're going to have a deal by March 1. But I did believe that if they can make it a progress, that they would potentially delay it. I think they know the 25% tariffs are bad. It's going to -- and in this administration, obviously, the economic performance is an important metric that they are focused on. So I think I'm optimistic right now. I mean, that could change, but I feel like we're going to get something down there. The second piece then, in China, we've had -- our business was flat this past quarter. Just to be clear, China is 3% of our business. So we don't have big exposure there. There's a big opportunity there, but we don't have big exposure there. But we have seen a little shift to a desire to buy from domestic vendors, which is what happens when it's a bit of a nationalist thing. It -- there's no formalized mandate, but people just begin to make these decisions. So a little bit of that. And then on the Huawei situation, what I've said is those decisions that are being made are completely independent of anything that we understand or a part of or -- what we're focused on is driving the innovation in our portfolio so that we can win -- I feel very comfortable that we can win against them and the rest of our competition based on the innovation that we've been building. And when you look at particularly in the service provider space in Europe and Asia, our business has been growing pretty consistently the last few quarters and our service provider businesses last quarter in both of those areas was positive. So I think we've proven that we can win. And we have a lot of innovation coming that's going to support these -- our customers' 5G, next-generation network architecture where I think will also differentiate us going forward. So we want to focus on beating any competitor based on our innovation and not based on some political issue that's occurring out there.</w:t>
      </w:r>
    </w:p>
    <w:p>
      <w:pPr>
        <w:spacing w:before="240"/>
      </w:pPr>
      <w:r>
        <w:rPr>
          <w:b/>
        </w:rPr>
        <w:t>Roderick Hall</w:t>
      </w:r>
      <w:r>
        <w:t xml:space="preserve">   </w:t>
      </w:r>
      <w:r>
        <w:rPr>
          <w:i/>
          <w:sz w:val="18"/>
        </w:rPr>
        <w:t>Goldman Sachs Group, Inc.</w:t>
      </w:r>
    </w:p>
    <w:p>
      <w:pPr>
        <w:spacing w:before="40"/>
      </w:pPr>
      <w:r>
        <w:t>Okay. I got about 1.5 minutes left, so if you want to ask -- okay, yes.</w:t>
      </w:r>
    </w:p>
    <w:p>
      <w:pPr>
        <w:spacing w:before="240"/>
      </w:pPr>
      <w:r>
        <w:rPr>
          <w:b/>
        </w:rPr>
        <w:t>Unknown Analyst</w:t>
      </w:r>
    </w:p>
    <w:p>
      <w:pPr>
        <w:spacing w:before="40"/>
      </w:pPr>
      <w:r>
        <w:t>A question on the Internet infrastructure per se and what that could mean for you. Internet appears to be breaking up a bit. Russia is now trying to run a test. They run Internet with their own DNS servers, et cetera. And we might end up in a world where Internet becomes very regionally based. Good or bad for you?</w:t>
      </w:r>
    </w:p>
    <w:p>
      <w:pPr>
        <w:spacing w:before="240"/>
      </w:pPr>
      <w:r>
        <w:rPr>
          <w:b/>
        </w:rPr>
        <w:t>Charles Robbins</w:t>
      </w:r>
      <w:r>
        <w:t xml:space="preserve">   </w:t>
      </w:r>
      <w:r>
        <w:rPr>
          <w:i/>
          <w:sz w:val="18"/>
        </w:rPr>
        <w:t>Chairman &amp; CEO</w:t>
      </w:r>
    </w:p>
    <w:p>
      <w:pPr>
        <w:spacing w:before="40"/>
      </w:pPr>
      <w:r>
        <w:t>I haven't thought about good, bad for us. I think it's bad for the world if that happens, to be honest. I think that -- I think we need to come together globally and actually try to build some standards for how we're going to operate, build standards for privacy, build standards for data movement, build and -- because the benefits that this technology can derive, if we get some of the underlying issues that are -- if you attack the issues that are leading people to solve the problem in the way that you just described, if we can go solve those in an acceptable way, in a standard acceptable way, then you don't end up with that. And I think that's what we should be focused on. I think there's some early work with some countries coming together to try to do that, but I think a balkanized Internet is not good for anybody.</w:t>
      </w:r>
    </w:p>
    <w:p>
      <w:pPr>
        <w:spacing w:before="240"/>
      </w:pPr>
      <w:r>
        <w:rPr>
          <w:b/>
        </w:rPr>
        <w:t>Roderick Hall</w:t>
      </w:r>
      <w:r>
        <w:t xml:space="preserve">   </w:t>
      </w:r>
      <w:r>
        <w:rPr>
          <w:i/>
          <w:sz w:val="18"/>
        </w:rPr>
        <w:t>Goldman Sachs Group, Inc.</w:t>
      </w:r>
    </w:p>
    <w:p>
      <w:pPr>
        <w:spacing w:before="40"/>
      </w:pPr>
      <w:r>
        <w:t>Great. Okay. Well, we're out of time. But that's probably a good place to end it, let's not balkanize the Internet.</w:t>
      </w:r>
    </w:p>
    <w:p>
      <w:pPr>
        <w:spacing w:before="240"/>
      </w:pPr>
      <w:r>
        <w:rPr>
          <w:b/>
        </w:rPr>
        <w:t>Charles Robbins</w:t>
      </w:r>
      <w:r>
        <w:t xml:space="preserve">   </w:t>
      </w:r>
      <w:r>
        <w:rPr>
          <w:i/>
          <w:sz w:val="18"/>
        </w:rPr>
        <w:t>Chairman &amp; CEO</w:t>
      </w:r>
    </w:p>
    <w:p>
      <w:pPr>
        <w:spacing w:before="40"/>
      </w:pPr>
      <w:r>
        <w:t>Exactly.</w:t>
      </w:r>
    </w:p>
    <w:p>
      <w:pPr>
        <w:spacing w:before="240"/>
      </w:pPr>
      <w:r>
        <w:rPr>
          <w:b/>
        </w:rPr>
        <w:t>Roderick Hall</w:t>
      </w:r>
      <w:r>
        <w:t xml:space="preserve">   </w:t>
      </w:r>
      <w:r>
        <w:rPr>
          <w:i/>
          <w:sz w:val="18"/>
        </w:rPr>
        <w:t>Goldman Sachs Group, Inc.</w:t>
      </w:r>
    </w:p>
    <w:p>
      <w:pPr>
        <w:spacing w:before="40"/>
      </w:pPr>
      <w:r>
        <w:t>And thanks again, Chuck, for coming. It's really great to have you.</w:t>
      </w:r>
    </w:p>
    <w:p>
      <w:pPr>
        <w:spacing w:before="240"/>
      </w:pPr>
      <w:r>
        <w:rPr>
          <w:b/>
        </w:rPr>
        <w:t>Charles Robbins</w:t>
      </w:r>
      <w:r>
        <w:t xml:space="preserve">   </w:t>
      </w:r>
      <w:r>
        <w:rPr>
          <w:i/>
          <w:sz w:val="18"/>
        </w:rPr>
        <w:t>Chairman &amp; CEO</w:t>
      </w:r>
    </w:p>
    <w:p>
      <w:pPr>
        <w:spacing w:before="40"/>
      </w:pPr>
      <w:r>
        <w:t>Good to see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