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UBS Group AG - Special Call</w:t>
      </w:r>
    </w:p>
    <w:p>
      <w:pPr>
        <w:spacing w:before="40"/>
      </w:pPr>
      <w:r>
        <w:t>Published on 12/17/2018</w:t>
        <w:br/>
        <w:t xml:space="preserve">                    at 11:00 am EST</w:t>
      </w:r>
    </w:p>
    <w:p>
      <w:pPr>
        <w:spacing w:before="240"/>
      </w:pPr>
      <w:r>
        <w:rPr>
          <w:b/>
        </w:rPr>
        <w:t>Operator</w:t>
      </w:r>
    </w:p>
    <w:p>
      <w:pPr>
        <w:spacing w:before="40"/>
      </w:pPr>
      <w:r>
        <w:t>Ladies and gentlemen, thank you for standing by. Welcome to the UBS Cisco investor call on ESG. [Operator Instructions] As a reminder, this conference is being recorded today, Monday, December 17, 2018.</w:t>
      </w:r>
    </w:p>
    <w:p>
      <w:pPr>
        <w:spacing w:before="40"/>
      </w:pPr>
      <w:r>
        <w:t>I would now like to turn the conference over to Mr. John Roy, UBS Hardware and Networking Analyst. Please go ahead, sir.</w:t>
      </w:r>
    </w:p>
    <w:p>
      <w:pPr>
        <w:spacing w:before="240"/>
      </w:pPr>
      <w:r>
        <w:rPr>
          <w:b/>
        </w:rPr>
        <w:t>John Roy</w:t>
      </w:r>
      <w:r>
        <w:t xml:space="preserve">   </w:t>
      </w:r>
      <w:r>
        <w:rPr>
          <w:i/>
          <w:sz w:val="18"/>
        </w:rPr>
        <w:t>UBS Investment Bank</w:t>
      </w:r>
    </w:p>
    <w:p>
      <w:pPr>
        <w:spacing w:before="40"/>
      </w:pPr>
      <w:r>
        <w:t>Thank you, operator, and welcome everyone to the UBS call with Cisco on ESG. I'm glad to be joined today by my colleagues from London, who are ESG experts, Julie Hudson and Vicki Kalb. Together, we'll be talking to Kathy Mulvany, who's the Vice President of Corporate Affairs and Head of Cisco's Global ESG Sustainability Effort; and Darrel Stickler, who's the Global Environmental Sustainability Lead at Cisco. So quickly, we'll have an introductory presentation by Cisco and the slides are available on their website. And then we'll have a short fireside chat followed up by Q&amp;A. In addition to calling in when we have the Q&amp;A, if you want to ask questions via e-mail, you can send it to john.roy@ubs.com.</w:t>
      </w:r>
    </w:p>
    <w:p>
      <w:pPr>
        <w:spacing w:before="40"/>
      </w:pPr>
      <w:r>
        <w:t>So with that, let me hand it over to Emily Hunt for some opening remarks. Emily?</w:t>
      </w:r>
    </w:p>
    <w:p>
      <w:pPr>
        <w:spacing w:before="240"/>
      </w:pPr>
      <w:r>
        <w:rPr>
          <w:b/>
        </w:rPr>
        <w:t>Emily Hunt</w:t>
      </w:r>
      <w:r>
        <w:t xml:space="preserve">   </w:t>
      </w:r>
      <w:r>
        <w:rPr>
          <w:i/>
          <w:sz w:val="18"/>
        </w:rPr>
        <w:t>Investor Relations Manager</w:t>
      </w:r>
    </w:p>
    <w:p>
      <w:pPr>
        <w:spacing w:before="40"/>
      </w:pPr>
      <w:r>
        <w:t>Thank you, John. I'd like to remind the audience that today's call relates to Cisco's corporate social responsibility and follows the publication last week of our CSR report for FY '18. No new financial information regarding Cisco's overall performance is intended or implied. We may make forward-looking statements, which are subject to risks and uncertainties outlined in detail in our documents filed with the SEC, including our most recent filings of Form 10-K and 10-Q, and the actual results may differ from statements made today.</w:t>
      </w:r>
    </w:p>
    <w:p>
      <w:pPr>
        <w:spacing w:before="40"/>
      </w:pPr>
      <w:r>
        <w:t>With that said, I'll now hand back to you, John.</w:t>
      </w:r>
    </w:p>
    <w:p>
      <w:pPr>
        <w:spacing w:before="240"/>
      </w:pPr>
      <w:r>
        <w:rPr>
          <w:b/>
        </w:rPr>
        <w:t>John Roy</w:t>
      </w:r>
      <w:r>
        <w:t xml:space="preserve">   </w:t>
      </w:r>
      <w:r>
        <w:rPr>
          <w:i/>
          <w:sz w:val="18"/>
        </w:rPr>
        <w:t>UBS Investment Bank</w:t>
      </w:r>
    </w:p>
    <w:p>
      <w:pPr>
        <w:spacing w:before="40"/>
      </w:pPr>
      <w:r>
        <w:t>Great. Thanks, Emily. So I wanted to introduce you to our 2 main speakers today. So Kathy is the Vice President, as we said, of Cisco Corporate Affairs. Now she really helps steward Cisco's corporate social responsibility vision of accelerating the global problem of solving, positively impact society and the planet in a connected world to lead Cisco's ESG integration strategy; reporting and stakeholder engagement, including partnering with Cisco's business leaders to set environmental, social and governance goals; as well provide feedback, guidance and support on emerging ESG risks and opportunities.</w:t>
      </w:r>
    </w:p>
    <w:p>
      <w:pPr>
        <w:spacing w:before="40"/>
      </w:pPr>
      <w:r>
        <w:t>Now Darrel has more than 20 years' experience in engineering, manufacturing and enterprise software and joint merchant development in diverse fields of commercial, nuclear power, semiconductor wafer fabrication, personal computers, electronics and at Cisco networking solutions. Now Darrel coordinates Cisco's environmental strategy and initiatives across Cisco's operations, extended operations, products and the solution Cisco offers to its customers.</w:t>
      </w:r>
    </w:p>
    <w:p>
      <w:pPr>
        <w:spacing w:before="40"/>
      </w:pPr>
      <w:r>
        <w:t>So Kathy and Darrel, thanks so much for joining us today and over to you.</w:t>
      </w:r>
    </w:p>
    <w:p>
      <w:pPr>
        <w:spacing w:before="240"/>
      </w:pPr>
      <w:r>
        <w:rPr>
          <w:b/>
        </w:rPr>
        <w:t>Kathy Mulvany</w:t>
      </w:r>
      <w:r>
        <w:t xml:space="preserve">   </w:t>
      </w:r>
      <w:r>
        <w:rPr>
          <w:i/>
          <w:sz w:val="18"/>
        </w:rPr>
        <w:t>Former Head of Global ESG Sustainability Effort &amp; VP of Corporate Affairs</w:t>
      </w:r>
    </w:p>
    <w:p>
      <w:pPr>
        <w:spacing w:before="40"/>
      </w:pPr>
      <w:r>
        <w:t>Thank you, John. Good morning, everybody. It's a pleasure to be here today to talk to you about Cisco's corporate social responsibility and sustainability efforts and in terms of some of our key highlights and impacts in FY '18. The theme of this year's report is bridge to possible, and this is really about how our connections and network connections around the world really make the impossible possible, not only for Cisco's employees, our customers, our partners and communities around the world. And I'm going to go through a quick overview presentation and then we'll break to Q&amp;A. What I wanted to do is make sure that you're following along on the slides that are on investor.cisco.com.</w:t>
      </w:r>
    </w:p>
    <w:p>
      <w:pPr>
        <w:spacing w:before="40"/>
      </w:pPr>
      <w:r>
        <w:t>So moving on to Slide 3 of the presentation. I want to share with you again how do we build bridges for our world, and we do that, as John mentioned, by accelerating global problem-solving through our technology and expertise, to positively impact people, society and the planet. Some of the things that's really important here is in terms of, often people refer to things as ES&amp;G, and we frame it as people, society and planet, but those are all interchangeable terminology that we use as part of this presentation. And for us, it's critically important in terms of empowering our people and our teams to thrive in a digital workforce. What is a slight shift from last year is that people now is purely focused on all things, Cisco employees; and society is all of things outward facing and society more generally. So for example, our building skills and entrepreneurship last year fit under our people pillar, and now it fits under our society pillar.</w:t>
      </w:r>
    </w:p>
    <w:p>
      <w:pPr>
        <w:spacing w:before="40"/>
      </w:pPr>
      <w:r>
        <w:t>From a societal perspective, it's really about scaling inclusive social and economic impact in countries around the world, and we do that through both our operations, our extended operations and communities more broadly. And then lastly, under our planet, it's really about how do we advance environmentally sustainable growth in a digital world and that includes in terms of how are we leveraging resources in a responsible fashion as well as how are we minimizing our impact on the environment by reducing greenhouse gas emissions and how we're helping to leverage our technologies to help our customers and partners also have more sustainable business outcomes.</w:t>
      </w:r>
    </w:p>
    <w:p>
      <w:pPr>
        <w:spacing w:before="40"/>
      </w:pPr>
      <w:r>
        <w:t>What I want to do next is I want to share with you on Slide 4 what our key priority areas are within people, society and planet. And this list of priorities is created based on our ESG materiality assessment that we do each year. Every other year, we do a deep ESG materiality assessment, engaging both internal and external stakeholders and then really understanding the insights, what are emerging risks and opportunities and what are those issues that are both most relevant to Cisco's business and where we believe we could have the greatest impact on both society and the environment as well as our employees.</w:t>
      </w:r>
    </w:p>
    <w:p>
      <w:pPr>
        <w:spacing w:before="40"/>
      </w:pPr>
      <w:r>
        <w:t>In terms of those 3 areas of focus, we have people, society and planet. Under people, the 3 key priorities for us in FY '18 and beyond are attracting, keeping and sharing great talent. Again, at the core of our success as an organization is our people, and they are helping to drive innovations that are important to our customers and our partners worldwide. Inclusion and collaboration is another key area of focus and that includes in terms of creating full spectrum diversity both in terms of gender, ethnicity, background, age, et cetera to ensure that our workforce represents the diversity of our customers and partners worldwide. And then third is employee community impact. We believe that our employees want to work for a company that has a higher purpose that understands the importance of addressing global problems and their local communities. And so we provide numerous opportunities for our employees to follow their passion and to engage at the community level in terms of addressing global problems, whether that be hunger, poverty, climate change, economic empowerment, job creation, girls and women, STEM education, et cetera.</w:t>
      </w:r>
    </w:p>
    <w:p>
      <w:pPr>
        <w:spacing w:before="40"/>
      </w:pPr>
      <w:r>
        <w:t>From a societal perspective, we have 4 key priority issue areas. First, building skills and entrepreneurship. Building skills and entrepreneurship is critical to Cisco's business. For us, it's about how do we create that talent pipeline to establish the workforce of the future. With the rapid change in technology, it's critically important that we have people available to us that have the skills and knowledge and expertise to help drive innovations across Cisco and for our customers and partners in future. So we have a very, very strong focus on building skills and entrepreneurship and ultimately helping to drive that talent. To Cisco, our customers are partners and communities worldwide.</w:t>
      </w:r>
    </w:p>
    <w:p>
      <w:pPr>
        <w:spacing w:before="40"/>
      </w:pPr>
      <w:r>
        <w:t>Next is strategic social investments. What we mean here is how are we helping to drive solutions, innovative IP-based solutions for our communities around the world? And we do that in partnership with nonprofit organizations. How are we helping to leverage both cash and technology grants to ensure that we're helping them to accelerate their own global problem-solving across the areas of critical human needs, disaster response, education opportunity and economic empowerment?</w:t>
      </w:r>
    </w:p>
    <w:p>
      <w:pPr>
        <w:spacing w:before="40"/>
      </w:pPr>
      <w:r>
        <w:t>Third is human rights. Within human rights, we think about ethical conduct, data security and privacy as well as digital rights, critically important in terms of both our workforce, our extended workforce, communities worldwide in terms of the technologies and solutions that we sell.</w:t>
      </w:r>
    </w:p>
    <w:p>
      <w:pPr>
        <w:spacing w:before="40"/>
      </w:pPr>
      <w:r>
        <w:t>And fourth is responsible sourcing and manufacturing. As you know, Cisco outsources all of its manufacturing. We have a global extended supplier base around the world, and we are very focused on ensuring that they follow the same ethical standards as Cisco and that we're ensuring responsible sourcing for the components and products of our -- that go into our products as well as in terms of manufacturing and how are we leveraging technology, how are we helping to encourage our suppliers to not only respect human rights, but also to drive environmental impact to share their challenges, so that we can also create capacity building across our global supply chain and help them to continue to succeed in the digital environment.</w:t>
      </w:r>
    </w:p>
    <w:p>
      <w:pPr>
        <w:spacing w:before="40"/>
      </w:pPr>
      <w:r>
        <w:t>And then the third area of focus is planet. Here, we have 2 key priority areas for Cisco. Those are energy and greenhouse gas emissions. So this is really about how are we helping to minimize our impact on the environment by reducing greenhouse gas emissions and how are we helping to also increase our use of renewable energy sources, also how are we helping to ensure that our technologies are helping our customers and partners to reduce their greenhouse gas emissions.</w:t>
      </w:r>
    </w:p>
    <w:p>
      <w:pPr>
        <w:spacing w:before="40"/>
      </w:pPr>
      <w:r>
        <w:t>And secondly is around material use and waste. And just as a note of clarification, last year, we had referred to this priority as circular economy, but after further discussion, we realized that, that was more of a programmatic focus, and we wanted to ensure we're really zeroing in on the issue and that being material use and waste. How are we being as efficient and effective in our use of raw materials and how are we also managing our waste, both in terms of our product end of life, the opportunity to bring more and more of our product back from our customers to be able to refurb, reuse and potentially resell those products and technologies. And Darrel will talk more about both of those issues.</w:t>
      </w:r>
    </w:p>
    <w:p>
      <w:pPr>
        <w:spacing w:before="40"/>
      </w:pPr>
      <w:r>
        <w:t>What's also important is you'll note that in this year's CSR report as in all years with the CSR report, these are our key priority areas. And by that, I mean, this is where we put our greatest investment and resource focus. However, in the detailed section of our report, there are numerous other topic areas that for stakeholder purposes we need to do our due diligence and address. And so you will see those as well addressed in the CSR report, but we want it today to focus on those issues that are most material to our business and where we believe we have the greatest impact.</w:t>
      </w:r>
    </w:p>
    <w:p>
      <w:pPr>
        <w:spacing w:before="40"/>
      </w:pPr>
      <w:r>
        <w:t>And what I would also say is again these priority issues are based on feedback from internal and external stakeholders, from employee surveys, from customer engagement, from investor inquiries, from industry benchmarking and other listening channels. And again, we will look at these on a yearly basis. We do a deep dive every 2 years. This year was a lighter touch where we did an internal stakeholder engagement to review our priority areas and make adjustments as appropriate.</w:t>
      </w:r>
    </w:p>
    <w:p>
      <w:pPr>
        <w:spacing w:before="40"/>
      </w:pPr>
      <w:r>
        <w:t>Moving on to Slide 5. This is really how we are integrating CSR into our business strategy. We believe that CSR and sustainability is tightly integrated with our business strategy, and how are we doing that, how are we engaging our business functions to ensure that they understand the risks and opportunities of our key priority areas. So what -- the way that we look at it is corporate affairs is the organization that helps to drive awareness and understanding of our key priority issues and help our business functions to embed this into their daily business processes. That all starts with CSR Reporting. That includes both the Annual CSR report as well as key stakeholder engagements that we have throughout the year, whether that be the Carbon Disclosure Project, the Dow Jones Sustainability Index or other key surveys and stakeholder inquiries from customers and partners around the world. And all of that then helps us understand where we're, what goals we've set, what progress we're making.</w:t>
      </w:r>
    </w:p>
    <w:p>
      <w:pPr>
        <w:spacing w:before="40"/>
      </w:pPr>
      <w:r>
        <w:t>Secondly, we move on to stakeholder engagement and analysis. I've spoken already about that in terms of our materiality assessment, how we look across ES&amp;G in terms of what is most material to Cisco's business. And we do a great deal of benchmarking, how are we doing in terms of our peers and competitors as well as leading companies out in the world who are leading the effort around ES&amp;G and what we learn from those companies.</w:t>
      </w:r>
    </w:p>
    <w:p>
      <w:pPr>
        <w:spacing w:before="40"/>
      </w:pPr>
      <w:r>
        <w:t>Third, we look at stakeholder feedback to the business. We take all of this feedback, and we then work closely with the business functions to help them understand what do we see as emerging risks as well as key opportunities for Cisco, and we make sure that we're feeding that back at the individual level, at the business leader level as well as when appropriate at the board and/or board committee level for Cisco. As an example, on talent building -- tracking, keeping talent, talent is a key issue for Cisco, and we share our progress, risks and opportunities with the compensation committee on a quarterly basis as well as the full board. That also includes our inclusion collaboration. Another example would be digital skills and entrepreneurship as well as our community impact and employee engagement programs. We share that with the Finance Committee once a year in terms of where we are, what are the goals we've set and how are we progressing. And another example would be data security and privacy, where the trust organization does report out to the Audit Committee and the full board on a quarterly basis.</w:t>
      </w:r>
    </w:p>
    <w:p>
      <w:pPr>
        <w:spacing w:before="40"/>
      </w:pPr>
      <w:r>
        <w:t>Then we look and work very closely with our business functions to help them prioritize, set goals and establish initiatives to be able to address our priority issues. They then implement programs to drive those programs forward and measure their performance. That information is then built into our next cycle of reporting.</w:t>
      </w:r>
    </w:p>
    <w:p>
      <w:pPr>
        <w:spacing w:before="40"/>
      </w:pPr>
      <w:r>
        <w:t>And what's also important as we move on to Slide 6 is, for us, it's also about how are we establishing long-term goals on which we can measure ourselves. In the past, we had set primarily annual goals and what we realized over time is that these are very complex issues that require a multiyear effort to really move the needle. And so most of our goals today are 5 years, if not 10 years, in length, because again we realize that this requires key public-private partnerships, cross-functional alignment and engagement and investment over a multiyear period.</w:t>
      </w:r>
    </w:p>
    <w:p>
      <w:pPr>
        <w:spacing w:before="40"/>
      </w:pPr>
      <w:r>
        <w:t>What we want to share here in this slide, it's a bit of Ichart, so I apologize. This gives you at the highest level a sense of our key goals that we have set in each of our 3 focus areas: people, society and planet.</w:t>
      </w:r>
    </w:p>
    <w:p>
      <w:pPr>
        <w:spacing w:before="40"/>
      </w:pPr>
      <w:r>
        <w:t>On the people side of the house, our primary goal is around employee engagement in terms of how are we encouraging our employees to engage in their local communities, both through donating their time as well as their money. Employee engagement in FY '18 reached 46%. We would like to see that grow significantly more over the next 2 years as our goal is to reach 80% by 2020.</w:t>
      </w:r>
    </w:p>
    <w:p>
      <w:pPr>
        <w:spacing w:before="40"/>
      </w:pPr>
      <w:r>
        <w:t>In the society area, we're -- we have 2 main goals. Our big audacious goal is -- was set back in 2016, and our objective is to reach 1 billion people by 2020 -- I'm sorry, by 2025. This was a 10-year goal. And we're well on our way to reaching that goal in the first 3 years. These numbers are cumulative. And as of the end of FY '18, we've reached 445 million people around the world through engagement with nonprofit partners and social enterprises who are helping to address things like critical human needs, disaster response, education and economic empowerment. And part of that billion-dollar goal is also our flagship social investment program, which is Network Academy. And at the end of FY '18, we're reaching almost 1.9 million students in 180 countries around the world, with a goal of reaching a run rate of 2 million students annually by 2020.</w:t>
      </w:r>
    </w:p>
    <w:p>
      <w:pPr>
        <w:spacing w:before="40"/>
      </w:pPr>
      <w:r>
        <w:t>And then lastly, in the planet section, we have several goals under the environment. There are actually 2 new goals that are announced in this year's report. The existing goals are a continuation of actually 10 years of work around greenhouse gas emissions and renewable energy, and we continue with our greenhouse gas goal of reducing Scope 1 and 2 greenhouse gas emissions by 60% absolute by 2020 off a '07 baseline. And as of FY '18, we were at 45% reduction in Scope 1 and 2 greenhouse gas emissions.</w:t>
      </w:r>
    </w:p>
    <w:p>
      <w:pPr>
        <w:spacing w:before="40"/>
      </w:pPr>
      <w:r>
        <w:t>Secondly, we have a goal of renewable sources and how are we increasing access to renewable energy sources and use of renewable energy sources in our business operations. We have a goal of reaching 85% by the end of FY '22. And as of the end of FY '18, we're at 82%. Darrel will talk more about both of these.</w:t>
      </w:r>
    </w:p>
    <w:p>
      <w:pPr>
        <w:spacing w:before="40"/>
      </w:pPr>
      <w:r>
        <w:t>We also have a supply chain goal in our -- reducing greenhouse gas emissions, primarily around mode shift from sea -- from air to sea as well as other initiatives to drive that. And what we found is that, again, what we're doing is, we're leading by example in our own business operations and then increasing our global suppliers to look at greenhouse gas emissions, report against their progress, et cetera.</w:t>
      </w:r>
    </w:p>
    <w:p>
      <w:pPr>
        <w:spacing w:before="40"/>
      </w:pPr>
      <w:r>
        <w:t>Two new goals that we have established and are announced in this year's report are a product energy efficiency goal. And we think this is critical given that all of the products that we sell plug into the wall, and we have a goal to improve large rack-mounted equipment system power efficiency from 77% to 87% by 2022. And Darrel will talk in more detail about that.</w:t>
      </w:r>
    </w:p>
    <w:p>
      <w:pPr>
        <w:spacing w:before="40"/>
      </w:pPr>
      <w:r>
        <w:t>And then a new goal that has also just been announced, which is to -- with this huge focus around plastics, we have just made a commitment to decrease our use of virgin plastics in our products by 20% by 2025. So that gives you an understanding of our large-scale, long-term goals that we're setting, and we think it's critically important to set long-term goals, to stick to those and to drive our performance around those on an annual basis.</w:t>
      </w:r>
    </w:p>
    <w:p>
      <w:pPr>
        <w:spacing w:before="40"/>
      </w:pPr>
      <w:r>
        <w:t>Moving on to Slide 7. This is in some cases a recap of the goals and the efforts that I just walked through. It provides a bit more information and this is right out of the CSR report that shares some of the key initiatives that were a focus for us in FY '18. It includes both our commitment at the World Economic Forum in January to drive toward 100% product return over time. It's also our focus on homelessness. We think this is a critical issue in terms of how the technology boom had some unintended consequences, especially here in Silicon Valley. We think it's critically important for Cisco to step up as a global corporate citizen to help address the problems that technology and our success in the technology sector has had in some communities, and homelessness is one of these issues. And so we've been very committed to this. Chuck has been very vocal about our commitment to try and address homelessness in Santa Clara Valley and communities worldwide.</w:t>
      </w:r>
    </w:p>
    <w:p>
      <w:pPr>
        <w:spacing w:before="40"/>
      </w:pPr>
      <w:r>
        <w:t>And then what we're also proud of is the recognition that we've received both Barron’s in terms of being listed as the #1 Most Sustainable Corporation in The United States as well as the Gartner Supply Chain Top 25. We're very pleased that we've actually moved up a slot, from #4 last year to #3 this year.</w:t>
      </w:r>
    </w:p>
    <w:p>
      <w:pPr>
        <w:spacing w:before="40"/>
      </w:pPr>
      <w:r>
        <w:t>Again, I've talked about our greenhouse gas reductions and inclusion and diversity where we're very focused on how are we improving full-spectrum diversity. We're very pleased with the programs that we've put in place in FY '18 and how we've increased our hiring of females within the Cisco workforce.</w:t>
      </w:r>
    </w:p>
    <w:p>
      <w:pPr>
        <w:spacing w:before="40"/>
      </w:pPr>
      <w:r>
        <w:t>So that gives you at the highest level some of our -- some of the key initiatives that we drove in FY '18. And what I think is most important too is to remember that the CSR Report is the best source of information around environmental, social and governance-related topics. And the report is focused in 2 key areas. The front portion of the report is considered our story, where at the highest level, we lay out what is our strategy around CSR sustainability, what are some of our key initiatives related to those key priority areas. And then for those people that are evaluating our performance that really want to dive much more deeply into the data and the metrics and our progress, the detailed section of the report really lays out our performance against not only our priority issue areas, but, as I mentioned earlier, those topics that are of interest to key stakeholders and that require our due diligence whether that be water, biodiversity, in -- effluent, et cetera. There's a number of areas that we do report on in the detailed section. But again, our key focus, our key resources and all of our executive sponsorship is really focused around our key priority issues area. But I do encourage you to check out the CSR report. Again, if you're more of a snacker, I would say, look at the story. If you really want to roll up your sleeves and get more information, the detailed section should be able to be a broad-spectrum view of all things CSR and sustainability at Cisco. One other thing I'll point out is that this year, we've also created a new interactive tool. So for those people that want a more interactive approach to our report, there is that opportunity, but you can also download the report, either the story, the full report or the detailed section.</w:t>
      </w:r>
    </w:p>
    <w:p>
      <w:pPr>
        <w:spacing w:before="40"/>
      </w:pPr>
      <w:r>
        <w:t>So with that, I'll stop.</w:t>
      </w:r>
    </w:p>
    <w:p>
      <w:pPr>
        <w:spacing w:before="240"/>
      </w:pPr>
      <w:r>
        <w:rPr>
          <w:b/>
        </w:rPr>
        <w:t>John Roy</w:t>
      </w:r>
      <w:r>
        <w:t xml:space="preserve">   </w:t>
      </w:r>
      <w:r>
        <w:rPr>
          <w:i/>
          <w:sz w:val="18"/>
        </w:rPr>
        <w:t>UBS Investment Bank</w:t>
      </w:r>
    </w:p>
    <w:p>
      <w:pPr>
        <w:spacing w:before="40"/>
      </w:pPr>
      <w:r>
        <w:t>Great. Thank you so much, Kathy. So maybe to kick it off with the first question. In your year 2018 annual report, you talked a lot about culture. How closely would you say that the corporate culture and your CSR strategy are integrated?</w:t>
      </w:r>
    </w:p>
    <w:p>
      <w:pPr>
        <w:spacing w:before="240"/>
      </w:pPr>
      <w:r>
        <w:rPr>
          <w:b/>
        </w:rPr>
        <w:t>Kathy Mulvany</w:t>
      </w:r>
      <w:r>
        <w:t xml:space="preserve">   </w:t>
      </w:r>
      <w:r>
        <w:rPr>
          <w:i/>
          <w:sz w:val="18"/>
        </w:rPr>
        <w:t>Former Head of Global ESG Sustainability Effort &amp; VP of Corporate Affairs</w:t>
      </w:r>
    </w:p>
    <w:p>
      <w:pPr>
        <w:spacing w:before="40"/>
      </w:pPr>
      <w:r>
        <w:t>I would say that they are tightly integrated. Our people dealer -- our people strategy described our culture. It's about connecting everything, innovating everywhere and benefiting everyone. And benefiting everyone is exactly what we're trying to do in addressing the CSR priorities that we've laid out. So we believe that -- and this year, we've also talked about our guiding principles for our people, which is this idea of give and take. What we expect of our employees and what they can expect from us and that too drives right back into our CSR priority issues. Talking about give your best, give your ego a day off, give something of yourself. This is about giving back to your communities worldwide, the impact we could have on the world, taking accountability. We again believe that there are both -- we have both a responsibility and an opportunity to address global problems, take difference to heart. It goes right back into our inclusion and collaboration, the importance of full-spectrum diversity and taking bold steps such as our approach to homelessness. We realize that homelessness is an extremely difficult challenge, and it is something that is faced in communities around the world, and we're hoping to take a step in that direction with our project at -- in Santa Clara Valley with Destination: Home to try -- take a bold step, leverage technology and our key resources to address those issues. And I would say that with the war on talent, CSR is foundational to attracting and retaining top talent. Employees want to work for a company that has purpose that's not just about making a profit for shareholders, but that we actually believe that we have a responsibility in the world to help address these global problems. And what we have seen is -- Chuck has been very, very vocal about these issues. He talks about being loud and proud and wanting to be much more vocal about Cisco's stance on these issues and why they're important to us and our culture, and our employees are responding extremely positive to that.</w:t>
      </w:r>
    </w:p>
    <w:p>
      <w:pPr>
        <w:spacing w:before="240"/>
      </w:pPr>
      <w:r>
        <w:rPr>
          <w:b/>
        </w:rPr>
        <w:t>John Roy</w:t>
      </w:r>
      <w:r>
        <w:t xml:space="preserve">   </w:t>
      </w:r>
      <w:r>
        <w:rPr>
          <w:i/>
          <w:sz w:val="18"/>
        </w:rPr>
        <w:t>UBS Investment Bank</w:t>
      </w:r>
    </w:p>
    <w:p>
      <w:pPr>
        <w:spacing w:before="40"/>
      </w:pPr>
      <w:r>
        <w:t>Great. Maybe one last question for me, and I'll pass it to Vicki. So when you took -- when you take a look at SDG, that's sustainable development goals, how does fit into your strategy? Or is that something separate?</w:t>
      </w:r>
    </w:p>
    <w:p>
      <w:pPr>
        <w:spacing w:before="240"/>
      </w:pPr>
      <w:r>
        <w:rPr>
          <w:b/>
        </w:rPr>
        <w:t>Kathy Mulvany</w:t>
      </w:r>
      <w:r>
        <w:t xml:space="preserve">   </w:t>
      </w:r>
      <w:r>
        <w:rPr>
          <w:i/>
          <w:sz w:val="18"/>
        </w:rPr>
        <w:t>Former Head of Global ESG Sustainability Effort &amp; VP of Corporate Affairs</w:t>
      </w:r>
    </w:p>
    <w:p>
      <w:pPr>
        <w:spacing w:before="40"/>
      </w:pPr>
      <w:r>
        <w:t>So in terms of the SDGs, again, our strategy is about accelerating global problem-solving, and I believe those problems are reflected in the SDGs. We've been committed -- what I will say is we've been committed to CSR and sustainability over the last 20 years. And so I would not say that the SDGs drive our strategy so much as they inform our strategy and they provide yet another lens through which to look at the impact that we're having. Our efforts and investments, you could say, and we've done a mapping, and you'll see this in the back of the CSR report. So we have done a mapping of our grantees and our programs that support the various SDGs at the -- the back of the CSR report. And so you can look at the highest levels. We touch on 15 of the 17 SDGs in some way. But I would say that we're most closely aligned to about 5 of the SDGs. So number 1, no poverty; number 4, quality education; number 5, gender equality; number 8, decent work and economic empowerment; and number 12, responsible consumption and production. So meaning that those are where we're probably putting most of our resources and effort, but again, we see this as an alignment to the work that we're already doing and how it can inform, though it's not been where we started, but I think it's a fantastic opportunity for organizations as they come into this space and they want to do more that the SDGs are a wonderful place to start and to determine what is most relevant to their business strategy and where they believe they can have the most impact.</w:t>
      </w:r>
    </w:p>
    <w:p>
      <w:pPr>
        <w:spacing w:before="240"/>
      </w:pPr>
      <w:r>
        <w:rPr>
          <w:b/>
        </w:rPr>
        <w:t>John Roy</w:t>
      </w:r>
      <w:r>
        <w:t xml:space="preserve">   </w:t>
      </w:r>
      <w:r>
        <w:rPr>
          <w:i/>
          <w:sz w:val="18"/>
        </w:rPr>
        <w:t>UBS Investment Bank</w:t>
      </w:r>
    </w:p>
    <w:p>
      <w:pPr>
        <w:spacing w:before="40"/>
      </w:pPr>
      <w:r>
        <w:t>Great. Julie, Vicki?</w:t>
      </w:r>
    </w:p>
    <w:p>
      <w:pPr>
        <w:spacing w:before="240"/>
      </w:pPr>
      <w:r>
        <w:rPr>
          <w:b/>
        </w:rPr>
        <w:t>Julie Hudson</w:t>
      </w:r>
      <w:r>
        <w:t xml:space="preserve">   </w:t>
      </w:r>
      <w:r>
        <w:rPr>
          <w:i/>
          <w:sz w:val="18"/>
        </w:rPr>
        <w:t>UBS Investment Bank</w:t>
      </w:r>
    </w:p>
    <w:p>
      <w:pPr>
        <w:spacing w:before="40"/>
      </w:pPr>
      <w:r>
        <w:t>That's great. So I'm going to pick this up by returning to what is obviously an important topic for you. And this is where you think the most important touch points with your core business are. So, for instance, we think it may well be human capital retention, recruiting motivation given the importance of innovations of the business. Is that right?</w:t>
      </w:r>
    </w:p>
    <w:p>
      <w:pPr>
        <w:spacing w:before="240"/>
      </w:pPr>
      <w:r>
        <w:rPr>
          <w:b/>
        </w:rPr>
        <w:t>Kathy Mulvany</w:t>
      </w:r>
      <w:r>
        <w:t xml:space="preserve">   </w:t>
      </w:r>
      <w:r>
        <w:rPr>
          <w:i/>
          <w:sz w:val="18"/>
        </w:rPr>
        <w:t>Former Head of Global ESG Sustainability Effort &amp; VP of Corporate Affairs</w:t>
      </w:r>
    </w:p>
    <w:p>
      <w:pPr>
        <w:spacing w:before="40"/>
      </w:pPr>
      <w:r>
        <w:t>Yes. I would agree with that. Absolutely. I think the talent is extremely important. And again, I think I'd have to go back to our materiality assessment that, that is the whole point of laying out our key priorities is what are the issues that are most closely aligned to our business, business, strategy, our business relevance, our relationships with our customers and partners. And it's that interconnection of our CSR priorities with our business and global problems, but I would agree that talent is key. At the start of everything for us to be successful over the long term, it starts with our employees. They are the bridge builders for us when we talk about bridge to possible, making the impossible possible. They are the ones who are driving innovation for Cisco in both our products, our solutions, our services. And they are the ones who are building relationships with our customers, our partners, and in the communities in which they live and work. And I would also say, I think building skills and entrepreneurship is another critical touch point for our core business because we, in order to continue to drive our own success, it's critical for us to find the right talent. And as we grow globally, how do we ensure that we have the right talent and the diversity of talent in markets around the world? But this is also a challenge that our customers and partners says as well as government leaders. And what I would say is that our work in building skills and entrepreneurship has been key to building trusted relationships around the world. And I would say probably our ESG and CSR work more generally. Network Academy is our flagship social investment country -- I'm sorry, is our flagship social investment initiative. And Network Academy, which teaches ICT skills to people around the world. We had a presence in countries -- in many countries long before we had a commercial presence, and it was very important to building trusted relationships with governments and communities. And frankly, our CSR strategy, in general, really does touch upon a lot of the key care-abouts that business leaders face. Critical human needs, access to clean water, to food, and shelter for their citizenry, educating individuals and making sure that they can participate in this digital economy, creating jobs. And what are we doing with the -- and how are we ensuring that we're also reskilling citizenry as technology can automate some jobs out of existence, how are we ensuring that we're preparing them for the jobs of the future as well as climate change. All of these are issues that countries and governments care deeply about, and so it's very linked to our relationship with customers and governments around the world. We have -- in our sales organization, our country digitization acceleration, we're all about how are we helping countries accelerate digitization. And we actually have CDA agreements with over 20 countries around the world. Network Academy is a key component of that strategy. If we're encouraging countries to digitize, how are we helping them to prepare their citizens for that new digital economy?</w:t>
      </w:r>
    </w:p>
    <w:p>
      <w:pPr>
        <w:spacing w:before="240"/>
      </w:pPr>
      <w:r>
        <w:rPr>
          <w:b/>
        </w:rPr>
        <w:t>Victoria Kalb</w:t>
      </w:r>
      <w:r>
        <w:t xml:space="preserve">   </w:t>
      </w:r>
      <w:r>
        <w:rPr>
          <w:i/>
          <w:sz w:val="18"/>
        </w:rPr>
        <w:t>UBS Investment Bank</w:t>
      </w:r>
    </w:p>
    <w:p>
      <w:pPr>
        <w:spacing w:before="40"/>
      </w:pPr>
      <w:r>
        <w:t>This is Vicki. You've touched on poverty, unemployment and climate change as critical challenges you seek to address. Is it possible to give a bit more color about what you're doing here?</w:t>
      </w:r>
    </w:p>
    <w:p>
      <w:pPr>
        <w:spacing w:before="240"/>
      </w:pPr>
      <w:r>
        <w:rPr>
          <w:b/>
        </w:rPr>
        <w:t>Kathy Mulvany</w:t>
      </w:r>
      <w:r>
        <w:t xml:space="preserve">   </w:t>
      </w:r>
      <w:r>
        <w:rPr>
          <w:i/>
          <w:sz w:val="18"/>
        </w:rPr>
        <w:t>Former Head of Global ESG Sustainability Effort &amp; VP of Corporate Affairs</w:t>
      </w:r>
    </w:p>
    <w:p>
      <w:pPr>
        <w:spacing w:before="40"/>
      </w:pPr>
      <w:r>
        <w:t>Sure. I can touch on -- I'll talk about poverty and unemployment, and then I'll ask Darrel to talk a little about climate change. I would say in terms of poverty and unemployment, we address those global challenges in 2 ways. First and foremost with our employees through matching of their employee donations of time and money to nonprofits in their communities around the world and global nonprofits as well. But secondly, we also do that through supporting nonprofits with cash and technology grants, with a focus on early-stage IT-based solutions. So all of our work in CSR is done through the lens of technology. We are a global technology company. Technology is our core competency. And so for this work to be sustainable over the long term, we want to ensure that it aligns to our business. And what we mean by that is nonprofits really -- we're trying to help nonprofits to digitize. And what that does is by leveraging technology that helps them to scale to reach more people, it helps them to streamline and automate their business processes, so that they can reduce costs and then push that cost savings back into serving beneficiaries directly and also, leveraging technology to unlock the power of data to make better business decisions to understand outcomes of their work more effectively. What we've also found is that, we love, sort of, this niche area that we have chosen, which is early-stage IT-based solutions because what we have found is that most corporations and foundations don't want to fund early stage. They want to fund proven solutions. And so nonprofits have a difficulty getting people to help them, say we have a great idea. We just don't know -- we don't have the resources to develop that idea or to test and measure that idea. That's where Cisco comes in. We provide that support either by providing them cash to develop new platforms or we provide them technology grants, so that they can enhance back-office systems, be able to collaborate more effectively across their global offices and that's proven very effective. In poverty, it's about food security, clean water, affordable housing. The example I gave earlier is -- I'll give one example on housing is, again, the unintended consequence of the technology boom has been this rise in homelessness. Santa Clara, where Cisco is based, is the 15th wealthiest county in The United States, but it has the third highest rate of homelessness. We believe that we have a responsibility to address that issue. We're working closely with an organization called Destination: Home. We have made a $50 million commitment over the next 5 years and that money will go towards helping to purchase land, build supportive housing and use pioneering technology to improve services for the homeless. From an unemployment perspective, we -- again, we support that in 3 ways. We support nonprofits as I mentioned above. We also -- our Network Academy program is addressing unemployment by providing people with IT skills that enable them to obtain entry-level technology jobs in a variety of industries as well as through our veterans program in The United States where we're helping transitioning military service members and veterans obtain the skills and education needed to transition back into the civilian workforce. I'm going to focus on the first 2. In terms of nonprofits, Living Goods is a great example of how are we addressing unemployment and providing job opportunities for individuals. Living Goods is an organization that works in Africa, in Kenya and Uganda, and they empower a network of women who are referred to as community health promoters to improve the health of families in their communities by distributing essential goods. So bed nets, clean cook stoves, hygiene products as well as help education to address common causes of child mortality, whether that be malaria, pneumonia, diarrhea, et cetera. And Cisco funded the development of a mobile technology platform. When we first met them, they were already reaching about 200,000 clients with 400 community health promoters. And we said, there is an app for that. We think that there's mobile technology that you can develop that will allow you to scale your impact exponentially. And what they've been able to do with that mobile technology platform is to reach more people, optimize business operations, use predictive algorithms to tailor interventions and to track performance. And they've done research that shows that work had significant impact. Not only are they now able to -- they've grown from 400 community health promoters to 4,000, from 200 clients to 6 million. And they have shown research that they are reducing infant immortality by 27% at a cost of $2 per person per year. So we think that that's a huge showcase of the power of technology and the power of connection to have impact. Network Academy is also our key flagship program. As I mentioned, we teach ICT skills in 180 countries. In FY '18, we reached 1.9 million students, and we're preparing them for entry-level careers in information technology. We've done that with a partnership of educational institutions over 11,000 schools, community colleges, universities. We teach core networking security, emerging technologies, and we prepare them for industry-recognized certifications and jobs with Cisco, our channel partners, and businesses worldwide.</w:t>
      </w:r>
    </w:p>
    <w:p>
      <w:pPr>
        <w:spacing w:before="40"/>
      </w:pPr>
      <w:r>
        <w:t>Darrel, do you want to share some of climate change in terms of what we're doing there?</w:t>
      </w:r>
    </w:p>
    <w:p>
      <w:pPr>
        <w:spacing w:before="240"/>
      </w:pPr>
      <w:r>
        <w:rPr>
          <w:b/>
        </w:rPr>
        <w:t>Darrel Stickler</w:t>
      </w:r>
    </w:p>
    <w:p>
      <w:pPr>
        <w:spacing w:before="40"/>
      </w:pPr>
      <w:r>
        <w:t>Yes. Hi, everyone. In her question, Vicki highlighted climate change as a critical challenge. About climate change, the term often used increasing greenhouse gas concentrations in the atmosphere as the core of a shift. Since this is a big and complicated problem, we've taken a long-term holistic view and have divided our efforts over the last 10 years into 4 areas. These areas are operations, supply chain, products and solutions. First, our operations, we have offices in almost 500 buildings around the world in more than 90 countries. Last year, we started our third 5-year greenhouse gas reduction goal to reduce greenhouse gas emissions by 60% in absolute terms by 2022. This is against the 2007 baseline.</w:t>
      </w:r>
    </w:p>
    <w:p>
      <w:pPr>
        <w:spacing w:before="40"/>
      </w:pPr>
      <w:r>
        <w:t>So, next, in our supply chain, so we outsourced all our manufacturing and we recognized early on that we needed to address this extended operations. So our core strategy there has been to drive our supply base to report the CDP, Carbon Disclosure Project. They're the preeminent climate advocacy group in the world. And we want our suppliers to report to CDP, make their reporting public, assure their numbers, verify them, create reduction goals and pass these 4 requirements onto their supply base. We have somewhere between 85% and 100% of our suppliers now reporting to CDP and that's by spend. And the number varies depending on the vendor category. The rest of the metrics trended over time are in 4 graphs in our CSR report.</w:t>
      </w:r>
    </w:p>
    <w:p>
      <w:pPr>
        <w:spacing w:before="40"/>
      </w:pPr>
      <w:r>
        <w:t>The third area of focus is our products. And we announced our product power efficiency goal earlier this year. Kathy mentioned it on that complicated goal slide. It's a metric we've been improving for years, but we've now gone public with the goal. The current goal is to raise product power efficiency from 77% to 87% by 2022, and we're using 2016 as a baseline.</w:t>
      </w:r>
    </w:p>
    <w:p>
      <w:pPr>
        <w:spacing w:before="40"/>
      </w:pPr>
      <w:r>
        <w:t>And last is the solutions that we offer our customers to reduce their emissions, such as Cisco WebEx and TelePresence to cut travel, Cisco Connected Workplace to consolidate office space and Cisco Virtual Office to bring the network connectivity you have in the office to the employee home, so they can work. Vicki?</w:t>
      </w:r>
    </w:p>
    <w:p>
      <w:pPr>
        <w:spacing w:before="240"/>
      </w:pPr>
      <w:r>
        <w:rPr>
          <w:b/>
        </w:rPr>
        <w:t>Julie Hudson</w:t>
      </w:r>
      <w:r>
        <w:t xml:space="preserve">   </w:t>
      </w:r>
      <w:r>
        <w:rPr>
          <w:i/>
          <w:sz w:val="18"/>
        </w:rPr>
        <w:t>UBS Investment Bank</w:t>
      </w:r>
    </w:p>
    <w:p>
      <w:pPr>
        <w:spacing w:before="40"/>
      </w:pPr>
      <w:r>
        <w:t>Okay. That's great. This is Julie again. So I'd be very curious to hear a little more about how the Cisco Networking Academy works. Do graduates of the Cisco Networking Academy become employees of the firm? Is there a pattern to how their careers develop after involvement with the Academy?</w:t>
      </w:r>
    </w:p>
    <w:p>
      <w:pPr>
        <w:spacing w:before="240"/>
      </w:pPr>
      <w:r>
        <w:rPr>
          <w:b/>
        </w:rPr>
        <w:t>Kathy Mulvany</w:t>
      </w:r>
      <w:r>
        <w:t xml:space="preserve">   </w:t>
      </w:r>
      <w:r>
        <w:rPr>
          <w:i/>
          <w:sz w:val="18"/>
        </w:rPr>
        <w:t>Former Head of Global ESG Sustainability Effort &amp; VP of Corporate Affairs</w:t>
      </w:r>
    </w:p>
    <w:p>
      <w:pPr>
        <w:spacing w:before="40"/>
      </w:pPr>
      <w:r>
        <w:t>Thank you, Vicki (sic) [ Julie ]. So with our Network Academy, again, it is just over 20 years that we launched Network Academy back in 1997. And I would say that really at that time we were thinking about as we expand globally, how do we ensure that there are people around the world that know how to use our technologies and that how can we raise all boats, right? How is this a win-win that Cisco wants to grow its business, but we also want to provide people with skills and opportunities around the world for economic empowerment and job creation. And so I would say, for the vast majority of that 20 years, we really weren't actively focused on looking at that as a talent pipeline for Cisco, not to say that they weren't many network academy students that found their way to Cisco based on the certifications that they obtained. But it's only really been in the last couple of years that we realized that maybe it's now time to have a more direct linkage of not only have they received the skills and certification, but how do we connect them to jobs, how do we provide that as service to them. However, again, as I will say, our Meraki organization as an example, 40% of their technical assistance center is staffed by former Net Acad students. We were actually thrilled to hear that, but they had already realized that this was a fantastic source of talent for them. Again, what I said is back in 2016, we decided that we wanted to make a more focused effort on connecting those students to jobs, and we launched a program called Talent Bridge, where we wanted to help actively connect their skills and qualifications based on education level, certifications, courses taken to job opportunity at Cisco as well as our channel ecosystem. We have, I think, something like 50,000-plus channel partners that get up every day to sell Cisco products and services, and they too are desperate for early in-career talent. What was interesting is when we launched Talent Bridge at the Partner Summit a year ago, I would say 85% of the partners that came into our little booth had no idea of Network Academy, have never heard of Network Academy. And frankly, a vast majority of our Net Acad students had no idea what a channel partner was or a distributor and what that meant to work with those organizations. So it was a great, sort of, win-win for us. But what we realized very quickly is that when you have a program that has almost 2 million students annually in 180 countries and you've got hundreds of channel partners, that requires an automated process to do that matching or you're just not going to scale. And so we worked within a partner to create a matching engine and that automated the connection process of, again, based on a very select set of criteria, how did we ensure that, that talent was then matched to open positions at Cisco and our channel partner ecosystem. And those partners include Ingram Micro, CDW, Presidio, Comstor, Tech Data, et cetera. But also large and small channel partners around the world say, here's an opportunity for you to connect to talent, and we're very thrilled to see the level of interest and excitement both from our employers, but also from our Net Acad students. At the end of the fiscal year, we had over 10,000 students that had registered their profile. We have more than 200 employers, who are participating in the program, and we've made over 6,000 job connections through the matching engine. We also provide a lot of career resources for students, mentoring, et cetera. And actually just this last month, we also launched Talent Bridge for veterans, so more specifically, targeted to transitioning service member and veterans.</w:t>
      </w:r>
    </w:p>
    <w:p>
      <w:pPr>
        <w:spacing w:before="40"/>
      </w:pPr>
      <w:r>
        <w:t>And in terms of career progression, what we found is again, sort of, those technical services roles and network administrator roles, entry-level are most frequently that first step for Net Acad students, but that usually leads to further training, more advanced certifications and more advanced roles over time. I can give you an example as part of our brand campaign, we're highlighting a student that I actually had the pleasure to meet about 8 years ago -- 6 or 8 years ago, Soso Luningo who went to University, was able to get to a nonprofit university, got her CCNA. That led to her first job in an IT department at a casino near her home, training the entire male staff on technology and networking. She then returned, became a Network Academy instructor at her university. From there, she went on to be a Cisco -- working for Cisco learning partner and actually more recently, she has joined Cisco. I can give you another example. Gerri Elliott is our Executive Vice President of Worldwide Sales and Marketing. Her Chief of Staff, Esther Ayorinde, was a Network Academy student when she was 15. And she has had a fantastic career at Cisco moving up through the sales ranks. And I also know that we have met ministers from around the world who actually were former Network Academy students. So I think the sky is the limit, and we're starting to see more and more of that given our 20-year track record.</w:t>
      </w:r>
    </w:p>
    <w:p>
      <w:pPr>
        <w:spacing w:before="240"/>
      </w:pPr>
      <w:r>
        <w:rPr>
          <w:b/>
        </w:rPr>
        <w:t>Julie Hudson</w:t>
      </w:r>
      <w:r>
        <w:t xml:space="preserve">   </w:t>
      </w:r>
      <w:r>
        <w:rPr>
          <w:i/>
          <w:sz w:val="18"/>
        </w:rPr>
        <w:t>UBS Investment Bank</w:t>
      </w:r>
    </w:p>
    <w:p>
      <w:pPr>
        <w:spacing w:before="40"/>
      </w:pPr>
      <w:r>
        <w:t>So that's really interesting. We've just had a suggestion that time is passing, and we're just wondering if this is a good moment to ask the operator to open to the audience for questions.</w:t>
      </w:r>
    </w:p>
    <w:p>
      <w:pPr>
        <w:spacing w:before="240"/>
      </w:pPr>
      <w:r>
        <w:rPr>
          <w:b/>
        </w:rPr>
        <w:t>John Roy</w:t>
      </w:r>
      <w:r>
        <w:t xml:space="preserve">   </w:t>
      </w:r>
      <w:r>
        <w:rPr>
          <w:i/>
          <w:sz w:val="18"/>
        </w:rPr>
        <w:t>UBS Investment Bank</w:t>
      </w:r>
    </w:p>
    <w:p>
      <w:pPr>
        <w:spacing w:before="40"/>
      </w:pPr>
      <w:r>
        <w:t>Absolutely. Operator?</w:t>
      </w:r>
    </w:p>
    <w:p>
      <w:pPr>
        <w:spacing w:before="240"/>
      </w:pPr>
      <w:r>
        <w:rPr>
          <w:b/>
        </w:rPr>
        <w:t>Operator</w:t>
      </w:r>
    </w:p>
    <w:p>
      <w:pPr>
        <w:spacing w:before="240"/>
      </w:pPr>
      <w:r>
        <w:rPr>
          <w:b/>
        </w:rPr>
        <w:t>[Operator Instructions]</w:t>
      </w:r>
    </w:p>
    <w:p>
      <w:pPr>
        <w:spacing w:before="240"/>
      </w:pPr>
      <w:r>
        <w:rPr>
          <w:b/>
        </w:rPr>
        <w:t>John Roy</w:t>
      </w:r>
      <w:r>
        <w:t xml:space="preserve">   </w:t>
      </w:r>
      <w:r>
        <w:rPr>
          <w:i/>
          <w:sz w:val="18"/>
        </w:rPr>
        <w:t>UBS Investment Bank</w:t>
      </w:r>
    </w:p>
    <w:p>
      <w:pPr>
        <w:spacing w:before="40"/>
      </w:pPr>
      <w:r>
        <w:t>While we're waiting, maybe one last final question from us. So if we imagine Cisco without a CSR strategy, where would you say your kind of main businesses would still add value to the social and environmental perspective, pretty much in the normal course of business?</w:t>
      </w:r>
    </w:p>
    <w:p>
      <w:pPr>
        <w:spacing w:before="240"/>
      </w:pPr>
      <w:r>
        <w:rPr>
          <w:b/>
        </w:rPr>
        <w:t>Kathy Mulvany</w:t>
      </w:r>
      <w:r>
        <w:t xml:space="preserve">   </w:t>
      </w:r>
      <w:r>
        <w:rPr>
          <w:i/>
          <w:sz w:val="18"/>
        </w:rPr>
        <w:t>Former Head of Global ESG Sustainability Effort &amp; VP of Corporate Affairs</w:t>
      </w:r>
    </w:p>
    <w:p>
      <w:pPr>
        <w:spacing w:before="40"/>
      </w:pPr>
      <w:r>
        <w:t>I would -- my perspective is that CSR today is deeply embedded into our business that we are working hand-in-hand with business functions. The work that they do on a daily basis is promoting societal and environmental impact around the world, and that we are simply here to shine a light on emerging risks and opportunities, and helping the business to be prepared to address those. The bulk of the work around our priority issues is done in the business functions, whether that be human resources in terms of talent and diversity, whether that be supply chain in terms of responsible sourcing and manufacturing, greenhouse gas reductions with factory of the future, workplace resources in terms of our energy operations, energy ops programs to reduce our environmental footprint, increase renewable energy use or engineering in terms of what are we doing to drive more product energy efficiency of our large-rack systems, what are we doing to ensure that we're leveraging technologies like IoT for more circular business models, how are we leveraging our collaboration technologies to drive -- or to reduce the need for business air travel to be able to reach colleagues around the world more effectively. So I think that we believe that CSR is deeply embedded and will only continue to be more so over time. And our hope is that one day, we won't need corporate affairs. We're really here to shine a light to drive engagement, and we see it year-over-year being more deeply embedded.</w:t>
      </w:r>
    </w:p>
    <w:p>
      <w:pPr>
        <w:spacing w:before="240"/>
      </w:pPr>
      <w:r>
        <w:rPr>
          <w:b/>
        </w:rPr>
        <w:t>John Roy</w:t>
      </w:r>
      <w:r>
        <w:t xml:space="preserve">   </w:t>
      </w:r>
      <w:r>
        <w:rPr>
          <w:i/>
          <w:sz w:val="18"/>
        </w:rPr>
        <w:t>UBS Investment Bank</w:t>
      </w:r>
    </w:p>
    <w:p>
      <w:pPr>
        <w:spacing w:before="40"/>
      </w:pPr>
      <w:r>
        <w:t>So the business unit managers really see the value here sans any type of corporate strategy?</w:t>
      </w:r>
    </w:p>
    <w:p>
      <w:pPr>
        <w:spacing w:before="240"/>
      </w:pPr>
      <w:r>
        <w:rPr>
          <w:b/>
        </w:rPr>
        <w:t>Kathy Mulvany</w:t>
      </w:r>
      <w:r>
        <w:t xml:space="preserve">   </w:t>
      </w:r>
      <w:r>
        <w:rPr>
          <w:i/>
          <w:sz w:val="18"/>
        </w:rPr>
        <w:t>Former Head of Global ESG Sustainability Effort &amp; VP of Corporate Affairs</w:t>
      </w:r>
    </w:p>
    <w:p>
      <w:pPr>
        <w:spacing w:before="40"/>
      </w:pPr>
      <w:r>
        <w:t>I'm sorry. Can you repeat that, John?</w:t>
      </w:r>
    </w:p>
    <w:p>
      <w:pPr>
        <w:spacing w:before="240"/>
      </w:pPr>
      <w:r>
        <w:rPr>
          <w:b/>
        </w:rPr>
        <w:t>John Roy</w:t>
      </w:r>
      <w:r>
        <w:t xml:space="preserve">   </w:t>
      </w:r>
      <w:r>
        <w:rPr>
          <w:i/>
          <w:sz w:val="18"/>
        </w:rPr>
        <w:t>UBS Investment Bank</w:t>
      </w:r>
    </w:p>
    <w:p>
      <w:pPr>
        <w:spacing w:before="40"/>
      </w:pPr>
      <w:r>
        <w:t>Sure. So it's kind of like the business unit managers across the globe in all the different units really do see the different values regardless of whether this is a corporate push forward or not?</w:t>
      </w:r>
    </w:p>
    <w:p>
      <w:pPr>
        <w:spacing w:before="240"/>
      </w:pPr>
      <w:r>
        <w:rPr>
          <w:b/>
        </w:rPr>
        <w:t>Kathy Mulvany</w:t>
      </w:r>
      <w:r>
        <w:t xml:space="preserve">   </w:t>
      </w:r>
      <w:r>
        <w:rPr>
          <w:i/>
          <w:sz w:val="18"/>
        </w:rPr>
        <w:t>Former Head of Global ESG Sustainability Effort &amp; VP of Corporate Affairs</w:t>
      </w:r>
    </w:p>
    <w:p>
      <w:pPr>
        <w:spacing w:before="40"/>
      </w:pPr>
      <w:r>
        <w:t>Right. I don't think that if you said we would go away and it would all stop. I believe that they see that there is significant business opportunity with this work, whether it be reducing costs, driving efficiency and also, finding frankly, new opportunities for revenue growth and driving stronger relationships with our customers and partners around the world. So I believe that they more and more are seeing the value. I think that Chuck sees that. We see that in terms of how vocal he has become. And I think that what -- we believe there continues to be opportunity. We're not perfect and this is a journey. More opportunity for even more engagement across the business. But no, I do not think that this would all just go away and -- but this is not only a competitive differentiator for Cisco, it's a business imperative. It's not a nice to do, it's a must do act for us as an organization and the sustainability of our business over time.</w:t>
      </w:r>
    </w:p>
    <w:p>
      <w:pPr>
        <w:spacing w:before="240"/>
      </w:pPr>
      <w:r>
        <w:rPr>
          <w:b/>
        </w:rPr>
        <w:t>John Roy</w:t>
      </w:r>
      <w:r>
        <w:t xml:space="preserve">   </w:t>
      </w:r>
      <w:r>
        <w:rPr>
          <w:i/>
          <w:sz w:val="18"/>
        </w:rPr>
        <w:t>UBS Investment Bank</w:t>
      </w:r>
    </w:p>
    <w:p>
      <w:pPr>
        <w:spacing w:before="40"/>
      </w:pPr>
      <w:r>
        <w:t>Well, great. I see we're pretty much near the end at this point. Everyone, investors, speakers, thank you so much for spending the time with us. If you have any questions, feel free to give us a ring. We can put you in touch with the appropriate people to get answers to your questions. With that, have a great holiday. And we'll talk to you soon. Thank you so much.</w:t>
      </w:r>
    </w:p>
    <w:p>
      <w:pPr>
        <w:spacing w:before="240"/>
      </w:pPr>
      <w:r>
        <w:rPr>
          <w:b/>
        </w:rPr>
        <w:t>Operator</w:t>
      </w:r>
    </w:p>
    <w:p>
      <w:pPr>
        <w:spacing w:before="40"/>
      </w:pPr>
      <w:r>
        <w:t>Ladies and gentlemen, that does conclude the conference call for today. We thank you for your participation, and we ask that you please disconnect your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