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B626" w14:textId="77777777" w:rsidR="007E1096" w:rsidRDefault="007E1096">
      <w:pPr>
        <w:rPr>
          <w:b/>
          <w:bCs/>
        </w:rPr>
      </w:pPr>
      <w:r w:rsidRPr="007E1096">
        <w:rPr>
          <w:b/>
          <w:bCs/>
        </w:rPr>
        <w:t>Bit Classification</w:t>
      </w:r>
    </w:p>
    <w:p w14:paraId="67C1C7B0" w14:textId="0A2583C9" w:rsidR="007E1096" w:rsidRDefault="007A6E03" w:rsidP="007A6E03">
      <w:pPr>
        <w:pStyle w:val="ListParagraph"/>
        <w:numPr>
          <w:ilvl w:val="0"/>
          <w:numId w:val="1"/>
        </w:numPr>
      </w:pPr>
      <w:r>
        <w:t>Nice that you included computer specs</w:t>
      </w:r>
    </w:p>
    <w:p w14:paraId="3E075C26" w14:textId="76957730" w:rsidR="007A6E03" w:rsidRDefault="003F77B9" w:rsidP="007A6E03">
      <w:pPr>
        <w:pStyle w:val="ListParagraph"/>
        <w:numPr>
          <w:ilvl w:val="0"/>
          <w:numId w:val="1"/>
        </w:numPr>
      </w:pPr>
      <w:r>
        <w:t>Great use of augmentation</w:t>
      </w:r>
    </w:p>
    <w:p w14:paraId="2BD759D8" w14:textId="032A1090" w:rsidR="003F77B9" w:rsidRDefault="0014707A" w:rsidP="007A6E03">
      <w:pPr>
        <w:pStyle w:val="ListParagraph"/>
        <w:numPr>
          <w:ilvl w:val="0"/>
          <w:numId w:val="1"/>
        </w:numPr>
      </w:pPr>
      <w:r>
        <w:t>Nice reference to interactive workflow</w:t>
      </w:r>
    </w:p>
    <w:p w14:paraId="5A6C98AE" w14:textId="7FC7BD7E" w:rsidR="00B15862" w:rsidRDefault="00B15862" w:rsidP="007A6E03">
      <w:pPr>
        <w:pStyle w:val="ListParagraph"/>
        <w:numPr>
          <w:ilvl w:val="0"/>
          <w:numId w:val="1"/>
        </w:numPr>
      </w:pPr>
      <w:r>
        <w:t xml:space="preserve">It would be nice to print true labels and prediction labels together </w:t>
      </w:r>
      <w:r w:rsidR="002432E3">
        <w:t xml:space="preserve">with the image along with the accuracy. Example: </w:t>
      </w:r>
      <w:hyperlink r:id="rId5" w:history="1">
        <w:r w:rsidR="0012753A" w:rsidRPr="00CD563E">
          <w:rPr>
            <w:rStyle w:val="Hyperlink"/>
          </w:rPr>
          <w:t>https://www.mathworks.com/help/deeplearning/ref/alexnet.html</w:t>
        </w:r>
      </w:hyperlink>
    </w:p>
    <w:p w14:paraId="353052DF" w14:textId="05730BB6" w:rsidR="00A02262" w:rsidRDefault="00A02262" w:rsidP="006E7442">
      <w:pPr>
        <w:pStyle w:val="ListParagraph"/>
        <w:numPr>
          <w:ilvl w:val="0"/>
          <w:numId w:val="1"/>
        </w:numPr>
      </w:pPr>
      <w:r>
        <w:t>The same as above bullet for the cracks</w:t>
      </w:r>
    </w:p>
    <w:p w14:paraId="53D2483A" w14:textId="1F26C704" w:rsidR="006E7442" w:rsidRDefault="006E7442" w:rsidP="006E7442">
      <w:pPr>
        <w:pStyle w:val="ListParagraph"/>
        <w:numPr>
          <w:ilvl w:val="0"/>
          <w:numId w:val="1"/>
        </w:numPr>
      </w:pPr>
      <w:r>
        <w:t>Overall, great script</w:t>
      </w:r>
    </w:p>
    <w:p w14:paraId="6B738C8F" w14:textId="2DC9CAD7" w:rsidR="49D170B1" w:rsidRDefault="49D170B1" w:rsidP="2157AFFF">
      <w:pPr>
        <w:pStyle w:val="ListParagraph"/>
        <w:numPr>
          <w:ilvl w:val="0"/>
          <w:numId w:val="1"/>
        </w:numPr>
      </w:pPr>
      <w:r>
        <w:t>Jon: any discussion on accuracy?</w:t>
      </w:r>
    </w:p>
    <w:p w14:paraId="6281142D" w14:textId="5B4C87DD" w:rsidR="13FF7DD1" w:rsidRDefault="49D170B1" w:rsidP="13FF7DD1">
      <w:pPr>
        <w:pStyle w:val="ListParagraph"/>
        <w:numPr>
          <w:ilvl w:val="0"/>
          <w:numId w:val="1"/>
        </w:numPr>
      </w:pPr>
      <w:r>
        <w:t>Jon: any validation data?</w:t>
      </w:r>
    </w:p>
    <w:p w14:paraId="0E250D3A" w14:textId="67BDF047" w:rsidR="55858051" w:rsidRDefault="49D170B1" w:rsidP="55858051">
      <w:pPr>
        <w:pStyle w:val="ListParagraph"/>
        <w:numPr>
          <w:ilvl w:val="0"/>
          <w:numId w:val="1"/>
        </w:numPr>
      </w:pPr>
      <w:r>
        <w:t>Jon: maybe some pictures using deep network designer</w:t>
      </w:r>
    </w:p>
    <w:p w14:paraId="3719DCD0" w14:textId="73848231" w:rsidR="29D41EDD" w:rsidRDefault="29D41EDD" w:rsidP="16E667A1"/>
    <w:p w14:paraId="776DF9D8" w14:textId="32896B82" w:rsidR="006E7442" w:rsidRDefault="006E7442" w:rsidP="006E7442">
      <w:pPr>
        <w:rPr>
          <w:b/>
          <w:bCs/>
        </w:rPr>
      </w:pPr>
      <w:r w:rsidRPr="006E7442">
        <w:rPr>
          <w:b/>
          <w:bCs/>
        </w:rPr>
        <w:t>Classification Overview</w:t>
      </w:r>
    </w:p>
    <w:p w14:paraId="393F02A0" w14:textId="7F6C0D64" w:rsidR="006E7442" w:rsidRPr="00BB7AAC" w:rsidRDefault="00BB7AAC" w:rsidP="00BB7AAC">
      <w:pPr>
        <w:pStyle w:val="ListParagraph"/>
        <w:numPr>
          <w:ilvl w:val="0"/>
          <w:numId w:val="2"/>
        </w:numPr>
        <w:rPr>
          <w:b/>
          <w:bCs/>
        </w:rPr>
      </w:pPr>
      <w:r>
        <w:t>The digits dataset is called MNIST data set, maybe you can mention that.</w:t>
      </w:r>
    </w:p>
    <w:p w14:paraId="22285CE0" w14:textId="27194DA4" w:rsidR="00BB7AAC" w:rsidRPr="000D6DFC" w:rsidRDefault="000D6DFC" w:rsidP="00BB7AAC">
      <w:pPr>
        <w:pStyle w:val="ListParagraph"/>
        <w:numPr>
          <w:ilvl w:val="0"/>
          <w:numId w:val="2"/>
        </w:numPr>
        <w:rPr>
          <w:b/>
          <w:bCs/>
        </w:rPr>
      </w:pPr>
      <w:r>
        <w:t>If you can combine prediction label with the image, that would be great, see above comment</w:t>
      </w:r>
    </w:p>
    <w:p w14:paraId="58F60FEA" w14:textId="147CE0D0" w:rsidR="000D6DFC" w:rsidRDefault="001D5121" w:rsidP="00BB7AAC">
      <w:pPr>
        <w:pStyle w:val="ListParagraph"/>
        <w:numPr>
          <w:ilvl w:val="0"/>
          <w:numId w:val="2"/>
        </w:numPr>
      </w:pPr>
      <w:r w:rsidRPr="006E3AE5">
        <w:t xml:space="preserve">You can add a few words about different </w:t>
      </w:r>
      <w:r w:rsidR="006E3AE5" w:rsidRPr="006E3AE5">
        <w:t>links you gave above line 53</w:t>
      </w:r>
      <w:r w:rsidR="00E47047">
        <w:t xml:space="preserve"> (the same in the following sections)</w:t>
      </w:r>
    </w:p>
    <w:p w14:paraId="587F1C09" w14:textId="23997206" w:rsidR="00EE6189" w:rsidRDefault="00FB73C3" w:rsidP="00BB7AAC">
      <w:pPr>
        <w:pStyle w:val="ListParagraph"/>
        <w:numPr>
          <w:ilvl w:val="0"/>
          <w:numId w:val="2"/>
        </w:numPr>
      </w:pPr>
      <w:r>
        <w:t>Nice further reading material</w:t>
      </w:r>
    </w:p>
    <w:p w14:paraId="1D63D7F2" w14:textId="73FBEC93" w:rsidR="5F04198C" w:rsidRDefault="5F04198C" w:rsidP="709429E0">
      <w:pPr>
        <w:pStyle w:val="ListParagraph"/>
        <w:numPr>
          <w:ilvl w:val="0"/>
          <w:numId w:val="2"/>
        </w:numPr>
      </w:pPr>
      <w:r>
        <w:t>Jon: this hangs up on me</w:t>
      </w:r>
    </w:p>
    <w:p w14:paraId="1920CA6F" w14:textId="1F2A0338" w:rsidR="007C44F7" w:rsidRDefault="007C44F7" w:rsidP="709429E0">
      <w:pPr>
        <w:pStyle w:val="ListParagraph"/>
        <w:numPr>
          <w:ilvl w:val="0"/>
          <w:numId w:val="2"/>
        </w:numPr>
      </w:pPr>
      <w:r>
        <w:t>Throw a disclaimer if the computation time is long</w:t>
      </w:r>
    </w:p>
    <w:p w14:paraId="3C1EF85A" w14:textId="1C6FFB37" w:rsidR="00FB73C3" w:rsidRDefault="00FB73C3" w:rsidP="00FB73C3">
      <w:pPr>
        <w:rPr>
          <w:b/>
          <w:bCs/>
        </w:rPr>
      </w:pPr>
      <w:proofErr w:type="spellStart"/>
      <w:r w:rsidRPr="00FB73C3">
        <w:rPr>
          <w:b/>
          <w:bCs/>
        </w:rPr>
        <w:t>Draw_Classification</w:t>
      </w:r>
      <w:proofErr w:type="spellEnd"/>
    </w:p>
    <w:p w14:paraId="5367726A" w14:textId="69CFC0B4" w:rsidR="00FB73C3" w:rsidRDefault="0015351A" w:rsidP="0015351A">
      <w:pPr>
        <w:pStyle w:val="ListParagraph"/>
        <w:numPr>
          <w:ilvl w:val="0"/>
          <w:numId w:val="3"/>
        </w:numPr>
      </w:pPr>
      <w:r w:rsidRPr="0015351A">
        <w:t>Nice use of built-in functions and mention of classification learner app</w:t>
      </w:r>
    </w:p>
    <w:p w14:paraId="1C20D208" w14:textId="271184D4" w:rsidR="0015351A" w:rsidRDefault="00804AD4" w:rsidP="0015351A">
      <w:pPr>
        <w:pStyle w:val="ListParagraph"/>
        <w:numPr>
          <w:ilvl w:val="0"/>
          <w:numId w:val="3"/>
        </w:numPr>
      </w:pPr>
      <w:r>
        <w:t xml:space="preserve">There wasn’t a confusion matrix </w:t>
      </w:r>
      <w:r w:rsidR="00D96A63">
        <w:t>under supervised learning classifier, was there supposed to be? If yes, could you please add the code and the matrix?</w:t>
      </w:r>
    </w:p>
    <w:p w14:paraId="2969839E" w14:textId="106FDA67" w:rsidR="00D96A63" w:rsidRDefault="00B61A39" w:rsidP="0015351A">
      <w:pPr>
        <w:pStyle w:val="ListParagraph"/>
        <w:numPr>
          <w:ilvl w:val="0"/>
          <w:numId w:val="3"/>
        </w:numPr>
      </w:pPr>
      <w:r>
        <w:t xml:space="preserve">Mention classification learner app for tree models </w:t>
      </w:r>
      <w:r w:rsidR="00E03BCA">
        <w:t>and how they can be trained in parallel</w:t>
      </w:r>
    </w:p>
    <w:p w14:paraId="1FAE40AC" w14:textId="1591DE28" w:rsidR="00E93E3C" w:rsidRDefault="00E93E3C" w:rsidP="0015351A">
      <w:pPr>
        <w:pStyle w:val="ListParagraph"/>
        <w:numPr>
          <w:ilvl w:val="0"/>
          <w:numId w:val="3"/>
        </w:numPr>
      </w:pPr>
      <w:r>
        <w:t xml:space="preserve">Include general tree info: </w:t>
      </w:r>
      <w:hyperlink r:id="rId6" w:history="1">
        <w:r w:rsidRPr="00CD563E">
          <w:rPr>
            <w:rStyle w:val="Hyperlink"/>
          </w:rPr>
          <w:t>https://www.mathworks.com/help/stats/decision-trees.html</w:t>
        </w:r>
      </w:hyperlink>
    </w:p>
    <w:p w14:paraId="3937EDFC" w14:textId="533A74E8" w:rsidR="004926DD" w:rsidRDefault="002E621B" w:rsidP="004926D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>Line 78, error</w:t>
      </w:r>
      <w:r w:rsidR="004926DD">
        <w:t xml:space="preserve"> </w:t>
      </w:r>
      <w:r w:rsidR="004926DD" w:rsidRPr="004926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Warning: Solver failed to converge. Try standardizing the predictor data to avoid scaling issues.</w:t>
      </w:r>
      <w:r w:rsidR="004926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Please resolve that.</w:t>
      </w:r>
    </w:p>
    <w:p w14:paraId="03BE6B7F" w14:textId="2964CD01" w:rsidR="5A73A179" w:rsidRDefault="5FB5D5AB" w:rsidP="5A73A17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5D800FE">
        <w:rPr>
          <w:rFonts w:ascii="Times New Roman" w:eastAsia="Times New Roman" w:hAnsi="Times New Roman" w:cs="Times New Roman"/>
          <w:sz w:val="24"/>
          <w:szCs w:val="24"/>
        </w:rPr>
        <w:t>Jon:</w:t>
      </w:r>
      <w:r w:rsidRPr="1B3CC44D">
        <w:rPr>
          <w:rFonts w:ascii="Times New Roman" w:eastAsia="Times New Roman" w:hAnsi="Times New Roman" w:cs="Times New Roman"/>
          <w:sz w:val="24"/>
          <w:szCs w:val="24"/>
        </w:rPr>
        <w:t xml:space="preserve"> same </w:t>
      </w:r>
      <w:r w:rsidRPr="6C0FFA17">
        <w:rPr>
          <w:rFonts w:ascii="Times New Roman" w:eastAsia="Times New Roman" w:hAnsi="Times New Roman" w:cs="Times New Roman"/>
          <w:sz w:val="24"/>
          <w:szCs w:val="24"/>
        </w:rPr>
        <w:t>warning</w:t>
      </w:r>
    </w:p>
    <w:p w14:paraId="6EF81248" w14:textId="5FEFA702" w:rsidR="004D450D" w:rsidRDefault="004D450D" w:rsidP="004D450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4D45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kNN</w:t>
      </w:r>
      <w:proofErr w:type="spellEnd"/>
      <w:r w:rsidRPr="004D45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Classifier</w:t>
      </w:r>
    </w:p>
    <w:p w14:paraId="3E052DB5" w14:textId="40D91714" w:rsidR="004D450D" w:rsidRDefault="002E57A1" w:rsidP="002E57A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7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Instead of calling it predict method, I’d say “predict function”</w:t>
      </w:r>
    </w:p>
    <w:p w14:paraId="60C692A7" w14:textId="2D1E477B" w:rsidR="002E57A1" w:rsidRDefault="00992B38" w:rsidP="002E57A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Nice mention of </w:t>
      </w:r>
      <w:r w:rsidR="000217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Live Tasks</w:t>
      </w:r>
    </w:p>
    <w:p w14:paraId="34BA692B" w14:textId="2D3EEF92" w:rsidR="21032E1A" w:rsidRDefault="72AD440C" w:rsidP="21032E1A">
      <w:pPr>
        <w:pStyle w:val="ListParagraph"/>
        <w:numPr>
          <w:ilvl w:val="0"/>
          <w:numId w:val="4"/>
        </w:numPr>
      </w:pPr>
      <w:r w:rsidRPr="1151E737">
        <w:rPr>
          <w:rFonts w:ascii="Times New Roman" w:eastAsia="Times New Roman" w:hAnsi="Times New Roman" w:cs="Times New Roman"/>
          <w:sz w:val="24"/>
          <w:szCs w:val="24"/>
        </w:rPr>
        <w:t>Jon: I</w:t>
      </w:r>
      <w:r w:rsidRPr="2017BD54">
        <w:rPr>
          <w:rFonts w:ascii="Times New Roman" w:eastAsia="Times New Roman" w:hAnsi="Times New Roman" w:cs="Times New Roman"/>
          <w:sz w:val="24"/>
          <w:szCs w:val="24"/>
        </w:rPr>
        <w:t xml:space="preserve"> get an </w:t>
      </w:r>
      <w:r w:rsidRPr="6C2F7B68">
        <w:rPr>
          <w:rFonts w:ascii="Times New Roman" w:eastAsia="Times New Roman" w:hAnsi="Times New Roman" w:cs="Times New Roman"/>
          <w:sz w:val="24"/>
          <w:szCs w:val="24"/>
        </w:rPr>
        <w:t xml:space="preserve">error: </w:t>
      </w:r>
      <w:r w:rsidR="008C17F9">
        <w:rPr>
          <w:rFonts w:ascii="Times New Roman" w:eastAsia="Times New Roman" w:hAnsi="Times New Roman" w:cs="Times New Roman"/>
          <w:sz w:val="24"/>
          <w:szCs w:val="24"/>
        </w:rPr>
        <w:t>(seems like it might have been resolved)</w:t>
      </w:r>
      <w:r w:rsidR="00D903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7510AE45" wp14:editId="207EBB56">
            <wp:extent cx="4572000" cy="323850"/>
            <wp:effectExtent l="0" t="0" r="0" b="0"/>
            <wp:docPr id="1666683062" name="Picture 1666683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9770" w14:textId="3B8F3A64" w:rsidR="0002170E" w:rsidRDefault="0002170E" w:rsidP="0002170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0217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kNN</w:t>
      </w:r>
      <w:proofErr w:type="spellEnd"/>
      <w:r w:rsidRPr="000217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Regression</w:t>
      </w:r>
    </w:p>
    <w:p w14:paraId="5C6B949A" w14:textId="161B6DEE" w:rsidR="0002170E" w:rsidRPr="00BA16AB" w:rsidRDefault="00BA16AB" w:rsidP="00BA16A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16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Nice use of controls in Live Script</w:t>
      </w:r>
    </w:p>
    <w:p w14:paraId="7D1E739D" w14:textId="13047DFA" w:rsidR="257B7549" w:rsidRDefault="5F66EF98" w:rsidP="257B754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DC8AC5B">
        <w:rPr>
          <w:rFonts w:ascii="Times New Roman" w:eastAsia="Times New Roman" w:hAnsi="Times New Roman" w:cs="Times New Roman"/>
          <w:sz w:val="24"/>
          <w:szCs w:val="24"/>
        </w:rPr>
        <w:t>Jon: Nice</w:t>
      </w:r>
      <w:r w:rsidRPr="611AC262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3BF3084" w14:textId="7E3C18EA" w:rsidR="00BA16AB" w:rsidRDefault="00A46BC3" w:rsidP="00BA16AB">
      <w:pPr>
        <w:rPr>
          <w:b/>
          <w:bCs/>
        </w:rPr>
      </w:pPr>
      <w:r w:rsidRPr="00A46BC3">
        <w:rPr>
          <w:b/>
          <w:bCs/>
        </w:rPr>
        <w:lastRenderedPageBreak/>
        <w:t>Lithium</w:t>
      </w:r>
      <w:r>
        <w:rPr>
          <w:b/>
          <w:bCs/>
        </w:rPr>
        <w:t>-</w:t>
      </w:r>
      <w:r w:rsidRPr="00A46BC3">
        <w:rPr>
          <w:b/>
          <w:bCs/>
        </w:rPr>
        <w:t>Ion Batteries</w:t>
      </w:r>
    </w:p>
    <w:p w14:paraId="34A27548" w14:textId="511E5F40" w:rsidR="00A46BC3" w:rsidRDefault="006A0152" w:rsidP="00A46BC3">
      <w:pPr>
        <w:pStyle w:val="ListParagraph"/>
        <w:numPr>
          <w:ilvl w:val="0"/>
          <w:numId w:val="5"/>
        </w:numPr>
      </w:pPr>
      <w:r w:rsidRPr="006A0152">
        <w:t>Good comparison of different techniques</w:t>
      </w:r>
    </w:p>
    <w:p w14:paraId="23D16BC6" w14:textId="28312B42" w:rsidR="12CC5EE5" w:rsidRDefault="73127930" w:rsidP="12CC5EE5">
      <w:pPr>
        <w:pStyle w:val="ListParagraph"/>
        <w:numPr>
          <w:ilvl w:val="0"/>
          <w:numId w:val="5"/>
        </w:numPr>
      </w:pPr>
      <w:r>
        <w:t>Jon: do you need all the commented out code?</w:t>
      </w:r>
      <w:r w:rsidR="00D90309">
        <w:t>- clean the unnecessary parts</w:t>
      </w:r>
    </w:p>
    <w:p w14:paraId="44498FEB" w14:textId="4664E4EE" w:rsidR="006A0152" w:rsidRDefault="00892AA8" w:rsidP="006A0152">
      <w:pPr>
        <w:rPr>
          <w:b/>
          <w:bCs/>
        </w:rPr>
      </w:pPr>
      <w:r w:rsidRPr="00892AA8">
        <w:rPr>
          <w:b/>
          <w:bCs/>
        </w:rPr>
        <w:t>LSTM Networks</w:t>
      </w:r>
    </w:p>
    <w:p w14:paraId="0A3AB1E9" w14:textId="7CB01ECB" w:rsidR="00892AA8" w:rsidRDefault="00360737" w:rsidP="00892AA8">
      <w:pPr>
        <w:pStyle w:val="ListParagraph"/>
        <w:numPr>
          <w:ilvl w:val="0"/>
          <w:numId w:val="5"/>
        </w:numPr>
      </w:pPr>
      <w:r w:rsidRPr="00360737">
        <w:t xml:space="preserve">Mention interactive ways of building </w:t>
      </w:r>
      <w:r>
        <w:t xml:space="preserve">and training </w:t>
      </w:r>
      <w:r w:rsidRPr="00360737">
        <w:t>LSTMs with Deep Network Designer</w:t>
      </w:r>
    </w:p>
    <w:p w14:paraId="38248671" w14:textId="1BF60BA8" w:rsidR="485D9018" w:rsidRDefault="3409E64D" w:rsidP="485D9018">
      <w:pPr>
        <w:pStyle w:val="ListParagraph"/>
        <w:numPr>
          <w:ilvl w:val="0"/>
          <w:numId w:val="5"/>
        </w:numPr>
      </w:pPr>
      <w:r>
        <w:t xml:space="preserve">Jon: </w:t>
      </w:r>
      <w:r w:rsidR="15B09B00">
        <w:t>a lot of big code chunks, maybe unavoidable though</w:t>
      </w:r>
    </w:p>
    <w:p w14:paraId="379A87CE" w14:textId="3F162CFC" w:rsidR="00360737" w:rsidRDefault="004E096F" w:rsidP="00360737">
      <w:pPr>
        <w:rPr>
          <w:b/>
          <w:bCs/>
        </w:rPr>
      </w:pPr>
      <w:r w:rsidRPr="004E096F">
        <w:rPr>
          <w:b/>
          <w:bCs/>
        </w:rPr>
        <w:t>Neural Network Regressor</w:t>
      </w:r>
    </w:p>
    <w:p w14:paraId="39A308CB" w14:textId="018EF439" w:rsidR="004E096F" w:rsidRPr="00AA78DC" w:rsidRDefault="00AA78DC" w:rsidP="004E096F">
      <w:pPr>
        <w:pStyle w:val="ListParagraph"/>
        <w:numPr>
          <w:ilvl w:val="0"/>
          <w:numId w:val="5"/>
        </w:numPr>
      </w:pPr>
      <w:r w:rsidRPr="00AA78DC">
        <w:t>Nice mention of deep network designer and training courses</w:t>
      </w:r>
    </w:p>
    <w:p w14:paraId="00548574" w14:textId="5CE37D73" w:rsidR="20A34FD9" w:rsidRDefault="20A34FD9" w:rsidP="4EC74531">
      <w:pPr>
        <w:pStyle w:val="ListParagraph"/>
        <w:numPr>
          <w:ilvl w:val="0"/>
          <w:numId w:val="5"/>
        </w:numPr>
      </w:pPr>
      <w:r>
        <w:t>Jon: I feel like the MSE should be more with the tanh activation...?</w:t>
      </w:r>
    </w:p>
    <w:p w14:paraId="1FE87695" w14:textId="39302108" w:rsidR="00111713" w:rsidRDefault="00111713" w:rsidP="4EC74531">
      <w:pPr>
        <w:pStyle w:val="ListParagraph"/>
        <w:numPr>
          <w:ilvl w:val="0"/>
          <w:numId w:val="5"/>
        </w:numPr>
      </w:pPr>
      <w:r>
        <w:t xml:space="preserve">You can add </w:t>
      </w:r>
      <w:proofErr w:type="spellStart"/>
      <w:r>
        <w:t>clc</w:t>
      </w:r>
      <w:proofErr w:type="spellEnd"/>
      <w:r>
        <w:t xml:space="preserve"> clear all at the beginning</w:t>
      </w:r>
    </w:p>
    <w:p w14:paraId="6A3581AA" w14:textId="23E5C633" w:rsidR="00AA78DC" w:rsidRDefault="00764361" w:rsidP="00AA78DC">
      <w:pPr>
        <w:rPr>
          <w:b/>
          <w:bCs/>
        </w:rPr>
      </w:pPr>
      <w:r>
        <w:rPr>
          <w:b/>
          <w:bCs/>
        </w:rPr>
        <w:t>Soil Classification</w:t>
      </w:r>
    </w:p>
    <w:p w14:paraId="06955DD2" w14:textId="6197A99F" w:rsidR="00764361" w:rsidRDefault="00F458EA" w:rsidP="00764361">
      <w:pPr>
        <w:pStyle w:val="ListParagraph"/>
        <w:numPr>
          <w:ilvl w:val="0"/>
          <w:numId w:val="5"/>
        </w:numPr>
      </w:pPr>
      <w:r>
        <w:t>Nice use of Deep Network Designer</w:t>
      </w:r>
    </w:p>
    <w:p w14:paraId="1C16A06A" w14:textId="4084393C" w:rsidR="00F458EA" w:rsidRDefault="00F458EA" w:rsidP="00764361">
      <w:pPr>
        <w:pStyle w:val="ListParagraph"/>
        <w:numPr>
          <w:ilvl w:val="0"/>
          <w:numId w:val="5"/>
        </w:numPr>
      </w:pPr>
      <w:r>
        <w:t>It would be nice to have labels right under the image</w:t>
      </w:r>
    </w:p>
    <w:p w14:paraId="7ED84461" w14:textId="2B962D37" w:rsidR="00F458EA" w:rsidRDefault="00D80006" w:rsidP="00764361">
      <w:pPr>
        <w:pStyle w:val="ListParagraph"/>
        <w:numPr>
          <w:ilvl w:val="0"/>
          <w:numId w:val="5"/>
        </w:numPr>
      </w:pPr>
      <w:r>
        <w:t>Nice that you indicated computation times</w:t>
      </w:r>
    </w:p>
    <w:p w14:paraId="7563D07D" w14:textId="27A567E9" w:rsidR="75E30934" w:rsidRDefault="703B518F" w:rsidP="75E30934">
      <w:pPr>
        <w:pStyle w:val="ListParagraph"/>
        <w:numPr>
          <w:ilvl w:val="0"/>
          <w:numId w:val="5"/>
        </w:numPr>
      </w:pPr>
      <w:r>
        <w:t xml:space="preserve">Jon: </w:t>
      </w:r>
      <w:r w:rsidR="49BDA1EA">
        <w:t>Would you want to show everything in deep network designer</w:t>
      </w:r>
    </w:p>
    <w:p w14:paraId="1364AB2A" w14:textId="5E2CB2ED" w:rsidR="00F4192B" w:rsidRDefault="00F4192B" w:rsidP="75E30934">
      <w:pPr>
        <w:pStyle w:val="ListParagraph"/>
        <w:numPr>
          <w:ilvl w:val="0"/>
          <w:numId w:val="5"/>
        </w:numPr>
      </w:pPr>
      <w:r>
        <w:t xml:space="preserve">You can </w:t>
      </w:r>
      <w:r w:rsidR="00B11D0B">
        <w:t>also mention that you can export code from deep network designer or export the model to workspace</w:t>
      </w:r>
    </w:p>
    <w:p w14:paraId="39AAB047" w14:textId="0A1C1F29" w:rsidR="00D80006" w:rsidRDefault="000D535C" w:rsidP="00D80006">
      <w:pPr>
        <w:rPr>
          <w:b/>
          <w:bCs/>
        </w:rPr>
      </w:pPr>
      <w:r w:rsidRPr="000D535C">
        <w:rPr>
          <w:b/>
          <w:bCs/>
        </w:rPr>
        <w:t>Steel Plate Defects</w:t>
      </w:r>
    </w:p>
    <w:p w14:paraId="12B2A966" w14:textId="2FFE630C" w:rsidR="000D535C" w:rsidRPr="000D535C" w:rsidRDefault="009B3927" w:rsidP="009B3927">
      <w:pPr>
        <w:pStyle w:val="ListParagraph"/>
        <w:numPr>
          <w:ilvl w:val="0"/>
          <w:numId w:val="6"/>
        </w:numPr>
      </w:pPr>
      <w:r>
        <w:t>Good</w:t>
      </w:r>
    </w:p>
    <w:p w14:paraId="02311A8E" w14:textId="06C3CB20" w:rsidR="4F16EA28" w:rsidRDefault="4F16EA28" w:rsidP="753E55C5">
      <w:pPr>
        <w:pStyle w:val="ListParagraph"/>
        <w:numPr>
          <w:ilvl w:val="0"/>
          <w:numId w:val="6"/>
        </w:numPr>
      </w:pPr>
      <w:r>
        <w:t xml:space="preserve">Jon: </w:t>
      </w:r>
      <w:r w:rsidR="3455103B">
        <w:t>what is the “play” button for? Maybe explain</w:t>
      </w:r>
    </w:p>
    <w:p w14:paraId="681EFEBB" w14:textId="1130429D" w:rsidR="1E315FFC" w:rsidRDefault="3455103B" w:rsidP="1E315FFC">
      <w:pPr>
        <w:pStyle w:val="ListParagraph"/>
        <w:numPr>
          <w:ilvl w:val="0"/>
          <w:numId w:val="6"/>
        </w:numPr>
      </w:pPr>
      <w:r>
        <w:t>Jon: nice loss plot at the end</w:t>
      </w:r>
    </w:p>
    <w:p w14:paraId="25043CA7" w14:textId="77777777" w:rsidR="00082453" w:rsidRDefault="00082453" w:rsidP="00082453">
      <w:pPr>
        <w:ind w:left="360"/>
      </w:pPr>
    </w:p>
    <w:p w14:paraId="22C87948" w14:textId="07D2E301" w:rsidR="00082453" w:rsidRDefault="00082453" w:rsidP="00082453">
      <w:pPr>
        <w:ind w:left="360"/>
        <w:rPr>
          <w:b/>
          <w:bCs/>
        </w:rPr>
      </w:pPr>
      <w:r w:rsidRPr="00082453">
        <w:rPr>
          <w:b/>
          <w:bCs/>
        </w:rPr>
        <w:t xml:space="preserve">Sean’s hand-tracking and Reinforcement Learning Scripts from Summer Folder </w:t>
      </w:r>
    </w:p>
    <w:p w14:paraId="0C979E7E" w14:textId="72941480" w:rsidR="00082453" w:rsidRDefault="00A63C43" w:rsidP="00082453">
      <w:pPr>
        <w:ind w:left="360"/>
        <w:rPr>
          <w:b/>
          <w:bCs/>
        </w:rPr>
      </w:pPr>
      <w:proofErr w:type="spellStart"/>
      <w:r>
        <w:rPr>
          <w:b/>
          <w:bCs/>
        </w:rPr>
        <w:t>Hand_tracking_modified</w:t>
      </w:r>
      <w:proofErr w:type="spellEnd"/>
    </w:p>
    <w:p w14:paraId="3DC19195" w14:textId="00631938" w:rsidR="003E48DC" w:rsidRPr="003E48DC" w:rsidRDefault="003E48DC" w:rsidP="00DC316D">
      <w:pPr>
        <w:pStyle w:val="ListParagraph"/>
        <w:numPr>
          <w:ilvl w:val="0"/>
          <w:numId w:val="7"/>
        </w:numPr>
      </w:pPr>
      <w:r w:rsidRPr="003E48DC">
        <w:t>Add table of contents to easily navigate between different approaches</w:t>
      </w:r>
    </w:p>
    <w:p w14:paraId="25EF268E" w14:textId="403EE6F6" w:rsidR="001F7EF8" w:rsidRPr="001F7EF8" w:rsidRDefault="001F7EF8" w:rsidP="00DC316D">
      <w:pPr>
        <w:pStyle w:val="ListParagraph"/>
        <w:numPr>
          <w:ilvl w:val="0"/>
          <w:numId w:val="7"/>
        </w:numPr>
        <w:rPr>
          <w:b/>
          <w:bCs/>
        </w:rPr>
      </w:pPr>
      <w:r>
        <w:t>Description before the scripts could be a bit</w:t>
      </w:r>
      <w:r w:rsidR="00AE7839">
        <w:t xml:space="preserve"> more specific. </w:t>
      </w:r>
      <w:r w:rsidR="00C9128F">
        <w:t xml:space="preserve">For example, you can write something like this: “To detect objects or regions of interest in images and videos, there are several approaches relying on </w:t>
      </w:r>
      <w:r w:rsidR="000208B9">
        <w:t>pure image processing and computer vision or data-driven techniques</w:t>
      </w:r>
      <w:r w:rsidR="003F2BF1">
        <w:t xml:space="preserve"> such as deep learning</w:t>
      </w:r>
      <w:r w:rsidR="000208B9">
        <w:t xml:space="preserve">. In this script, we will explore both approaches. </w:t>
      </w:r>
      <w:r w:rsidR="003F2BF1">
        <w:t xml:space="preserve">Objects can be identified </w:t>
      </w:r>
      <w:r w:rsidR="00F62FA8">
        <w:t>in images and they can be tracked over a sequence of images (i.e.</w:t>
      </w:r>
      <w:r w:rsidR="00352644">
        <w:t xml:space="preserve"> live or recorded videos). In this script, we will explore how to detect and track objects using color-based segmentation </w:t>
      </w:r>
      <w:r w:rsidR="00244BAF">
        <w:t>by acquiring live video feed from a webcam.</w:t>
      </w:r>
      <w:r w:rsidR="000E4136">
        <w:t xml:space="preserve"> Approaches below are derived from MATLAB documentation examples and the original examples are also linked</w:t>
      </w:r>
      <w:r w:rsidR="00244BAF">
        <w:t>”</w:t>
      </w:r>
    </w:p>
    <w:p w14:paraId="7207914F" w14:textId="4D85ED58" w:rsidR="00A63C43" w:rsidRPr="00DC316D" w:rsidRDefault="00DC316D" w:rsidP="00DC316D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There are </w:t>
      </w:r>
      <w:proofErr w:type="spellStart"/>
      <w:r>
        <w:t>superpixels</w:t>
      </w:r>
      <w:proofErr w:type="spellEnd"/>
      <w:r>
        <w:t xml:space="preserve"> lines at line 8 and 26, are both of them needed? If yes, maybe you can explain why both are needed.</w:t>
      </w:r>
    </w:p>
    <w:p w14:paraId="254959FD" w14:textId="32A71603" w:rsidR="00DC316D" w:rsidRPr="004135B3" w:rsidRDefault="008A3245" w:rsidP="00DC316D">
      <w:pPr>
        <w:pStyle w:val="ListParagraph"/>
        <w:numPr>
          <w:ilvl w:val="0"/>
          <w:numId w:val="7"/>
        </w:numPr>
        <w:rPr>
          <w:b/>
          <w:bCs/>
        </w:rPr>
      </w:pPr>
      <w:r>
        <w:lastRenderedPageBreak/>
        <w:t xml:space="preserve">You may want to indicate which toolboxes and hardware support packages are needed to run these examples. If any previous set up is needed, explain it before the </w:t>
      </w:r>
      <w:r w:rsidR="00353F88">
        <w:t xml:space="preserve">code. </w:t>
      </w:r>
    </w:p>
    <w:p w14:paraId="6B8006DB" w14:textId="26EBA4BE" w:rsidR="008D1BAC" w:rsidRPr="008D1BAC" w:rsidRDefault="004135B3" w:rsidP="00DC316D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If you didn’t modify anything in the documentation example, </w:t>
      </w:r>
      <w:r w:rsidR="00407C5A">
        <w:t xml:space="preserve">you don’t need to copy paste the entire code, you can hyperlink the documentation you are using to the text, in the code section, you can use </w:t>
      </w:r>
      <w:proofErr w:type="spellStart"/>
      <w:r w:rsidR="00407C5A" w:rsidRPr="00407C5A">
        <w:t>openExample</w:t>
      </w:r>
      <w:proofErr w:type="spellEnd"/>
      <w:r w:rsidR="00407C5A" w:rsidRPr="00407C5A">
        <w:t>('vision/</w:t>
      </w:r>
      <w:proofErr w:type="spellStart"/>
      <w:r w:rsidR="00407C5A" w:rsidRPr="00407C5A">
        <w:t>FaceTrackingUsingKLTExample</w:t>
      </w:r>
      <w:proofErr w:type="spellEnd"/>
      <w:r w:rsidR="00407C5A" w:rsidRPr="00407C5A">
        <w:t>')</w:t>
      </w:r>
      <w:r w:rsidR="00407C5A">
        <w:t xml:space="preserve"> or whatever the </w:t>
      </w:r>
      <w:proofErr w:type="spellStart"/>
      <w:r w:rsidR="000E3FD0">
        <w:t>the</w:t>
      </w:r>
      <w:proofErr w:type="spellEnd"/>
      <w:r w:rsidR="000E3FD0">
        <w:t xml:space="preserve"> command is to open </w:t>
      </w:r>
      <w:r w:rsidR="00407C5A">
        <w:t>documentation</w:t>
      </w:r>
      <w:r w:rsidR="000E3FD0">
        <w:t xml:space="preserve"> (you can get the correct code by clicking on </w:t>
      </w:r>
      <w:r w:rsidR="008144DA">
        <w:t xml:space="preserve">“Copy Command” in the documentation). Please note that in the latest  releases, </w:t>
      </w:r>
      <w:r w:rsidR="009B6806">
        <w:t xml:space="preserve">installing documentation became </w:t>
      </w:r>
      <w:r w:rsidR="008D1BAC">
        <w:t xml:space="preserve">optional. You can add a line “If documentation is not installed on your computer, follow these steps to download it: </w:t>
      </w:r>
      <w:hyperlink r:id="rId8" w:history="1">
        <w:r w:rsidR="008D1BAC" w:rsidRPr="000C4527">
          <w:rPr>
            <w:rStyle w:val="Hyperlink"/>
          </w:rPr>
          <w:t>https://www.mathworks.com/help/matlab/matlab_env/install-documentation.html</w:t>
        </w:r>
      </w:hyperlink>
      <w:r w:rsidR="008D1BAC">
        <w:t>)</w:t>
      </w:r>
    </w:p>
    <w:p w14:paraId="5D2F42AB" w14:textId="383F9B97" w:rsidR="00CA4805" w:rsidRDefault="002E036F" w:rsidP="00CA48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>At Line 171, I got this error “</w:t>
      </w:r>
      <w:r w:rsidR="00CA4805" w:rsidRPr="00CA48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Error using </w:t>
      </w:r>
      <w:proofErr w:type="spellStart"/>
      <w:r w:rsidR="00CA4805" w:rsidRPr="00CA48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imaq.internal.VideoDeviceInternal</w:t>
      </w:r>
      <w:proofErr w:type="spellEnd"/>
      <w:r w:rsidR="00CA4805" w:rsidRPr="00CA48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="00CA4805" w:rsidRPr="00CA48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winvideo</w:t>
      </w:r>
      <w:proofErr w:type="spellEnd"/>
      <w:r w:rsidR="00CA4805" w:rsidRPr="00CA48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device associated with device ID 1 is already in use. A new </w:t>
      </w:r>
      <w:proofErr w:type="spellStart"/>
      <w:r w:rsidR="00CA4805" w:rsidRPr="00CA48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videoinput</w:t>
      </w:r>
      <w:proofErr w:type="spellEnd"/>
      <w:r w:rsidR="00CA4805" w:rsidRPr="00CA48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 cannot be created for this device while it is in </w:t>
      </w:r>
      <w:proofErr w:type="spellStart"/>
      <w:r w:rsidR="00CA4805" w:rsidRPr="00CA48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use.Error</w:t>
      </w:r>
      <w:proofErr w:type="spellEnd"/>
      <w:r w:rsidR="00CA4805" w:rsidRPr="00CA48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="00CA4805" w:rsidRPr="00CA48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imaq.VideoDevice</w:t>
      </w:r>
      <w:proofErr w:type="spellEnd"/>
      <w:r w:rsidR="00CA48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make sure to add lines to clear video object before these lines</w:t>
      </w:r>
      <w:r w:rsidR="00FB25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23375EB8" w14:textId="661FE134" w:rsidR="009A6BD1" w:rsidRDefault="007263A5" w:rsidP="00CA48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Did you write “Method 2” code or is it from documentation? If it is from documentation, </w:t>
      </w:r>
      <w:r w:rsidR="00623D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indicate which documentation piece that is. If you haven’t modified anything in the code, instead of copying, use “</w:t>
      </w:r>
      <w:proofErr w:type="spellStart"/>
      <w:r w:rsidR="00623D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openExample</w:t>
      </w:r>
      <w:proofErr w:type="spellEnd"/>
      <w:r w:rsidR="00623D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” and give </w:t>
      </w:r>
      <w:r w:rsidR="009378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hyperlink in the text.</w:t>
      </w:r>
    </w:p>
    <w:p w14:paraId="1D74E2F2" w14:textId="23543309" w:rsidR="0093782D" w:rsidRDefault="0095341A" w:rsidP="00CA48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Method 3 – you can give the original example, </w:t>
      </w:r>
      <w:r w:rsidR="005D79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say that the original example uses recorded video and you modified it to take live video feed from a webcam. You can explain what you modified </w:t>
      </w:r>
      <w:r w:rsidR="00CE07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tell reader to do the necessary set up before running the code </w:t>
      </w:r>
      <w:r w:rsidR="002038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(refer back to my e-mails where I explain what is modified)</w:t>
      </w:r>
    </w:p>
    <w:p w14:paraId="5C3E3559" w14:textId="377298CC" w:rsidR="001F16D0" w:rsidRDefault="001F16D0" w:rsidP="00602A1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mention that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CascadeObject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Detector is following a data-driven approach</w:t>
      </w:r>
      <w:r w:rsidR="00FA33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link trained object detectors in MATLAB. </w:t>
      </w:r>
    </w:p>
    <w:p w14:paraId="0BFCE944" w14:textId="6A7A0918" w:rsidR="00602A1B" w:rsidRDefault="00602A1B" w:rsidP="00602A1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add further reading section and </w:t>
      </w:r>
      <w:r w:rsidR="00FA331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the links that I shared with you when you were putting together the script such as:</w:t>
      </w:r>
    </w:p>
    <w:p w14:paraId="4AF9550F" w14:textId="243D4371" w:rsidR="00FA3317" w:rsidRDefault="007A0AFF" w:rsidP="00FA3317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Object Detection in MATLA</w:t>
      </w:r>
      <w:r w:rsidR="008E49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hyperlink r:id="rId9" w:history="1">
        <w:r w:rsidRPr="000C452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https://www.mathworks.com/help/vision/object-detection.html</w:t>
        </w:r>
      </w:hyperlink>
    </w:p>
    <w:p w14:paraId="7C90E8C7" w14:textId="5AD5974B" w:rsidR="007A0AFF" w:rsidRDefault="00496870" w:rsidP="00FA3317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Getting Started with Object Detection Using Deep Learning</w:t>
      </w:r>
    </w:p>
    <w:p w14:paraId="32B678AA" w14:textId="2BA9F436" w:rsidR="00496870" w:rsidRDefault="00496870" w:rsidP="00496870">
      <w:pPr>
        <w:pStyle w:val="ListParagraph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0" w:history="1">
        <w:r w:rsidRPr="000C452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https://www.mathworks.com/help/vision/ug/getting-started-with-object-detection-using-deep-learning.html</w:t>
        </w:r>
      </w:hyperlink>
    </w:p>
    <w:p w14:paraId="0692C0F1" w14:textId="2F3D052A" w:rsidR="008E49C1" w:rsidRDefault="000A50EC" w:rsidP="005A102B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Tracking and Motion Estimation: </w:t>
      </w:r>
      <w:hyperlink r:id="rId11" w:history="1">
        <w:r w:rsidRPr="000C452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https://www.mathworks.com/help/vision/tracking-and-motion-estimation.html</w:t>
        </w:r>
      </w:hyperlink>
    </w:p>
    <w:p w14:paraId="67F964AA" w14:textId="0623A1A0" w:rsidR="000A50EC" w:rsidRDefault="005A102B" w:rsidP="005A102B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get started with Image Processing:  Image Processing Onramp self-paced online training </w:t>
      </w:r>
      <w:hyperlink r:id="rId12" w:history="1">
        <w:r w:rsidRPr="000C452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https://matlabacademy.mathworks.com/details/image-processing-onramp/imageprocessing</w:t>
        </w:r>
      </w:hyperlink>
    </w:p>
    <w:p w14:paraId="0A25D107" w14:textId="77777777" w:rsidR="005A102B" w:rsidRDefault="005A102B" w:rsidP="005A102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50FA3D" w14:textId="20FB33D9" w:rsidR="00C21CAD" w:rsidRDefault="00C21CAD" w:rsidP="005A102B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21C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Reinforcement Learning </w:t>
      </w:r>
    </w:p>
    <w:p w14:paraId="0679B44C" w14:textId="195D6A9A" w:rsidR="00C21CAD" w:rsidRPr="008F1A71" w:rsidRDefault="00735A5C" w:rsidP="00C21CAD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haven’t modified anything in the </w:t>
      </w:r>
      <w:r w:rsidR="008F1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code, use “</w:t>
      </w:r>
      <w:proofErr w:type="spellStart"/>
      <w:r w:rsidR="008F1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OpenExample</w:t>
      </w:r>
      <w:proofErr w:type="spellEnd"/>
      <w:r w:rsidR="008F1A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instead of copying the code and give the hyperlink of the example in the description text.</w:t>
      </w:r>
    </w:p>
    <w:p w14:paraId="3D40B16B" w14:textId="2A02CF49" w:rsidR="008F1A71" w:rsidRPr="004C2D07" w:rsidRDefault="008F1A71" w:rsidP="00C21CAD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add a further reading section</w:t>
      </w:r>
      <w:r w:rsidR="004C2D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include these:</w:t>
      </w:r>
    </w:p>
    <w:p w14:paraId="034F8C1F" w14:textId="0BDE1C36" w:rsidR="00603BB2" w:rsidRPr="00603BB2" w:rsidRDefault="00EB7F5B" w:rsidP="00603BB2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Reinforcement Learning Toolbox Documentation: </w:t>
      </w:r>
      <w:hyperlink r:id="rId13" w:history="1">
        <w:r w:rsidRPr="000C452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https://www.mathworks.com/help/reinforcement-learning/index.html</w:t>
        </w:r>
      </w:hyperlink>
      <w:r w:rsidR="00603B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3F85699" w14:textId="41999CCD" w:rsidR="00EB7F5B" w:rsidRPr="006C3D43" w:rsidRDefault="00EB7F5B" w:rsidP="004C2D07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Reinforcement Learning Onramp (free, self-paced tutorial): </w:t>
      </w:r>
      <w:hyperlink r:id="rId14" w:history="1">
        <w:r w:rsidR="006C3D43" w:rsidRPr="000C452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https://matlabacademy.mathworks.com/details/reinforcement-learning-onramp/reinforcementlearning</w:t>
        </w:r>
      </w:hyperlink>
    </w:p>
    <w:p w14:paraId="4AFCF32D" w14:textId="54714333" w:rsidR="006C3D43" w:rsidRPr="00CD34FB" w:rsidRDefault="008B3503" w:rsidP="004C2D07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Reinforcement Learning </w:t>
      </w:r>
      <w:r w:rsidR="00CD34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Tech Talks (short videos): </w:t>
      </w:r>
      <w:hyperlink r:id="rId15" w:history="1">
        <w:r w:rsidR="00CD34FB" w:rsidRPr="000C452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https://www.mathworks.com/videos/series/reinforcement-learning.html</w:t>
        </w:r>
      </w:hyperlink>
    </w:p>
    <w:p w14:paraId="12E0328C" w14:textId="6618D9BE" w:rsidR="00CD34FB" w:rsidRPr="00EB10F2" w:rsidRDefault="009D4CE6" w:rsidP="004C2D07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Process Control with Reinforcement Learning (short video): </w:t>
      </w:r>
      <w:hyperlink r:id="rId16" w:history="1">
        <w:r w:rsidRPr="000C452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https://www.mathworks.com/videos/process-control-with-reinforcement-learning-1610006017506.html</w:t>
        </w:r>
      </w:hyperlink>
    </w:p>
    <w:p w14:paraId="71A00387" w14:textId="43583A89" w:rsidR="00EB10F2" w:rsidRPr="00603BB2" w:rsidRDefault="00EB10F2" w:rsidP="004C2D07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Playing Pong with Deep Reinforcement Learning (</w:t>
      </w:r>
      <w:r w:rsidR="00603B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example): </w:t>
      </w:r>
      <w:hyperlink r:id="rId17" w:history="1">
        <w:r w:rsidR="00603BB2" w:rsidRPr="000C452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https://www.mathworks.com/matlabcentral/fileexchange/87939-playing-pong-with-deep-reinforcement-learning</w:t>
        </w:r>
      </w:hyperlink>
    </w:p>
    <w:p w14:paraId="3547C955" w14:textId="77777777" w:rsidR="00603BB2" w:rsidRPr="009D4CE6" w:rsidRDefault="00603BB2" w:rsidP="004C2D07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5E46063" w14:textId="77777777" w:rsidR="009D4CE6" w:rsidRPr="00C21CAD" w:rsidRDefault="009D4CE6" w:rsidP="009D4CE6">
      <w:pPr>
        <w:pStyle w:val="ListParagraph"/>
        <w:ind w:left="21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B25ECE7" w14:textId="77777777" w:rsidR="00496870" w:rsidRDefault="00496870" w:rsidP="00496870">
      <w:pPr>
        <w:pStyle w:val="ListParagraph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353C4E" w14:textId="77777777" w:rsidR="00496870" w:rsidRPr="00496870" w:rsidRDefault="00496870" w:rsidP="00496870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E29E51" w14:textId="77777777" w:rsidR="00496870" w:rsidRPr="00602A1B" w:rsidRDefault="00496870" w:rsidP="00496870">
      <w:pPr>
        <w:pStyle w:val="ListParagraph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41C411" w14:textId="6D0AA0B0" w:rsidR="004135B3" w:rsidRPr="00DC316D" w:rsidRDefault="004135B3" w:rsidP="00CA4805">
      <w:pPr>
        <w:pStyle w:val="ListParagraph"/>
        <w:ind w:left="1080"/>
        <w:rPr>
          <w:b/>
          <w:bCs/>
        </w:rPr>
      </w:pPr>
    </w:p>
    <w:sectPr w:rsidR="004135B3" w:rsidRPr="00DC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A6DE9"/>
    <w:multiLevelType w:val="hybridMultilevel"/>
    <w:tmpl w:val="BED696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3C247C9"/>
    <w:multiLevelType w:val="hybridMultilevel"/>
    <w:tmpl w:val="58FA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97876"/>
    <w:multiLevelType w:val="hybridMultilevel"/>
    <w:tmpl w:val="3DAA3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E45206"/>
    <w:multiLevelType w:val="hybridMultilevel"/>
    <w:tmpl w:val="C98EC1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513FB"/>
    <w:multiLevelType w:val="hybridMultilevel"/>
    <w:tmpl w:val="2A7C2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5286E"/>
    <w:multiLevelType w:val="hybridMultilevel"/>
    <w:tmpl w:val="799E1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91E4D"/>
    <w:multiLevelType w:val="hybridMultilevel"/>
    <w:tmpl w:val="5FC45EC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99735AC"/>
    <w:multiLevelType w:val="hybridMultilevel"/>
    <w:tmpl w:val="97AAD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657CE"/>
    <w:multiLevelType w:val="hybridMultilevel"/>
    <w:tmpl w:val="243A49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6D4147"/>
    <w:multiLevelType w:val="hybridMultilevel"/>
    <w:tmpl w:val="AD20187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BB30FA8"/>
    <w:multiLevelType w:val="hybridMultilevel"/>
    <w:tmpl w:val="5628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24DFC"/>
    <w:multiLevelType w:val="hybridMultilevel"/>
    <w:tmpl w:val="0540D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D9761D"/>
    <w:multiLevelType w:val="hybridMultilevel"/>
    <w:tmpl w:val="FF224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372015">
    <w:abstractNumId w:val="11"/>
  </w:num>
  <w:num w:numId="2" w16cid:durableId="406223366">
    <w:abstractNumId w:val="12"/>
  </w:num>
  <w:num w:numId="3" w16cid:durableId="1343778849">
    <w:abstractNumId w:val="10"/>
  </w:num>
  <w:num w:numId="4" w16cid:durableId="1461342505">
    <w:abstractNumId w:val="5"/>
  </w:num>
  <w:num w:numId="5" w16cid:durableId="830827685">
    <w:abstractNumId w:val="4"/>
  </w:num>
  <w:num w:numId="6" w16cid:durableId="1114330903">
    <w:abstractNumId w:val="7"/>
  </w:num>
  <w:num w:numId="7" w16cid:durableId="1497530262">
    <w:abstractNumId w:val="8"/>
  </w:num>
  <w:num w:numId="8" w16cid:durableId="1943687660">
    <w:abstractNumId w:val="0"/>
  </w:num>
  <w:num w:numId="9" w16cid:durableId="1190680055">
    <w:abstractNumId w:val="1"/>
  </w:num>
  <w:num w:numId="10" w16cid:durableId="219875840">
    <w:abstractNumId w:val="6"/>
  </w:num>
  <w:num w:numId="11" w16cid:durableId="66612323">
    <w:abstractNumId w:val="9"/>
  </w:num>
  <w:num w:numId="12" w16cid:durableId="625503323">
    <w:abstractNumId w:val="3"/>
  </w:num>
  <w:num w:numId="13" w16cid:durableId="875384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wNzSyNDMysjC1MLNU0lEKTi0uzszPAykwqgUADc64HiwAAAA="/>
  </w:docVars>
  <w:rsids>
    <w:rsidRoot w:val="007E1096"/>
    <w:rsid w:val="000208B9"/>
    <w:rsid w:val="0002170E"/>
    <w:rsid w:val="00032BAE"/>
    <w:rsid w:val="00063251"/>
    <w:rsid w:val="0006683A"/>
    <w:rsid w:val="000767B6"/>
    <w:rsid w:val="00077C6B"/>
    <w:rsid w:val="00082453"/>
    <w:rsid w:val="000A50EC"/>
    <w:rsid w:val="000B2A4D"/>
    <w:rsid w:val="000B6584"/>
    <w:rsid w:val="000C07CB"/>
    <w:rsid w:val="000D535C"/>
    <w:rsid w:val="000D6DFC"/>
    <w:rsid w:val="000E3FD0"/>
    <w:rsid w:val="000E4136"/>
    <w:rsid w:val="000F64B6"/>
    <w:rsid w:val="001012F0"/>
    <w:rsid w:val="00111713"/>
    <w:rsid w:val="0012753A"/>
    <w:rsid w:val="00134560"/>
    <w:rsid w:val="0014707A"/>
    <w:rsid w:val="0015351A"/>
    <w:rsid w:val="0016581B"/>
    <w:rsid w:val="001706DC"/>
    <w:rsid w:val="001930C3"/>
    <w:rsid w:val="001A4B6F"/>
    <w:rsid w:val="001D5121"/>
    <w:rsid w:val="001E0F3D"/>
    <w:rsid w:val="001F16D0"/>
    <w:rsid w:val="001F50BF"/>
    <w:rsid w:val="001F7EF8"/>
    <w:rsid w:val="00203863"/>
    <w:rsid w:val="002050D6"/>
    <w:rsid w:val="00212F60"/>
    <w:rsid w:val="002432E3"/>
    <w:rsid w:val="00244BAF"/>
    <w:rsid w:val="002775C3"/>
    <w:rsid w:val="0028046D"/>
    <w:rsid w:val="002C03AC"/>
    <w:rsid w:val="002E036F"/>
    <w:rsid w:val="002E57A1"/>
    <w:rsid w:val="002E621B"/>
    <w:rsid w:val="00302931"/>
    <w:rsid w:val="00352644"/>
    <w:rsid w:val="00353F88"/>
    <w:rsid w:val="00360737"/>
    <w:rsid w:val="003820F4"/>
    <w:rsid w:val="0038511D"/>
    <w:rsid w:val="003A2457"/>
    <w:rsid w:val="003E48DC"/>
    <w:rsid w:val="003F2BF1"/>
    <w:rsid w:val="003F77B9"/>
    <w:rsid w:val="003F7997"/>
    <w:rsid w:val="00407C5A"/>
    <w:rsid w:val="004135B3"/>
    <w:rsid w:val="004374B2"/>
    <w:rsid w:val="00461BC0"/>
    <w:rsid w:val="00464153"/>
    <w:rsid w:val="00480700"/>
    <w:rsid w:val="004926DD"/>
    <w:rsid w:val="00496870"/>
    <w:rsid w:val="004C2521"/>
    <w:rsid w:val="004C2D07"/>
    <w:rsid w:val="004C4A36"/>
    <w:rsid w:val="004D450D"/>
    <w:rsid w:val="004E096F"/>
    <w:rsid w:val="004E1560"/>
    <w:rsid w:val="00500A41"/>
    <w:rsid w:val="00515C3E"/>
    <w:rsid w:val="00516591"/>
    <w:rsid w:val="0052406B"/>
    <w:rsid w:val="005340D8"/>
    <w:rsid w:val="00585450"/>
    <w:rsid w:val="005A102B"/>
    <w:rsid w:val="005B26D2"/>
    <w:rsid w:val="005D4139"/>
    <w:rsid w:val="005D79ED"/>
    <w:rsid w:val="006000D3"/>
    <w:rsid w:val="00602A1B"/>
    <w:rsid w:val="00603BB2"/>
    <w:rsid w:val="00623DEB"/>
    <w:rsid w:val="00634054"/>
    <w:rsid w:val="00692C94"/>
    <w:rsid w:val="006A0152"/>
    <w:rsid w:val="006A1938"/>
    <w:rsid w:val="006C3D43"/>
    <w:rsid w:val="006E3AE5"/>
    <w:rsid w:val="006E7442"/>
    <w:rsid w:val="006F03F1"/>
    <w:rsid w:val="007263A5"/>
    <w:rsid w:val="00731D43"/>
    <w:rsid w:val="00735A5C"/>
    <w:rsid w:val="00735C96"/>
    <w:rsid w:val="0074169F"/>
    <w:rsid w:val="00747041"/>
    <w:rsid w:val="00764361"/>
    <w:rsid w:val="00764787"/>
    <w:rsid w:val="00781743"/>
    <w:rsid w:val="007A06D6"/>
    <w:rsid w:val="007A0AFF"/>
    <w:rsid w:val="007A6E03"/>
    <w:rsid w:val="007C2FAB"/>
    <w:rsid w:val="007C44F7"/>
    <w:rsid w:val="007D755A"/>
    <w:rsid w:val="007E1096"/>
    <w:rsid w:val="007E50D4"/>
    <w:rsid w:val="00804AD4"/>
    <w:rsid w:val="008144DA"/>
    <w:rsid w:val="008319B5"/>
    <w:rsid w:val="00892AA8"/>
    <w:rsid w:val="008A3245"/>
    <w:rsid w:val="008B24B1"/>
    <w:rsid w:val="008B3503"/>
    <w:rsid w:val="008C17F9"/>
    <w:rsid w:val="008C2784"/>
    <w:rsid w:val="008C70B4"/>
    <w:rsid w:val="008D1BAC"/>
    <w:rsid w:val="008D49FE"/>
    <w:rsid w:val="008D7A54"/>
    <w:rsid w:val="008E49C1"/>
    <w:rsid w:val="008E4DFB"/>
    <w:rsid w:val="008F1A71"/>
    <w:rsid w:val="008F1DC1"/>
    <w:rsid w:val="008F5D46"/>
    <w:rsid w:val="0093782D"/>
    <w:rsid w:val="00940EA8"/>
    <w:rsid w:val="0095341A"/>
    <w:rsid w:val="00960A94"/>
    <w:rsid w:val="00967660"/>
    <w:rsid w:val="009779D4"/>
    <w:rsid w:val="00986107"/>
    <w:rsid w:val="00992B38"/>
    <w:rsid w:val="00993036"/>
    <w:rsid w:val="009A6BD1"/>
    <w:rsid w:val="009B3927"/>
    <w:rsid w:val="009B6421"/>
    <w:rsid w:val="009B6806"/>
    <w:rsid w:val="009C6989"/>
    <w:rsid w:val="009D4CE6"/>
    <w:rsid w:val="009F2C0C"/>
    <w:rsid w:val="00A02262"/>
    <w:rsid w:val="00A46BC3"/>
    <w:rsid w:val="00A63C43"/>
    <w:rsid w:val="00A73FA9"/>
    <w:rsid w:val="00A77761"/>
    <w:rsid w:val="00AA78DC"/>
    <w:rsid w:val="00AE0950"/>
    <w:rsid w:val="00AE6291"/>
    <w:rsid w:val="00AE7839"/>
    <w:rsid w:val="00AF35AB"/>
    <w:rsid w:val="00B10AA5"/>
    <w:rsid w:val="00B11D0B"/>
    <w:rsid w:val="00B1422D"/>
    <w:rsid w:val="00B15862"/>
    <w:rsid w:val="00B43587"/>
    <w:rsid w:val="00B61A39"/>
    <w:rsid w:val="00B80707"/>
    <w:rsid w:val="00BA16AB"/>
    <w:rsid w:val="00BB7AAC"/>
    <w:rsid w:val="00BB7D3A"/>
    <w:rsid w:val="00BE1A07"/>
    <w:rsid w:val="00C06BF6"/>
    <w:rsid w:val="00C17C95"/>
    <w:rsid w:val="00C21CAD"/>
    <w:rsid w:val="00C3101A"/>
    <w:rsid w:val="00C315CF"/>
    <w:rsid w:val="00C57194"/>
    <w:rsid w:val="00C9128F"/>
    <w:rsid w:val="00CA1421"/>
    <w:rsid w:val="00CA4805"/>
    <w:rsid w:val="00CA6AF0"/>
    <w:rsid w:val="00CD34FB"/>
    <w:rsid w:val="00CE071B"/>
    <w:rsid w:val="00CE4A14"/>
    <w:rsid w:val="00CE4C0C"/>
    <w:rsid w:val="00D0425A"/>
    <w:rsid w:val="00D064ED"/>
    <w:rsid w:val="00D155D5"/>
    <w:rsid w:val="00D34C7D"/>
    <w:rsid w:val="00D35A3E"/>
    <w:rsid w:val="00D4278D"/>
    <w:rsid w:val="00D440DE"/>
    <w:rsid w:val="00D45CD6"/>
    <w:rsid w:val="00D80006"/>
    <w:rsid w:val="00D80BC0"/>
    <w:rsid w:val="00D90309"/>
    <w:rsid w:val="00D96A63"/>
    <w:rsid w:val="00DB3000"/>
    <w:rsid w:val="00DB6E3A"/>
    <w:rsid w:val="00DC316D"/>
    <w:rsid w:val="00E03BCA"/>
    <w:rsid w:val="00E37CDB"/>
    <w:rsid w:val="00E40304"/>
    <w:rsid w:val="00E47047"/>
    <w:rsid w:val="00E51F8A"/>
    <w:rsid w:val="00E57B24"/>
    <w:rsid w:val="00E87A26"/>
    <w:rsid w:val="00E908FD"/>
    <w:rsid w:val="00E93E3C"/>
    <w:rsid w:val="00EB10F2"/>
    <w:rsid w:val="00EB7F5B"/>
    <w:rsid w:val="00EE6189"/>
    <w:rsid w:val="00F01CAF"/>
    <w:rsid w:val="00F22FC8"/>
    <w:rsid w:val="00F4192B"/>
    <w:rsid w:val="00F458EA"/>
    <w:rsid w:val="00F62FA8"/>
    <w:rsid w:val="00F931CD"/>
    <w:rsid w:val="00FA3317"/>
    <w:rsid w:val="00FB252D"/>
    <w:rsid w:val="00FB73C3"/>
    <w:rsid w:val="00FC1865"/>
    <w:rsid w:val="00FE233C"/>
    <w:rsid w:val="01177CBF"/>
    <w:rsid w:val="01808129"/>
    <w:rsid w:val="0395CDDF"/>
    <w:rsid w:val="03E9BEAE"/>
    <w:rsid w:val="04FC4E91"/>
    <w:rsid w:val="06F35043"/>
    <w:rsid w:val="0CD0848D"/>
    <w:rsid w:val="109B5A1C"/>
    <w:rsid w:val="1151E737"/>
    <w:rsid w:val="118F1D0F"/>
    <w:rsid w:val="1256ABCE"/>
    <w:rsid w:val="12CC5EE5"/>
    <w:rsid w:val="132F39BB"/>
    <w:rsid w:val="13FF7DD1"/>
    <w:rsid w:val="15B09B00"/>
    <w:rsid w:val="16E667A1"/>
    <w:rsid w:val="1702AF15"/>
    <w:rsid w:val="1A5DD399"/>
    <w:rsid w:val="1AA42B4E"/>
    <w:rsid w:val="1B3CC44D"/>
    <w:rsid w:val="1BA61776"/>
    <w:rsid w:val="1D2B1D5A"/>
    <w:rsid w:val="1E315FFC"/>
    <w:rsid w:val="1F38E22C"/>
    <w:rsid w:val="1F9D0BAD"/>
    <w:rsid w:val="200F6C22"/>
    <w:rsid w:val="2017BD54"/>
    <w:rsid w:val="20A34FD9"/>
    <w:rsid w:val="20B04EF6"/>
    <w:rsid w:val="21032E1A"/>
    <w:rsid w:val="2157AFFF"/>
    <w:rsid w:val="22D6AC0A"/>
    <w:rsid w:val="233F67BB"/>
    <w:rsid w:val="257B7549"/>
    <w:rsid w:val="2589D14F"/>
    <w:rsid w:val="25D800FE"/>
    <w:rsid w:val="26999EAB"/>
    <w:rsid w:val="2847A6FD"/>
    <w:rsid w:val="29D41EDD"/>
    <w:rsid w:val="2D12B00B"/>
    <w:rsid w:val="2EFD4793"/>
    <w:rsid w:val="3048310E"/>
    <w:rsid w:val="32336A4A"/>
    <w:rsid w:val="32AD35BA"/>
    <w:rsid w:val="333E0CA7"/>
    <w:rsid w:val="335526DE"/>
    <w:rsid w:val="3409E64D"/>
    <w:rsid w:val="3455103B"/>
    <w:rsid w:val="3476E372"/>
    <w:rsid w:val="35B3E783"/>
    <w:rsid w:val="3692891C"/>
    <w:rsid w:val="36ED3180"/>
    <w:rsid w:val="3740EF97"/>
    <w:rsid w:val="395C9595"/>
    <w:rsid w:val="3D38493F"/>
    <w:rsid w:val="3DC8AC5B"/>
    <w:rsid w:val="3EF60D13"/>
    <w:rsid w:val="3EF82D7D"/>
    <w:rsid w:val="40F8C539"/>
    <w:rsid w:val="435ABC36"/>
    <w:rsid w:val="44A9C606"/>
    <w:rsid w:val="45061EEA"/>
    <w:rsid w:val="45C8011A"/>
    <w:rsid w:val="485D9018"/>
    <w:rsid w:val="4982126E"/>
    <w:rsid w:val="49BDA1EA"/>
    <w:rsid w:val="49D170B1"/>
    <w:rsid w:val="4A244878"/>
    <w:rsid w:val="4A97B397"/>
    <w:rsid w:val="4E29BB61"/>
    <w:rsid w:val="4EC74531"/>
    <w:rsid w:val="4F16EA28"/>
    <w:rsid w:val="51A4EAEF"/>
    <w:rsid w:val="51BD1D8F"/>
    <w:rsid w:val="53E02ED3"/>
    <w:rsid w:val="55858051"/>
    <w:rsid w:val="55A9942E"/>
    <w:rsid w:val="55FF4BC1"/>
    <w:rsid w:val="5651D46D"/>
    <w:rsid w:val="57544376"/>
    <w:rsid w:val="57A95B3F"/>
    <w:rsid w:val="585B55CE"/>
    <w:rsid w:val="5946BF37"/>
    <w:rsid w:val="5972133A"/>
    <w:rsid w:val="5A73A179"/>
    <w:rsid w:val="5AA91C9C"/>
    <w:rsid w:val="5BB7CD59"/>
    <w:rsid w:val="5C616E5E"/>
    <w:rsid w:val="5F04198C"/>
    <w:rsid w:val="5F66EF98"/>
    <w:rsid w:val="5FB5D5AB"/>
    <w:rsid w:val="60AAF29E"/>
    <w:rsid w:val="60D3D335"/>
    <w:rsid w:val="60ED111E"/>
    <w:rsid w:val="611AC262"/>
    <w:rsid w:val="620D5003"/>
    <w:rsid w:val="624497F0"/>
    <w:rsid w:val="640D4FEB"/>
    <w:rsid w:val="65EDC781"/>
    <w:rsid w:val="69AD2B12"/>
    <w:rsid w:val="6B760052"/>
    <w:rsid w:val="6C0FFA17"/>
    <w:rsid w:val="6C2F7B68"/>
    <w:rsid w:val="6D6FB5D1"/>
    <w:rsid w:val="6D94B0E0"/>
    <w:rsid w:val="6E1A85C6"/>
    <w:rsid w:val="6E6A8619"/>
    <w:rsid w:val="6E7FA016"/>
    <w:rsid w:val="6ED62196"/>
    <w:rsid w:val="703B518F"/>
    <w:rsid w:val="7051A65D"/>
    <w:rsid w:val="709429E0"/>
    <w:rsid w:val="7171DAAA"/>
    <w:rsid w:val="72AD440C"/>
    <w:rsid w:val="73127930"/>
    <w:rsid w:val="74F15C63"/>
    <w:rsid w:val="753E55C5"/>
    <w:rsid w:val="75E30934"/>
    <w:rsid w:val="7685C12A"/>
    <w:rsid w:val="778F74CF"/>
    <w:rsid w:val="7B2858E0"/>
    <w:rsid w:val="7E28258D"/>
    <w:rsid w:val="7F23D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28C60"/>
  <w15:chartTrackingRefBased/>
  <w15:docId w15:val="{692813C9-5844-44AB-BEFC-C2CA7D3D1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E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7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5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44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5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matlab/matlab_env/install-documentation.html" TargetMode="External"/><Relationship Id="rId13" Type="http://schemas.openxmlformats.org/officeDocument/2006/relationships/hyperlink" Target="https://www.mathworks.com/help/reinforcement-learning/index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atlabacademy.mathworks.com/details/image-processing-onramp/imageprocessing" TargetMode="External"/><Relationship Id="rId17" Type="http://schemas.openxmlformats.org/officeDocument/2006/relationships/hyperlink" Target="https://www.mathworks.com/matlabcentral/fileexchange/87939-playing-pong-with-deep-reinforcement-learn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athworks.com/videos/process-control-with-reinforcement-learning-1610006017506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help/stats/decision-trees.html" TargetMode="External"/><Relationship Id="rId11" Type="http://schemas.openxmlformats.org/officeDocument/2006/relationships/hyperlink" Target="https://www.mathworks.com/help/vision/tracking-and-motion-estimation.html" TargetMode="External"/><Relationship Id="rId5" Type="http://schemas.openxmlformats.org/officeDocument/2006/relationships/hyperlink" Target="https://www.mathworks.com/help/deeplearning/ref/alexnet.html" TargetMode="External"/><Relationship Id="rId15" Type="http://schemas.openxmlformats.org/officeDocument/2006/relationships/hyperlink" Target="https://www.mathworks.com/videos/series/reinforcement-learning.html" TargetMode="External"/><Relationship Id="rId10" Type="http://schemas.openxmlformats.org/officeDocument/2006/relationships/hyperlink" Target="https://www.mathworks.com/help/vision/ug/getting-started-with-object-detection-using-deep-learning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help/vision/object-detection.html" TargetMode="External"/><Relationship Id="rId14" Type="http://schemas.openxmlformats.org/officeDocument/2006/relationships/hyperlink" Target="https://matlabacademy.mathworks.com/details/reinforcement-learning-onramp/reinforcement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4</Pages>
  <Words>1216</Words>
  <Characters>6935</Characters>
  <Application>Microsoft Office Word</Application>
  <DocSecurity>0</DocSecurity>
  <Lines>57</Lines>
  <Paragraphs>16</Paragraphs>
  <ScaleCrop>false</ScaleCrop>
  <Company/>
  <LinksUpToDate>false</LinksUpToDate>
  <CharactersWithSpaces>8135</CharactersWithSpaces>
  <SharedDoc>false</SharedDoc>
  <HLinks>
    <vt:vector size="12" baseType="variant">
      <vt:variant>
        <vt:i4>4718665</vt:i4>
      </vt:variant>
      <vt:variant>
        <vt:i4>3</vt:i4>
      </vt:variant>
      <vt:variant>
        <vt:i4>0</vt:i4>
      </vt:variant>
      <vt:variant>
        <vt:i4>5</vt:i4>
      </vt:variant>
      <vt:variant>
        <vt:lpwstr>https://www.mathworks.com/help/stats/decision-trees.html</vt:lpwstr>
      </vt:variant>
      <vt:variant>
        <vt:lpwstr/>
      </vt:variant>
      <vt:variant>
        <vt:i4>1048585</vt:i4>
      </vt:variant>
      <vt:variant>
        <vt:i4>0</vt:i4>
      </vt:variant>
      <vt:variant>
        <vt:i4>0</vt:i4>
      </vt:variant>
      <vt:variant>
        <vt:i4>5</vt:i4>
      </vt:variant>
      <vt:variant>
        <vt:lpwstr>https://www.mathworks.com/help/deeplearning/ref/alexnet.html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Aycan Hacioglu</dc:creator>
  <cp:keywords/>
  <dc:description/>
  <cp:lastModifiedBy>Aycan Hacioglu</cp:lastModifiedBy>
  <cp:revision>207</cp:revision>
  <dcterms:created xsi:type="dcterms:W3CDTF">2023-07-17T15:41:00Z</dcterms:created>
  <dcterms:modified xsi:type="dcterms:W3CDTF">2023-07-24T12:35:00Z</dcterms:modified>
</cp:coreProperties>
</file>