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4DD1" w14:textId="567EE459" w:rsidR="000D2098" w:rsidRDefault="003D6362">
      <w:pPr>
        <w:rPr>
          <w:b/>
          <w:bCs/>
        </w:rPr>
      </w:pPr>
      <w:r w:rsidRPr="003D6362">
        <w:rPr>
          <w:b/>
          <w:bCs/>
        </w:rPr>
        <w:t>Soil Classification</w:t>
      </w:r>
    </w:p>
    <w:p w14:paraId="0AC2DCA0" w14:textId="7324CAF5" w:rsidR="003D6362" w:rsidRPr="001661CA" w:rsidRDefault="003D6362" w:rsidP="003D636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Project worked </w:t>
      </w:r>
      <w:proofErr w:type="gramStart"/>
      <w:r>
        <w:t>fine</w:t>
      </w:r>
      <w:proofErr w:type="gramEnd"/>
    </w:p>
    <w:p w14:paraId="775041EF" w14:textId="3079D5A1" w:rsidR="001661CA" w:rsidRPr="001661CA" w:rsidRDefault="001661CA" w:rsidP="003D6362">
      <w:pPr>
        <w:pStyle w:val="ListParagraph"/>
        <w:numPr>
          <w:ilvl w:val="0"/>
          <w:numId w:val="1"/>
        </w:numPr>
        <w:rPr>
          <w:b/>
          <w:bCs/>
        </w:rPr>
      </w:pPr>
      <w:r>
        <w:t>Looks good, I also like interactive approach references.</w:t>
      </w:r>
    </w:p>
    <w:p w14:paraId="5CEA4C99" w14:textId="12D3F9DF" w:rsidR="001661CA" w:rsidRPr="00836803" w:rsidRDefault="001661CA" w:rsidP="003D6362">
      <w:pPr>
        <w:pStyle w:val="ListParagraph"/>
        <w:numPr>
          <w:ilvl w:val="0"/>
          <w:numId w:val="1"/>
        </w:numPr>
        <w:rPr>
          <w:b/>
          <w:bCs/>
        </w:rPr>
      </w:pPr>
      <w:r>
        <w:t>Perhaps, you can add further reading</w:t>
      </w:r>
      <w:r w:rsidR="00836803">
        <w:t xml:space="preserve"> for augmentation: </w:t>
      </w:r>
      <w:hyperlink r:id="rId5" w:history="1">
        <w:r w:rsidR="00836803" w:rsidRPr="0078340D">
          <w:rPr>
            <w:rStyle w:val="Hyperlink"/>
          </w:rPr>
          <w:t>https://www.mathworks.com/help/deeplearning/ug/image-augmentation-using-image-processing-toolbox.html</w:t>
        </w:r>
      </w:hyperlink>
    </w:p>
    <w:p w14:paraId="39D60F16" w14:textId="5304A551" w:rsidR="00836803" w:rsidRPr="008B3B4E" w:rsidRDefault="0064656A" w:rsidP="0064656A">
      <w:pPr>
        <w:rPr>
          <w:b/>
          <w:bCs/>
        </w:rPr>
      </w:pPr>
      <w:r w:rsidRPr="008B3B4E">
        <w:rPr>
          <w:b/>
          <w:bCs/>
        </w:rPr>
        <w:t>Additive Manufacturing</w:t>
      </w:r>
    </w:p>
    <w:p w14:paraId="65052858" w14:textId="590DFC96" w:rsidR="00980D8B" w:rsidRDefault="00980D8B" w:rsidP="00980D8B">
      <w:pPr>
        <w:pStyle w:val="ListParagraph"/>
        <w:numPr>
          <w:ilvl w:val="0"/>
          <w:numId w:val="2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Under prediction and analysis section, you can add R^2 as equation. If the original text is using “rho” symbol, you can add the symbol as equation as well.</w:t>
      </w:r>
      <w:r w:rsidR="00D840F0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– that was my feedback last time too, since you didn’t change it, I’m assuming it is “rho” in the original text too.</w:t>
      </w:r>
    </w:p>
    <w:p w14:paraId="494C1B35" w14:textId="77777777" w:rsidR="00980D8B" w:rsidRDefault="00980D8B" w:rsidP="00980D8B">
      <w:pPr>
        <w:pStyle w:val="ListParagraph"/>
        <w:numPr>
          <w:ilvl w:val="0"/>
          <w:numId w:val="2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Interactive Method – you can mention that the apps are part of Statistics and Machine Learning </w:t>
      </w:r>
      <w:proofErr w:type="gramStart"/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Toolbox</w:t>
      </w:r>
      <w:proofErr w:type="gramEnd"/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and it should be installed to see the apps associated with it. This is the case for the other scripts too. Perhaps, we can add a disclaimer for the course saying that the scripts require statistics and machine learning toolbox, deep learning toolbox etc.</w:t>
      </w:r>
    </w:p>
    <w:p w14:paraId="639E432F" w14:textId="5AC6DBEA" w:rsidR="00F0456E" w:rsidRDefault="0052613C" w:rsidP="008B3B4E">
      <w:pPr>
        <w:rPr>
          <w:b/>
          <w:bCs/>
        </w:rPr>
      </w:pPr>
      <w:r w:rsidRPr="0052613C">
        <w:rPr>
          <w:b/>
          <w:bCs/>
        </w:rPr>
        <w:t>ARX Time Series Model</w:t>
      </w:r>
    </w:p>
    <w:p w14:paraId="76359AC3" w14:textId="77777777" w:rsidR="006D2150" w:rsidRDefault="003A699C" w:rsidP="006D2150">
      <w:pPr>
        <w:pStyle w:val="ListParagraph"/>
        <w:numPr>
          <w:ilvl w:val="0"/>
          <w:numId w:val="3"/>
        </w:numPr>
      </w:pPr>
      <w:r w:rsidRPr="003A699C">
        <w:t xml:space="preserve">Nice that you mentioned Python and System Identification Toolbox. </w:t>
      </w:r>
      <w:r>
        <w:t xml:space="preserve">It would be good to hyperlink System Identification Toolbox Product page: </w:t>
      </w:r>
      <w:hyperlink r:id="rId6" w:history="1">
        <w:r w:rsidR="00A059BE" w:rsidRPr="0078340D">
          <w:rPr>
            <w:rStyle w:val="Hyperlink"/>
          </w:rPr>
          <w:t>https://www.mathworks.com/products/sysid.html</w:t>
        </w:r>
      </w:hyperlink>
    </w:p>
    <w:p w14:paraId="21E9C0C8" w14:textId="7A0EF3F7" w:rsidR="006D2150" w:rsidRPr="006D2150" w:rsidRDefault="006D2150" w:rsidP="006D2150">
      <w:pPr>
        <w:pStyle w:val="ListParagraph"/>
        <w:numPr>
          <w:ilvl w:val="0"/>
          <w:numId w:val="3"/>
        </w:numPr>
      </w:pPr>
      <w:r>
        <w:t xml:space="preserve">Spellcheck under “System Identification Method”, 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functions </w:t>
      </w:r>
      <w:proofErr w:type="gramStart"/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is</w:t>
      </w:r>
      <w:proofErr w:type="gramEnd"/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spelled as </w:t>
      </w:r>
      <w:proofErr w:type="spellStart"/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fucntions</w:t>
      </w:r>
      <w:proofErr w:type="spellEnd"/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</w:t>
      </w:r>
    </w:p>
    <w:p w14:paraId="15B21BFC" w14:textId="7EE068CD" w:rsidR="006D2150" w:rsidRPr="005D5180" w:rsidRDefault="00540462" w:rsidP="006D2150">
      <w:pPr>
        <w:pStyle w:val="ListParagraph"/>
        <w:numPr>
          <w:ilvl w:val="0"/>
          <w:numId w:val="3"/>
        </w:num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Clarification for GEKKO part, if Python is called from MATLAB</w:t>
      </w:r>
      <w:r w:rsidR="0042632A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for this section, </w:t>
      </w:r>
      <w:r w:rsidR="00F0456E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you may want to make this clear and add additional links that would help reader setup the environment</w:t>
      </w:r>
      <w:r w:rsidR="005D5180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/get started. I see Python installation information, but is anything else required?</w:t>
      </w:r>
      <w:r w:rsidR="00F0456E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</w:t>
      </w:r>
      <w:hyperlink r:id="rId7" w:history="1">
        <w:r w:rsidR="005D5180" w:rsidRPr="0078340D">
          <w:rPr>
            <w:rStyle w:val="Hyperlink"/>
            <w:rFonts w:ascii="Helvetica" w:eastAsia="Times New Roman" w:hAnsi="Helvetica" w:cs="Helvetica"/>
            <w:kern w:val="0"/>
            <w:sz w:val="21"/>
            <w:szCs w:val="21"/>
            <w14:ligatures w14:val="none"/>
          </w:rPr>
          <w:t>https://www.mathworks.com/help/matlab/call-python-libraries.html</w:t>
        </w:r>
      </w:hyperlink>
    </w:p>
    <w:p w14:paraId="151BD50B" w14:textId="5B6A396B" w:rsidR="00CF11B2" w:rsidRPr="00A46B65" w:rsidRDefault="005924F4" w:rsidP="00A46B65">
      <w:pPr>
        <w:rPr>
          <w:b/>
          <w:bCs/>
        </w:rPr>
      </w:pPr>
      <w:r w:rsidRPr="005924F4">
        <w:rPr>
          <w:b/>
          <w:bCs/>
        </w:rPr>
        <w:t>Automotive Monitoring</w:t>
      </w:r>
    </w:p>
    <w:p w14:paraId="11B3453A" w14:textId="58AE0B92" w:rsidR="005924F4" w:rsidRDefault="00A46B65" w:rsidP="00CF11B2">
      <w:pPr>
        <w:pStyle w:val="ListParagraph"/>
        <w:numPr>
          <w:ilvl w:val="0"/>
          <w:numId w:val="3"/>
        </w:numPr>
      </w:pPr>
      <w:r w:rsidRPr="00E028F0">
        <w:t>Correct spelling of “</w:t>
      </w:r>
      <w:proofErr w:type="spellStart"/>
      <w:r w:rsidRPr="00E028F0">
        <w:t>Measurments</w:t>
      </w:r>
      <w:proofErr w:type="spellEnd"/>
      <w:r w:rsidRPr="00E028F0">
        <w:t>” should be “Measurements”</w:t>
      </w:r>
      <w:r w:rsidR="00E028F0" w:rsidRPr="00E028F0">
        <w:t xml:space="preserve"> in Create Boxplot of </w:t>
      </w:r>
      <w:proofErr w:type="spellStart"/>
      <w:r w:rsidR="00E028F0" w:rsidRPr="00E028F0">
        <w:t>Measurments</w:t>
      </w:r>
      <w:proofErr w:type="spellEnd"/>
      <w:r w:rsidR="00E028F0" w:rsidRPr="00E028F0">
        <w:t xml:space="preserve"> title</w:t>
      </w:r>
      <w:r w:rsidR="00402939">
        <w:t xml:space="preserve"> and following </w:t>
      </w:r>
      <w:proofErr w:type="gramStart"/>
      <w:r w:rsidR="00402939">
        <w:t>titles</w:t>
      </w:r>
      <w:proofErr w:type="gramEnd"/>
    </w:p>
    <w:p w14:paraId="729DD95D" w14:textId="0B159ECC" w:rsidR="00402939" w:rsidRDefault="006656F2" w:rsidP="00CF11B2">
      <w:pPr>
        <w:pStyle w:val="ListParagraph"/>
        <w:numPr>
          <w:ilvl w:val="0"/>
          <w:numId w:val="3"/>
        </w:numPr>
      </w:pPr>
      <w:r>
        <w:t>Errored line 243</w:t>
      </w:r>
      <w:r w:rsidR="0004747C">
        <w:t xml:space="preserve"> for saving the figure. Is it </w:t>
      </w:r>
      <w:proofErr w:type="gramStart"/>
      <w:r w:rsidR="0004747C">
        <w:t>really necessary</w:t>
      </w:r>
      <w:proofErr w:type="gramEnd"/>
      <w:r w:rsidR="0004747C">
        <w:t xml:space="preserve"> to save the figure? If it is not needed, you can skip it or you can fix the error.</w:t>
      </w:r>
    </w:p>
    <w:p w14:paraId="7056DB12" w14:textId="5141ABB1" w:rsidR="0004747C" w:rsidRDefault="00F06EF0" w:rsidP="0004747C">
      <w:pPr>
        <w:rPr>
          <w:b/>
          <w:bCs/>
        </w:rPr>
      </w:pPr>
      <w:r w:rsidRPr="00F06EF0">
        <w:rPr>
          <w:b/>
          <w:bCs/>
        </w:rPr>
        <w:t>Cascade Classifier</w:t>
      </w:r>
    </w:p>
    <w:p w14:paraId="2D79D93C" w14:textId="54152C29" w:rsidR="00F06EF0" w:rsidRPr="00DE28D2" w:rsidRDefault="00DE28D2" w:rsidP="00DE28D2">
      <w:pPr>
        <w:pStyle w:val="ListParagraph"/>
        <w:numPr>
          <w:ilvl w:val="0"/>
          <w:numId w:val="5"/>
        </w:numPr>
      </w:pPr>
      <w:r w:rsidRPr="00DE28D2">
        <w:t>Good inclusion of necessary toolboxes, support packages and references.</w:t>
      </w:r>
    </w:p>
    <w:p w14:paraId="3C68F546" w14:textId="1920F431" w:rsidR="00DE28D2" w:rsidRDefault="00DE28D2" w:rsidP="00DE28D2">
      <w:pPr>
        <w:pStyle w:val="ListParagraph"/>
        <w:numPr>
          <w:ilvl w:val="0"/>
          <w:numId w:val="5"/>
        </w:numPr>
      </w:pPr>
      <w:r w:rsidRPr="00962058">
        <w:t xml:space="preserve">Video is still not catching my </w:t>
      </w:r>
      <w:r w:rsidR="00962058" w:rsidRPr="00962058">
        <w:t>face</w:t>
      </w:r>
      <w:r w:rsidR="00903B1B">
        <w:t xml:space="preserve"> all the time</w:t>
      </w:r>
      <w:r w:rsidR="00962058" w:rsidRPr="00962058">
        <w:t xml:space="preserve">, catching my </w:t>
      </w:r>
      <w:proofErr w:type="spellStart"/>
      <w:r w:rsidR="00962058" w:rsidRPr="00962058">
        <w:t>tshirt</w:t>
      </w:r>
      <w:proofErr w:type="spellEnd"/>
      <w:r w:rsidR="00962058" w:rsidRPr="00962058">
        <w:t>.</w:t>
      </w:r>
      <w:r w:rsidR="00962058">
        <w:t xml:space="preserve"> If there is anything I should do for better tracking, maybe you can include </w:t>
      </w:r>
      <w:r w:rsidR="000A4F59">
        <w:t>such recommendations in the text (like better light, proximity to camera etc.)</w:t>
      </w:r>
    </w:p>
    <w:p w14:paraId="65051AB0" w14:textId="3CA6D12C" w:rsidR="00903B1B" w:rsidRDefault="00B17601" w:rsidP="00DE28D2">
      <w:pPr>
        <w:pStyle w:val="ListParagraph"/>
        <w:numPr>
          <w:ilvl w:val="0"/>
          <w:numId w:val="5"/>
        </w:numPr>
      </w:pPr>
      <w:r>
        <w:t>You can put a line to release the video object and shut down or you can tell in the text that user should close the window</w:t>
      </w:r>
      <w:r w:rsidR="008C3D23">
        <w:t xml:space="preserve"> to stop.</w:t>
      </w:r>
    </w:p>
    <w:p w14:paraId="0949C1D6" w14:textId="4B42D48A" w:rsidR="008C3D23" w:rsidRPr="008C3D23" w:rsidRDefault="008C3D23" w:rsidP="008C3D23">
      <w:pPr>
        <w:rPr>
          <w:b/>
          <w:bCs/>
        </w:rPr>
      </w:pPr>
      <w:r w:rsidRPr="008C3D23">
        <w:rPr>
          <w:b/>
          <w:bCs/>
        </w:rPr>
        <w:t>Draw Classification</w:t>
      </w:r>
    </w:p>
    <w:p w14:paraId="02F3483D" w14:textId="4A110CE7" w:rsidR="00171ADE" w:rsidRDefault="00171ADE" w:rsidP="00DB5C84">
      <w:pPr>
        <w:pStyle w:val="ListParagraph"/>
        <w:numPr>
          <w:ilvl w:val="0"/>
          <w:numId w:val="5"/>
        </w:numPr>
      </w:pPr>
      <w:r>
        <w:t>Capitalize initials of classification learner app, mention that it is part of Statistics and Machine Learning Toolbox</w:t>
      </w:r>
    </w:p>
    <w:p w14:paraId="0CDF04AE" w14:textId="69051493" w:rsidR="008C3D23" w:rsidRDefault="00DB5C84" w:rsidP="00DB5C84">
      <w:pPr>
        <w:pStyle w:val="ListParagraph"/>
        <w:numPr>
          <w:ilvl w:val="0"/>
          <w:numId w:val="5"/>
        </w:numPr>
      </w:pPr>
      <w:r>
        <w:lastRenderedPageBreak/>
        <w:t xml:space="preserve">Errored in line </w:t>
      </w:r>
      <w:proofErr w:type="gramStart"/>
      <w:r>
        <w:t>18</w:t>
      </w:r>
      <w:proofErr w:type="gramEnd"/>
    </w:p>
    <w:p w14:paraId="1462D5E6" w14:textId="47EC23F3" w:rsidR="00DB5C84" w:rsidRDefault="00F46281" w:rsidP="00DB5C84">
      <w:pPr>
        <w:pStyle w:val="ListParagraph"/>
      </w:pPr>
      <w:r w:rsidRPr="00F46281">
        <w:drawing>
          <wp:inline distT="0" distB="0" distL="0" distR="0" wp14:anchorId="492C0BC0" wp14:editId="1180281C">
            <wp:extent cx="5943600" cy="63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058A" w14:textId="21CAC4F0" w:rsidR="00FB411B" w:rsidRDefault="00FB411B" w:rsidP="00040143">
      <w:pPr>
        <w:pStyle w:val="ListParagraph"/>
        <w:numPr>
          <w:ilvl w:val="0"/>
          <w:numId w:val="5"/>
        </w:num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>
        <w:t xml:space="preserve">Changing line 18 to this worked: </w:t>
      </w:r>
      <w:proofErr w:type="spellStart"/>
      <w:r w:rsidRPr="0004014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lr</w:t>
      </w:r>
      <w:proofErr w:type="spellEnd"/>
      <w:r w:rsidRPr="0004014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04014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fitcecoc</w:t>
      </w:r>
      <w:proofErr w:type="spellEnd"/>
      <w:r w:rsidRPr="0004014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04014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train,</w:t>
      </w:r>
      <w:r w:rsidRPr="0004014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"z</w:t>
      </w:r>
      <w:proofErr w:type="gramStart"/>
      <w:r w:rsidRPr="0004014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r w:rsidRPr="0004014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,Learners</w:t>
      </w:r>
      <w:proofErr w:type="spellEnd"/>
      <w:proofErr w:type="gramEnd"/>
      <w:r w:rsidRPr="0004014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=</w:t>
      </w:r>
      <w:r w:rsidRPr="0004014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04014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svm</w:t>
      </w:r>
      <w:proofErr w:type="spellEnd"/>
      <w:r w:rsidRPr="0004014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</w:t>
      </w:r>
      <w:r w:rsidRPr="0004014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23F9118" w14:textId="7D09DA7F" w:rsidR="00040143" w:rsidRDefault="0048426A" w:rsidP="00AC6C4D">
      <w:pPr>
        <w:spacing w:line="270" w:lineRule="atLeast"/>
        <w:rPr>
          <w:rFonts w:ascii="Calibri body" w:eastAsia="Times New Roman" w:hAnsi="Calibri body" w:cstheme="majorHAnsi"/>
          <w:b/>
          <w:bCs/>
          <w:color w:val="212121"/>
          <w:kern w:val="0"/>
          <w14:ligatures w14:val="none"/>
        </w:rPr>
      </w:pPr>
      <w:proofErr w:type="spellStart"/>
      <w:r w:rsidRPr="0048426A">
        <w:rPr>
          <w:rFonts w:ascii="Calibri body" w:eastAsia="Times New Roman" w:hAnsi="Calibri body" w:cstheme="majorHAnsi"/>
          <w:b/>
          <w:bCs/>
          <w:color w:val="212121"/>
          <w:kern w:val="0"/>
          <w14:ligatures w14:val="none"/>
        </w:rPr>
        <w:t>kNN_Regression</w:t>
      </w:r>
      <w:proofErr w:type="spellEnd"/>
    </w:p>
    <w:p w14:paraId="3DDA0509" w14:textId="10CBACF1" w:rsidR="00530B0B" w:rsidRDefault="00530B0B" w:rsidP="00530B0B">
      <w:pPr>
        <w:pStyle w:val="ListParagraph"/>
        <w:numPr>
          <w:ilvl w:val="0"/>
          <w:numId w:val="5"/>
        </w:numPr>
        <w:spacing w:line="270" w:lineRule="atLeast"/>
        <w:rPr>
          <w:rFonts w:ascii="Calibri body" w:eastAsia="Times New Roman" w:hAnsi="Calibri body" w:cstheme="majorHAnsi"/>
          <w:color w:val="212121"/>
          <w:kern w:val="0"/>
          <w14:ligatures w14:val="none"/>
        </w:rPr>
      </w:pPr>
      <w:r>
        <w:rPr>
          <w:rFonts w:ascii="Calibri body" w:eastAsia="Times New Roman" w:hAnsi="Calibri body" w:cstheme="majorHAnsi"/>
          <w:color w:val="212121"/>
          <w:kern w:val="0"/>
          <w14:ligatures w14:val="none"/>
        </w:rPr>
        <w:t>Good</w:t>
      </w:r>
    </w:p>
    <w:p w14:paraId="3B100BF9" w14:textId="13B5BB2A" w:rsidR="0048426A" w:rsidRDefault="00530B0B" w:rsidP="00530B0B">
      <w:pPr>
        <w:pStyle w:val="ListParagraph"/>
        <w:numPr>
          <w:ilvl w:val="0"/>
          <w:numId w:val="5"/>
        </w:numPr>
        <w:spacing w:line="270" w:lineRule="atLeast"/>
        <w:rPr>
          <w:rFonts w:ascii="Calibri body" w:eastAsia="Times New Roman" w:hAnsi="Calibri body" w:cstheme="majorHAnsi"/>
          <w:color w:val="212121"/>
          <w:kern w:val="0"/>
          <w14:ligatures w14:val="none"/>
        </w:rPr>
      </w:pPr>
      <w:r w:rsidRPr="00530B0B">
        <w:rPr>
          <w:rFonts w:ascii="Calibri body" w:eastAsia="Times New Roman" w:hAnsi="Calibri body" w:cstheme="majorHAnsi"/>
          <w:color w:val="212121"/>
          <w:kern w:val="0"/>
          <w14:ligatures w14:val="none"/>
        </w:rPr>
        <w:t>Nice use of sliders</w:t>
      </w:r>
    </w:p>
    <w:p w14:paraId="1A3AA40D" w14:textId="143E5997" w:rsidR="00530B0B" w:rsidRDefault="00226389" w:rsidP="00530B0B">
      <w:pPr>
        <w:spacing w:line="270" w:lineRule="atLeast"/>
        <w:rPr>
          <w:rFonts w:ascii="Calibri body" w:eastAsia="Times New Roman" w:hAnsi="Calibri body" w:cstheme="majorHAnsi"/>
          <w:b/>
          <w:bCs/>
          <w:color w:val="212121"/>
          <w:kern w:val="0"/>
          <w14:ligatures w14:val="none"/>
        </w:rPr>
      </w:pPr>
      <w:proofErr w:type="gramStart"/>
      <w:r w:rsidRPr="00226389">
        <w:rPr>
          <w:rFonts w:ascii="Calibri body" w:eastAsia="Times New Roman" w:hAnsi="Calibri body" w:cstheme="majorHAnsi"/>
          <w:b/>
          <w:bCs/>
          <w:color w:val="212121"/>
          <w:kern w:val="0"/>
          <w14:ligatures w14:val="none"/>
        </w:rPr>
        <w:t>Lithium Ion</w:t>
      </w:r>
      <w:proofErr w:type="gramEnd"/>
      <w:r w:rsidRPr="00226389">
        <w:rPr>
          <w:rFonts w:ascii="Calibri body" w:eastAsia="Times New Roman" w:hAnsi="Calibri body" w:cstheme="majorHAnsi"/>
          <w:b/>
          <w:bCs/>
          <w:color w:val="212121"/>
          <w:kern w:val="0"/>
          <w14:ligatures w14:val="none"/>
        </w:rPr>
        <w:t xml:space="preserve"> Batteries</w:t>
      </w:r>
    </w:p>
    <w:p w14:paraId="0B1B1C04" w14:textId="36F1F67A" w:rsidR="00226389" w:rsidRDefault="009706FC" w:rsidP="009706FC">
      <w:pPr>
        <w:pStyle w:val="ListParagraph"/>
        <w:numPr>
          <w:ilvl w:val="0"/>
          <w:numId w:val="6"/>
        </w:numPr>
        <w:spacing w:line="270" w:lineRule="atLeast"/>
        <w:rPr>
          <w:rFonts w:ascii="Calibri body" w:eastAsia="Times New Roman" w:hAnsi="Calibri body" w:cstheme="majorHAnsi"/>
          <w:color w:val="212121"/>
          <w:kern w:val="0"/>
          <w14:ligatures w14:val="none"/>
        </w:rPr>
      </w:pPr>
      <w:r w:rsidRPr="009706FC">
        <w:rPr>
          <w:rFonts w:ascii="Calibri body" w:eastAsia="Times New Roman" w:hAnsi="Calibri body" w:cstheme="majorHAnsi"/>
          <w:color w:val="212121"/>
          <w:kern w:val="0"/>
          <w14:ligatures w14:val="none"/>
        </w:rPr>
        <w:t xml:space="preserve">Errored in line 95, fix </w:t>
      </w:r>
      <w:proofErr w:type="gramStart"/>
      <w:r w:rsidRPr="009706FC">
        <w:rPr>
          <w:rFonts w:ascii="Calibri body" w:eastAsia="Times New Roman" w:hAnsi="Calibri body" w:cstheme="majorHAnsi"/>
          <w:color w:val="212121"/>
          <w:kern w:val="0"/>
          <w14:ligatures w14:val="none"/>
        </w:rPr>
        <w:t>it</w:t>
      </w:r>
      <w:proofErr w:type="gramEnd"/>
    </w:p>
    <w:p w14:paraId="14D15874" w14:textId="26DE45B8" w:rsidR="00C91677" w:rsidRDefault="00C91677" w:rsidP="00C91677">
      <w:pPr>
        <w:pStyle w:val="ListParagraph"/>
        <w:spacing w:line="270" w:lineRule="atLeast"/>
        <w:rPr>
          <w:rFonts w:ascii="Calibri body" w:eastAsia="Times New Roman" w:hAnsi="Calibri body" w:cstheme="majorHAnsi"/>
          <w:color w:val="212121"/>
          <w:kern w:val="0"/>
          <w14:ligatures w14:val="none"/>
        </w:rPr>
      </w:pPr>
      <w:r w:rsidRPr="00C91677">
        <w:rPr>
          <w:rFonts w:ascii="Calibri body" w:eastAsia="Times New Roman" w:hAnsi="Calibri body" w:cstheme="majorHAnsi"/>
          <w:color w:val="212121"/>
          <w:kern w:val="0"/>
          <w14:ligatures w14:val="none"/>
        </w:rPr>
        <w:drawing>
          <wp:inline distT="0" distB="0" distL="0" distR="0" wp14:anchorId="38257870" wp14:editId="35D8F386">
            <wp:extent cx="5943600" cy="9912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EB5B" w14:textId="77777777" w:rsidR="00DE6C3F" w:rsidRDefault="00DE6C3F" w:rsidP="00DE6C3F">
      <w:pPr>
        <w:spacing w:line="270" w:lineRule="atLeast"/>
        <w:rPr>
          <w:rFonts w:ascii="Calibri body" w:eastAsia="Times New Roman" w:hAnsi="Calibri body" w:cstheme="majorHAnsi"/>
          <w:color w:val="212121"/>
          <w:kern w:val="0"/>
          <w14:ligatures w14:val="none"/>
        </w:rPr>
      </w:pPr>
    </w:p>
    <w:p w14:paraId="640AD19B" w14:textId="19B68FB0" w:rsidR="00DE6C3F" w:rsidRDefault="00C62B86" w:rsidP="00DE6C3F">
      <w:pPr>
        <w:spacing w:line="270" w:lineRule="atLeast"/>
        <w:rPr>
          <w:rFonts w:ascii="Calibri body" w:eastAsia="Times New Roman" w:hAnsi="Calibri body" w:cstheme="majorHAnsi"/>
          <w:b/>
          <w:bCs/>
          <w:color w:val="212121"/>
          <w:kern w:val="0"/>
          <w14:ligatures w14:val="none"/>
        </w:rPr>
      </w:pPr>
      <w:proofErr w:type="spellStart"/>
      <w:proofErr w:type="gramStart"/>
      <w:r w:rsidRPr="00C62B86">
        <w:rPr>
          <w:rFonts w:ascii="Calibri body" w:eastAsia="Times New Roman" w:hAnsi="Calibri body" w:cstheme="majorHAnsi"/>
          <w:b/>
          <w:bCs/>
          <w:color w:val="212121"/>
          <w:kern w:val="0"/>
          <w14:ligatures w14:val="none"/>
        </w:rPr>
        <w:t>Handtracking</w:t>
      </w:r>
      <w:proofErr w:type="spellEnd"/>
      <w:r w:rsidRPr="00C62B86">
        <w:rPr>
          <w:rFonts w:ascii="Calibri body" w:eastAsia="Times New Roman" w:hAnsi="Calibri body" w:cstheme="majorHAnsi"/>
          <w:b/>
          <w:bCs/>
          <w:color w:val="212121"/>
          <w:kern w:val="0"/>
          <w14:ligatures w14:val="none"/>
        </w:rPr>
        <w:t xml:space="preserve">  (</w:t>
      </w:r>
      <w:proofErr w:type="gramEnd"/>
      <w:r w:rsidRPr="00C62B86">
        <w:rPr>
          <w:rFonts w:ascii="Calibri body" w:eastAsia="Times New Roman" w:hAnsi="Calibri body" w:cstheme="majorHAnsi"/>
          <w:b/>
          <w:bCs/>
          <w:color w:val="212121"/>
          <w:kern w:val="0"/>
          <w14:ligatures w14:val="none"/>
        </w:rPr>
        <w:t>August 23 folder)</w:t>
      </w:r>
    </w:p>
    <w:p w14:paraId="3162D2B7" w14:textId="485A78DD" w:rsidR="00C62B86" w:rsidRDefault="00C62B86" w:rsidP="00C62B86">
      <w:pPr>
        <w:pStyle w:val="ListParagraph"/>
        <w:numPr>
          <w:ilvl w:val="0"/>
          <w:numId w:val="6"/>
        </w:numPr>
        <w:spacing w:line="270" w:lineRule="atLeast"/>
        <w:rPr>
          <w:rFonts w:ascii="Calibri body" w:eastAsia="Times New Roman" w:hAnsi="Calibri body" w:cstheme="majorHAnsi"/>
          <w:color w:val="212121"/>
          <w:kern w:val="0"/>
          <w14:ligatures w14:val="none"/>
        </w:rPr>
      </w:pPr>
      <w:proofErr w:type="gramStart"/>
      <w:r>
        <w:rPr>
          <w:rFonts w:ascii="Calibri body" w:eastAsia="Times New Roman" w:hAnsi="Calibri body" w:cstheme="majorHAnsi"/>
          <w:color w:val="212121"/>
          <w:kern w:val="0"/>
          <w14:ligatures w14:val="none"/>
        </w:rPr>
        <w:t>Nice use of project,</w:t>
      </w:r>
      <w:proofErr w:type="gramEnd"/>
      <w:r>
        <w:rPr>
          <w:rFonts w:ascii="Calibri body" w:eastAsia="Times New Roman" w:hAnsi="Calibri body" w:cstheme="majorHAnsi"/>
          <w:color w:val="212121"/>
          <w:kern w:val="0"/>
          <w14:ligatures w14:val="none"/>
        </w:rPr>
        <w:t xml:space="preserve"> seems like project worked.</w:t>
      </w:r>
    </w:p>
    <w:p w14:paraId="4B7C4292" w14:textId="77777777" w:rsidR="008554F7" w:rsidRDefault="00C62B86" w:rsidP="008554F7">
      <w:pPr>
        <w:pStyle w:val="ListParagraph"/>
        <w:numPr>
          <w:ilvl w:val="0"/>
          <w:numId w:val="6"/>
        </w:numPr>
        <w:spacing w:line="270" w:lineRule="atLeast"/>
        <w:rPr>
          <w:rFonts w:ascii="Calibri body" w:eastAsia="Times New Roman" w:hAnsi="Calibri body" w:cstheme="majorHAnsi"/>
          <w:color w:val="212121"/>
          <w:kern w:val="0"/>
          <w14:ligatures w14:val="none"/>
        </w:rPr>
      </w:pPr>
      <w:r>
        <w:rPr>
          <w:rFonts w:ascii="Calibri body" w:eastAsia="Times New Roman" w:hAnsi="Calibri body" w:cstheme="majorHAnsi"/>
          <w:color w:val="212121"/>
          <w:kern w:val="0"/>
          <w14:ligatures w14:val="none"/>
        </w:rPr>
        <w:t>Nice mention of required tools</w:t>
      </w:r>
      <w:r w:rsidR="00692257">
        <w:rPr>
          <w:rFonts w:ascii="Calibri body" w:eastAsia="Times New Roman" w:hAnsi="Calibri body" w:cstheme="majorHAnsi"/>
          <w:color w:val="212121"/>
          <w:kern w:val="0"/>
          <w14:ligatures w14:val="none"/>
        </w:rPr>
        <w:t xml:space="preserve">, you can also add </w:t>
      </w:r>
      <w:proofErr w:type="gramStart"/>
      <w:r w:rsidR="00692257">
        <w:rPr>
          <w:rFonts w:ascii="Calibri body" w:eastAsia="Times New Roman" w:hAnsi="Calibri body" w:cstheme="majorHAnsi"/>
          <w:color w:val="212121"/>
          <w:kern w:val="0"/>
          <w14:ligatures w14:val="none"/>
        </w:rPr>
        <w:t>Simulink</w:t>
      </w:r>
      <w:proofErr w:type="gramEnd"/>
    </w:p>
    <w:p w14:paraId="49FCBEF6" w14:textId="405301E3" w:rsidR="008554F7" w:rsidRPr="003C7BE4" w:rsidRDefault="008554F7" w:rsidP="008554F7">
      <w:pPr>
        <w:pStyle w:val="ListParagraph"/>
        <w:numPr>
          <w:ilvl w:val="0"/>
          <w:numId w:val="6"/>
        </w:numPr>
        <w:spacing w:line="270" w:lineRule="atLeast"/>
        <w:rPr>
          <w:rFonts w:ascii="Calibri body" w:eastAsia="Times New Roman" w:hAnsi="Calibri body" w:cstheme="majorHAnsi"/>
          <w:color w:val="212121"/>
          <w:kern w:val="0"/>
          <w14:ligatures w14:val="none"/>
        </w:rPr>
      </w:pPr>
      <w:r w:rsidRPr="008554F7">
        <w:rPr>
          <w:rFonts w:ascii="Calibri body" w:eastAsia="Times New Roman" w:hAnsi="Calibri body" w:cstheme="majorHAnsi"/>
          <w:color w:val="212121"/>
          <w:kern w:val="0"/>
          <w14:ligatures w14:val="none"/>
        </w:rPr>
        <w:t xml:space="preserve">In method 3, I believe you meant Simulink in this </w:t>
      </w:r>
      <w:proofErr w:type="gramStart"/>
      <w:r w:rsidRPr="008554F7">
        <w:rPr>
          <w:rFonts w:ascii="Calibri body" w:eastAsia="Times New Roman" w:hAnsi="Calibri body" w:cstheme="majorHAnsi"/>
          <w:color w:val="212121"/>
          <w:kern w:val="0"/>
          <w14:ligatures w14:val="none"/>
        </w:rPr>
        <w:t>sentence?</w:t>
      </w:r>
      <w:proofErr w:type="gramEnd"/>
      <w:r w:rsidRPr="008554F7">
        <w:rPr>
          <w:rFonts w:ascii="Calibri body" w:eastAsia="Times New Roman" w:hAnsi="Calibri body" w:cstheme="majorHAnsi"/>
          <w:color w:val="212121"/>
          <w:kern w:val="0"/>
          <w14:ligatures w14:val="none"/>
        </w:rPr>
        <w:t xml:space="preserve"> </w:t>
      </w:r>
      <w:r w:rsidRPr="008554F7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Using the MATLAB platform</w:t>
      </w:r>
    </w:p>
    <w:p w14:paraId="1FFEEB0E" w14:textId="77777777" w:rsidR="009C7D42" w:rsidRPr="009C7D42" w:rsidRDefault="003C7BE4" w:rsidP="008554F7">
      <w:pPr>
        <w:pStyle w:val="ListParagraph"/>
        <w:numPr>
          <w:ilvl w:val="0"/>
          <w:numId w:val="6"/>
        </w:numPr>
        <w:spacing w:line="270" w:lineRule="atLeast"/>
        <w:rPr>
          <w:rFonts w:ascii="Calibri body" w:eastAsia="Times New Roman" w:hAnsi="Calibri body" w:cstheme="majorHAnsi"/>
          <w:color w:val="212121"/>
          <w:kern w:val="0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It would be nice to change the name of </w:t>
      </w:r>
      <w:r w:rsidR="009C7D42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the 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modified Simulink model</w:t>
      </w:r>
      <w:r w:rsidR="009C7D42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(remove working)</w:t>
      </w:r>
    </w:p>
    <w:p w14:paraId="70C25C21" w14:textId="15164EAA" w:rsidR="003C7BE4" w:rsidRPr="00875658" w:rsidRDefault="009C7D42" w:rsidP="00875658">
      <w:pPr>
        <w:pStyle w:val="ListParagraph"/>
        <w:numPr>
          <w:ilvl w:val="0"/>
          <w:numId w:val="6"/>
        </w:numPr>
        <w:spacing w:line="270" w:lineRule="atLeast"/>
        <w:rPr>
          <w:rFonts w:ascii="Calibri body" w:eastAsia="Times New Roman" w:hAnsi="Calibri body" w:cstheme="majorHAnsi"/>
          <w:color w:val="212121"/>
          <w:kern w:val="0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From past e-mails, please include the bullets on what was modified and how</w:t>
      </w:r>
      <w:r w:rsidR="00875658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.</w:t>
      </w:r>
      <w:r w:rsidR="003C7BE4" w:rsidRPr="00875658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</w:t>
      </w:r>
    </w:p>
    <w:p w14:paraId="2827B0FA" w14:textId="61CD6A9A" w:rsidR="00692257" w:rsidRDefault="00692257" w:rsidP="008554F7">
      <w:pPr>
        <w:pStyle w:val="ListParagraph"/>
        <w:spacing w:line="270" w:lineRule="atLeast"/>
        <w:rPr>
          <w:rFonts w:ascii="Calibri body" w:eastAsia="Times New Roman" w:hAnsi="Calibri body" w:cstheme="majorHAnsi"/>
          <w:color w:val="212121"/>
          <w:kern w:val="0"/>
          <w14:ligatures w14:val="none"/>
        </w:rPr>
      </w:pPr>
    </w:p>
    <w:p w14:paraId="3AF518D9" w14:textId="77777777" w:rsidR="00C62B86" w:rsidRPr="00C62B86" w:rsidRDefault="00C62B86" w:rsidP="008554F7">
      <w:pPr>
        <w:pStyle w:val="ListParagraph"/>
        <w:spacing w:line="270" w:lineRule="atLeast"/>
        <w:rPr>
          <w:rFonts w:ascii="Calibri body" w:eastAsia="Times New Roman" w:hAnsi="Calibri body" w:cstheme="majorHAnsi"/>
          <w:color w:val="212121"/>
          <w:kern w:val="0"/>
          <w14:ligatures w14:val="none"/>
        </w:rPr>
      </w:pPr>
    </w:p>
    <w:p w14:paraId="71F7F4EA" w14:textId="77777777" w:rsidR="00C62B86" w:rsidRDefault="00C62B86" w:rsidP="00DE6C3F">
      <w:pPr>
        <w:spacing w:line="270" w:lineRule="atLeast"/>
        <w:rPr>
          <w:rFonts w:ascii="Calibri body" w:eastAsia="Times New Roman" w:hAnsi="Calibri body" w:cstheme="majorHAnsi"/>
          <w:color w:val="212121"/>
          <w:kern w:val="0"/>
          <w14:ligatures w14:val="none"/>
        </w:rPr>
      </w:pPr>
    </w:p>
    <w:p w14:paraId="00171FDC" w14:textId="77777777" w:rsidR="00C62B86" w:rsidRPr="00DE6C3F" w:rsidRDefault="00C62B86" w:rsidP="00DE6C3F">
      <w:pPr>
        <w:spacing w:line="270" w:lineRule="atLeast"/>
        <w:rPr>
          <w:rFonts w:ascii="Calibri body" w:eastAsia="Times New Roman" w:hAnsi="Calibri body" w:cstheme="majorHAnsi"/>
          <w:color w:val="212121"/>
          <w:kern w:val="0"/>
          <w14:ligatures w14:val="none"/>
        </w:rPr>
      </w:pPr>
    </w:p>
    <w:p w14:paraId="4E6FFACD" w14:textId="77777777" w:rsidR="0048426A" w:rsidRPr="00AC6C4D" w:rsidRDefault="0048426A" w:rsidP="00AC6C4D">
      <w:pPr>
        <w:spacing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B5D7DC1" w14:textId="65A171C5" w:rsidR="00F46281" w:rsidRDefault="00F46281" w:rsidP="00040143">
      <w:pPr>
        <w:pStyle w:val="ListParagraph"/>
      </w:pPr>
    </w:p>
    <w:p w14:paraId="06FC3D59" w14:textId="77777777" w:rsidR="00903B1B" w:rsidRPr="00962058" w:rsidRDefault="00903B1B" w:rsidP="00903B1B"/>
    <w:p w14:paraId="6B6D638F" w14:textId="77777777" w:rsidR="00A46B65" w:rsidRPr="00A46B65" w:rsidRDefault="00A46B65" w:rsidP="00A46B65">
      <w:pPr>
        <w:rPr>
          <w:b/>
          <w:bCs/>
        </w:rPr>
      </w:pPr>
    </w:p>
    <w:sectPr w:rsidR="00A46B65" w:rsidRPr="00A4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2DB9"/>
    <w:multiLevelType w:val="hybridMultilevel"/>
    <w:tmpl w:val="169CC1A8"/>
    <w:lvl w:ilvl="0" w:tplc="1FD80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B7D81"/>
    <w:multiLevelType w:val="hybridMultilevel"/>
    <w:tmpl w:val="213C4B12"/>
    <w:lvl w:ilvl="0" w:tplc="1FD80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811F9"/>
    <w:multiLevelType w:val="hybridMultilevel"/>
    <w:tmpl w:val="66F6434A"/>
    <w:lvl w:ilvl="0" w:tplc="1FD80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33019"/>
    <w:multiLevelType w:val="hybridMultilevel"/>
    <w:tmpl w:val="37425462"/>
    <w:lvl w:ilvl="0" w:tplc="1FD80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52D9E"/>
    <w:multiLevelType w:val="hybridMultilevel"/>
    <w:tmpl w:val="8D70A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D7388"/>
    <w:multiLevelType w:val="hybridMultilevel"/>
    <w:tmpl w:val="EBC2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494205">
    <w:abstractNumId w:val="3"/>
  </w:num>
  <w:num w:numId="2" w16cid:durableId="1070613827">
    <w:abstractNumId w:val="5"/>
  </w:num>
  <w:num w:numId="3" w16cid:durableId="572861434">
    <w:abstractNumId w:val="2"/>
  </w:num>
  <w:num w:numId="4" w16cid:durableId="152644488">
    <w:abstractNumId w:val="4"/>
  </w:num>
  <w:num w:numId="5" w16cid:durableId="1735854418">
    <w:abstractNumId w:val="1"/>
  </w:num>
  <w:num w:numId="6" w16cid:durableId="22931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0tzQ1MDcyNrUwNjFU0lEKTi0uzszPAykwrAUA/q148SwAAAA="/>
  </w:docVars>
  <w:rsids>
    <w:rsidRoot w:val="000D2098"/>
    <w:rsid w:val="00040143"/>
    <w:rsid w:val="0004747C"/>
    <w:rsid w:val="000A4F59"/>
    <w:rsid w:val="000D2098"/>
    <w:rsid w:val="001661CA"/>
    <w:rsid w:val="00171ADE"/>
    <w:rsid w:val="00226389"/>
    <w:rsid w:val="003A699C"/>
    <w:rsid w:val="003C7BE4"/>
    <w:rsid w:val="003D6362"/>
    <w:rsid w:val="00402939"/>
    <w:rsid w:val="0042632A"/>
    <w:rsid w:val="0048426A"/>
    <w:rsid w:val="0052613C"/>
    <w:rsid w:val="00530B0B"/>
    <w:rsid w:val="00540462"/>
    <w:rsid w:val="005924F4"/>
    <w:rsid w:val="005D5180"/>
    <w:rsid w:val="0064656A"/>
    <w:rsid w:val="006656F2"/>
    <w:rsid w:val="00692257"/>
    <w:rsid w:val="006D2150"/>
    <w:rsid w:val="00836803"/>
    <w:rsid w:val="008554F7"/>
    <w:rsid w:val="00875658"/>
    <w:rsid w:val="008B3B4E"/>
    <w:rsid w:val="008C3D23"/>
    <w:rsid w:val="008F3EE4"/>
    <w:rsid w:val="00903B1B"/>
    <w:rsid w:val="00962058"/>
    <w:rsid w:val="009706FC"/>
    <w:rsid w:val="00980D8B"/>
    <w:rsid w:val="009C7D42"/>
    <w:rsid w:val="00A059BE"/>
    <w:rsid w:val="00A46B65"/>
    <w:rsid w:val="00AC6C4D"/>
    <w:rsid w:val="00B17601"/>
    <w:rsid w:val="00C62B86"/>
    <w:rsid w:val="00C91677"/>
    <w:rsid w:val="00CF11B2"/>
    <w:rsid w:val="00D840F0"/>
    <w:rsid w:val="00DB5C84"/>
    <w:rsid w:val="00DE28D2"/>
    <w:rsid w:val="00DE6C3F"/>
    <w:rsid w:val="00E028F0"/>
    <w:rsid w:val="00F0456E"/>
    <w:rsid w:val="00F06EF0"/>
    <w:rsid w:val="00F46281"/>
    <w:rsid w:val="00FB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88B6"/>
  <w15:chartTrackingRefBased/>
  <w15:docId w15:val="{6B6AA56D-43DB-4206-9A14-DF6AF1CE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11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3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803"/>
    <w:rPr>
      <w:color w:val="605E5C"/>
      <w:shd w:val="clear" w:color="auto" w:fill="E1DFDD"/>
    </w:rPr>
  </w:style>
  <w:style w:type="character" w:customStyle="1" w:styleId="s82580efe0">
    <w:name w:val="s82580efe0"/>
    <w:basedOn w:val="DefaultParagraphFont"/>
    <w:rsid w:val="006D2150"/>
  </w:style>
  <w:style w:type="character" w:customStyle="1" w:styleId="Heading3Char">
    <w:name w:val="Heading 3 Char"/>
    <w:basedOn w:val="DefaultParagraphFont"/>
    <w:link w:val="Heading3"/>
    <w:uiPriority w:val="9"/>
    <w:rsid w:val="00CF11B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s07fe37eb0">
    <w:name w:val="s07fe37eb0"/>
    <w:basedOn w:val="DefaultParagraphFont"/>
    <w:rsid w:val="00CF11B2"/>
  </w:style>
  <w:style w:type="character" w:customStyle="1" w:styleId="s206b66260">
    <w:name w:val="s206b66260"/>
    <w:basedOn w:val="DefaultParagraphFont"/>
    <w:rsid w:val="00FB411B"/>
  </w:style>
  <w:style w:type="character" w:customStyle="1" w:styleId="s206b662641">
    <w:name w:val="s206b662641"/>
    <w:basedOn w:val="DefaultParagraphFont"/>
    <w:rsid w:val="00FB411B"/>
    <w:rPr>
      <w:strike w:val="0"/>
      <w:dstrike w:val="0"/>
      <w:color w:val="A709F5"/>
      <w:u w:val="none"/>
      <w:effect w:val="none"/>
    </w:rPr>
  </w:style>
  <w:style w:type="character" w:customStyle="1" w:styleId="s192992ed0">
    <w:name w:val="s192992ed0"/>
    <w:basedOn w:val="DefaultParagraphFont"/>
    <w:rsid w:val="00855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804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1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277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79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5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matlab/call-python-librar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products/sysi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thworks.com/help/deeplearning/ug/image-augmentation-using-image-processing-toolbo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Hacioglu</dc:creator>
  <cp:keywords/>
  <dc:description/>
  <cp:lastModifiedBy>Aycan Hacioglu</cp:lastModifiedBy>
  <cp:revision>49</cp:revision>
  <dcterms:created xsi:type="dcterms:W3CDTF">2023-09-14T15:38:00Z</dcterms:created>
  <dcterms:modified xsi:type="dcterms:W3CDTF">2023-09-14T16:59:00Z</dcterms:modified>
</cp:coreProperties>
</file>