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334BC2" w:rsidP="007E1BF6">
      <w:pPr>
        <w:rPr>
          <w:b/>
          <w:sz w:val="32"/>
          <w:szCs w:val="32"/>
        </w:rPr>
      </w:pPr>
      <w:r>
        <w:rPr>
          <w:b/>
          <w:sz w:val="32"/>
          <w:szCs w:val="32"/>
        </w:rPr>
        <w:t>Medienwandel im 21. Jahrhundert</w:t>
      </w:r>
      <w:r w:rsidR="00D80317">
        <w:rPr>
          <w:b/>
          <w:sz w:val="32"/>
          <w:szCs w:val="32"/>
        </w:rPr>
        <w:t>, eine Bestandsaufnahme</w:t>
      </w:r>
    </w:p>
    <w:p w:rsidR="007E1BF6" w:rsidRDefault="00334BC2">
      <w:r>
        <w:rPr>
          <w:b/>
        </w:rPr>
        <w:t>Die Veränderung der Mediennutzung</w:t>
      </w:r>
      <w:r w:rsidR="00D80317">
        <w:rPr>
          <w:b/>
        </w:rPr>
        <w:t xml:space="preserve"> </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Das Angebot ist groß, die Nachfrage danach noch größer. Der Markt ist momentan überschwemmt von Tablets, Smartphones, Konsolen und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6E4990"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Allein 2013 gaben bei der</w:t>
      </w:r>
      <w:r w:rsidR="00D80317" w:rsidRPr="00D80317">
        <w:rPr>
          <w:rFonts w:ascii="Times New Roman" w:hAnsi="Times New Roman" w:cs="Times New Roman"/>
          <w:color w:val="333333"/>
          <w:sz w:val="24"/>
          <w:szCs w:val="24"/>
          <w:shd w:val="clear" w:color="auto" w:fill="FFFFFF"/>
        </w:rPr>
        <w:t xml:space="preserve"> Langzeitstudie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Mobil im Internet zu sein ist momentan ein großer Trend bei der Jugend. Smartphones sind bereits das zweitstärkste Internet Gerät. Desktop PCs liegen hingegen bereits dahinter.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Bei den 14- bis 29-Jährigen nutzen bereits 84% das Web mit Smartphone und/oder Tablet. 2012 waren es ganze 35%. Ein unglaublicher Boom in kurzer Zeit.</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direkt in der Hosentasche.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Diese aktuellen Trends bergen aber auch große Gefahren. Die Probleme der Tageszeitungen werden in den kommenden Jahren riesig - Stichwort Zeitungssterben. Darüber hinaus interessieren sich junge Menschen weniger für gesellschaftliche und Tagesaktuelle Themen.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Unter dem rückläufigen Interesse leiden vor allem die </w:t>
      </w:r>
      <w:proofErr w:type="spellStart"/>
      <w:r w:rsidRPr="00D80317">
        <w:rPr>
          <w:rFonts w:ascii="Times New Roman" w:hAnsi="Times New Roman" w:cs="Times New Roman"/>
          <w:color w:val="333333"/>
          <w:sz w:val="24"/>
          <w:szCs w:val="24"/>
          <w:shd w:val="clear" w:color="auto" w:fill="FFFFFF"/>
        </w:rPr>
        <w:t>Printmendien</w:t>
      </w:r>
      <w:proofErr w:type="spellEnd"/>
      <w:r w:rsidRPr="00D80317">
        <w:rPr>
          <w:rFonts w:ascii="Times New Roman" w:hAnsi="Times New Roman" w:cs="Times New Roman"/>
          <w:color w:val="333333"/>
          <w:sz w:val="24"/>
          <w:szCs w:val="24"/>
          <w:shd w:val="clear" w:color="auto" w:fill="FFFFFF"/>
        </w:rPr>
        <w:t xml:space="preserve"> und das Fernsehen, auch Bücher haben es heutzutage schwerer.</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 Wie sieht die aktuelle Lage der Mediennutzung aus? 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 xml:space="preserve">Internet ist heutzutage das </w:t>
      </w:r>
      <w:proofErr w:type="spellStart"/>
      <w:r w:rsidR="002744A2">
        <w:rPr>
          <w:rFonts w:ascii="Times New Roman" w:hAnsi="Times New Roman" w:cs="Times New Roman"/>
          <w:color w:val="333333"/>
          <w:sz w:val="24"/>
          <w:szCs w:val="24"/>
          <w:shd w:val="clear" w:color="auto" w:fill="FFFFFF"/>
        </w:rPr>
        <w:t>Informatiosmedium</w:t>
      </w:r>
      <w:proofErr w:type="spellEnd"/>
      <w:r w:rsidR="002744A2">
        <w:rPr>
          <w:rFonts w:ascii="Times New Roman" w:hAnsi="Times New Roman" w:cs="Times New Roman"/>
          <w:color w:val="333333"/>
          <w:sz w:val="24"/>
          <w:szCs w:val="24"/>
          <w:shd w:val="clear" w:color="auto" w:fill="FFFFFF"/>
        </w:rPr>
        <w:t xml:space="preserve">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w:t>
      </w:r>
      <w:proofErr w:type="spellStart"/>
      <w:proofErr w:type="gramStart"/>
      <w:r w:rsidR="008C6B72">
        <w:rPr>
          <w:rFonts w:ascii="Times New Roman" w:hAnsi="Times New Roman" w:cs="Times New Roman"/>
          <w:color w:val="333333"/>
          <w:sz w:val="24"/>
          <w:szCs w:val="24"/>
          <w:shd w:val="clear" w:color="auto" w:fill="FFFFFF"/>
        </w:rPr>
        <w:t>bzw.</w:t>
      </w:r>
      <w:r>
        <w:rPr>
          <w:rFonts w:ascii="Times New Roman" w:hAnsi="Times New Roman" w:cs="Times New Roman"/>
          <w:color w:val="333333"/>
          <w:sz w:val="24"/>
          <w:szCs w:val="24"/>
          <w:shd w:val="clear" w:color="auto" w:fill="FFFFFF"/>
        </w:rPr>
        <w:t>Smartphone</w:t>
      </w:r>
      <w:proofErr w:type="spellEnd"/>
      <w:proofErr w:type="gramEnd"/>
      <w:r>
        <w:rPr>
          <w:rFonts w:ascii="Times New Roman" w:hAnsi="Times New Roman" w:cs="Times New Roman"/>
          <w:color w:val="333333"/>
          <w:sz w:val="24"/>
          <w:szCs w:val="24"/>
          <w:shd w:val="clear" w:color="auto" w:fill="FFFFFF"/>
        </w:rPr>
        <w:t xml:space="preserv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INCLUDEPICTURE  "http://meedia.de/wp-content/uploads/2015/07/AWA_21.jpg" \* MERGEFORMATINET </w:instrText>
      </w:r>
      <w:r w:rsidR="002E341E">
        <w:fldChar w:fldCharType="separate"/>
      </w:r>
      <w:r w:rsidR="00B179E8">
        <w:fldChar w:fldCharType="begin"/>
      </w:r>
      <w:r w:rsidR="00B179E8">
        <w:instrText xml:space="preserve"> INCLUDEPICTURE  "http://meedia.de/wp-content/uploads/2015/07/AWA_21.jpg" \* MERGEFORMATINET </w:instrText>
      </w:r>
      <w:r w:rsidR="00B179E8">
        <w:fldChar w:fldCharType="separate"/>
      </w:r>
      <w:r w:rsidR="009714D0">
        <w:fldChar w:fldCharType="begin"/>
      </w:r>
      <w:r w:rsidR="009714D0">
        <w:instrText xml:space="preserve"> INCLUDEPICTURE  "http://meedia.de/wp-content/uploads/2015/07/AWA_21.jpg" \* MERGEFORMATINET </w:instrText>
      </w:r>
      <w:r w:rsidR="009714D0">
        <w:fldChar w:fldCharType="separate"/>
      </w:r>
      <w:r w:rsidR="001F147C">
        <w:fldChar w:fldCharType="begin"/>
      </w:r>
      <w:r w:rsidR="001F147C">
        <w:instrText xml:space="preserve"> INCLUDEPICTURE  "http://meedia.de/wp-content/uploads/2015/07/AWA_21.jpg" \* MERGEFORMATINET </w:instrText>
      </w:r>
      <w:r w:rsidR="001F147C">
        <w:fldChar w:fldCharType="separate"/>
      </w:r>
      <w:r w:rsidR="009D5A53">
        <w:fldChar w:fldCharType="begin"/>
      </w:r>
      <w:r w:rsidR="009D5A53">
        <w:instrText xml:space="preserve"> </w:instrText>
      </w:r>
      <w:r w:rsidR="009D5A53">
        <w:instrText>INCLUDEPICTURE  "http://meedia.de/wp-content/uploads/2015/07/AWA_21.jpg" \* MERGEFORMATINET</w:instrText>
      </w:r>
      <w:r w:rsidR="009D5A53">
        <w:instrText xml:space="preserve"> </w:instrText>
      </w:r>
      <w:r w:rsidR="009D5A53">
        <w:fldChar w:fldCharType="separate"/>
      </w:r>
      <w:r w:rsidR="009D5A5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9D5A53">
        <w:fldChar w:fldCharType="end"/>
      </w:r>
      <w:r w:rsidR="001F147C">
        <w:fldChar w:fldCharType="end"/>
      </w:r>
      <w:r w:rsidR="009714D0">
        <w:fldChar w:fldCharType="end"/>
      </w:r>
      <w:r w:rsidR="00B179E8">
        <w:fldChar w:fldCharType="end"/>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Quelle:Statista</w:t>
      </w:r>
      <w:proofErr w:type="gramEnd"/>
      <w:r>
        <w:rPr>
          <w:rFonts w:ascii="Times New Roman" w:hAnsi="Times New Roman" w:cs="Times New Roman"/>
          <w:color w:val="333333"/>
          <w:sz w:val="24"/>
          <w:szCs w:val="24"/>
          <w:shd w:val="clear" w:color="auto" w:fill="FFFFFF"/>
        </w:rPr>
        <w:t>2016:</w:t>
      </w:r>
      <w:hyperlink r:id="rId8" w:history="1">
        <w:r w:rsidRPr="00290C70">
          <w:rPr>
            <w:rStyle w:val="Hyperlink"/>
            <w:rFonts w:ascii="Times New Roman" w:hAnsi="Times New Roman" w:cs="Times New Roman"/>
            <w:sz w:val="24"/>
            <w:szCs w:val="24"/>
            <w:shd w:val="clear" w:color="auto" w:fill="FFFFFF"/>
          </w:rPr>
          <w:t>https://de.statista.com/statistik/daten/studie/1388/umfrage/taegliche-nutzung-des-internets-in-minuten/</w:t>
        </w:r>
      </w:hyperlink>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036F6E">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Quelle: </w:t>
      </w:r>
      <w:proofErr w:type="spellStart"/>
      <w:r>
        <w:rPr>
          <w:rFonts w:ascii="Times New Roman" w:hAnsi="Times New Roman" w:cs="Times New Roman"/>
          <w:color w:val="333333"/>
          <w:sz w:val="24"/>
          <w:szCs w:val="24"/>
          <w:shd w:val="clear" w:color="auto" w:fill="FFFFFF"/>
        </w:rPr>
        <w:t>Statista</w:t>
      </w:r>
      <w:proofErr w:type="spellEnd"/>
      <w:r>
        <w:rPr>
          <w:rFonts w:ascii="Times New Roman" w:hAnsi="Times New Roman" w:cs="Times New Roman"/>
          <w:color w:val="333333"/>
          <w:sz w:val="24"/>
          <w:szCs w:val="24"/>
          <w:shd w:val="clear" w:color="auto" w:fill="FFFFFF"/>
        </w:rPr>
        <w:t xml:space="preserve"> 2016:</w:t>
      </w:r>
      <w:r w:rsidRPr="00036F6E">
        <w:t xml:space="preserve"> </w:t>
      </w:r>
      <w:hyperlink r:id="rId10" w:history="1">
        <w:r w:rsidRPr="00290C70">
          <w:rPr>
            <w:rStyle w:val="Hyperlink"/>
            <w:rFonts w:ascii="Times New Roman" w:hAnsi="Times New Roman" w:cs="Times New Roman"/>
            <w:sz w:val="24"/>
            <w:szCs w:val="24"/>
            <w:shd w:val="clear" w:color="auto" w:fill="FFFFFF"/>
          </w:rPr>
          <w:t>https://de.statista.com/statistik/daten/studie/72084/umfrage/verkaufte-auflage-von-tageszeitungen-in-deutschland/</w:t>
        </w:r>
      </w:hyperlink>
      <w:r>
        <w:rPr>
          <w:rFonts w:ascii="Times New Roman" w:hAnsi="Times New Roman" w:cs="Times New Roman"/>
          <w:color w:val="333333"/>
          <w:sz w:val="24"/>
          <w:szCs w:val="24"/>
          <w:shd w:val="clear" w:color="auto" w:fill="FFFFFF"/>
        </w:rPr>
        <w:t xml:space="preserve">  (aufgerufen a</w:t>
      </w:r>
      <w:r w:rsidR="00C6363D">
        <w:rPr>
          <w:rFonts w:ascii="Times New Roman" w:hAnsi="Times New Roman" w:cs="Times New Roman"/>
          <w:color w:val="333333"/>
          <w:sz w:val="24"/>
          <w:szCs w:val="24"/>
          <w:shd w:val="clear" w:color="auto" w:fill="FFFFFF"/>
        </w:rPr>
        <w:t>m 02.Oktober 201</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proofErr w:type="gramStart"/>
      <w:r w:rsidRPr="00C6363D">
        <w:rPr>
          <w:rFonts w:ascii="Arial" w:eastAsia="Times New Roman" w:hAnsi="Arial" w:cs="Arial"/>
          <w:b/>
          <w:color w:val="333333"/>
          <w:sz w:val="18"/>
          <w:szCs w:val="18"/>
          <w:lang w:eastAsia="de-DE"/>
        </w:rPr>
        <w:t>2000  2003</w:t>
      </w:r>
      <w:proofErr w:type="gramEnd"/>
      <w:r w:rsidRPr="00C6363D">
        <w:rPr>
          <w:rFonts w:ascii="Arial" w:eastAsia="Times New Roman" w:hAnsi="Arial" w:cs="Arial"/>
          <w:b/>
          <w:color w:val="333333"/>
          <w:sz w:val="18"/>
          <w:szCs w:val="18"/>
          <w:lang w:eastAsia="de-DE"/>
        </w:rPr>
        <w:t xml:space="preserve">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Fernsehen (Mo-</w:t>
      </w:r>
      <w:proofErr w:type="gramStart"/>
      <w:r>
        <w:rPr>
          <w:rFonts w:ascii="Arial" w:eastAsia="Times New Roman" w:hAnsi="Arial" w:cs="Arial"/>
          <w:color w:val="333333"/>
          <w:sz w:val="18"/>
          <w:szCs w:val="18"/>
          <w:lang w:eastAsia="de-DE"/>
        </w:rPr>
        <w:t xml:space="preserve">So)  </w:t>
      </w:r>
      <w:r w:rsidRPr="00C6363D">
        <w:rPr>
          <w:rFonts w:ascii="Arial" w:eastAsia="Times New Roman" w:hAnsi="Arial" w:cs="Arial"/>
          <w:color w:val="333333"/>
          <w:sz w:val="18"/>
          <w:szCs w:val="18"/>
          <w:lang w:eastAsia="de-DE"/>
        </w:rPr>
        <w:t>203</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Hörfunk (Mo-</w:t>
      </w:r>
      <w:proofErr w:type="gramStart"/>
      <w:r>
        <w:rPr>
          <w:rFonts w:ascii="Arial" w:eastAsia="Times New Roman" w:hAnsi="Arial" w:cs="Arial"/>
          <w:color w:val="333333"/>
          <w:sz w:val="18"/>
          <w:szCs w:val="18"/>
          <w:lang w:eastAsia="de-DE"/>
        </w:rPr>
        <w:t xml:space="preserve">So)   </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w:t>
      </w:r>
      <w:proofErr w:type="gramStart"/>
      <w:r>
        <w:rPr>
          <w:rFonts w:ascii="Arial" w:eastAsia="Times New Roman" w:hAnsi="Arial" w:cs="Arial"/>
          <w:color w:val="333333"/>
          <w:sz w:val="18"/>
          <w:szCs w:val="18"/>
          <w:lang w:eastAsia="de-DE"/>
        </w:rPr>
        <w:t>So)</w:t>
      </w:r>
      <w:r w:rsidR="00BF60A1">
        <w:rPr>
          <w:rFonts w:ascii="Arial" w:eastAsia="Times New Roman" w:hAnsi="Arial" w:cs="Arial"/>
          <w:color w:val="333333"/>
          <w:sz w:val="18"/>
          <w:szCs w:val="18"/>
          <w:lang w:eastAsia="de-DE"/>
        </w:rPr>
        <w:t xml:space="preserve">   </w:t>
      </w:r>
      <w:proofErr w:type="gramEnd"/>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9D5A53" w:rsidP="00B011F9">
      <w:pPr>
        <w:spacing w:after="0"/>
        <w:rPr>
          <w:rFonts w:ascii="Arial" w:hAnsi="Arial" w:cs="Arial"/>
          <w:color w:val="333333"/>
          <w:sz w:val="29"/>
          <w:szCs w:val="29"/>
          <w:shd w:val="clear" w:color="auto" w:fill="FFFFFF"/>
        </w:rPr>
      </w:pPr>
      <w:hyperlink r:id="rId11" w:history="1">
        <w:r w:rsidR="00C87505" w:rsidRPr="00794277">
          <w:rPr>
            <w:rStyle w:val="Hyperlink"/>
            <w:rFonts w:ascii="Arial" w:hAnsi="Arial" w:cs="Arial"/>
            <w:sz w:val="29"/>
            <w:szCs w:val="29"/>
            <w:shd w:val="clear" w:color="auto" w:fill="FFFFFF"/>
          </w:rPr>
          <w:t>http://www.ard-zdf-onlinestudie.de/index.php?id=483</w:t>
        </w:r>
      </w:hyperlink>
      <w:r w:rsidR="00C87505">
        <w:rPr>
          <w:rFonts w:ascii="Arial" w:hAnsi="Arial" w:cs="Arial"/>
          <w:color w:val="333333"/>
          <w:sz w:val="29"/>
          <w:szCs w:val="29"/>
          <w:shd w:val="clear" w:color="auto" w:fill="FFFFFF"/>
        </w:rPr>
        <w:t xml:space="preserve"> </w:t>
      </w:r>
    </w:p>
    <w:p w:rsidR="00C6363D" w:rsidRDefault="00C6363D"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Telefon, SMS, Briefe </w:t>
      </w:r>
      <w:r w:rsidRPr="00C87505">
        <w:rPr>
          <w:rFonts w:ascii="Times New Roman" w:hAnsi="Times New Roman" w:cs="Times New Roman"/>
          <w:b/>
          <w:color w:val="333333"/>
          <w:sz w:val="24"/>
          <w:szCs w:val="24"/>
          <w:shd w:val="clear" w:color="auto" w:fill="FFFFFF"/>
        </w:rPr>
        <w:sym w:font="Wingdings" w:char="F0E0"/>
      </w:r>
      <w:r>
        <w:rPr>
          <w:rFonts w:ascii="Times New Roman" w:hAnsi="Times New Roman" w:cs="Times New Roman"/>
          <w:b/>
          <w:color w:val="333333"/>
          <w:sz w:val="24"/>
          <w:szCs w:val="24"/>
          <w:shd w:val="clear" w:color="auto" w:fill="FFFFFF"/>
        </w:rPr>
        <w:t xml:space="preserve"> </w:t>
      </w:r>
      <w:proofErr w:type="spellStart"/>
      <w:r>
        <w:rPr>
          <w:rFonts w:ascii="Times New Roman" w:hAnsi="Times New Roman" w:cs="Times New Roman"/>
          <w:b/>
          <w:color w:val="333333"/>
          <w:sz w:val="24"/>
          <w:szCs w:val="24"/>
          <w:shd w:val="clear" w:color="auto" w:fill="FFFFFF"/>
        </w:rPr>
        <w:t>Whatsapp</w:t>
      </w:r>
      <w:proofErr w:type="spellEnd"/>
      <w:r>
        <w:rPr>
          <w:rFonts w:ascii="Times New Roman" w:hAnsi="Times New Roman" w:cs="Times New Roman"/>
          <w:b/>
          <w:color w:val="333333"/>
          <w:sz w:val="24"/>
          <w:szCs w:val="24"/>
          <w:shd w:val="clear" w:color="auto" w:fill="FFFFFF"/>
        </w:rPr>
        <w:t xml:space="preserve"> Facebook</w:t>
      </w:r>
    </w:p>
    <w:p w:rsidR="00C87505" w:rsidRDefault="00C87505"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Bücher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proofErr w:type="spellStart"/>
      <w:r w:rsidR="00566F0A" w:rsidRPr="00B546E0">
        <w:rPr>
          <w:rFonts w:ascii="Times New Roman" w:hAnsi="Times New Roman" w:cs="Times New Roman"/>
          <w:b/>
          <w:color w:val="333333"/>
          <w:sz w:val="32"/>
          <w:szCs w:val="32"/>
          <w:shd w:val="clear" w:color="auto" w:fill="FFFFFF"/>
        </w:rPr>
        <w:t>E-books</w:t>
      </w:r>
      <w:proofErr w:type="spellEnd"/>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Eine Umfrage der Deutschen zum Thema gedruckte Bücher oder </w:t>
      </w:r>
      <w:proofErr w:type="spellStart"/>
      <w:r>
        <w:rPr>
          <w:rFonts w:ascii="Times New Roman" w:hAnsi="Times New Roman" w:cs="Times New Roman"/>
          <w:b/>
          <w:color w:val="333333"/>
          <w:sz w:val="24"/>
          <w:szCs w:val="24"/>
          <w:shd w:val="clear" w:color="auto" w:fill="FFFFFF"/>
        </w:rPr>
        <w:t>E-books</w:t>
      </w:r>
      <w:proofErr w:type="spellEnd"/>
      <w:r>
        <w:rPr>
          <w:rFonts w:ascii="Times New Roman" w:hAnsi="Times New Roman" w:cs="Times New Roman"/>
          <w:b/>
          <w:color w:val="333333"/>
          <w:sz w:val="24"/>
          <w:szCs w:val="24"/>
          <w:shd w:val="clear" w:color="auto" w:fill="FFFFFF"/>
        </w:rPr>
        <w:t xml:space="preserve">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 Insgesamt 43 Prozent der Befragten gaben an, nur gedruckte Bücher zu lesen</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566F0A" w:rsidRDefault="009D5A53" w:rsidP="00C87505">
      <w:pPr>
        <w:rPr>
          <w:rFonts w:ascii="Times New Roman" w:hAnsi="Times New Roman" w:cs="Times New Roman"/>
          <w:b/>
          <w:color w:val="333333"/>
          <w:sz w:val="24"/>
          <w:szCs w:val="24"/>
          <w:shd w:val="clear" w:color="auto" w:fill="FFFFFF"/>
        </w:rPr>
      </w:pPr>
      <w:hyperlink r:id="rId12" w:history="1">
        <w:r w:rsidR="00566F0A" w:rsidRPr="00794277">
          <w:rPr>
            <w:rStyle w:val="Hyperlink"/>
            <w:rFonts w:ascii="Times New Roman" w:hAnsi="Times New Roman" w:cs="Times New Roman"/>
            <w:sz w:val="24"/>
            <w:szCs w:val="24"/>
            <w:shd w:val="clear" w:color="auto" w:fill="FFFFFF"/>
          </w:rPr>
          <w:t>https://de.statista.com/statistik/daten/studie/254618/umfrage/praeferenz-fuer-normale-buecher-oder-e-books-in-deutschland/</w:t>
        </w:r>
      </w:hyperlink>
      <w:r w:rsidR="00566F0A">
        <w:rPr>
          <w:rFonts w:ascii="Times New Roman" w:hAnsi="Times New Roman" w:cs="Times New Roman"/>
          <w:b/>
          <w:color w:val="333333"/>
          <w:sz w:val="24"/>
          <w:szCs w:val="24"/>
          <w:shd w:val="clear" w:color="auto" w:fill="FFFFFF"/>
        </w:rPr>
        <w:t xml:space="preserve"> </w:t>
      </w:r>
    </w:p>
    <w:p w:rsidR="00566F0A" w:rsidRDefault="00566F0A" w:rsidP="00C87505">
      <w:pPr>
        <w:rPr>
          <w:rFonts w:ascii="Times New Roman" w:hAnsi="Times New Roman" w:cs="Times New Roman"/>
          <w:b/>
          <w:color w:val="333333"/>
          <w:sz w:val="24"/>
          <w:szCs w:val="24"/>
          <w:shd w:val="clear" w:color="auto" w:fill="FFFFFF"/>
        </w:rPr>
      </w:pPr>
    </w:p>
    <w:p w:rsidR="00566F0A" w:rsidRDefault="00566F0A" w:rsidP="00C87505">
      <w:pPr>
        <w:rPr>
          <w:rFonts w:ascii="Times New Roman" w:hAnsi="Times New Roman" w:cs="Times New Roman"/>
          <w:color w:val="666666"/>
          <w:sz w:val="24"/>
          <w:szCs w:val="24"/>
          <w:shd w:val="clear" w:color="auto" w:fill="FFFFFF"/>
        </w:rPr>
      </w:pPr>
      <w:r w:rsidRPr="00566F0A">
        <w:rPr>
          <w:rFonts w:ascii="Times New Roman" w:hAnsi="Times New Roman" w:cs="Times New Roman"/>
          <w:color w:val="666666"/>
          <w:sz w:val="24"/>
          <w:szCs w:val="24"/>
          <w:shd w:val="clear" w:color="auto" w:fill="FFFFFF"/>
        </w:rPr>
        <w:t>Rund 27 Millionen</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E-Books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konnten 2015 im Publikumsmarkt abgesetzt werden. Der</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Anteil von E-Books an den Gesamtumsätzen im Buchmarkt</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 xml:space="preserve">ist mit 5,4 Prozent aber nach wie vor relativ gering (Stand: 1. Halbjahr 2016). Noch bevorzugen die Verbraucher einer Studie </w:t>
      </w:r>
      <w:proofErr w:type="gramStart"/>
      <w:r w:rsidRPr="00566F0A">
        <w:rPr>
          <w:rFonts w:ascii="Times New Roman" w:hAnsi="Times New Roman" w:cs="Times New Roman"/>
          <w:color w:val="666666"/>
          <w:sz w:val="24"/>
          <w:szCs w:val="24"/>
          <w:shd w:val="clear" w:color="auto" w:fill="FFFFFF"/>
        </w:rPr>
        <w:t>des Börsenverein</w:t>
      </w:r>
      <w:proofErr w:type="gramEnd"/>
      <w:r w:rsidRPr="00566F0A">
        <w:rPr>
          <w:rFonts w:ascii="Times New Roman" w:hAnsi="Times New Roman" w:cs="Times New Roman"/>
          <w:color w:val="666666"/>
          <w:sz w:val="24"/>
          <w:szCs w:val="24"/>
          <w:shd w:val="clear" w:color="auto" w:fill="FFFFFF"/>
        </w:rPr>
        <w:t xml:space="preserve"> des deutschen Buchhandels zufolge beim </w:t>
      </w:r>
      <w:proofErr w:type="spellStart"/>
      <w:r w:rsidRPr="00566F0A">
        <w:rPr>
          <w:rFonts w:ascii="Times New Roman" w:hAnsi="Times New Roman" w:cs="Times New Roman"/>
          <w:color w:val="666666"/>
          <w:sz w:val="24"/>
          <w:szCs w:val="24"/>
          <w:shd w:val="clear" w:color="auto" w:fill="FFFFFF"/>
        </w:rPr>
        <w:t>Buchkauf</w:t>
      </w:r>
      <w:proofErr w:type="spellEnd"/>
      <w:r w:rsidRPr="00566F0A">
        <w:rPr>
          <w:rFonts w:ascii="Times New Roman" w:hAnsi="Times New Roman" w:cs="Times New Roman"/>
          <w:color w:val="666666"/>
          <w:sz w:val="24"/>
          <w:szCs w:val="24"/>
          <w:shd w:val="clear" w:color="auto" w:fill="FFFFFF"/>
        </w:rPr>
        <w:t xml:space="preserve"> meistens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gedruckte Exemplare</w:t>
      </w:r>
      <w:r w:rsidRPr="00566F0A">
        <w:rPr>
          <w:rFonts w:ascii="Times New Roman" w:hAnsi="Times New Roman" w:cs="Times New Roman"/>
          <w:color w:val="666666"/>
          <w:sz w:val="24"/>
          <w:szCs w:val="24"/>
          <w:shd w:val="clear" w:color="auto" w:fill="FFFFFF"/>
        </w:rPr>
        <w:t>. Jedoch hat sich die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Anzahl der Käufer von E-Books</w:t>
      </w:r>
      <w:r w:rsidRPr="00566F0A">
        <w:rPr>
          <w:rStyle w:val="apple-converted-space"/>
          <w:rFonts w:ascii="Times New Roman" w:hAnsi="Times New Roman" w:cs="Times New Roman"/>
          <w:color w:val="0A3FB6"/>
          <w:sz w:val="24"/>
          <w:szCs w:val="24"/>
          <w:bdr w:val="none" w:sz="0" w:space="0" w:color="auto" w:frame="1"/>
          <w:shd w:val="clear" w:color="auto" w:fill="FFFFFF"/>
        </w:rPr>
        <w:t> </w:t>
      </w:r>
      <w:r w:rsidRPr="00566F0A">
        <w:rPr>
          <w:rFonts w:ascii="Times New Roman" w:hAnsi="Times New Roman" w:cs="Times New Roman"/>
          <w:color w:val="666666"/>
          <w:sz w:val="24"/>
          <w:szCs w:val="24"/>
          <w:shd w:val="clear" w:color="auto" w:fill="FFFFFF"/>
        </w:rPr>
        <w:t>seit 2010 mehr als verfünffacht: 2015 wurden rund 3,9 Millionen E-Book-Käufer in Deutschland gezählt.</w:t>
      </w:r>
    </w:p>
    <w:p w:rsidR="00F57EA1" w:rsidRDefault="00F57EA1" w:rsidP="00C87505">
      <w:pPr>
        <w:rPr>
          <w:rFonts w:ascii="Times New Roman" w:hAnsi="Times New Roman" w:cs="Times New Roman"/>
          <w:color w:val="666666"/>
          <w:sz w:val="24"/>
          <w:szCs w:val="24"/>
          <w:shd w:val="clear" w:color="auto" w:fill="FFFFFF"/>
        </w:rPr>
      </w:pPr>
      <w:r>
        <w:rPr>
          <w:rFonts w:ascii="Helvetica" w:hAnsi="Helvetica" w:cs="Helvetica"/>
          <w:color w:val="333333"/>
          <w:sz w:val="21"/>
          <w:szCs w:val="21"/>
          <w:shd w:val="clear" w:color="auto" w:fill="F3F3F3"/>
        </w:rPr>
        <w:lastRenderedPageBreak/>
        <w:t xml:space="preserve">Die ersten </w:t>
      </w:r>
      <w:proofErr w:type="spellStart"/>
      <w:r>
        <w:rPr>
          <w:rFonts w:ascii="Helvetica" w:hAnsi="Helvetica" w:cs="Helvetica"/>
          <w:color w:val="333333"/>
          <w:sz w:val="21"/>
          <w:szCs w:val="21"/>
          <w:shd w:val="clear" w:color="auto" w:fill="F3F3F3"/>
        </w:rPr>
        <w:t>eReader</w:t>
      </w:r>
      <w:proofErr w:type="spellEnd"/>
      <w:r>
        <w:rPr>
          <w:rFonts w:ascii="Helvetica" w:hAnsi="Helvetica" w:cs="Helvetica"/>
          <w:color w:val="333333"/>
          <w:sz w:val="21"/>
          <w:szCs w:val="21"/>
          <w:shd w:val="clear" w:color="auto" w:fill="F3F3F3"/>
        </w:rPr>
        <w:t xml:space="preserve"> erschienen im Jahre 2000 auf dem Markt: Rocket-</w:t>
      </w:r>
      <w:proofErr w:type="spellStart"/>
      <w:r>
        <w:rPr>
          <w:rFonts w:ascii="Helvetica" w:hAnsi="Helvetica" w:cs="Helvetica"/>
          <w:color w:val="333333"/>
          <w:sz w:val="21"/>
          <w:szCs w:val="21"/>
          <w:shd w:val="clear" w:color="auto" w:fill="F3F3F3"/>
        </w:rPr>
        <w:t>eBook</w:t>
      </w:r>
      <w:proofErr w:type="spellEnd"/>
      <w:r>
        <w:rPr>
          <w:rFonts w:ascii="Helvetica" w:hAnsi="Helvetica" w:cs="Helvetica"/>
          <w:color w:val="333333"/>
          <w:sz w:val="21"/>
          <w:szCs w:val="21"/>
          <w:shd w:val="clear" w:color="auto" w:fill="F3F3F3"/>
        </w:rPr>
        <w:t xml:space="preserve"> und </w:t>
      </w:r>
      <w:proofErr w:type="spellStart"/>
      <w:r>
        <w:rPr>
          <w:rFonts w:ascii="Helvetica" w:hAnsi="Helvetica" w:cs="Helvetica"/>
          <w:color w:val="333333"/>
          <w:sz w:val="21"/>
          <w:szCs w:val="21"/>
          <w:shd w:val="clear" w:color="auto" w:fill="F3F3F3"/>
        </w:rPr>
        <w:t>Mobipocket</w:t>
      </w:r>
      <w:proofErr w:type="spellEnd"/>
      <w:r>
        <w:rPr>
          <w:rFonts w:ascii="Helvetica" w:hAnsi="Helvetica" w:cs="Helvetica"/>
          <w:color w:val="333333"/>
          <w:sz w:val="21"/>
          <w:szCs w:val="21"/>
          <w:shd w:val="clear" w:color="auto" w:fill="F3F3F3"/>
        </w:rPr>
        <w:t>.</w:t>
      </w:r>
      <w:r>
        <w:rPr>
          <w:rStyle w:val="apple-converted-space"/>
          <w:rFonts w:ascii="Helvetica" w:hAnsi="Helvetica" w:cs="Helvetica"/>
          <w:color w:val="333333"/>
          <w:sz w:val="21"/>
          <w:szCs w:val="21"/>
          <w:shd w:val="clear" w:color="auto" w:fill="F3F3F3"/>
        </w:rPr>
        <w:t> </w:t>
      </w:r>
      <w:hyperlink r:id="rId13" w:history="1">
        <w:r>
          <w:rPr>
            <w:rStyle w:val="Hyperlink"/>
            <w:rFonts w:ascii="Helvetica" w:hAnsi="Helvetica" w:cs="Helvetica"/>
            <w:color w:val="DD0C71"/>
            <w:sz w:val="21"/>
            <w:szCs w:val="21"/>
            <w:bdr w:val="none" w:sz="0" w:space="0" w:color="auto" w:frame="1"/>
            <w:shd w:val="clear" w:color="auto" w:fill="F3F3F3"/>
          </w:rPr>
          <w:t>Stephen Kings</w:t>
        </w:r>
      </w:hyperlink>
      <w:r>
        <w:rPr>
          <w:rStyle w:val="apple-converted-space"/>
          <w:rFonts w:ascii="Helvetica" w:hAnsi="Helvetica" w:cs="Helvetica"/>
          <w:color w:val="333333"/>
          <w:sz w:val="21"/>
          <w:szCs w:val="21"/>
          <w:shd w:val="clear" w:color="auto" w:fill="F3F3F3"/>
        </w:rPr>
        <w:t> </w:t>
      </w:r>
      <w:r>
        <w:rPr>
          <w:rFonts w:ascii="Helvetica" w:hAnsi="Helvetica" w:cs="Helvetica"/>
          <w:color w:val="333333"/>
          <w:sz w:val="21"/>
          <w:szCs w:val="21"/>
          <w:shd w:val="clear" w:color="auto" w:fill="F3F3F3"/>
        </w:rPr>
        <w:t>„</w:t>
      </w:r>
      <w:proofErr w:type="spellStart"/>
      <w:r>
        <w:fldChar w:fldCharType="begin"/>
      </w:r>
      <w:r>
        <w:instrText xml:space="preserve"> HYPERLINK "http://de.wikipedia.org/wiki/Riding_the_Bullet" </w:instrText>
      </w:r>
      <w:r>
        <w:fldChar w:fldCharType="separate"/>
      </w:r>
      <w:r>
        <w:rPr>
          <w:rStyle w:val="Hyperlink"/>
          <w:rFonts w:ascii="Helvetica" w:hAnsi="Helvetica" w:cs="Helvetica"/>
          <w:color w:val="DD0C71"/>
          <w:sz w:val="21"/>
          <w:szCs w:val="21"/>
          <w:bdr w:val="none" w:sz="0" w:space="0" w:color="auto" w:frame="1"/>
          <w:shd w:val="clear" w:color="auto" w:fill="F3F3F3"/>
        </w:rPr>
        <w:t>Riding</w:t>
      </w:r>
      <w:proofErr w:type="spellEnd"/>
      <w:r>
        <w:rPr>
          <w:rStyle w:val="Hyperlink"/>
          <w:rFonts w:ascii="Helvetica" w:hAnsi="Helvetica" w:cs="Helvetica"/>
          <w:color w:val="DD0C71"/>
          <w:sz w:val="21"/>
          <w:szCs w:val="21"/>
          <w:bdr w:val="none" w:sz="0" w:space="0" w:color="auto" w:frame="1"/>
          <w:shd w:val="clear" w:color="auto" w:fill="F3F3F3"/>
        </w:rPr>
        <w:t xml:space="preserve"> </w:t>
      </w:r>
      <w:proofErr w:type="spellStart"/>
      <w:r>
        <w:rPr>
          <w:rStyle w:val="Hyperlink"/>
          <w:rFonts w:ascii="Helvetica" w:hAnsi="Helvetica" w:cs="Helvetica"/>
          <w:color w:val="DD0C71"/>
          <w:sz w:val="21"/>
          <w:szCs w:val="21"/>
          <w:bdr w:val="none" w:sz="0" w:space="0" w:color="auto" w:frame="1"/>
          <w:shd w:val="clear" w:color="auto" w:fill="F3F3F3"/>
        </w:rPr>
        <w:t>the</w:t>
      </w:r>
      <w:proofErr w:type="spellEnd"/>
      <w:r>
        <w:rPr>
          <w:rStyle w:val="Hyperlink"/>
          <w:rFonts w:ascii="Helvetica" w:hAnsi="Helvetica" w:cs="Helvetica"/>
          <w:color w:val="DD0C71"/>
          <w:sz w:val="21"/>
          <w:szCs w:val="21"/>
          <w:bdr w:val="none" w:sz="0" w:space="0" w:color="auto" w:frame="1"/>
          <w:shd w:val="clear" w:color="auto" w:fill="F3F3F3"/>
        </w:rPr>
        <w:t xml:space="preserve"> Bullet</w:t>
      </w:r>
      <w:r>
        <w:fldChar w:fldCharType="end"/>
      </w:r>
      <w:r>
        <w:rPr>
          <w:rFonts w:ascii="Helvetica" w:hAnsi="Helvetica" w:cs="Helvetica"/>
          <w:color w:val="333333"/>
          <w:sz w:val="21"/>
          <w:szCs w:val="21"/>
          <w:shd w:val="clear" w:color="auto" w:fill="F3F3F3"/>
        </w:rPr>
        <w:t xml:space="preserve">“ gab es in diesem Jahr ausschließlich als </w:t>
      </w:r>
      <w:proofErr w:type="spellStart"/>
      <w:r>
        <w:rPr>
          <w:rFonts w:ascii="Helvetica" w:hAnsi="Helvetica" w:cs="Helvetica"/>
          <w:color w:val="333333"/>
          <w:sz w:val="21"/>
          <w:szCs w:val="21"/>
          <w:shd w:val="clear" w:color="auto" w:fill="F3F3F3"/>
        </w:rPr>
        <w:t>eBook</w:t>
      </w:r>
      <w:proofErr w:type="spellEnd"/>
      <w:r>
        <w:rPr>
          <w:rFonts w:ascii="Helvetica" w:hAnsi="Helvetica" w:cs="Helvetica"/>
          <w:color w:val="333333"/>
          <w:sz w:val="21"/>
          <w:szCs w:val="21"/>
          <w:shd w:val="clear" w:color="auto" w:fill="F3F3F3"/>
        </w:rPr>
        <w:t>. Ganze 400.000 Mal wurde es innerhalb von 24 Stunden runtergeladen.</w:t>
      </w:r>
      <w:r>
        <w:rPr>
          <w:rFonts w:ascii="Helvetica" w:hAnsi="Helvetica" w:cs="Helvetica"/>
          <w:color w:val="333333"/>
          <w:sz w:val="21"/>
          <w:szCs w:val="21"/>
        </w:rPr>
        <w:br/>
      </w:r>
      <w:r>
        <w:rPr>
          <w:rFonts w:ascii="Helvetica" w:hAnsi="Helvetica" w:cs="Helvetica"/>
          <w:color w:val="333333"/>
          <w:sz w:val="21"/>
          <w:szCs w:val="21"/>
          <w:shd w:val="clear" w:color="auto" w:fill="F3F3F3"/>
        </w:rPr>
        <w:t xml:space="preserve">2007 ebnet in Deutschland die </w:t>
      </w:r>
      <w:proofErr w:type="spellStart"/>
      <w:r>
        <w:rPr>
          <w:rFonts w:ascii="Helvetica" w:hAnsi="Helvetica" w:cs="Helvetica"/>
          <w:color w:val="333333"/>
          <w:sz w:val="21"/>
          <w:szCs w:val="21"/>
          <w:shd w:val="clear" w:color="auto" w:fill="F3F3F3"/>
        </w:rPr>
        <w:t>eInk</w:t>
      </w:r>
      <w:proofErr w:type="spellEnd"/>
      <w:r>
        <w:rPr>
          <w:rFonts w:ascii="Helvetica" w:hAnsi="Helvetica" w:cs="Helvetica"/>
          <w:color w:val="333333"/>
          <w:sz w:val="21"/>
          <w:szCs w:val="21"/>
          <w:shd w:val="clear" w:color="auto" w:fill="F3F3F3"/>
        </w:rPr>
        <w:t xml:space="preserve">-Technologie den Weg für den Erfolg der </w:t>
      </w:r>
      <w:proofErr w:type="spellStart"/>
      <w:r>
        <w:rPr>
          <w:rFonts w:ascii="Helvetica" w:hAnsi="Helvetica" w:cs="Helvetica"/>
          <w:color w:val="333333"/>
          <w:sz w:val="21"/>
          <w:szCs w:val="21"/>
          <w:shd w:val="clear" w:color="auto" w:fill="F3F3F3"/>
        </w:rPr>
        <w:t>eReader</w:t>
      </w:r>
      <w:proofErr w:type="spellEnd"/>
      <w:r>
        <w:rPr>
          <w:rStyle w:val="apple-converted-space"/>
          <w:rFonts w:ascii="Helvetica" w:hAnsi="Helvetica" w:cs="Helvetica"/>
          <w:color w:val="333333"/>
          <w:sz w:val="21"/>
          <w:szCs w:val="21"/>
          <w:shd w:val="clear" w:color="auto" w:fill="F3F3F3"/>
        </w:rPr>
        <w:t> </w:t>
      </w:r>
      <w:proofErr w:type="spellStart"/>
      <w:r>
        <w:fldChar w:fldCharType="begin"/>
      </w:r>
      <w:r>
        <w:instrText xml:space="preserve"> HYPERLINK "http://www.tolino.de/" </w:instrText>
      </w:r>
      <w:r>
        <w:fldChar w:fldCharType="separate"/>
      </w:r>
      <w:r>
        <w:rPr>
          <w:rStyle w:val="Hyperlink"/>
          <w:rFonts w:ascii="Helvetica" w:hAnsi="Helvetica" w:cs="Helvetica"/>
          <w:color w:val="DD0C71"/>
          <w:sz w:val="21"/>
          <w:szCs w:val="21"/>
          <w:bdr w:val="none" w:sz="0" w:space="0" w:color="auto" w:frame="1"/>
          <w:shd w:val="clear" w:color="auto" w:fill="F3F3F3"/>
        </w:rPr>
        <w:t>Tolino</w:t>
      </w:r>
      <w:proofErr w:type="spellEnd"/>
      <w:r>
        <w:fldChar w:fldCharType="end"/>
      </w:r>
      <w:r>
        <w:rPr>
          <w:rFonts w:ascii="Helvetica" w:hAnsi="Helvetica" w:cs="Helvetica"/>
          <w:color w:val="333333"/>
          <w:sz w:val="21"/>
          <w:szCs w:val="21"/>
          <w:shd w:val="clear" w:color="auto" w:fill="F3F3F3"/>
        </w:rPr>
        <w:t>,</w:t>
      </w:r>
      <w:r>
        <w:rPr>
          <w:rStyle w:val="apple-converted-space"/>
          <w:rFonts w:ascii="Helvetica" w:hAnsi="Helvetica" w:cs="Helvetica"/>
          <w:color w:val="333333"/>
          <w:sz w:val="21"/>
          <w:szCs w:val="21"/>
          <w:shd w:val="clear" w:color="auto" w:fill="F3F3F3"/>
        </w:rPr>
        <w:t> </w:t>
      </w:r>
      <w:hyperlink r:id="rId14" w:history="1">
        <w:r>
          <w:rPr>
            <w:rStyle w:val="Hyperlink"/>
            <w:rFonts w:ascii="Helvetica" w:hAnsi="Helvetica" w:cs="Helvetica"/>
            <w:color w:val="DD0C71"/>
            <w:sz w:val="21"/>
            <w:szCs w:val="21"/>
            <w:bdr w:val="none" w:sz="0" w:space="0" w:color="auto" w:frame="1"/>
            <w:shd w:val="clear" w:color="auto" w:fill="F3F3F3"/>
          </w:rPr>
          <w:t>Kindle</w:t>
        </w:r>
      </w:hyperlink>
      <w:r>
        <w:rPr>
          <w:rStyle w:val="apple-converted-space"/>
          <w:rFonts w:ascii="Helvetica" w:hAnsi="Helvetica" w:cs="Helvetica"/>
          <w:color w:val="333333"/>
          <w:sz w:val="21"/>
          <w:szCs w:val="21"/>
          <w:shd w:val="clear" w:color="auto" w:fill="F3F3F3"/>
        </w:rPr>
        <w:t> </w:t>
      </w:r>
      <w:r>
        <w:rPr>
          <w:rFonts w:ascii="Helvetica" w:hAnsi="Helvetica" w:cs="Helvetica"/>
          <w:color w:val="333333"/>
          <w:sz w:val="21"/>
          <w:szCs w:val="21"/>
          <w:shd w:val="clear" w:color="auto" w:fill="F3F3F3"/>
        </w:rPr>
        <w:t xml:space="preserve">&amp; Co. Heutzutage lesen 21% der Deutschen </w:t>
      </w:r>
      <w:proofErr w:type="spellStart"/>
      <w:r>
        <w:rPr>
          <w:rFonts w:ascii="Helvetica" w:hAnsi="Helvetica" w:cs="Helvetica"/>
          <w:color w:val="333333"/>
          <w:sz w:val="21"/>
          <w:szCs w:val="21"/>
          <w:shd w:val="clear" w:color="auto" w:fill="F3F3F3"/>
        </w:rPr>
        <w:t>eBooks</w:t>
      </w:r>
      <w:proofErr w:type="spellEnd"/>
      <w:r>
        <w:rPr>
          <w:rFonts w:ascii="Helvetica" w:hAnsi="Helvetica" w:cs="Helvetica"/>
          <w:color w:val="333333"/>
          <w:sz w:val="21"/>
          <w:szCs w:val="21"/>
          <w:shd w:val="clear" w:color="auto" w:fill="F3F3F3"/>
        </w:rPr>
        <w:t xml:space="preserve"> auf den dafür vorhergesehenen Readern oder auf Smartphones und Tablets.</w:t>
      </w:r>
    </w:p>
    <w:p w:rsidR="00F57EA1" w:rsidRDefault="00F57EA1" w:rsidP="00C87505">
      <w:pPr>
        <w:rPr>
          <w:rFonts w:ascii="Times New Roman" w:hAnsi="Times New Roman" w:cs="Times New Roman"/>
          <w:color w:val="666666"/>
          <w:sz w:val="24"/>
          <w:szCs w:val="24"/>
          <w:shd w:val="clear" w:color="auto" w:fill="FFFFFF"/>
        </w:rPr>
      </w:pPr>
      <w:r>
        <w:rPr>
          <w:rFonts w:ascii="Helvetica" w:hAnsi="Helvetica" w:cs="Helvetica"/>
          <w:color w:val="333333"/>
          <w:sz w:val="21"/>
          <w:szCs w:val="21"/>
          <w:shd w:val="clear" w:color="auto" w:fill="F3F3F3"/>
        </w:rPr>
        <w:t xml:space="preserve">75% der Deutschen lesen Bücher, 29% davon bevorzugen </w:t>
      </w:r>
      <w:proofErr w:type="spellStart"/>
      <w:r>
        <w:rPr>
          <w:rFonts w:ascii="Helvetica" w:hAnsi="Helvetica" w:cs="Helvetica"/>
          <w:color w:val="333333"/>
          <w:sz w:val="21"/>
          <w:szCs w:val="21"/>
          <w:shd w:val="clear" w:color="auto" w:fill="F3F3F3"/>
        </w:rPr>
        <w:t>eBooks</w:t>
      </w:r>
      <w:proofErr w:type="spellEnd"/>
      <w:r>
        <w:rPr>
          <w:rFonts w:ascii="Helvetica" w:hAnsi="Helvetica" w:cs="Helvetica"/>
          <w:color w:val="333333"/>
          <w:sz w:val="21"/>
          <w:szCs w:val="21"/>
          <w:shd w:val="clear" w:color="auto" w:fill="F3F3F3"/>
        </w:rPr>
        <w:t xml:space="preserve">. Die Lesedauer pro Tag unterscheidet sich zwischen dem gedruckten Buch (35 Min.) und dem </w:t>
      </w:r>
      <w:proofErr w:type="spellStart"/>
      <w:r>
        <w:rPr>
          <w:rFonts w:ascii="Helvetica" w:hAnsi="Helvetica" w:cs="Helvetica"/>
          <w:color w:val="333333"/>
          <w:sz w:val="21"/>
          <w:szCs w:val="21"/>
          <w:shd w:val="clear" w:color="auto" w:fill="F3F3F3"/>
        </w:rPr>
        <w:t>eBook</w:t>
      </w:r>
      <w:proofErr w:type="spellEnd"/>
      <w:r>
        <w:rPr>
          <w:rFonts w:ascii="Helvetica" w:hAnsi="Helvetica" w:cs="Helvetica"/>
          <w:color w:val="333333"/>
          <w:sz w:val="21"/>
          <w:szCs w:val="21"/>
          <w:shd w:val="clear" w:color="auto" w:fill="F3F3F3"/>
        </w:rPr>
        <w:t xml:space="preserve"> (47 Min.)</w:t>
      </w:r>
    </w:p>
    <w:p w:rsidR="00F57EA1" w:rsidRDefault="00F57EA1" w:rsidP="00C87505">
      <w:pPr>
        <w:rPr>
          <w:rFonts w:ascii="Helvetica" w:hAnsi="Helvetica" w:cs="Helvetica"/>
          <w:color w:val="333333"/>
          <w:sz w:val="21"/>
          <w:szCs w:val="21"/>
          <w:shd w:val="clear" w:color="auto" w:fill="F3F3F3"/>
        </w:rPr>
      </w:pPr>
      <w:r>
        <w:rPr>
          <w:rFonts w:ascii="Helvetica" w:hAnsi="Helvetica" w:cs="Helvetica"/>
          <w:color w:val="333333"/>
          <w:sz w:val="21"/>
          <w:szCs w:val="21"/>
          <w:shd w:val="clear" w:color="auto" w:fill="F3F3F3"/>
        </w:rPr>
        <w:t xml:space="preserve">Im Laufe der Jahre ist der </w:t>
      </w:r>
      <w:proofErr w:type="spellStart"/>
      <w:r>
        <w:rPr>
          <w:rFonts w:ascii="Helvetica" w:hAnsi="Helvetica" w:cs="Helvetica"/>
          <w:color w:val="333333"/>
          <w:sz w:val="21"/>
          <w:szCs w:val="21"/>
          <w:shd w:val="clear" w:color="auto" w:fill="F3F3F3"/>
        </w:rPr>
        <w:t>eBook</w:t>
      </w:r>
      <w:proofErr w:type="spellEnd"/>
      <w:r>
        <w:rPr>
          <w:rFonts w:ascii="Helvetica" w:hAnsi="Helvetica" w:cs="Helvetica"/>
          <w:color w:val="333333"/>
          <w:sz w:val="21"/>
          <w:szCs w:val="21"/>
          <w:shd w:val="clear" w:color="auto" w:fill="F3F3F3"/>
        </w:rPr>
        <w:t xml:space="preserve">-Verkauf in Deutschland stetig gestiegen. Während 2010 nur 1,9 Millionen </w:t>
      </w:r>
      <w:proofErr w:type="spellStart"/>
      <w:r>
        <w:rPr>
          <w:rFonts w:ascii="Helvetica" w:hAnsi="Helvetica" w:cs="Helvetica"/>
          <w:color w:val="333333"/>
          <w:sz w:val="21"/>
          <w:szCs w:val="21"/>
          <w:shd w:val="clear" w:color="auto" w:fill="F3F3F3"/>
        </w:rPr>
        <w:t>eBooks</w:t>
      </w:r>
      <w:proofErr w:type="spellEnd"/>
      <w:r>
        <w:rPr>
          <w:rFonts w:ascii="Helvetica" w:hAnsi="Helvetica" w:cs="Helvetica"/>
          <w:color w:val="333333"/>
          <w:sz w:val="21"/>
          <w:szCs w:val="21"/>
          <w:shd w:val="clear" w:color="auto" w:fill="F3F3F3"/>
        </w:rPr>
        <w:t xml:space="preserve"> verkauft wurden, stieg die Zahl 2012 bereits auf 13,2 Millionen. Im letzten Jahr wurden ganze 21,5 Millionen </w:t>
      </w:r>
      <w:proofErr w:type="spellStart"/>
      <w:r>
        <w:rPr>
          <w:rFonts w:ascii="Helvetica" w:hAnsi="Helvetica" w:cs="Helvetica"/>
          <w:color w:val="333333"/>
          <w:sz w:val="21"/>
          <w:szCs w:val="21"/>
          <w:shd w:val="clear" w:color="auto" w:fill="F3F3F3"/>
        </w:rPr>
        <w:t>eBooks</w:t>
      </w:r>
      <w:proofErr w:type="spellEnd"/>
      <w:r>
        <w:rPr>
          <w:rFonts w:ascii="Helvetica" w:hAnsi="Helvetica" w:cs="Helvetica"/>
          <w:color w:val="333333"/>
          <w:sz w:val="21"/>
          <w:szCs w:val="21"/>
          <w:shd w:val="clear" w:color="auto" w:fill="F3F3F3"/>
        </w:rPr>
        <w:t xml:space="preserve"> verkauft.</w:t>
      </w:r>
    </w:p>
    <w:p w:rsidR="00F57EA1" w:rsidRDefault="00F57EA1" w:rsidP="00C87505">
      <w:pPr>
        <w:rPr>
          <w:rFonts w:ascii="Helvetica" w:hAnsi="Helvetica" w:cs="Helvetica"/>
          <w:color w:val="333333"/>
          <w:sz w:val="21"/>
          <w:szCs w:val="21"/>
          <w:shd w:val="clear" w:color="auto" w:fill="F3F3F3"/>
        </w:rPr>
      </w:pPr>
    </w:p>
    <w:p w:rsidR="00F57EA1" w:rsidRPr="00566F0A" w:rsidRDefault="00F57EA1" w:rsidP="00C87505">
      <w:pPr>
        <w:rPr>
          <w:rFonts w:ascii="Times New Roman" w:hAnsi="Times New Roman" w:cs="Times New Roman"/>
          <w:color w:val="333333"/>
          <w:sz w:val="24"/>
          <w:szCs w:val="24"/>
          <w:shd w:val="clear" w:color="auto" w:fill="FFFFFF"/>
        </w:rPr>
      </w:pPr>
      <w:hyperlink r:id="rId15" w:history="1">
        <w:r w:rsidRPr="00C2336A">
          <w:rPr>
            <w:rStyle w:val="Hyperlink"/>
            <w:rFonts w:ascii="Times New Roman" w:hAnsi="Times New Roman" w:cs="Times New Roman"/>
            <w:sz w:val="24"/>
            <w:szCs w:val="24"/>
            <w:shd w:val="clear" w:color="auto" w:fill="FFFFFF"/>
          </w:rPr>
          <w:t>http://wp.ub.hsu-hh.de/16394/haetten-es-gewusst-ebook-vs-buch-vergleich/</w:t>
        </w:r>
      </w:hyperlink>
      <w:r>
        <w:rPr>
          <w:rFonts w:ascii="Times New Roman" w:hAnsi="Times New Roman" w:cs="Times New Roman"/>
          <w:color w:val="333333"/>
          <w:sz w:val="24"/>
          <w:szCs w:val="24"/>
          <w:shd w:val="clear" w:color="auto" w:fill="FFFFFF"/>
        </w:rPr>
        <w:t xml:space="preserve"> </w:t>
      </w: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42053D" w:rsidP="00C87505">
      <w:pPr>
        <w:rPr>
          <w:rFonts w:ascii="Times New Roman" w:hAnsi="Times New Roman" w:cs="Times New Roman"/>
          <w:b/>
          <w:color w:val="333333"/>
          <w:sz w:val="32"/>
          <w:szCs w:val="32"/>
          <w:shd w:val="clear" w:color="auto" w:fill="FFFFFF"/>
        </w:rPr>
      </w:pPr>
      <w:proofErr w:type="spellStart"/>
      <w:r>
        <w:rPr>
          <w:rFonts w:ascii="Times New Roman" w:hAnsi="Times New Roman" w:cs="Times New Roman"/>
          <w:b/>
          <w:color w:val="333333"/>
          <w:sz w:val="32"/>
          <w:szCs w:val="32"/>
          <w:shd w:val="clear" w:color="auto" w:fill="FFFFFF"/>
        </w:rPr>
        <w:t>BD´s</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DVD´s</w:t>
      </w:r>
      <w:proofErr w:type="spellEnd"/>
      <w:r w:rsidR="00C87505" w:rsidRPr="00B546E0">
        <w:rPr>
          <w:rFonts w:ascii="Times New Roman" w:hAnsi="Times New Roman" w:cs="Times New Roman"/>
          <w:b/>
          <w:color w:val="333333"/>
          <w:sz w:val="32"/>
          <w:szCs w:val="32"/>
          <w:shd w:val="clear" w:color="auto" w:fill="FFFFFF"/>
        </w:rPr>
        <w:t xml:space="preserve"> </w:t>
      </w:r>
      <w:r w:rsidR="00C87505" w:rsidRPr="00B546E0">
        <w:rPr>
          <w:rFonts w:ascii="Times New Roman" w:hAnsi="Times New Roman" w:cs="Times New Roman"/>
          <w:b/>
          <w:color w:val="333333"/>
          <w:sz w:val="32"/>
          <w:szCs w:val="32"/>
          <w:shd w:val="clear" w:color="auto" w:fill="FFFFFF"/>
        </w:rPr>
        <w:sym w:font="Wingdings" w:char="F0E0"/>
      </w:r>
      <w:r w:rsidR="00C87505" w:rsidRPr="00B546E0">
        <w:rPr>
          <w:rFonts w:ascii="Times New Roman" w:hAnsi="Times New Roman" w:cs="Times New Roman"/>
          <w:b/>
          <w:color w:val="333333"/>
          <w:sz w:val="32"/>
          <w:szCs w:val="32"/>
          <w:shd w:val="clear" w:color="auto" w:fill="FFFFFF"/>
        </w:rPr>
        <w:t xml:space="preserve"> On Demand </w:t>
      </w:r>
      <w:proofErr w:type="spellStart"/>
      <w:r w:rsidR="00C87505" w:rsidRPr="00B546E0">
        <w:rPr>
          <w:rFonts w:ascii="Times New Roman" w:hAnsi="Times New Roman" w:cs="Times New Roman"/>
          <w:b/>
          <w:color w:val="333333"/>
          <w:sz w:val="32"/>
          <w:szCs w:val="32"/>
          <w:shd w:val="clear" w:color="auto" w:fill="FFFFFF"/>
        </w:rPr>
        <w:t>streaming</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Youtube</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Netflix</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Spotify</w:t>
      </w:r>
      <w:proofErr w:type="spellEnd"/>
      <w:r w:rsidR="00C87505" w:rsidRPr="00B546E0">
        <w:rPr>
          <w:rFonts w:ascii="Times New Roman" w:hAnsi="Times New Roman" w:cs="Times New Roman"/>
          <w:b/>
          <w:color w:val="333333"/>
          <w:sz w:val="32"/>
          <w:szCs w:val="32"/>
          <w:shd w:val="clear" w:color="auto" w:fill="FFFFFF"/>
        </w:rPr>
        <w:t xml:space="preserve">)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DVDs und </w:t>
      </w:r>
      <w:proofErr w:type="spellStart"/>
      <w:r>
        <w:rPr>
          <w:rFonts w:ascii="Times New Roman" w:hAnsi="Times New Roman" w:cs="Times New Roman"/>
          <w:b/>
          <w:color w:val="333333"/>
          <w:sz w:val="24"/>
          <w:szCs w:val="24"/>
          <w:shd w:val="clear" w:color="auto" w:fill="FFFFFF"/>
        </w:rPr>
        <w:t>Blu</w:t>
      </w:r>
      <w:proofErr w:type="spellEnd"/>
      <w:r>
        <w:rPr>
          <w:rFonts w:ascii="Times New Roman" w:hAnsi="Times New Roman" w:cs="Times New Roman"/>
          <w:b/>
          <w:color w:val="333333"/>
          <w:sz w:val="24"/>
          <w:szCs w:val="24"/>
          <w:shd w:val="clear" w:color="auto" w:fill="FFFFFF"/>
        </w:rPr>
        <w:t xml:space="preserve">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 xml:space="preserve">Die Einführung der Blu-ray als physisches Speichermedium für Filme wurde von großen Erwartungen der Produzenten und vollmundigen Versprechen begleitet.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sollten die DVDs langfristig nicht nur ersetzen, sondern deren bis zum Jahr 2004 ohnehin sehr guten Verkaufszahlen sogar deutlich übertreffen. Tatsächlich ist festzustellen, dass die Verkaufszahlen von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E0065B" w:rsidRDefault="00E0065B" w:rsidP="00C87505">
      <w:pPr>
        <w:rPr>
          <w:rFonts w:ascii="Arial" w:hAnsi="Arial" w:cs="Arial"/>
          <w:color w:val="333435"/>
          <w:sz w:val="23"/>
          <w:szCs w:val="23"/>
          <w:shd w:val="clear" w:color="auto" w:fill="FFFFFF"/>
        </w:rPr>
      </w:pP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2013</w:t>
      </w:r>
      <w:r w:rsidRPr="00E0065B">
        <w:rPr>
          <w:rFonts w:ascii="Open Sans" w:eastAsia="Times New Roman" w:hAnsi="Open Sans" w:cs="Times New Roman"/>
          <w:color w:val="000000"/>
          <w:sz w:val="20"/>
          <w:szCs w:val="20"/>
          <w:lang w:eastAsia="de-DE"/>
        </w:rPr>
        <w:t xml:space="preserve"> erlebten die Verkaufszahlen der Blu-ray mit 29,3 Mio. Exemplaren ihren bisherigen Höhepunkt. Die DVD brachte es aber </w:t>
      </w:r>
      <w:proofErr w:type="spellStart"/>
      <w:r w:rsidRPr="00E0065B">
        <w:rPr>
          <w:rFonts w:ascii="Open Sans" w:eastAsia="Times New Roman" w:hAnsi="Open Sans" w:cs="Times New Roman"/>
          <w:color w:val="000000"/>
          <w:sz w:val="20"/>
          <w:szCs w:val="20"/>
          <w:lang w:eastAsia="de-DE"/>
        </w:rPr>
        <w:t>immernoch</w:t>
      </w:r>
      <w:proofErr w:type="spellEnd"/>
      <w:r w:rsidRPr="00E0065B">
        <w:rPr>
          <w:rFonts w:ascii="Open Sans" w:eastAsia="Times New Roman" w:hAnsi="Open Sans" w:cs="Times New Roman"/>
          <w:color w:val="000000"/>
          <w:sz w:val="20"/>
          <w:szCs w:val="20"/>
          <w:lang w:eastAsia="de-DE"/>
        </w:rPr>
        <w:t xml:space="preserve"> auf insgesamt 87,8 Mio.</w:t>
      </w: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color w:val="000000"/>
          <w:sz w:val="20"/>
          <w:szCs w:val="20"/>
          <w:lang w:eastAsia="de-DE"/>
        </w:rPr>
        <w:t>Danach, in </w:t>
      </w:r>
      <w:r w:rsidRPr="00E0065B">
        <w:rPr>
          <w:rFonts w:ascii="Open Sans" w:eastAsia="Times New Roman" w:hAnsi="Open Sans" w:cs="Times New Roman"/>
          <w:b/>
          <w:bCs/>
          <w:color w:val="000000"/>
          <w:sz w:val="20"/>
          <w:szCs w:val="20"/>
          <w:bdr w:val="none" w:sz="0" w:space="0" w:color="auto" w:frame="1"/>
          <w:lang w:eastAsia="de-DE"/>
        </w:rPr>
        <w:t>2014</w:t>
      </w:r>
      <w:r w:rsidRPr="00E0065B">
        <w:rPr>
          <w:rFonts w:ascii="Open Sans" w:eastAsia="Times New Roman" w:hAnsi="Open Sans" w:cs="Times New Roman"/>
          <w:color w:val="000000"/>
          <w:sz w:val="20"/>
          <w:szCs w:val="20"/>
          <w:lang w:eastAsia="de-DE"/>
        </w:rPr>
        <w:t> ging es dann sowohl für die Blu-ray mit nur noch 27,9 Mio. als auch für die DVD mit 76,9 Mio. verkauften Datenträger bergab.</w:t>
      </w: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2015</w:t>
      </w:r>
      <w:r w:rsidRPr="00E0065B">
        <w:rPr>
          <w:rFonts w:ascii="Open Sans" w:eastAsia="Times New Roman" w:hAnsi="Open Sans" w:cs="Times New Roman"/>
          <w:color w:val="000000"/>
          <w:sz w:val="20"/>
          <w:szCs w:val="20"/>
          <w:lang w:eastAsia="de-DE"/>
        </w:rPr>
        <w:t> holte die Blu-ray dann aber wieder auf (28,8 Mio. Verkäufe), während die DVD weiter an Boden verlor (71,5 Mio. Verkäufe).</w:t>
      </w:r>
    </w:p>
    <w:p w:rsidR="00E0065B" w:rsidRDefault="00E0065B" w:rsidP="00C87505">
      <w:pPr>
        <w:rPr>
          <w:rFonts w:ascii="Arial" w:hAnsi="Arial" w:cs="Arial"/>
          <w:color w:val="333435"/>
          <w:sz w:val="23"/>
          <w:szCs w:val="23"/>
          <w:shd w:val="clear" w:color="auto" w:fill="FFFFFF"/>
        </w:rPr>
      </w:pPr>
    </w:p>
    <w:p w:rsidR="00E0065B" w:rsidRDefault="00E0065B" w:rsidP="00C87505">
      <w:pPr>
        <w:rPr>
          <w:rFonts w:ascii="Arial" w:hAnsi="Arial" w:cs="Arial"/>
          <w:color w:val="333435"/>
          <w:sz w:val="23"/>
          <w:szCs w:val="23"/>
          <w:shd w:val="clear" w:color="auto" w:fill="FFFFFF"/>
        </w:rPr>
      </w:pPr>
    </w:p>
    <w:p w:rsidR="00E0065B" w:rsidRDefault="00E0065B" w:rsidP="00C87505">
      <w:pPr>
        <w:rPr>
          <w:rFonts w:ascii="Arial" w:hAnsi="Arial" w:cs="Arial"/>
          <w:color w:val="333435"/>
          <w:sz w:val="23"/>
          <w:szCs w:val="23"/>
          <w:shd w:val="clear" w:color="auto" w:fill="FFFFFF"/>
        </w:rPr>
      </w:pPr>
    </w:p>
    <w:p w:rsidR="00E0065B" w:rsidRDefault="00E0065B" w:rsidP="00C87505">
      <w:pPr>
        <w:rPr>
          <w:rFonts w:ascii="Arial" w:hAnsi="Arial" w:cs="Arial"/>
          <w:color w:val="333435"/>
          <w:sz w:val="23"/>
          <w:szCs w:val="23"/>
          <w:shd w:val="clear" w:color="auto" w:fill="FFFFFF"/>
        </w:rPr>
      </w:pPr>
    </w:p>
    <w:p w:rsidR="00E0065B" w:rsidRDefault="00E0065B" w:rsidP="00C87505">
      <w:pPr>
        <w:rPr>
          <w:rFonts w:ascii="Arial" w:hAnsi="Arial" w:cs="Arial"/>
          <w:color w:val="333435"/>
          <w:sz w:val="23"/>
          <w:szCs w:val="23"/>
          <w:shd w:val="clear" w:color="auto" w:fill="FFFFFF"/>
        </w:rPr>
      </w:pPr>
    </w:p>
    <w:p w:rsidR="00E0065B" w:rsidRDefault="00E0065B" w:rsidP="00C87505">
      <w:pPr>
        <w:rPr>
          <w:rFonts w:ascii="Arial" w:hAnsi="Arial" w:cs="Arial"/>
          <w:color w:val="333435"/>
          <w:sz w:val="23"/>
          <w:szCs w:val="23"/>
          <w:shd w:val="clear" w:color="auto" w:fill="FFFFFF"/>
        </w:rPr>
      </w:pPr>
    </w:p>
    <w:p w:rsidR="00A9268F" w:rsidRDefault="00A9268F" w:rsidP="00C87505">
      <w:pPr>
        <w:rPr>
          <w:rFonts w:ascii="Arial" w:hAnsi="Arial" w:cs="Arial"/>
          <w:color w:val="333435"/>
          <w:sz w:val="23"/>
          <w:szCs w:val="23"/>
          <w:shd w:val="clear" w:color="auto" w:fill="FFFFFF"/>
        </w:rPr>
      </w:pPr>
      <w:bookmarkStart w:id="0" w:name="_GoBack"/>
      <w:bookmarkEnd w:id="0"/>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 xml:space="preserve">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w:t>
      </w:r>
      <w:proofErr w:type="gramStart"/>
      <w:r>
        <w:rPr>
          <w:rFonts w:ascii="Arial" w:hAnsi="Arial" w:cs="Arial"/>
          <w:color w:val="252525"/>
          <w:sz w:val="21"/>
          <w:szCs w:val="21"/>
          <w:shd w:val="clear" w:color="auto" w:fill="FFFFFF"/>
        </w:rPr>
        <w:t>einer durchschnittlich Zuwachsrate</w:t>
      </w:r>
      <w:proofErr w:type="gramEnd"/>
      <w:r>
        <w:rPr>
          <w:rFonts w:ascii="Arial" w:hAnsi="Arial" w:cs="Arial"/>
          <w:color w:val="252525"/>
          <w:sz w:val="21"/>
          <w:szCs w:val="21"/>
          <w:shd w:val="clear" w:color="auto" w:fill="FFFFFF"/>
        </w:rPr>
        <w:t xml:space="preserv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A9268F" w:rsidRDefault="00A9268F"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42053D" w:rsidP="00C87505">
      <w:pPr>
        <w:rPr>
          <w:rFonts w:ascii="Times New Roman" w:hAnsi="Times New Roman" w:cs="Times New Roman"/>
          <w:b/>
          <w:color w:val="333333"/>
          <w:sz w:val="24"/>
          <w:szCs w:val="24"/>
          <w:shd w:val="clear" w:color="auto" w:fill="FFFFFF"/>
        </w:rPr>
      </w:pPr>
      <w:hyperlink r:id="rId16" w:history="1">
        <w:r w:rsidRPr="00C2336A">
          <w:rPr>
            <w:rStyle w:val="Hyperlink"/>
            <w:rFonts w:ascii="Times New Roman" w:hAnsi="Times New Roman" w:cs="Times New Roman"/>
            <w:sz w:val="24"/>
            <w:szCs w:val="24"/>
            <w:shd w:val="clear" w:color="auto" w:fill="FFFFFF"/>
          </w:rPr>
          <w:t>https://de.wikipedia.org/wiki/Video-on-Demand</w:t>
        </w:r>
      </w:hyperlink>
    </w:p>
    <w:p w:rsidR="0042053D" w:rsidRDefault="0042053D" w:rsidP="00C87505">
      <w:pPr>
        <w:rPr>
          <w:rFonts w:ascii="Times New Roman" w:hAnsi="Times New Roman" w:cs="Times New Roman"/>
          <w:b/>
          <w:color w:val="333333"/>
          <w:sz w:val="24"/>
          <w:szCs w:val="24"/>
          <w:shd w:val="clear" w:color="auto" w:fill="FFFFFF"/>
        </w:rPr>
      </w:pPr>
      <w:r w:rsidRPr="0042053D">
        <w:rPr>
          <w:rFonts w:ascii="Times New Roman" w:hAnsi="Times New Roman" w:cs="Times New Roman"/>
          <w:b/>
          <w:color w:val="333333"/>
          <w:sz w:val="24"/>
          <w:szCs w:val="24"/>
          <w:shd w:val="clear" w:color="auto" w:fill="FFFFFF"/>
        </w:rPr>
        <w:t>http://found-footage.de/blu-ray-und-dvd-verkaufszahlen-in-den-letzten-jahren/</w:t>
      </w:r>
    </w:p>
    <w:p w:rsidR="00566F0A" w:rsidRDefault="00566F0A"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t xml:space="preserve">Quellen </w:t>
      </w:r>
    </w:p>
    <w:p w:rsidR="00CA5C70" w:rsidRDefault="00CA5C70">
      <w:pPr>
        <w:rPr>
          <w:rFonts w:ascii="Arial" w:hAnsi="Arial" w:cs="Arial"/>
          <w:color w:val="333333"/>
          <w:sz w:val="29"/>
          <w:szCs w:val="29"/>
          <w:shd w:val="clear" w:color="auto" w:fill="FFFFFF"/>
        </w:rPr>
      </w:pPr>
    </w:p>
    <w:p w:rsidR="00CA5C70" w:rsidRDefault="009D5A53">
      <w:hyperlink r:id="rId17" w:history="1">
        <w:r w:rsidR="001E311B" w:rsidRPr="00627936">
          <w:rPr>
            <w:rStyle w:val="Hyperlink"/>
          </w:rPr>
          <w:t>http://medienpraxis.kooperative-berlin.de/2013/12/06/mediale-mobilitaet-die-medien-im-umbruch-des-21-jahrhunderts/</w:t>
        </w:r>
      </w:hyperlink>
    </w:p>
    <w:p w:rsidR="001E311B" w:rsidRDefault="009D5A53">
      <w:hyperlink r:id="rId18"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311"/>
    <w:multiLevelType w:val="multilevel"/>
    <w:tmpl w:val="3064E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21931"/>
    <w:rsid w:val="00036F6E"/>
    <w:rsid w:val="0007601E"/>
    <w:rsid w:val="00094D0A"/>
    <w:rsid w:val="001E311B"/>
    <w:rsid w:val="001F147C"/>
    <w:rsid w:val="00243D57"/>
    <w:rsid w:val="002744A2"/>
    <w:rsid w:val="002C68AD"/>
    <w:rsid w:val="002E341E"/>
    <w:rsid w:val="00334BC2"/>
    <w:rsid w:val="00354938"/>
    <w:rsid w:val="003F1385"/>
    <w:rsid w:val="0042053D"/>
    <w:rsid w:val="00466F14"/>
    <w:rsid w:val="00491193"/>
    <w:rsid w:val="00566F0A"/>
    <w:rsid w:val="00664BA2"/>
    <w:rsid w:val="00671537"/>
    <w:rsid w:val="00677A06"/>
    <w:rsid w:val="006E4990"/>
    <w:rsid w:val="00793042"/>
    <w:rsid w:val="007B0E00"/>
    <w:rsid w:val="007E1BF6"/>
    <w:rsid w:val="00821C42"/>
    <w:rsid w:val="00826B9A"/>
    <w:rsid w:val="008637EE"/>
    <w:rsid w:val="00880FA2"/>
    <w:rsid w:val="008C6B72"/>
    <w:rsid w:val="00914A25"/>
    <w:rsid w:val="009714D0"/>
    <w:rsid w:val="009D30C1"/>
    <w:rsid w:val="009D5A53"/>
    <w:rsid w:val="00A25FB1"/>
    <w:rsid w:val="00A9268F"/>
    <w:rsid w:val="00B011F9"/>
    <w:rsid w:val="00B179E8"/>
    <w:rsid w:val="00B546E0"/>
    <w:rsid w:val="00B57A6E"/>
    <w:rsid w:val="00BB4C89"/>
    <w:rsid w:val="00BF5EC3"/>
    <w:rsid w:val="00BF60A1"/>
    <w:rsid w:val="00C52889"/>
    <w:rsid w:val="00C6363D"/>
    <w:rsid w:val="00C87505"/>
    <w:rsid w:val="00CA5C70"/>
    <w:rsid w:val="00CB323F"/>
    <w:rsid w:val="00CB71A7"/>
    <w:rsid w:val="00CE6E12"/>
    <w:rsid w:val="00D54264"/>
    <w:rsid w:val="00D718BF"/>
    <w:rsid w:val="00D80317"/>
    <w:rsid w:val="00E0065B"/>
    <w:rsid w:val="00E15505"/>
    <w:rsid w:val="00E17121"/>
    <w:rsid w:val="00E5176E"/>
    <w:rsid w:val="00E71A52"/>
    <w:rsid w:val="00EF654C"/>
    <w:rsid w:val="00F41B6B"/>
    <w:rsid w:val="00F57EA1"/>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715D"/>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66299796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tatista.com/statistik/daten/studie/1388/umfrage/taegliche-nutzung-des-internets-in-minuten/" TargetMode="External"/><Relationship Id="rId13" Type="http://schemas.openxmlformats.org/officeDocument/2006/relationships/hyperlink" Target="http://de.wikipedia.org/wiki/Stephen_King" TargetMode="External"/><Relationship Id="rId18" Type="http://schemas.openxmlformats.org/officeDocument/2006/relationships/hyperlink" Target="http://meedia.de/2015/07/02/vier-spannende-trends-bei-der-mediennutzung-in-deutschland/"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hyperlink" Target="https://de.statista.com/statistik/daten/studie/254618/umfrage/praeferenz-fuer-normale-buecher-oder-e-books-in-deutschland/" TargetMode="External"/><Relationship Id="rId17" Type="http://schemas.openxmlformats.org/officeDocument/2006/relationships/hyperlink" Target="http://medienpraxis.kooperative-berlin.de/2013/12/06/mediale-mobilitaet-die-medien-im-umbruch-des-21-jahrhunderts/" TargetMode="External"/><Relationship Id="rId2" Type="http://schemas.openxmlformats.org/officeDocument/2006/relationships/styles" Target="styles.xml"/><Relationship Id="rId16" Type="http://schemas.openxmlformats.org/officeDocument/2006/relationships/hyperlink" Target="https://de.wikipedia.org/wiki/Video-on-Dem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d-zdf-onlinestudie.de/index.php?id=483" TargetMode="External"/><Relationship Id="rId5" Type="http://schemas.openxmlformats.org/officeDocument/2006/relationships/image" Target="media/image1.jpeg"/><Relationship Id="rId15" Type="http://schemas.openxmlformats.org/officeDocument/2006/relationships/hyperlink" Target="http://wp.ub.hsu-hh.de/16394/haetten-es-gewusst-ebook-vs-buch-vergleich/" TargetMode="External"/><Relationship Id="rId10" Type="http://schemas.openxmlformats.org/officeDocument/2006/relationships/hyperlink" Target="https://de.statista.com/statistik/daten/studie/72084/umfrage/verkaufte-auflage-von-tageszeitungen-in-deutschla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de.wikipedia.org/wiki/Amazon_Kind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1405</Words>
  <Characters>8857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30</cp:revision>
  <dcterms:created xsi:type="dcterms:W3CDTF">2016-09-30T18:33:00Z</dcterms:created>
  <dcterms:modified xsi:type="dcterms:W3CDTF">2016-11-09T20:19:00Z</dcterms:modified>
</cp:coreProperties>
</file>