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E4AB0" w14:textId="544B7904" w:rsidR="008301EB" w:rsidRDefault="00CE409E">
      <w:r>
        <w:t xml:space="preserve">Strategic Procurement </w:t>
      </w:r>
      <w:r w:rsidR="006971CC">
        <w:t xml:space="preserve">is the department at Hampshire County Council which is responsible for ensuring The Council responsibly spends its money. We let contracts and frameworks, seeking best value for money for the other departments and partner organisations to utilise, leveraging economy of scale and industry expertise. Currently, </w:t>
      </w:r>
      <w:r w:rsidR="00021CCB">
        <w:t xml:space="preserve">there is no central database for logging and tracking the formal processes of the procurement projects we’re carrying out. </w:t>
      </w:r>
      <w:r w:rsidR="006971CC">
        <w:t>T</w:t>
      </w:r>
      <w:r w:rsidR="00021CCB">
        <w:t>here is a spreadsheet, which is manually updated by a team when an email form is received. This creates a bottleneck and also is an extremely time consuming and wasteful process due to the need for information to be copy and pasted between sources. The purpose of this project is to create a proof of concept which will move this process to a web hosted database, allowing the various users to focus more on the formal processes of their procurements and less on tedious data entry.</w:t>
      </w:r>
    </w:p>
    <w:sectPr w:rsidR="00830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CB"/>
    <w:rsid w:val="00021CCB"/>
    <w:rsid w:val="003C1189"/>
    <w:rsid w:val="006629AF"/>
    <w:rsid w:val="006971CC"/>
    <w:rsid w:val="00CE4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93E5FB"/>
  <w15:chartTrackingRefBased/>
  <w15:docId w15:val="{70C64B2A-870C-BF44-848B-5FA6660A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Pollard</dc:creator>
  <cp:keywords/>
  <dc:description/>
  <cp:lastModifiedBy>Sean Pollard</cp:lastModifiedBy>
  <cp:revision>1</cp:revision>
  <dcterms:created xsi:type="dcterms:W3CDTF">2020-11-04T15:04:00Z</dcterms:created>
  <dcterms:modified xsi:type="dcterms:W3CDTF">2020-11-04T15:46:00Z</dcterms:modified>
</cp:coreProperties>
</file>