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交互设计文档（仅供参考）</w:t>
      </w:r>
      <w:r>
        <w:rPr>
          <w:rFonts w:eastAsia="宋体" w:ascii="Times New Roman" w:cs="Times New Roman" w:hAnsi="Times New Roman"/>
          <w:b w:val="true"/>
          <w:sz w:val="52"/>
        </w:rPr>
        <w:t>
</w:t>
      </w:r>
    </w:p>
    <w:p>
      <w:pPr>
        <w:pStyle w:val="1"/>
        <w:spacing w:after="420" w:before="420"/>
        <w:jc w:val="left"/>
      </w:pPr>
      <w:r>
        <w:rPr>
          <w:rFonts w:eastAsia="宋体" w:ascii="Times New Roman" w:cs="Times New Roman" w:hAnsi="Times New Roman"/>
          <w:b w:val="true"/>
          <w:sz w:val="44"/>
        </w:rPr>
        <w:t>一、首页</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原型图：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98202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524500" cy="98202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交互说明：</w:t>
      </w:r>
      <w:r>
        <w:rPr>
          <w:rFonts w:eastAsia="宋体" w:ascii="Times New Roman" w:cs="Times New Roman" w:hAnsi="Times New Roman"/>
          <w:sz w:val="22"/>
        </w:rPr>
        <w:t>
</w:t>
      </w:r>
    </w:p>
    <w:p>
      <w:pPr>
        <w:jc w:val="left"/>
      </w:pPr>
      <w:r>
        <w:rPr>
          <w:rFonts w:eastAsia="宋体" w:ascii="Times New Roman" w:cs="Times New Roman" w:hAnsi="Times New Roman"/>
          <w:sz w:val="22"/>
        </w:rPr>
        <w:t>xxxx</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二、视频</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原型图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98202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5"/>
                    <a:stretch>
                      <a:fillRect/>
                    </a:stretch>
                  </pic:blipFill>
                  <pic:spPr>
                    <a:xfrm>
                      <a:off x="0" y="0"/>
                      <a:ext cx="5524500" cy="98202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交互说明：</w:t>
      </w:r>
      <w:r>
        <w:rPr>
          <w:rFonts w:eastAsia="宋体" w:ascii="Times New Roman" w:cs="Times New Roman" w:hAnsi="Times New Roman"/>
          <w:sz w:val="22"/>
        </w:rPr>
        <w:t>
</w:t>
      </w:r>
    </w:p>
    <w:p>
      <w:pPr>
        <w:jc w:val="left"/>
      </w:pPr>
      <w:r>
        <w:rPr>
          <w:rFonts w:eastAsia="宋体" w:ascii="Times New Roman" w:cs="Times New Roman" w:hAnsi="Times New Roman"/>
          <w:sz w:val="22"/>
        </w:rPr>
        <w:t>xxxx</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三、xxx页面</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原型图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6"/>
      <w:headerReference w:type="first" r:id="rId7"/>
      <w:headerReference w:type="even" r:id="rId8"/>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炫志 413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炫志 413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炫志 413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header1.xml" Type="http://schemas.openxmlformats.org/officeDocument/2006/relationships/header"/><Relationship Id="rId7" Target="header2.xml" Type="http://schemas.openxmlformats.org/officeDocument/2006/relationships/header"/><Relationship Id="rId8"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2021-05-31T11:50:16Z</dcterms:created>
  <dc:creator>Apache POI</dc:creator>
</cp:coreProperties>
</file>