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28"/>
        </w:rPr>
        <w:t>中银-力图-方氏（横琴·深圳）联营律师事务所</w:t>
      </w:r>
    </w:p>
    <w:p>
      <w:pPr>
        <w:jc w:val="center"/>
      </w:pPr>
      <w:r>
        <w:rPr>
          <w:rFonts w:ascii="宋体" w:hAnsi="宋体"/>
          <w:b/>
          <w:sz w:val="36"/>
        </w:rPr>
        <w:t>收 案 呈 批 卡</w:t>
      </w:r>
    </w:p>
    <w:p>
      <w:pPr>
        <w:jc w:val="left"/>
      </w:pPr>
      <w:r>
        <w:rPr>
          <w:rFonts w:ascii="宋体" w:hAnsi="宋体"/>
          <w:sz w:val="24"/>
        </w:rPr>
        <w:t>{{案件编号}}</w:t>
      </w:r>
    </w:p>
    <w:p>
      <w:pPr>
        <w:jc w:val="left"/>
      </w:pPr>
      <w:r>
        <w:rPr>
          <w:rFonts w:ascii="宋体" w:hAnsi="宋体"/>
          <w:sz w:val="24"/>
        </w:rPr>
        <w:t>委托人（{{委托人类型}}）：</w:t>
      </w:r>
      <w:r>
        <w:rPr>
          <w:rFonts w:ascii="宋体" w:hAnsi="宋体"/>
          <w:sz w:val="24"/>
        </w:rPr>
        <w:t>{{甲方姓名}}</w:t>
      </w:r>
    </w:p>
    <w:p>
      <w:pPr>
        <w:jc w:val="left"/>
      </w:pPr>
      <w:r>
        <w:rPr>
          <w:rFonts w:ascii="宋体" w:hAnsi="宋体"/>
          <w:sz w:val="24"/>
        </w:rPr>
        <w:t>委托人联系电话：</w:t>
      </w:r>
      <w:r>
        <w:rPr>
          <w:rFonts w:ascii="宋体" w:hAnsi="宋体"/>
          <w:sz w:val="24"/>
        </w:rPr>
        <w:t>{{甲方联系电话}}</w:t>
      </w:r>
    </w:p>
    <w:p>
      <w:pPr>
        <w:jc w:val="left"/>
      </w:pPr>
      <w:r>
        <w:rPr>
          <w:rFonts w:ascii="宋体" w:hAnsi="宋体"/>
          <w:sz w:val="24"/>
        </w:rPr>
        <w:t>对方当事人（{{对方当事人类型}}）：</w:t>
      </w:r>
      <w:r>
        <w:rPr>
          <w:rFonts w:ascii="宋体" w:hAnsi="宋体"/>
          <w:sz w:val="24"/>
        </w:rPr>
        <w:t>{{对方当事人}}</w:t>
      </w:r>
    </w:p>
    <w:p>
      <w:pPr>
        <w:jc w:val="left"/>
      </w:pPr>
      <w:r>
        <w:rPr>
          <w:rFonts w:ascii="宋体" w:hAnsi="宋体"/>
          <w:sz w:val="24"/>
        </w:rPr>
        <w:t>简要案情：</w:t>
      </w:r>
      <w:r>
        <w:rPr>
          <w:rFonts w:ascii="宋体" w:hAnsi="宋体"/>
          <w:sz w:val="24"/>
        </w:rPr>
        <w:t>{{简要案情}}</w:t>
      </w:r>
    </w:p>
    <w:p>
      <w:pPr>
        <w:jc w:val="left"/>
      </w:pPr>
      <w:r>
        <w:rPr>
          <w:rFonts w:ascii="宋体" w:hAnsi="宋体"/>
          <w:sz w:val="24"/>
        </w:rPr>
        <w:t>标的（元）：</w:t>
      </w:r>
      <w:r>
        <w:rPr>
          <w:rFonts w:ascii="宋体" w:hAnsi="宋体"/>
          <w:sz w:val="24"/>
        </w:rPr>
        <w:t>{{标的额}}</w:t>
      </w:r>
    </w:p>
    <w:p>
      <w:pPr>
        <w:jc w:val="left"/>
      </w:pPr>
      <w:r>
        <w:rPr>
          <w:rFonts w:ascii="宋体" w:hAnsi="宋体"/>
          <w:sz w:val="24"/>
        </w:rPr>
        <w:t>律师收费额：</w:t>
      </w:r>
      <w:r>
        <w:rPr>
          <w:rFonts w:ascii="宋体" w:hAnsi="宋体"/>
          <w:sz w:val="24"/>
        </w:rPr>
        <w:t>{{律师费总额}}</w:t>
      </w:r>
    </w:p>
    <w:p>
      <w:pPr>
        <w:jc w:val="left"/>
      </w:pPr>
      <w:r>
        <w:rPr>
          <w:rFonts w:ascii="宋体" w:hAnsi="宋体"/>
          <w:sz w:val="24"/>
        </w:rPr>
        <w:t>承办律师：</w:t>
      </w:r>
      <w:r>
        <w:rPr>
          <w:rFonts w:ascii="宋体" w:hAnsi="宋体"/>
          <w:sz w:val="24"/>
        </w:rPr>
        <w:t>{{承办律师}}</w:t>
      </w:r>
    </w:p>
    <w:p>
      <w:pPr>
        <w:jc w:val="left"/>
      </w:pPr>
      <w:r>
        <w:rPr>
          <w:rFonts w:ascii="宋体" w:hAnsi="宋体"/>
          <w:sz w:val="24"/>
        </w:rPr>
        <w:t>案件是否冲突：</w:t>
      </w:r>
      <w:r>
        <w:rPr>
          <w:rFonts w:ascii="宋体" w:hAnsi="宋体"/>
          <w:sz w:val="24"/>
        </w:rPr>
        <w:t>{{案件冲突}}</w:t>
      </w:r>
    </w:p>
    <w:p>
      <w:r>
        <w:rPr>
          <w:rFonts w:ascii="宋体" w:hAnsi="宋体"/>
          <w:sz w:val="24"/>
        </w:rPr>
        <w:t>审批人意见：</w:t>
      </w:r>
      <w:r>
        <w:rPr>
          <w:rFonts w:ascii="宋体" w:hAnsi="宋体"/>
          <w:sz w:val="24"/>
        </w:rPr>
        <w:t>{{审批意见}}</w:t>
      </w:r>
    </w:p>
    <w:p>
      <w:r>
        <w:rPr>
          <w:rFonts w:ascii="宋体" w:hAnsi="宋体"/>
          <w:sz w:val="24"/>
        </w:rPr>
        <w:t>案件类型：</w:t>
      </w:r>
      <w:r>
        <w:rPr>
          <w:rFonts w:ascii="宋体" w:hAnsi="宋体"/>
          <w:sz w:val="24"/>
        </w:rPr>
        <w:t>{{案件类型}}</w:t>
      </w:r>
    </w:p>
    <w:p>
      <w:pPr>
        <w:jc w:val="left"/>
      </w:pPr>
      <w:r>
        <w:rPr>
          <w:rFonts w:ascii="宋体" w:hAnsi="宋体"/>
          <w:sz w:val="24"/>
        </w:rPr>
        <w:t>财务备档：</w:t>
      </w:r>
      <w:r>
        <w:rPr>
          <w:rFonts w:ascii="宋体" w:hAnsi="宋体"/>
          <w:sz w:val="24"/>
        </w:rPr>
        <w:t>______</w:t>
      </w:r>
    </w:p>
    <w:p>
      <w:pPr>
        <w:jc w:val="left"/>
      </w:pPr>
      <w:r>
        <w:rPr>
          <w:rFonts w:ascii="宋体" w:hAnsi="宋体"/>
          <w:sz w:val="24"/>
        </w:rPr>
        <w:t>行政盖章：</w:t>
      </w:r>
      <w:r>
        <w:rPr>
          <w:rFonts w:ascii="宋体" w:hAnsi="宋体"/>
          <w:sz w:val="24"/>
        </w:rPr>
        <w:t>______</w:t>
      </w:r>
    </w:p>
    <w:p>
      <w:pPr>
        <w:jc w:val="right"/>
      </w:pPr>
      <w:r>
        <w:rPr>
          <w:rFonts w:ascii="宋体" w:hAnsi="宋体"/>
          <w:sz w:val="24"/>
        </w:rPr>
        <w:t>{{审批日期}}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