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FE3C" w14:textId="77777777" w:rsidR="00C367A5" w:rsidRPr="008D6FDD" w:rsidRDefault="00C367A5" w:rsidP="00C367A5">
      <w:pPr>
        <w:pStyle w:val="a3"/>
        <w:ind w:left="3882"/>
        <w:rPr>
          <w:sz w:val="20"/>
        </w:rPr>
      </w:pPr>
      <w:bookmarkStart w:id="0" w:name="_Hlk221032417"/>
      <w:bookmarkEnd w:id="0"/>
      <w:r w:rsidRPr="008D6FDD">
        <w:rPr>
          <w:noProof/>
          <w:sz w:val="20"/>
          <w:lang w:eastAsia="ru-RU"/>
        </w:rPr>
        <w:drawing>
          <wp:inline distT="0" distB="0" distL="0" distR="0" wp14:anchorId="1B7E1636" wp14:editId="4F26CB1E">
            <wp:extent cx="1014549" cy="972121"/>
            <wp:effectExtent l="0" t="0" r="0" b="0"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237B" w14:textId="77777777" w:rsidR="00C367A5" w:rsidRPr="008D6FDD" w:rsidRDefault="00C367A5" w:rsidP="00C367A5">
      <w:pPr>
        <w:pStyle w:val="a3"/>
        <w:spacing w:before="158"/>
        <w:ind w:left="5" w:right="142"/>
        <w:jc w:val="center"/>
      </w:pPr>
      <w:r w:rsidRPr="008D6FDD">
        <w:t>МИНОБРНАУКИ</w:t>
      </w:r>
      <w:r w:rsidRPr="008D6FDD">
        <w:rPr>
          <w:spacing w:val="-17"/>
        </w:rPr>
        <w:t xml:space="preserve"> </w:t>
      </w:r>
      <w:r w:rsidRPr="008D6FDD">
        <w:rPr>
          <w:spacing w:val="-2"/>
        </w:rPr>
        <w:t>РОССИИ</w:t>
      </w:r>
    </w:p>
    <w:p w14:paraId="6ADAFDCC" w14:textId="77777777" w:rsidR="00C367A5" w:rsidRPr="008D6FDD" w:rsidRDefault="00C367A5" w:rsidP="00C367A5">
      <w:pPr>
        <w:pStyle w:val="a3"/>
        <w:spacing w:before="161" w:line="362" w:lineRule="auto"/>
        <w:ind w:right="142"/>
        <w:jc w:val="center"/>
      </w:pPr>
      <w:r w:rsidRPr="008D6FDD">
        <w:t>Федеральное</w:t>
      </w:r>
      <w:r w:rsidRPr="008D6FDD">
        <w:rPr>
          <w:spacing w:val="-8"/>
        </w:rPr>
        <w:t xml:space="preserve"> </w:t>
      </w:r>
      <w:r w:rsidRPr="008D6FDD">
        <w:t>государственное</w:t>
      </w:r>
      <w:r w:rsidRPr="008D6FDD">
        <w:rPr>
          <w:spacing w:val="-8"/>
        </w:rPr>
        <w:t xml:space="preserve"> </w:t>
      </w:r>
      <w:r w:rsidRPr="008D6FDD">
        <w:t>бюджетное</w:t>
      </w:r>
      <w:r w:rsidRPr="008D6FDD">
        <w:rPr>
          <w:spacing w:val="-8"/>
        </w:rPr>
        <w:t xml:space="preserve"> </w:t>
      </w:r>
      <w:r w:rsidRPr="008D6FDD">
        <w:t>образовательное</w:t>
      </w:r>
      <w:r w:rsidRPr="008D6FDD">
        <w:rPr>
          <w:spacing w:val="-11"/>
        </w:rPr>
        <w:t xml:space="preserve"> </w:t>
      </w:r>
      <w:r w:rsidRPr="008D6FDD">
        <w:t>учреждение высшего образования</w:t>
      </w:r>
    </w:p>
    <w:p w14:paraId="6E476C53" w14:textId="77777777" w:rsidR="00C367A5" w:rsidRPr="008D6FDD" w:rsidRDefault="00C367A5" w:rsidP="00C367A5">
      <w:pPr>
        <w:pStyle w:val="a7"/>
        <w:spacing w:line="360" w:lineRule="auto"/>
        <w:ind w:left="939" w:right="1078"/>
        <w:rPr>
          <w:b w:val="0"/>
          <w:bCs w:val="0"/>
        </w:rPr>
      </w:pPr>
      <w:r w:rsidRPr="008D6FDD">
        <w:rPr>
          <w:b w:val="0"/>
          <w:bCs w:val="0"/>
        </w:rPr>
        <w:t>«МИРЭА</w:t>
      </w:r>
      <w:r w:rsidRPr="008D6FDD">
        <w:rPr>
          <w:b w:val="0"/>
          <w:bCs w:val="0"/>
          <w:spacing w:val="-9"/>
        </w:rPr>
        <w:t xml:space="preserve"> </w:t>
      </w:r>
      <w:r w:rsidRPr="008D6FDD">
        <w:rPr>
          <w:b w:val="0"/>
          <w:bCs w:val="0"/>
        </w:rPr>
        <w:t>–</w:t>
      </w:r>
      <w:r w:rsidRPr="008D6FDD">
        <w:rPr>
          <w:b w:val="0"/>
          <w:bCs w:val="0"/>
          <w:spacing w:val="-7"/>
        </w:rPr>
        <w:t xml:space="preserve"> </w:t>
      </w:r>
      <w:r w:rsidRPr="008D6FDD">
        <w:rPr>
          <w:b w:val="0"/>
          <w:bCs w:val="0"/>
        </w:rPr>
        <w:t>Российский</w:t>
      </w:r>
      <w:r w:rsidRPr="008D6FDD">
        <w:rPr>
          <w:b w:val="0"/>
          <w:bCs w:val="0"/>
          <w:spacing w:val="-8"/>
        </w:rPr>
        <w:t xml:space="preserve"> </w:t>
      </w:r>
      <w:r w:rsidRPr="008D6FDD">
        <w:rPr>
          <w:b w:val="0"/>
          <w:bCs w:val="0"/>
        </w:rPr>
        <w:t>технологический</w:t>
      </w:r>
      <w:r w:rsidRPr="008D6FDD">
        <w:rPr>
          <w:b w:val="0"/>
          <w:bCs w:val="0"/>
          <w:spacing w:val="-8"/>
        </w:rPr>
        <w:t xml:space="preserve"> </w:t>
      </w:r>
      <w:r w:rsidRPr="008D6FDD">
        <w:rPr>
          <w:b w:val="0"/>
          <w:bCs w:val="0"/>
        </w:rPr>
        <w:t xml:space="preserve">университет» </w:t>
      </w:r>
      <w:bookmarkStart w:id="1" w:name="РТУ_МИРЭА"/>
      <w:bookmarkEnd w:id="1"/>
      <w:r w:rsidRPr="008D6FDD">
        <w:rPr>
          <w:b w:val="0"/>
          <w:bCs w:val="0"/>
        </w:rPr>
        <w:t>РТУ МИРЭА</w:t>
      </w:r>
    </w:p>
    <w:p w14:paraId="451397AD" w14:textId="77777777" w:rsidR="00C367A5" w:rsidRPr="008D6FDD" w:rsidRDefault="00C367A5" w:rsidP="00C367A5">
      <w:pPr>
        <w:pStyle w:val="a7"/>
        <w:spacing w:line="321" w:lineRule="exact"/>
        <w:rPr>
          <w:b w:val="0"/>
          <w:bCs w:val="0"/>
        </w:rPr>
      </w:pPr>
      <w:r w:rsidRPr="008D6FDD">
        <w:rPr>
          <w:b w:val="0"/>
          <w:bCs w:val="0"/>
        </w:rPr>
        <w:t>Колледж</w:t>
      </w:r>
      <w:r w:rsidRPr="008D6FDD">
        <w:rPr>
          <w:b w:val="0"/>
          <w:bCs w:val="0"/>
          <w:spacing w:val="-10"/>
        </w:rPr>
        <w:t xml:space="preserve"> </w:t>
      </w:r>
      <w:r w:rsidRPr="008D6FDD">
        <w:rPr>
          <w:b w:val="0"/>
          <w:bCs w:val="0"/>
        </w:rPr>
        <w:t>программирования</w:t>
      </w:r>
      <w:r w:rsidRPr="008D6FDD">
        <w:rPr>
          <w:b w:val="0"/>
          <w:bCs w:val="0"/>
          <w:spacing w:val="-7"/>
        </w:rPr>
        <w:t xml:space="preserve"> </w:t>
      </w:r>
      <w:r w:rsidRPr="008D6FDD">
        <w:rPr>
          <w:b w:val="0"/>
          <w:bCs w:val="0"/>
        </w:rPr>
        <w:t>и</w:t>
      </w:r>
      <w:r w:rsidRPr="008D6FDD">
        <w:rPr>
          <w:b w:val="0"/>
          <w:bCs w:val="0"/>
          <w:spacing w:val="-6"/>
        </w:rPr>
        <w:t xml:space="preserve"> </w:t>
      </w:r>
      <w:r w:rsidRPr="008D6FDD">
        <w:rPr>
          <w:b w:val="0"/>
          <w:bCs w:val="0"/>
          <w:spacing w:val="-2"/>
        </w:rPr>
        <w:t>кибербезопасности</w:t>
      </w:r>
    </w:p>
    <w:p w14:paraId="1BAE9480" w14:textId="77777777" w:rsidR="00C367A5" w:rsidRPr="008D6FDD" w:rsidRDefault="00C367A5" w:rsidP="00C367A5">
      <w:pPr>
        <w:pStyle w:val="a3"/>
        <w:spacing w:before="317"/>
      </w:pPr>
    </w:p>
    <w:p w14:paraId="1383C560" w14:textId="77777777" w:rsidR="00C367A5" w:rsidRPr="008D6FDD" w:rsidRDefault="00C367A5" w:rsidP="00C367A5">
      <w:pPr>
        <w:pStyle w:val="a3"/>
        <w:spacing w:before="1"/>
        <w:ind w:left="4" w:right="142"/>
        <w:jc w:val="center"/>
      </w:pPr>
      <w:r w:rsidRPr="008D6FDD">
        <w:t>Отчет</w:t>
      </w:r>
      <w:r w:rsidRPr="008D6FDD">
        <w:rPr>
          <w:spacing w:val="-6"/>
        </w:rPr>
        <w:t xml:space="preserve"> </w:t>
      </w:r>
      <w:r w:rsidRPr="008D6FDD">
        <w:t>о</w:t>
      </w:r>
      <w:r w:rsidRPr="008D6FDD">
        <w:rPr>
          <w:spacing w:val="-5"/>
        </w:rPr>
        <w:t xml:space="preserve"> </w:t>
      </w:r>
      <w:r w:rsidRPr="008D6FDD">
        <w:t>выполнении</w:t>
      </w:r>
      <w:r w:rsidRPr="008D6FDD">
        <w:rPr>
          <w:spacing w:val="-6"/>
        </w:rPr>
        <w:t xml:space="preserve"> </w:t>
      </w:r>
      <w:r w:rsidRPr="008D6FDD">
        <w:t>практического</w:t>
      </w:r>
      <w:r w:rsidRPr="008D6FDD">
        <w:rPr>
          <w:spacing w:val="-4"/>
        </w:rPr>
        <w:t xml:space="preserve"> </w:t>
      </w:r>
      <w:r w:rsidRPr="008D6FDD">
        <w:rPr>
          <w:spacing w:val="-2"/>
        </w:rPr>
        <w:t>задания</w:t>
      </w:r>
    </w:p>
    <w:p w14:paraId="4137A34E" w14:textId="3C88E642" w:rsidR="00C367A5" w:rsidRPr="008D6FDD" w:rsidRDefault="00C367A5" w:rsidP="00C367A5">
      <w:pPr>
        <w:pStyle w:val="a3"/>
        <w:spacing w:before="160" w:line="259" w:lineRule="auto"/>
        <w:ind w:left="1264" w:right="779"/>
        <w:jc w:val="center"/>
      </w:pPr>
      <w:bookmarkStart w:id="2" w:name="по_дисциплине_«Эксплуатация_автоматизиро"/>
      <w:bookmarkEnd w:id="2"/>
      <w:r w:rsidRPr="008D6FDD">
        <w:t>по</w:t>
      </w:r>
      <w:r w:rsidRPr="008D6FDD">
        <w:rPr>
          <w:spacing w:val="-7"/>
        </w:rPr>
        <w:t xml:space="preserve"> </w:t>
      </w:r>
      <w:r w:rsidRPr="008D6FDD">
        <w:t>дисциплине</w:t>
      </w:r>
      <w:r w:rsidRPr="008D6FDD">
        <w:rPr>
          <w:spacing w:val="-8"/>
        </w:rPr>
        <w:t xml:space="preserve"> </w:t>
      </w:r>
      <w:r w:rsidRPr="008D6FDD">
        <w:t>«</w:t>
      </w:r>
      <w:r w:rsidR="00A32B8C" w:rsidRPr="008D6FDD">
        <w:t>Техническая защита информации</w:t>
      </w:r>
      <w:r w:rsidRPr="008D6FDD">
        <w:t>»</w:t>
      </w:r>
    </w:p>
    <w:p w14:paraId="0E80C05B" w14:textId="02DD91D0" w:rsidR="00C367A5" w:rsidRPr="008D6FDD" w:rsidRDefault="00C367A5" w:rsidP="00C367A5">
      <w:pPr>
        <w:pStyle w:val="a3"/>
        <w:spacing w:before="1"/>
        <w:ind w:left="6" w:right="142"/>
        <w:jc w:val="center"/>
      </w:pPr>
      <w:r w:rsidRPr="008D6FDD">
        <w:t>Практическое</w:t>
      </w:r>
      <w:r w:rsidRPr="008D6FDD">
        <w:rPr>
          <w:spacing w:val="-6"/>
        </w:rPr>
        <w:t xml:space="preserve"> </w:t>
      </w:r>
      <w:r w:rsidRPr="008D6FDD">
        <w:t>задание</w:t>
      </w:r>
      <w:r w:rsidRPr="008D6FDD">
        <w:rPr>
          <w:spacing w:val="-5"/>
        </w:rPr>
        <w:t xml:space="preserve"> </w:t>
      </w:r>
      <w:r w:rsidRPr="008D6FDD">
        <w:t>№</w:t>
      </w:r>
      <w:r w:rsidRPr="008D6FDD">
        <w:rPr>
          <w:spacing w:val="-6"/>
        </w:rPr>
        <w:t xml:space="preserve"> </w:t>
      </w:r>
      <w:r w:rsidR="00B90180">
        <w:rPr>
          <w:spacing w:val="-10"/>
        </w:rPr>
        <w:t>1</w:t>
      </w:r>
      <w:r w:rsidR="00287789">
        <w:rPr>
          <w:spacing w:val="-10"/>
        </w:rPr>
        <w:t>1</w:t>
      </w:r>
    </w:p>
    <w:p w14:paraId="7C600E70" w14:textId="77777777" w:rsidR="00C367A5" w:rsidRPr="008D6FDD" w:rsidRDefault="00C367A5" w:rsidP="00C367A5">
      <w:pPr>
        <w:pStyle w:val="a3"/>
        <w:spacing w:before="320"/>
      </w:pPr>
    </w:p>
    <w:p w14:paraId="0C16E569" w14:textId="77777777" w:rsidR="00C367A5" w:rsidRPr="008D6FDD" w:rsidRDefault="00C367A5" w:rsidP="00C367A5">
      <w:pPr>
        <w:pStyle w:val="a3"/>
        <w:spacing w:line="360" w:lineRule="auto"/>
        <w:ind w:left="4" w:right="142"/>
        <w:jc w:val="center"/>
      </w:pPr>
      <w:r w:rsidRPr="008D6FDD">
        <w:t>Специальность</w:t>
      </w:r>
      <w:r w:rsidRPr="008D6FDD">
        <w:rPr>
          <w:spacing w:val="-8"/>
        </w:rPr>
        <w:t xml:space="preserve"> </w:t>
      </w:r>
      <w:r w:rsidRPr="008D6FDD">
        <w:t>–</w:t>
      </w:r>
      <w:r w:rsidRPr="008D6FDD">
        <w:rPr>
          <w:spacing w:val="-7"/>
        </w:rPr>
        <w:t xml:space="preserve"> </w:t>
      </w:r>
      <w:r w:rsidRPr="008D6FDD">
        <w:t>10.02.05</w:t>
      </w:r>
      <w:r w:rsidRPr="008D6FDD">
        <w:rPr>
          <w:spacing w:val="-5"/>
        </w:rPr>
        <w:t xml:space="preserve"> </w:t>
      </w:r>
      <w:r w:rsidRPr="008D6FDD">
        <w:t>Обеспечение</w:t>
      </w:r>
      <w:r w:rsidRPr="008D6FDD">
        <w:rPr>
          <w:spacing w:val="-9"/>
        </w:rPr>
        <w:t xml:space="preserve"> </w:t>
      </w:r>
      <w:r w:rsidRPr="008D6FDD">
        <w:t>информационной</w:t>
      </w:r>
      <w:r w:rsidRPr="008D6FDD">
        <w:rPr>
          <w:spacing w:val="-7"/>
        </w:rPr>
        <w:t xml:space="preserve"> </w:t>
      </w:r>
      <w:r w:rsidRPr="008D6FDD">
        <w:t>безопасности автоматизированных систем</w:t>
      </w:r>
    </w:p>
    <w:p w14:paraId="656BB766" w14:textId="77777777" w:rsidR="00C367A5" w:rsidRPr="008D6FDD" w:rsidRDefault="00C367A5" w:rsidP="00C367A5">
      <w:pPr>
        <w:pStyle w:val="a3"/>
        <w:spacing w:before="162"/>
      </w:pPr>
    </w:p>
    <w:p w14:paraId="70679E1E" w14:textId="77777777" w:rsidR="00C367A5" w:rsidRPr="008D6FDD" w:rsidRDefault="00C367A5" w:rsidP="00C367A5">
      <w:pPr>
        <w:pStyle w:val="a3"/>
        <w:spacing w:before="1"/>
        <w:ind w:left="4397"/>
      </w:pPr>
      <w:r w:rsidRPr="008D6FDD">
        <w:t>Выполнил</w:t>
      </w:r>
      <w:r w:rsidRPr="008D6FDD">
        <w:rPr>
          <w:spacing w:val="-8"/>
        </w:rPr>
        <w:t xml:space="preserve"> </w:t>
      </w:r>
      <w:r w:rsidRPr="008D6FDD">
        <w:rPr>
          <w:spacing w:val="-2"/>
        </w:rPr>
        <w:t>студент:</w:t>
      </w:r>
    </w:p>
    <w:p w14:paraId="5229CB79" w14:textId="77777777" w:rsidR="00C367A5" w:rsidRPr="008D6FDD" w:rsidRDefault="00C367A5" w:rsidP="00C367A5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8D6FDD">
        <w:rPr>
          <w:u w:val="single"/>
        </w:rPr>
        <w:tab/>
      </w:r>
      <w:r w:rsidRPr="008D6FDD">
        <w:t>Маркаров</w:t>
      </w:r>
      <w:r w:rsidRPr="008D6FDD">
        <w:rPr>
          <w:spacing w:val="-18"/>
        </w:rPr>
        <w:t xml:space="preserve"> </w:t>
      </w:r>
      <w:r w:rsidRPr="008D6FDD">
        <w:t>М.О. Группа: ИБ-42</w:t>
      </w:r>
    </w:p>
    <w:p w14:paraId="286FD46C" w14:textId="77777777" w:rsidR="00C367A5" w:rsidRPr="008D6FDD" w:rsidRDefault="00C367A5" w:rsidP="00C367A5">
      <w:pPr>
        <w:pStyle w:val="a3"/>
        <w:spacing w:line="321" w:lineRule="exact"/>
        <w:ind w:left="4397"/>
      </w:pPr>
      <w:r w:rsidRPr="008D6FDD">
        <w:rPr>
          <w:spacing w:val="-2"/>
        </w:rPr>
        <w:t>Руководитель:</w:t>
      </w:r>
    </w:p>
    <w:p w14:paraId="6535098D" w14:textId="096FF1BE" w:rsidR="00C367A5" w:rsidRPr="008D6FDD" w:rsidRDefault="00C367A5" w:rsidP="00C367A5">
      <w:pPr>
        <w:pStyle w:val="a3"/>
        <w:tabs>
          <w:tab w:val="left" w:pos="5933"/>
        </w:tabs>
        <w:spacing w:before="163"/>
        <w:ind w:left="4466"/>
      </w:pPr>
      <w:r w:rsidRPr="008D6FDD">
        <w:rPr>
          <w:u w:val="single"/>
        </w:rPr>
        <w:tab/>
      </w:r>
      <w:r w:rsidR="00A32B8C" w:rsidRPr="008D6FDD">
        <w:t>Дмитренко</w:t>
      </w:r>
      <w:r w:rsidRPr="008D6FDD">
        <w:rPr>
          <w:spacing w:val="-5"/>
        </w:rPr>
        <w:t xml:space="preserve"> </w:t>
      </w:r>
      <w:r w:rsidR="00A32B8C" w:rsidRPr="008D6FDD">
        <w:t>П</w:t>
      </w:r>
      <w:r w:rsidRPr="008D6FDD">
        <w:t>.</w:t>
      </w:r>
      <w:r w:rsidRPr="008D6FDD">
        <w:rPr>
          <w:spacing w:val="-5"/>
        </w:rPr>
        <w:t xml:space="preserve"> </w:t>
      </w:r>
      <w:r w:rsidR="00A32B8C" w:rsidRPr="008D6FDD">
        <w:rPr>
          <w:spacing w:val="-5"/>
        </w:rPr>
        <w:t>С</w:t>
      </w:r>
      <w:r w:rsidRPr="008D6FDD">
        <w:rPr>
          <w:spacing w:val="-5"/>
        </w:rPr>
        <w:t>.</w:t>
      </w:r>
    </w:p>
    <w:p w14:paraId="3EBC49A7" w14:textId="77777777" w:rsidR="00C367A5" w:rsidRPr="008D6FDD" w:rsidRDefault="00C367A5" w:rsidP="00C367A5">
      <w:pPr>
        <w:pStyle w:val="a3"/>
        <w:tabs>
          <w:tab w:val="left" w:pos="9421"/>
        </w:tabs>
        <w:spacing w:before="161"/>
        <w:ind w:left="4397"/>
      </w:pPr>
      <w:r w:rsidRPr="008D6FDD">
        <w:t xml:space="preserve">Работа защищена с оценкой </w:t>
      </w:r>
      <w:r w:rsidRPr="008D6FDD">
        <w:rPr>
          <w:u w:val="single"/>
        </w:rPr>
        <w:tab/>
      </w:r>
    </w:p>
    <w:p w14:paraId="586266EE" w14:textId="77777777" w:rsidR="00C367A5" w:rsidRPr="008D6FDD" w:rsidRDefault="00C367A5" w:rsidP="00C367A5">
      <w:pPr>
        <w:pStyle w:val="a3"/>
        <w:tabs>
          <w:tab w:val="left" w:pos="7615"/>
        </w:tabs>
        <w:spacing w:before="160"/>
        <w:ind w:left="4397"/>
      </w:pPr>
      <w:r w:rsidRPr="008D6FDD">
        <w:t xml:space="preserve">Дата защиты </w:t>
      </w:r>
      <w:r w:rsidRPr="008D6FDD">
        <w:rPr>
          <w:u w:val="single"/>
        </w:rPr>
        <w:tab/>
      </w:r>
    </w:p>
    <w:p w14:paraId="52139B71" w14:textId="77777777" w:rsidR="00C367A5" w:rsidRPr="008D6FDD" w:rsidRDefault="00C367A5" w:rsidP="00C367A5">
      <w:pPr>
        <w:pStyle w:val="a3"/>
      </w:pPr>
    </w:p>
    <w:p w14:paraId="553F15DE" w14:textId="77777777" w:rsidR="00C367A5" w:rsidRPr="008D6FDD" w:rsidRDefault="00C367A5" w:rsidP="00C367A5">
      <w:pPr>
        <w:pStyle w:val="a3"/>
        <w:spacing w:before="1"/>
      </w:pPr>
    </w:p>
    <w:p w14:paraId="7036BAFD" w14:textId="77777777" w:rsidR="00C367A5" w:rsidRPr="008D6FDD" w:rsidRDefault="00C367A5" w:rsidP="00C367A5">
      <w:pPr>
        <w:pStyle w:val="a3"/>
        <w:spacing w:before="1"/>
      </w:pPr>
    </w:p>
    <w:p w14:paraId="7EB077D7" w14:textId="77777777" w:rsidR="00C367A5" w:rsidRPr="008D6FDD" w:rsidRDefault="00C367A5" w:rsidP="00C367A5">
      <w:pPr>
        <w:pStyle w:val="a3"/>
        <w:spacing w:before="1"/>
      </w:pPr>
    </w:p>
    <w:p w14:paraId="52F25DBA" w14:textId="77777777" w:rsidR="00C367A5" w:rsidRPr="008D6FDD" w:rsidRDefault="00C367A5" w:rsidP="00C367A5">
      <w:pPr>
        <w:pStyle w:val="a3"/>
        <w:spacing w:before="1"/>
      </w:pPr>
    </w:p>
    <w:p w14:paraId="370294B1" w14:textId="77777777" w:rsidR="00C367A5" w:rsidRPr="008D6FDD" w:rsidRDefault="00C367A5" w:rsidP="00C367A5">
      <w:pPr>
        <w:pStyle w:val="a3"/>
        <w:spacing w:before="1"/>
      </w:pPr>
    </w:p>
    <w:p w14:paraId="78638C9B" w14:textId="77777777" w:rsidR="00101793" w:rsidRPr="008D6FDD" w:rsidRDefault="00101793" w:rsidP="00C367A5">
      <w:pPr>
        <w:pStyle w:val="a3"/>
        <w:spacing w:before="1"/>
      </w:pPr>
    </w:p>
    <w:p w14:paraId="51A9830E" w14:textId="77777777" w:rsidR="00101793" w:rsidRPr="008D6FDD" w:rsidRDefault="00101793" w:rsidP="00C367A5">
      <w:pPr>
        <w:pStyle w:val="a3"/>
        <w:spacing w:before="1"/>
      </w:pPr>
    </w:p>
    <w:p w14:paraId="2ACE9E73" w14:textId="77777777" w:rsidR="00101793" w:rsidRPr="008D6FDD" w:rsidRDefault="00101793" w:rsidP="00C367A5">
      <w:pPr>
        <w:pStyle w:val="a3"/>
        <w:spacing w:before="1"/>
      </w:pPr>
    </w:p>
    <w:p w14:paraId="790F2842" w14:textId="77777777" w:rsidR="00C367A5" w:rsidRPr="008D6FDD" w:rsidRDefault="00C367A5" w:rsidP="00C367A5">
      <w:pPr>
        <w:pStyle w:val="a3"/>
        <w:spacing w:before="1"/>
      </w:pPr>
    </w:p>
    <w:p w14:paraId="558863A3" w14:textId="57A26A1B" w:rsidR="00100490" w:rsidRPr="008D6FDD" w:rsidRDefault="00C367A5" w:rsidP="00C367A5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8D6FDD">
        <w:rPr>
          <w:spacing w:val="-2"/>
        </w:rPr>
        <w:t xml:space="preserve">Москва </w:t>
      </w:r>
      <w:r w:rsidRPr="008D6FDD">
        <w:rPr>
          <w:spacing w:val="-4"/>
        </w:rPr>
        <w:t>202</w:t>
      </w:r>
      <w:r w:rsidR="00A32B8C" w:rsidRPr="008D6FDD">
        <w:rPr>
          <w:spacing w:val="-4"/>
        </w:rPr>
        <w:t>6</w:t>
      </w:r>
      <w:r w:rsidR="00100490" w:rsidRPr="008D6FDD">
        <w:rPr>
          <w:spacing w:val="-4"/>
        </w:rPr>
        <w:br w:type="page"/>
      </w:r>
    </w:p>
    <w:p w14:paraId="6C634133" w14:textId="7ACC798E" w:rsidR="00F54AA6" w:rsidRPr="008D6FDD" w:rsidRDefault="00F54AA6" w:rsidP="00F54AA6">
      <w:pPr>
        <w:pStyle w:val="a5"/>
        <w:tabs>
          <w:tab w:val="left" w:pos="141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8D6FDD">
        <w:rPr>
          <w:sz w:val="28"/>
          <w:szCs w:val="28"/>
        </w:rPr>
        <w:lastRenderedPageBreak/>
        <w:t xml:space="preserve">Практическая работа № </w:t>
      </w:r>
      <w:r w:rsidR="00B90180">
        <w:rPr>
          <w:sz w:val="28"/>
          <w:szCs w:val="28"/>
        </w:rPr>
        <w:t>1</w:t>
      </w:r>
      <w:r w:rsidR="00437F3A">
        <w:rPr>
          <w:sz w:val="28"/>
          <w:szCs w:val="28"/>
        </w:rPr>
        <w:t>1</w:t>
      </w:r>
    </w:p>
    <w:p w14:paraId="36C92B54" w14:textId="78FB822B" w:rsidR="00D360BD" w:rsidRPr="00466886" w:rsidRDefault="00D360BD" w:rsidP="00466886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466886">
        <w:rPr>
          <w:i w:val="0"/>
          <w:iCs w:val="0"/>
          <w:color w:val="auto"/>
          <w:sz w:val="28"/>
          <w:szCs w:val="28"/>
        </w:rPr>
        <w:t>Тема:</w:t>
      </w:r>
      <w:r w:rsidR="00437F3A" w:rsidRPr="00437F3A">
        <w:rPr>
          <w:i w:val="0"/>
          <w:iCs w:val="0"/>
          <w:color w:val="auto"/>
          <w:sz w:val="28"/>
          <w:szCs w:val="28"/>
        </w:rPr>
        <w:t xml:space="preserve"> </w:t>
      </w:r>
      <w:r w:rsidR="00437F3A">
        <w:rPr>
          <w:i w:val="0"/>
          <w:iCs w:val="0"/>
          <w:color w:val="auto"/>
          <w:sz w:val="28"/>
          <w:szCs w:val="28"/>
        </w:rPr>
        <w:t>и</w:t>
      </w:r>
      <w:r w:rsidR="00437F3A" w:rsidRPr="00437F3A">
        <w:rPr>
          <w:i w:val="0"/>
          <w:iCs w:val="0"/>
          <w:color w:val="auto"/>
          <w:sz w:val="28"/>
          <w:szCs w:val="28"/>
        </w:rPr>
        <w:t>сследование сетевого трафика</w:t>
      </w:r>
      <w:r w:rsidR="00051231" w:rsidRPr="00466886">
        <w:rPr>
          <w:i w:val="0"/>
          <w:iCs w:val="0"/>
          <w:color w:val="auto"/>
          <w:sz w:val="28"/>
          <w:szCs w:val="28"/>
        </w:rPr>
        <w:t>.</w:t>
      </w:r>
    </w:p>
    <w:p w14:paraId="6050EC17" w14:textId="670ACCB9" w:rsidR="002A58B0" w:rsidRPr="00437F3A" w:rsidRDefault="00F54AA6" w:rsidP="00437F3A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466886">
        <w:rPr>
          <w:i w:val="0"/>
          <w:iCs w:val="0"/>
          <w:color w:val="auto"/>
          <w:sz w:val="28"/>
          <w:szCs w:val="28"/>
        </w:rPr>
        <w:t>Цель</w:t>
      </w:r>
      <w:r w:rsidR="00A32B8C" w:rsidRPr="00466886">
        <w:rPr>
          <w:i w:val="0"/>
          <w:iCs w:val="0"/>
          <w:color w:val="auto"/>
          <w:sz w:val="28"/>
          <w:szCs w:val="28"/>
        </w:rPr>
        <w:t>:</w:t>
      </w:r>
      <w:r w:rsidR="00437F3A" w:rsidRPr="00437F3A">
        <w:rPr>
          <w:i w:val="0"/>
          <w:iCs w:val="0"/>
          <w:color w:val="auto"/>
          <w:sz w:val="28"/>
          <w:szCs w:val="28"/>
        </w:rPr>
        <w:t xml:space="preserve"> </w:t>
      </w:r>
      <w:r w:rsidR="00437F3A">
        <w:rPr>
          <w:i w:val="0"/>
          <w:iCs w:val="0"/>
          <w:color w:val="auto"/>
          <w:sz w:val="28"/>
          <w:szCs w:val="28"/>
        </w:rPr>
        <w:t>н</w:t>
      </w:r>
      <w:r w:rsidR="00437F3A" w:rsidRPr="00437F3A">
        <w:rPr>
          <w:i w:val="0"/>
          <w:iCs w:val="0"/>
          <w:color w:val="auto"/>
          <w:sz w:val="28"/>
          <w:szCs w:val="28"/>
        </w:rPr>
        <w:t>аучиться настраивать инструмент Wireshark для комфортной работы, активно взаимодействовать с интерфейсом программы, изучать и фильтровать пакеты, а также расшифровывать TLS-</w:t>
      </w:r>
      <w:r w:rsidR="00437F3A" w:rsidRPr="00437F3A">
        <w:rPr>
          <w:i w:val="0"/>
          <w:iCs w:val="0"/>
          <w:color w:val="auto"/>
          <w:sz w:val="28"/>
          <w:szCs w:val="28"/>
        </w:rPr>
        <w:t>сессии.</w:t>
      </w:r>
    </w:p>
    <w:p w14:paraId="188596CF" w14:textId="77777777" w:rsidR="00437F3A" w:rsidRPr="00437F3A" w:rsidRDefault="00524934" w:rsidP="00437F3A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437F3A">
        <w:rPr>
          <w:i w:val="0"/>
          <w:iCs w:val="0"/>
          <w:color w:val="auto"/>
          <w:sz w:val="28"/>
          <w:szCs w:val="28"/>
        </w:rPr>
        <w:t>Ход работы:</w:t>
      </w:r>
    </w:p>
    <w:p w14:paraId="39CB0692" w14:textId="6FB0C813" w:rsidR="00437F3A" w:rsidRPr="00437F3A" w:rsidRDefault="00437F3A" w:rsidP="00437F3A">
      <w:pPr>
        <w:pStyle w:val="a5"/>
        <w:numPr>
          <w:ilvl w:val="0"/>
          <w:numId w:val="38"/>
        </w:numPr>
        <w:spacing w:line="360" w:lineRule="auto"/>
        <w:ind w:left="0" w:firstLine="720"/>
        <w:rPr>
          <w:sz w:val="28"/>
          <w:szCs w:val="28"/>
        </w:rPr>
      </w:pPr>
      <w:r w:rsidRPr="00437F3A">
        <w:rPr>
          <w:sz w:val="28"/>
          <w:szCs w:val="28"/>
        </w:rPr>
        <w:t>Запустите wireshark и активируйте захват пакетов;</w:t>
      </w:r>
    </w:p>
    <w:p w14:paraId="38ECA695" w14:textId="77777777" w:rsidR="00287789" w:rsidRPr="00B255E5" w:rsidRDefault="00287789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287789">
        <w:rPr>
          <w:sz w:val="28"/>
          <w:szCs w:val="28"/>
        </w:rPr>
        <w:drawing>
          <wp:inline distT="0" distB="0" distL="0" distR="0" wp14:anchorId="0C70B0AF" wp14:editId="0252A8B6">
            <wp:extent cx="6207125" cy="4065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6DC5" w14:textId="383E0857" w:rsidR="00437F3A" w:rsidRPr="00B255E5" w:rsidRDefault="00287789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Запуск wireshark</w:t>
      </w:r>
    </w:p>
    <w:p w14:paraId="11973F5B" w14:textId="510DF99D" w:rsidR="00287789" w:rsidRPr="00DA4B1B" w:rsidRDefault="00DA4B1B" w:rsidP="00DA4B1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Начало</w:t>
      </w:r>
      <w:r w:rsidR="00287789" w:rsidRPr="00DA4B1B">
        <w:rPr>
          <w:sz w:val="28"/>
          <w:szCs w:val="28"/>
        </w:rPr>
        <w:t xml:space="preserve"> захвата пакетов</w:t>
      </w:r>
      <w:r>
        <w:rPr>
          <w:sz w:val="28"/>
          <w:szCs w:val="28"/>
        </w:rPr>
        <w:t xml:space="preserve"> представлена на рисунке 1</w:t>
      </w:r>
      <w:r w:rsidRPr="00DA4B1B">
        <w:rPr>
          <w:sz w:val="28"/>
          <w:szCs w:val="28"/>
        </w:rPr>
        <w:t>.</w:t>
      </w:r>
    </w:p>
    <w:p w14:paraId="3CC7DB9E" w14:textId="72F9CCEA" w:rsidR="00437F3A" w:rsidRPr="00437F3A" w:rsidRDefault="00437F3A" w:rsidP="00437F3A">
      <w:pPr>
        <w:pStyle w:val="a5"/>
        <w:numPr>
          <w:ilvl w:val="0"/>
          <w:numId w:val="38"/>
        </w:numPr>
        <w:spacing w:line="360" w:lineRule="auto"/>
        <w:ind w:left="0" w:firstLine="720"/>
        <w:rPr>
          <w:sz w:val="28"/>
          <w:szCs w:val="28"/>
        </w:rPr>
      </w:pPr>
      <w:r w:rsidRPr="00437F3A">
        <w:rPr>
          <w:sz w:val="28"/>
          <w:szCs w:val="28"/>
        </w:rPr>
        <w:t>Запустите машину owasp;</w:t>
      </w:r>
    </w:p>
    <w:p w14:paraId="3D2389FE" w14:textId="77777777" w:rsidR="00826FC2" w:rsidRPr="00B255E5" w:rsidRDefault="00826FC2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826FC2">
        <w:rPr>
          <w:sz w:val="28"/>
          <w:szCs w:val="28"/>
        </w:rPr>
        <w:lastRenderedPageBreak/>
        <w:drawing>
          <wp:inline distT="0" distB="0" distL="0" distR="0" wp14:anchorId="2073C297" wp14:editId="3BE2D983">
            <wp:extent cx="6207125" cy="46977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477AB" w14:textId="41054CE7" w:rsidR="00437F3A" w:rsidRPr="00826FC2" w:rsidRDefault="00826FC2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2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Запуск машины owasp</w:t>
      </w:r>
    </w:p>
    <w:p w14:paraId="5A41084D" w14:textId="367A297C" w:rsidR="00437F3A" w:rsidRPr="00437F3A" w:rsidRDefault="00437F3A" w:rsidP="00437F3A">
      <w:pPr>
        <w:pStyle w:val="a5"/>
        <w:numPr>
          <w:ilvl w:val="0"/>
          <w:numId w:val="38"/>
        </w:numPr>
        <w:spacing w:line="360" w:lineRule="auto"/>
        <w:ind w:left="0" w:firstLine="720"/>
        <w:rPr>
          <w:sz w:val="28"/>
          <w:szCs w:val="28"/>
        </w:rPr>
      </w:pPr>
      <w:r w:rsidRPr="00437F3A">
        <w:rPr>
          <w:sz w:val="28"/>
          <w:szCs w:val="28"/>
        </w:rPr>
        <w:t>Проверьте соединение между машинами owasp и kali командой ping;</w:t>
      </w:r>
    </w:p>
    <w:p w14:paraId="5B405F10" w14:textId="1E29ABDB" w:rsidR="00DA4B1B" w:rsidRPr="00DA4B1B" w:rsidRDefault="00DA4B1B" w:rsidP="00DA4B1B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DA4B1B">
        <w:rPr>
          <w:sz w:val="28"/>
          <w:szCs w:val="28"/>
        </w:rPr>
        <w:drawing>
          <wp:inline distT="0" distB="0" distL="0" distR="0" wp14:anchorId="3FB2C2FB" wp14:editId="47EEE988">
            <wp:extent cx="6068272" cy="1362265"/>
            <wp:effectExtent l="0" t="0" r="889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3671" w14:textId="7661F73C" w:rsidR="00437F3A" w:rsidRPr="00DA4B1B" w:rsidRDefault="00DA4B1B" w:rsidP="00DA4B1B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DA4B1B">
        <w:rPr>
          <w:sz w:val="28"/>
          <w:szCs w:val="28"/>
        </w:rPr>
        <w:t xml:space="preserve">Рисунок </w:t>
      </w:r>
      <w:r w:rsidRPr="00DA4B1B">
        <w:rPr>
          <w:sz w:val="28"/>
          <w:szCs w:val="28"/>
        </w:rPr>
        <w:fldChar w:fldCharType="begin"/>
      </w:r>
      <w:r w:rsidRPr="00DA4B1B">
        <w:rPr>
          <w:sz w:val="28"/>
          <w:szCs w:val="28"/>
        </w:rPr>
        <w:instrText xml:space="preserve"> SEQ Рисунок \* ARABIC </w:instrText>
      </w:r>
      <w:r w:rsidRPr="00DA4B1B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3</w:t>
      </w:r>
      <w:r w:rsidRPr="00DA4B1B">
        <w:rPr>
          <w:sz w:val="28"/>
          <w:szCs w:val="28"/>
        </w:rPr>
        <w:fldChar w:fldCharType="end"/>
      </w:r>
      <w:r w:rsidRPr="00DA4B1B">
        <w:rPr>
          <w:sz w:val="28"/>
          <w:szCs w:val="28"/>
        </w:rPr>
        <w:t xml:space="preserve"> Команда ping 10.0.2.16 </w:t>
      </w:r>
      <w:r>
        <w:rPr>
          <w:sz w:val="28"/>
          <w:szCs w:val="28"/>
        </w:rPr>
        <w:t>для проверки соединения</w:t>
      </w:r>
    </w:p>
    <w:p w14:paraId="0BE84BE4" w14:textId="77777777" w:rsidR="00437F3A" w:rsidRDefault="00437F3A" w:rsidP="00437F3A">
      <w:pPr>
        <w:spacing w:line="360" w:lineRule="auto"/>
        <w:ind w:firstLine="720"/>
        <w:jc w:val="both"/>
        <w:rPr>
          <w:sz w:val="28"/>
          <w:szCs w:val="28"/>
        </w:rPr>
      </w:pPr>
      <w:r w:rsidRPr="00437F3A">
        <w:rPr>
          <w:sz w:val="28"/>
          <w:szCs w:val="28"/>
        </w:rPr>
        <w:t>4.</w:t>
      </w:r>
      <w:r w:rsidRPr="00437F3A">
        <w:rPr>
          <w:sz w:val="28"/>
          <w:szCs w:val="28"/>
        </w:rPr>
        <w:tab/>
        <w:t>Исследуйте содержимое захваченных ARP-пакетов;</w:t>
      </w:r>
    </w:p>
    <w:p w14:paraId="72C39D5C" w14:textId="77777777" w:rsidR="00DA4B1B" w:rsidRPr="00DA4B1B" w:rsidRDefault="009F4E51" w:rsidP="00DA4B1B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9F4E51">
        <w:rPr>
          <w:sz w:val="28"/>
          <w:szCs w:val="28"/>
        </w:rPr>
        <w:lastRenderedPageBreak/>
        <w:drawing>
          <wp:inline distT="0" distB="0" distL="0" distR="0" wp14:anchorId="01352ACF" wp14:editId="65E3A41A">
            <wp:extent cx="6207125" cy="5721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21BF" w14:textId="23DD5921" w:rsidR="00437F3A" w:rsidRPr="00DA4B1B" w:rsidRDefault="00DA4B1B" w:rsidP="00DA4B1B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DA4B1B">
        <w:rPr>
          <w:sz w:val="28"/>
          <w:szCs w:val="28"/>
        </w:rPr>
        <w:t xml:space="preserve">Рисунок </w:t>
      </w:r>
      <w:r w:rsidRPr="00DA4B1B">
        <w:rPr>
          <w:sz w:val="28"/>
          <w:szCs w:val="28"/>
        </w:rPr>
        <w:fldChar w:fldCharType="begin"/>
      </w:r>
      <w:r w:rsidRPr="00DA4B1B">
        <w:rPr>
          <w:sz w:val="28"/>
          <w:szCs w:val="28"/>
        </w:rPr>
        <w:instrText xml:space="preserve"> SEQ Рисунок \* ARABIC </w:instrText>
      </w:r>
      <w:r w:rsidRPr="00DA4B1B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4</w:t>
      </w:r>
      <w:r w:rsidRPr="00DA4B1B">
        <w:rPr>
          <w:sz w:val="28"/>
          <w:szCs w:val="28"/>
        </w:rPr>
        <w:fldChar w:fldCharType="end"/>
      </w:r>
      <w:r w:rsidRPr="00DA4B1B">
        <w:rPr>
          <w:sz w:val="28"/>
          <w:szCs w:val="28"/>
        </w:rPr>
        <w:t xml:space="preserve"> Список ARP пакетов</w:t>
      </w:r>
    </w:p>
    <w:p w14:paraId="2E302BB8" w14:textId="77777777" w:rsidR="00DA4B1B" w:rsidRDefault="00F0499A" w:rsidP="00DA4B1B">
      <w:pPr>
        <w:keepNext/>
        <w:spacing w:line="360" w:lineRule="auto"/>
        <w:ind w:firstLine="720"/>
        <w:jc w:val="center"/>
      </w:pPr>
      <w:r w:rsidRPr="00F0499A">
        <w:rPr>
          <w:sz w:val="28"/>
          <w:szCs w:val="28"/>
        </w:rPr>
        <w:drawing>
          <wp:inline distT="0" distB="0" distL="0" distR="0" wp14:anchorId="1632E6A7" wp14:editId="7C9E1D68">
            <wp:extent cx="6207125" cy="25241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C824" w14:textId="01BE2E1F" w:rsidR="009F4E51" w:rsidRDefault="00F0499A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5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</w:t>
      </w:r>
      <w:r w:rsidR="00243C40" w:rsidRPr="00B255E5">
        <w:rPr>
          <w:sz w:val="28"/>
          <w:szCs w:val="28"/>
        </w:rPr>
        <w:t>36 пакет у</w:t>
      </w:r>
      <w:r w:rsidRPr="00B255E5">
        <w:rPr>
          <w:sz w:val="28"/>
          <w:szCs w:val="28"/>
        </w:rPr>
        <w:t>стройство с IP 10.0.2.15 отвечает мой MAC 08:00:27:89:6e:8c</w:t>
      </w:r>
    </w:p>
    <w:p w14:paraId="729471CD" w14:textId="77777777" w:rsidR="00243C40" w:rsidRPr="00B255E5" w:rsidRDefault="00243C40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drawing>
          <wp:inline distT="0" distB="0" distL="0" distR="0" wp14:anchorId="26293EDB" wp14:editId="3EAE704D">
            <wp:extent cx="6207125" cy="32658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7A04" w14:textId="47ADB7B5" w:rsidR="009F4E51" w:rsidRDefault="00243C40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6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Структура ARP-запроса (пакет №35)</w:t>
      </w:r>
    </w:p>
    <w:p w14:paraId="225D2187" w14:textId="57BE1654" w:rsidR="009F4E51" w:rsidRDefault="00243C40" w:rsidP="00437F3A">
      <w:pPr>
        <w:spacing w:line="360" w:lineRule="auto"/>
        <w:ind w:firstLine="720"/>
        <w:jc w:val="both"/>
        <w:rPr>
          <w:sz w:val="28"/>
          <w:szCs w:val="28"/>
        </w:rPr>
      </w:pPr>
      <w:r w:rsidRPr="00243C40">
        <w:rPr>
          <w:sz w:val="28"/>
          <w:szCs w:val="28"/>
        </w:rPr>
        <w:t>На рисунке</w:t>
      </w:r>
      <w:r>
        <w:rPr>
          <w:sz w:val="28"/>
          <w:szCs w:val="28"/>
        </w:rPr>
        <w:t xml:space="preserve"> </w:t>
      </w:r>
      <w:r w:rsidR="008B76FD">
        <w:rPr>
          <w:sz w:val="28"/>
          <w:szCs w:val="28"/>
        </w:rPr>
        <w:t>6</w:t>
      </w:r>
      <w:r w:rsidRPr="00243C40">
        <w:rPr>
          <w:sz w:val="28"/>
          <w:szCs w:val="28"/>
        </w:rPr>
        <w:t xml:space="preserve"> показан захваченный ARP-запрос (кадр 35) в программе Wireshark. Видны поля Ethernet-заголовка (MAC-адреса отправителя и получателя) и ARP-заголовка: тип оборудования (Ethernet), тип протокола (IPv4), код операции (request), IP и MAC-адреса отправителя (10.0.2.3, 08:00:27:13:9e:c0) </w:t>
      </w:r>
      <w:r w:rsidRPr="00243C40">
        <w:rPr>
          <w:sz w:val="28"/>
          <w:szCs w:val="28"/>
        </w:rPr>
        <w:lastRenderedPageBreak/>
        <w:t>и целевого узла (10.0.2.15). Целевой MAC-адрес заполнен нулями, что характерно для ARP-запроса.</w:t>
      </w:r>
    </w:p>
    <w:p w14:paraId="69B41C1A" w14:textId="1BEB974B" w:rsidR="00437F3A" w:rsidRDefault="00437F3A" w:rsidP="00243C40">
      <w:pPr>
        <w:pStyle w:val="a5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243C40">
        <w:rPr>
          <w:sz w:val="28"/>
          <w:szCs w:val="28"/>
        </w:rPr>
        <w:t>Исследуйте содержимое захваченных DHCP-пакетов;</w:t>
      </w:r>
    </w:p>
    <w:p w14:paraId="1368E5DC" w14:textId="77777777" w:rsidR="00243C40" w:rsidRPr="00B255E5" w:rsidRDefault="00243C40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drawing>
          <wp:inline distT="0" distB="0" distL="0" distR="0" wp14:anchorId="7CAAE763" wp14:editId="3BF0D4C9">
            <wp:extent cx="6207125" cy="285051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04A2" w14:textId="1C350040" w:rsidR="00243C40" w:rsidRPr="00B255E5" w:rsidRDefault="00243C40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7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Структура DHCP-запроса (Request) в Wireshark (пакет 147)</w:t>
      </w:r>
    </w:p>
    <w:p w14:paraId="1B4BC214" w14:textId="5F4D0108" w:rsidR="00243C40" w:rsidRDefault="00750F9B" w:rsidP="00750F9B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750F9B">
        <w:rPr>
          <w:sz w:val="28"/>
          <w:szCs w:val="28"/>
        </w:rPr>
        <w:t xml:space="preserve">На рисунке </w:t>
      </w:r>
      <w:r w:rsidR="008B76FD">
        <w:rPr>
          <w:sz w:val="28"/>
          <w:szCs w:val="28"/>
        </w:rPr>
        <w:t xml:space="preserve">7 </w:t>
      </w:r>
      <w:r w:rsidRPr="00750F9B">
        <w:rPr>
          <w:sz w:val="28"/>
          <w:szCs w:val="28"/>
        </w:rPr>
        <w:t>представлен захваченный DHCP Request, отправленный клиентом 10.0.2.3 на сервер 10.0.2.2. Видны поля Ethernet-заголовка MAC-адреса отправителя и получателя, IP-заголовка адреса сети, UDP-заголовка порты 68</w:t>
      </w:r>
      <w:r w:rsidRPr="00750F9B">
        <w:rPr>
          <w:sz w:val="28"/>
          <w:szCs w:val="28"/>
        </w:rPr>
        <w:t>,</w:t>
      </w:r>
      <w:r w:rsidRPr="00750F9B">
        <w:rPr>
          <w:sz w:val="28"/>
          <w:szCs w:val="28"/>
        </w:rPr>
        <w:t xml:space="preserve"> 67 и секции DHCP. В DHCP-разделе указан тип сообщения Request, Transaction ID 0xa4eb61c1c, а также список запрашиваемых параметров Option 55, включая доменное имя, MTU, адрес шлюза, DNS-серверы и другие сетевые настройки.</w:t>
      </w:r>
    </w:p>
    <w:p w14:paraId="5894CF32" w14:textId="77777777" w:rsidR="00750F9B" w:rsidRPr="00B255E5" w:rsidRDefault="00750F9B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drawing>
          <wp:inline distT="0" distB="0" distL="0" distR="0" wp14:anchorId="31C999BF" wp14:editId="0739BCAF">
            <wp:extent cx="6207125" cy="20815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0AEB" w14:textId="29771C05" w:rsidR="00750F9B" w:rsidRPr="00750F9B" w:rsidRDefault="00750F9B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8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Структура DHCP-запроса (Request) в Wireshark (пакет 783)</w:t>
      </w:r>
    </w:p>
    <w:p w14:paraId="6B02325E" w14:textId="70D9FA95" w:rsidR="00750F9B" w:rsidRPr="00750F9B" w:rsidRDefault="00750F9B" w:rsidP="00750F9B">
      <w:pPr>
        <w:spacing w:line="360" w:lineRule="auto"/>
        <w:ind w:firstLine="720"/>
        <w:jc w:val="both"/>
        <w:rPr>
          <w:sz w:val="28"/>
          <w:szCs w:val="28"/>
        </w:rPr>
      </w:pPr>
      <w:r w:rsidRPr="00750F9B">
        <w:rPr>
          <w:sz w:val="28"/>
          <w:szCs w:val="28"/>
        </w:rPr>
        <w:t xml:space="preserve">На рисунке </w:t>
      </w:r>
      <w:r w:rsidR="008B76FD">
        <w:rPr>
          <w:sz w:val="28"/>
          <w:szCs w:val="28"/>
        </w:rPr>
        <w:t xml:space="preserve">8 </w:t>
      </w:r>
      <w:r w:rsidRPr="00750F9B">
        <w:rPr>
          <w:sz w:val="28"/>
          <w:szCs w:val="28"/>
        </w:rPr>
        <w:t xml:space="preserve">представлен захваченный DHCP Request, отправленный клиентом kali IP: 10.0.2.3, MAC: 08:00:27:13:9e:c0 на DHCP-сервер 10.0.2.2. </w:t>
      </w:r>
      <w:r w:rsidRPr="00750F9B">
        <w:rPr>
          <w:sz w:val="28"/>
          <w:szCs w:val="28"/>
        </w:rPr>
        <w:lastRenderedPageBreak/>
        <w:t>Видны все уровни инкапсуляции: Ethernet-заголовок (MAC-адреса), IP-заголовок (адреса сети), UDP-заголовок порты 68 67 и раздел DHCP. В DHCP-секции указаны: Transaction ID 0x1053e963, тип сообщения Request, идентификатор клиента MAC-адрес, имя хоста (kali) и расширенный список запрашиваемых параметров маска подсети, DNS-серверы, шлюз, MTU, NTP, NIS.</w:t>
      </w:r>
    </w:p>
    <w:p w14:paraId="3DA70D14" w14:textId="21F73083" w:rsidR="00437F3A" w:rsidRPr="00243C40" w:rsidRDefault="00437F3A" w:rsidP="00243C40">
      <w:pPr>
        <w:pStyle w:val="a5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243C40">
        <w:rPr>
          <w:sz w:val="28"/>
          <w:szCs w:val="28"/>
        </w:rPr>
        <w:t>Исследуйте содержимое захваченных ICMP-пакетов;</w:t>
      </w:r>
    </w:p>
    <w:p w14:paraId="016AA22B" w14:textId="77777777" w:rsidR="00D50CB7" w:rsidRPr="00B255E5" w:rsidRDefault="00D50CB7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D50CB7">
        <w:rPr>
          <w:sz w:val="28"/>
          <w:szCs w:val="28"/>
        </w:rPr>
        <w:drawing>
          <wp:inline distT="0" distB="0" distL="0" distR="0" wp14:anchorId="52E0F805" wp14:editId="77B56886">
            <wp:extent cx="6207125" cy="49841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7C6E" w14:textId="6E143B70" w:rsidR="00437F3A" w:rsidRPr="00B255E5" w:rsidRDefault="00D50CB7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9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Структура ICMP Echo Request (ping) в Wireshark (пакет 1192)</w:t>
      </w:r>
    </w:p>
    <w:p w14:paraId="75F5BFDA" w14:textId="42AB8D62" w:rsidR="00D50CB7" w:rsidRDefault="00D50CB7" w:rsidP="00D50CB7">
      <w:pPr>
        <w:spacing w:line="360" w:lineRule="auto"/>
        <w:ind w:firstLine="720"/>
        <w:jc w:val="both"/>
        <w:rPr>
          <w:sz w:val="28"/>
          <w:szCs w:val="28"/>
        </w:rPr>
      </w:pPr>
      <w:r w:rsidRPr="00D50CB7">
        <w:rPr>
          <w:sz w:val="28"/>
          <w:szCs w:val="28"/>
        </w:rPr>
        <w:t xml:space="preserve">На рисунке </w:t>
      </w:r>
      <w:r w:rsidR="008B76FD">
        <w:rPr>
          <w:sz w:val="28"/>
          <w:szCs w:val="28"/>
        </w:rPr>
        <w:t xml:space="preserve">9 </w:t>
      </w:r>
      <w:r w:rsidRPr="00D50CB7">
        <w:rPr>
          <w:sz w:val="28"/>
          <w:szCs w:val="28"/>
        </w:rPr>
        <w:t>представлен захваченный ICMP-пакет типа Echo Request (ping), отправленный с узла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10.0.2.3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(MAC: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08:00:27:13:9e:c0) на узел</w:t>
      </w:r>
      <w:r w:rsidR="007171ED"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10.0.2.15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(MAC:08:00:27:89:6e:8c). Видны все уровни инкапсуляции: Ethernet-заголовок (MAC-адреса), IP-заголовок (адреса, TTL=64, протокол ICMP) и раздел ICMP. В ICMP-секции указаны тип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(Echo Request), код</w:t>
      </w:r>
      <w:r w:rsidR="007171ED"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0, контрольная сумма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0xc21, идентификатор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0xcf44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(BE) /</w:t>
      </w:r>
      <w:r w:rsidR="007171ED"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0xf4cf</w:t>
      </w:r>
      <w:r w:rsidR="007171ED"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(LE), номер последовательности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560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(BE) /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lastRenderedPageBreak/>
        <w:t>12290</w:t>
      </w:r>
      <w:r>
        <w:rPr>
          <w:sz w:val="28"/>
          <w:szCs w:val="28"/>
        </w:rPr>
        <w:t xml:space="preserve"> </w:t>
      </w:r>
      <w:r w:rsidRPr="00D50CB7">
        <w:rPr>
          <w:sz w:val="28"/>
          <w:szCs w:val="28"/>
        </w:rPr>
        <w:t>(LE), а также полезные данные (40 байт), содержащие временную метку и тестовую последовательность байт.</w:t>
      </w:r>
    </w:p>
    <w:p w14:paraId="2B5E9BC4" w14:textId="77777777" w:rsidR="007171ED" w:rsidRPr="00B255E5" w:rsidRDefault="007171ED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drawing>
          <wp:inline distT="0" distB="0" distL="0" distR="0" wp14:anchorId="720A75A1" wp14:editId="3395ACD5">
            <wp:extent cx="6207125" cy="39243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E3A1" w14:textId="227867F6" w:rsidR="007171ED" w:rsidRPr="00B255E5" w:rsidRDefault="007171ED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10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Структура ICMP Echo Reply (ping) в Wireshark (пакет 1193)</w:t>
      </w:r>
    </w:p>
    <w:p w14:paraId="442209A2" w14:textId="437150CA" w:rsidR="007171ED" w:rsidRPr="007171ED" w:rsidRDefault="007171ED" w:rsidP="007171ED">
      <w:pPr>
        <w:spacing w:line="360" w:lineRule="auto"/>
        <w:ind w:firstLine="720"/>
        <w:jc w:val="both"/>
        <w:rPr>
          <w:sz w:val="28"/>
          <w:szCs w:val="28"/>
        </w:rPr>
      </w:pPr>
      <w:r w:rsidRPr="007171ED">
        <w:rPr>
          <w:sz w:val="28"/>
          <w:szCs w:val="28"/>
        </w:rPr>
        <w:t xml:space="preserve">На рисунке </w:t>
      </w:r>
      <w:r w:rsidR="008B76FD">
        <w:rPr>
          <w:sz w:val="28"/>
          <w:szCs w:val="28"/>
        </w:rPr>
        <w:t xml:space="preserve">10 </w:t>
      </w:r>
      <w:r w:rsidRPr="007171ED">
        <w:rPr>
          <w:sz w:val="28"/>
          <w:szCs w:val="28"/>
        </w:rPr>
        <w:t>представлен захваченный ICMP-пакет типа Echo Reply (ответ на ping), отправленный с узла 10.0.2.15 (MAC: 08:00:27:89:6e:8c) на узел 10.0.2.3 (MAC: 08:00:27:13:9e:c0). Видны все уровни инкапсуляции: Ethernet-заголовок, IP-заголовок (TTL=64, протокол ICMP) и раздел ICMP. В ICMP-секции указаны: тип 0 (Echo Reply), код 0, контрольная сумма 0xd421, идентификатор 0xcff4, номер последовательности 560, а также полезные данные (40 байт), идентичные данным запроса. Время ответа (RTT) составляет 0.436 мс.</w:t>
      </w:r>
    </w:p>
    <w:p w14:paraId="4CAD86DD" w14:textId="5D4DADD4" w:rsidR="00437F3A" w:rsidRDefault="00437F3A" w:rsidP="00243C40">
      <w:pPr>
        <w:pStyle w:val="a5"/>
        <w:numPr>
          <w:ilvl w:val="0"/>
          <w:numId w:val="39"/>
        </w:numPr>
        <w:spacing w:line="360" w:lineRule="auto"/>
        <w:rPr>
          <w:sz w:val="28"/>
          <w:szCs w:val="28"/>
        </w:rPr>
      </w:pPr>
      <w:r w:rsidRPr="00437F3A">
        <w:rPr>
          <w:sz w:val="28"/>
          <w:szCs w:val="28"/>
        </w:rPr>
        <w:t>Подключитесь к терминалу машины owasp через ssh;</w:t>
      </w:r>
    </w:p>
    <w:p w14:paraId="3172F7EC" w14:textId="77777777" w:rsidR="002C68AA" w:rsidRPr="00B255E5" w:rsidRDefault="002C68AA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lastRenderedPageBreak/>
        <w:drawing>
          <wp:inline distT="0" distB="0" distL="0" distR="0" wp14:anchorId="4F97E01E" wp14:editId="30591542">
            <wp:extent cx="5150221" cy="3344614"/>
            <wp:effectExtent l="0" t="0" r="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100" cy="33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1BCD" w14:textId="74853AEB" w:rsidR="002C68AA" w:rsidRPr="00437F3A" w:rsidRDefault="002C68AA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11</w:t>
      </w:r>
      <w:r w:rsidRPr="00B255E5">
        <w:rPr>
          <w:sz w:val="28"/>
          <w:szCs w:val="28"/>
        </w:rPr>
        <w:fldChar w:fldCharType="end"/>
      </w:r>
      <w:r w:rsidR="00D95E65" w:rsidRPr="00B255E5">
        <w:rPr>
          <w:sz w:val="28"/>
          <w:szCs w:val="28"/>
        </w:rPr>
        <w:t xml:space="preserve"> — </w:t>
      </w:r>
      <w:r w:rsidRPr="00B255E5">
        <w:rPr>
          <w:sz w:val="28"/>
          <w:szCs w:val="28"/>
        </w:rPr>
        <w:t>Анализ SSH- и TCP-пакетов (пакет 1311)</w:t>
      </w:r>
    </w:p>
    <w:p w14:paraId="7145D387" w14:textId="7C0C2D96" w:rsidR="002C68AA" w:rsidRDefault="002C68AA" w:rsidP="00437F3A">
      <w:pPr>
        <w:pStyle w:val="a5"/>
        <w:spacing w:line="360" w:lineRule="auto"/>
        <w:ind w:left="0" w:firstLine="720"/>
        <w:rPr>
          <w:sz w:val="28"/>
          <w:szCs w:val="28"/>
        </w:rPr>
      </w:pPr>
      <w:r w:rsidRPr="002C68AA">
        <w:rPr>
          <w:sz w:val="28"/>
          <w:szCs w:val="28"/>
        </w:rPr>
        <w:t xml:space="preserve">На рисунке </w:t>
      </w:r>
      <w:r w:rsidR="008B76FD">
        <w:rPr>
          <w:sz w:val="28"/>
          <w:szCs w:val="28"/>
        </w:rPr>
        <w:t>11</w:t>
      </w:r>
      <w:r w:rsidRPr="002C68AA">
        <w:rPr>
          <w:sz w:val="28"/>
          <w:szCs w:val="28"/>
        </w:rPr>
        <w:t xml:space="preserve"> представлен пакет 1311, содержащий как TCP-заголовок (транспортный уровень), так и SSH-данные (прикладной уровень). Это первое сообщение SSH-сессии — передача версии клиента. Структура пакета: </w:t>
      </w:r>
    </w:p>
    <w:p w14:paraId="4D22CC77" w14:textId="4B0AD2C9" w:rsidR="002C68AA" w:rsidRDefault="002C68AA" w:rsidP="002C68AA">
      <w:pPr>
        <w:pStyle w:val="a5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>Ethernet-заголовок: -</w:t>
      </w:r>
    </w:p>
    <w:p w14:paraId="4BB4A6AF" w14:textId="0EF7518B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 MAC-адрес источника: 08:00:27:13:9e:c0 (клиент Kali) </w:t>
      </w:r>
    </w:p>
    <w:p w14:paraId="372EF430" w14:textId="460BBF3F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MAC-адрес назначения: 08:00:27:89:6e:8c (сервер OWASP) </w:t>
      </w:r>
    </w:p>
    <w:p w14:paraId="17354AFD" w14:textId="728A7C76" w:rsidR="002C68AA" w:rsidRDefault="002C68AA" w:rsidP="002C68AA">
      <w:pPr>
        <w:pStyle w:val="a5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IP-заголовок: </w:t>
      </w:r>
    </w:p>
    <w:p w14:paraId="31C186F2" w14:textId="2E4CBE06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IP источника: 10.0.2.3 </w:t>
      </w:r>
      <w:r>
        <w:rPr>
          <w:sz w:val="28"/>
          <w:szCs w:val="28"/>
        </w:rPr>
        <w:t>–</w:t>
      </w:r>
      <w:r w:rsidRPr="002C68AA">
        <w:rPr>
          <w:sz w:val="28"/>
          <w:szCs w:val="28"/>
        </w:rPr>
        <w:t xml:space="preserve"> </w:t>
      </w:r>
    </w:p>
    <w:p w14:paraId="3BC07A42" w14:textId="5DF927B9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IP назначения: 10.0.2.16 </w:t>
      </w:r>
      <w:r>
        <w:rPr>
          <w:sz w:val="28"/>
          <w:szCs w:val="28"/>
        </w:rPr>
        <w:t>–</w:t>
      </w:r>
      <w:r w:rsidRPr="002C68AA">
        <w:rPr>
          <w:sz w:val="28"/>
          <w:szCs w:val="28"/>
        </w:rPr>
        <w:t xml:space="preserve"> </w:t>
      </w:r>
    </w:p>
    <w:p w14:paraId="2FEE0EC3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TTL: 64 </w:t>
      </w:r>
    </w:p>
    <w:p w14:paraId="15E8A6B6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Протокол: TCP (6) </w:t>
      </w:r>
    </w:p>
    <w:p w14:paraId="0801D70C" w14:textId="49A3A0D4" w:rsidR="002C68AA" w:rsidRDefault="002C68AA" w:rsidP="002C68AA">
      <w:pPr>
        <w:pStyle w:val="a5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TCP-заголовок (транспортный уровень): </w:t>
      </w:r>
    </w:p>
    <w:p w14:paraId="7A351EED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Порт источника: 40920 (динамический порт клиента) </w:t>
      </w:r>
    </w:p>
    <w:p w14:paraId="008E589F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Порт назначения: 22 (стандартный порт SSH) </w:t>
      </w:r>
    </w:p>
    <w:p w14:paraId="0E848CFC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Sequence Number: 1 (относительный) </w:t>
      </w:r>
    </w:p>
    <w:p w14:paraId="0B0F5D60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Acknowledgment Number: 1 </w:t>
      </w:r>
    </w:p>
    <w:p w14:paraId="762106DC" w14:textId="77777777" w:rsidR="002C68AA" w:rsidRP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>Флаги: PSH (Push), ACK (Acknowledgment)</w:t>
      </w:r>
    </w:p>
    <w:p w14:paraId="628D4F4D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lastRenderedPageBreak/>
        <w:t xml:space="preserve">Размер окна: 126 (масштабируется до 64512) </w:t>
      </w:r>
    </w:p>
    <w:p w14:paraId="0D584AF0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Опции: Timestamps (TSval=2549483754, TSecr=1564327) </w:t>
      </w:r>
    </w:p>
    <w:p w14:paraId="014CF188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Длина данных: 33 байта </w:t>
      </w:r>
    </w:p>
    <w:p w14:paraId="74BAF560" w14:textId="43645145" w:rsidR="002C68AA" w:rsidRDefault="002C68AA" w:rsidP="002C68AA">
      <w:pPr>
        <w:pStyle w:val="a5"/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SSH-данные (прикладной уровень): </w:t>
      </w:r>
    </w:p>
    <w:p w14:paraId="7660A525" w14:textId="77777777" w:rsidR="002C68A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 xml:space="preserve">Протокол: SSH-2.0-OpenSSH_10.2p1 Debian-3 </w:t>
      </w:r>
    </w:p>
    <w:p w14:paraId="253D3FF9" w14:textId="45FC2D3F" w:rsidR="00437F3A" w:rsidRPr="00437F3A" w:rsidRDefault="002C68AA" w:rsidP="002C68AA">
      <w:pPr>
        <w:pStyle w:val="a5"/>
        <w:numPr>
          <w:ilvl w:val="0"/>
          <w:numId w:val="41"/>
        </w:numPr>
        <w:spacing w:line="360" w:lineRule="auto"/>
        <w:rPr>
          <w:sz w:val="28"/>
          <w:szCs w:val="28"/>
        </w:rPr>
      </w:pPr>
      <w:r w:rsidRPr="002C68AA">
        <w:rPr>
          <w:sz w:val="28"/>
          <w:szCs w:val="28"/>
        </w:rPr>
        <w:t>Направление: клиент → сервер</w:t>
      </w:r>
    </w:p>
    <w:p w14:paraId="381BBAE1" w14:textId="706FD99B" w:rsidR="00437F3A" w:rsidRPr="00437F3A" w:rsidRDefault="00437F3A" w:rsidP="00243C40">
      <w:pPr>
        <w:pStyle w:val="a5"/>
        <w:numPr>
          <w:ilvl w:val="0"/>
          <w:numId w:val="39"/>
        </w:numPr>
        <w:spacing w:line="360" w:lineRule="auto"/>
        <w:ind w:left="0" w:firstLine="720"/>
        <w:rPr>
          <w:sz w:val="28"/>
          <w:szCs w:val="28"/>
        </w:rPr>
      </w:pPr>
      <w:r w:rsidRPr="00437F3A">
        <w:rPr>
          <w:sz w:val="28"/>
          <w:szCs w:val="28"/>
        </w:rPr>
        <w:t>Исследуйте содержимое захваченных TCP-пакетов;</w:t>
      </w:r>
    </w:p>
    <w:p w14:paraId="372C2C4E" w14:textId="77777777" w:rsidR="00D95E65" w:rsidRPr="00B255E5" w:rsidRDefault="00D95E65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D95E65">
        <w:rPr>
          <w:sz w:val="28"/>
          <w:szCs w:val="28"/>
        </w:rPr>
        <w:drawing>
          <wp:inline distT="0" distB="0" distL="0" distR="0" wp14:anchorId="6A62281E" wp14:editId="15C21B9C">
            <wp:extent cx="6207125" cy="231203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2186" w14:textId="68A0128F" w:rsidR="00437F3A" w:rsidRPr="00B255E5" w:rsidRDefault="00D95E65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12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</w:t>
      </w:r>
      <w:r w:rsidRPr="00B255E5">
        <w:rPr>
          <w:sz w:val="28"/>
          <w:szCs w:val="28"/>
        </w:rPr>
        <w:t>Список захваченных пакетов</w:t>
      </w:r>
    </w:p>
    <w:p w14:paraId="104DE323" w14:textId="77777777" w:rsidR="00DB7932" w:rsidRPr="00B255E5" w:rsidRDefault="00DB7932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drawing>
          <wp:inline distT="0" distB="0" distL="0" distR="0" wp14:anchorId="2C691710" wp14:editId="3C5722DE">
            <wp:extent cx="6207125" cy="354076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60C2" w14:textId="18976FEC" w:rsidR="00DB7932" w:rsidRPr="00B255E5" w:rsidRDefault="00DB7932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13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TCP-пакет SYN (пакет 1308) — начало трёхстороннего </w:t>
      </w:r>
      <w:r w:rsidRPr="00B255E5">
        <w:rPr>
          <w:sz w:val="28"/>
          <w:szCs w:val="28"/>
        </w:rPr>
        <w:lastRenderedPageBreak/>
        <w:t>рукопожатия</w:t>
      </w:r>
    </w:p>
    <w:p w14:paraId="72D212B5" w14:textId="2EDB5D6A" w:rsidR="00DB7932" w:rsidRDefault="00DB7932" w:rsidP="00DB7932">
      <w:pPr>
        <w:pStyle w:val="a5"/>
        <w:spacing w:line="360" w:lineRule="auto"/>
        <w:ind w:left="0" w:firstLine="720"/>
        <w:rPr>
          <w:sz w:val="28"/>
          <w:szCs w:val="28"/>
        </w:rPr>
      </w:pPr>
      <w:r w:rsidRPr="00DB7932">
        <w:rPr>
          <w:sz w:val="28"/>
          <w:szCs w:val="28"/>
        </w:rPr>
        <w:t xml:space="preserve">На рисунке </w:t>
      </w:r>
      <w:r w:rsidR="004C0902">
        <w:rPr>
          <w:sz w:val="28"/>
          <w:szCs w:val="28"/>
        </w:rPr>
        <w:t>1</w:t>
      </w:r>
      <w:r w:rsidR="008B76FD">
        <w:rPr>
          <w:sz w:val="28"/>
          <w:szCs w:val="28"/>
        </w:rPr>
        <w:t>3</w:t>
      </w:r>
      <w:r w:rsidR="004C0902">
        <w:rPr>
          <w:sz w:val="28"/>
          <w:szCs w:val="28"/>
        </w:rPr>
        <w:t xml:space="preserve"> </w:t>
      </w:r>
      <w:r w:rsidRPr="00DB7932">
        <w:rPr>
          <w:sz w:val="28"/>
          <w:szCs w:val="28"/>
        </w:rPr>
        <w:t>показан первый пакет трёхстороннего рукопожатия TCP — SYN-запрос, отправленный клиентом 10.0.2.3 на сервер owasp (10.0.2.16) для установления SSH-соединения (порт 22).</w:t>
      </w:r>
    </w:p>
    <w:p w14:paraId="018C9218" w14:textId="77777777" w:rsidR="004C0902" w:rsidRPr="00B255E5" w:rsidRDefault="004C0902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drawing>
          <wp:inline distT="0" distB="0" distL="0" distR="0" wp14:anchorId="118F0A5C" wp14:editId="049DE91F">
            <wp:extent cx="6207125" cy="3783965"/>
            <wp:effectExtent l="0" t="0" r="3175" b="698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388E0" w14:textId="1A06E999" w:rsidR="003B0427" w:rsidRDefault="004C0902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14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 — TCP-пакет SYN-ACK (пакет 1309) — ответ сервера на запрос соединения</w:t>
      </w:r>
    </w:p>
    <w:p w14:paraId="3129067D" w14:textId="54E52C37" w:rsidR="003B0427" w:rsidRDefault="004C0902" w:rsidP="00DB7932">
      <w:pPr>
        <w:pStyle w:val="a5"/>
        <w:spacing w:line="360" w:lineRule="auto"/>
        <w:ind w:left="0" w:firstLine="720"/>
        <w:rPr>
          <w:sz w:val="28"/>
          <w:szCs w:val="28"/>
        </w:rPr>
      </w:pPr>
      <w:r w:rsidRPr="004C0902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</w:t>
      </w:r>
      <w:r w:rsidR="008B76FD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Pr="004C0902">
        <w:rPr>
          <w:sz w:val="28"/>
          <w:szCs w:val="28"/>
        </w:rPr>
        <w:t>представлен второй пакет трёхстороннего рукопожатия TCP SYN-ACK, отправленный сервером owasp 10.0.2.16 клиенту 10.0.2.3 в ответ на SYN-запрос. Пакет подтверждает готовность к установлению соединения и согласует параметры передачи.</w:t>
      </w:r>
    </w:p>
    <w:p w14:paraId="1ADD277A" w14:textId="5AC754B6" w:rsidR="00437F3A" w:rsidRPr="00437F3A" w:rsidRDefault="00437F3A" w:rsidP="00243C40">
      <w:pPr>
        <w:pStyle w:val="a5"/>
        <w:numPr>
          <w:ilvl w:val="0"/>
          <w:numId w:val="39"/>
        </w:numPr>
        <w:spacing w:line="360" w:lineRule="auto"/>
        <w:ind w:left="0" w:firstLine="720"/>
        <w:rPr>
          <w:sz w:val="28"/>
          <w:szCs w:val="28"/>
        </w:rPr>
      </w:pPr>
      <w:r w:rsidRPr="00437F3A">
        <w:rPr>
          <w:sz w:val="28"/>
          <w:szCs w:val="28"/>
        </w:rPr>
        <w:t>Исследуйте содержимое захваченных пакетов, относящихся к другим протоколам;</w:t>
      </w:r>
    </w:p>
    <w:p w14:paraId="22F689B4" w14:textId="77777777" w:rsidR="004C0902" w:rsidRPr="00B255E5" w:rsidRDefault="004C0902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4C0902">
        <w:rPr>
          <w:sz w:val="28"/>
          <w:szCs w:val="28"/>
        </w:rPr>
        <w:lastRenderedPageBreak/>
        <w:drawing>
          <wp:inline distT="0" distB="0" distL="0" distR="0" wp14:anchorId="38D79311" wp14:editId="3DAF4537">
            <wp:extent cx="6207125" cy="461645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F80A" w14:textId="0F9E2561" w:rsidR="00437F3A" w:rsidRPr="00B255E5" w:rsidRDefault="004C0902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15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DNS-пакет (ответ) — запрос обратного разрешения IPv6-адреса</w:t>
      </w:r>
    </w:p>
    <w:p w14:paraId="16D69D75" w14:textId="43B34E0B" w:rsidR="004C0902" w:rsidRPr="00BA211A" w:rsidRDefault="004C0902" w:rsidP="004C0902">
      <w:pPr>
        <w:pStyle w:val="a5"/>
        <w:spacing w:line="360" w:lineRule="auto"/>
        <w:ind w:left="0" w:firstLine="720"/>
        <w:rPr>
          <w:sz w:val="28"/>
          <w:szCs w:val="28"/>
        </w:rPr>
      </w:pPr>
      <w:r w:rsidRPr="004C0902">
        <w:rPr>
          <w:sz w:val="28"/>
          <w:szCs w:val="28"/>
        </w:rPr>
        <w:t xml:space="preserve">На рисунке </w:t>
      </w:r>
      <w:r w:rsidRPr="004C0902">
        <w:rPr>
          <w:sz w:val="28"/>
          <w:szCs w:val="28"/>
        </w:rPr>
        <w:t>1</w:t>
      </w:r>
      <w:r w:rsidR="008B76FD">
        <w:rPr>
          <w:sz w:val="28"/>
          <w:szCs w:val="28"/>
        </w:rPr>
        <w:t>5</w:t>
      </w:r>
      <w:r w:rsidRPr="004C0902">
        <w:rPr>
          <w:sz w:val="28"/>
          <w:szCs w:val="28"/>
        </w:rPr>
        <w:t xml:space="preserve"> </w:t>
      </w:r>
      <w:r w:rsidRPr="004C0902">
        <w:rPr>
          <w:sz w:val="28"/>
          <w:szCs w:val="28"/>
        </w:rPr>
        <w:t>представлен DNS-ответ, отправленный DNS-сервером в ответ на запрос обратного разрешения (reverse lookup) IPv6-адреса. Пакет указывает на отсутствие соответствующей записи (No such name).</w:t>
      </w:r>
    </w:p>
    <w:p w14:paraId="5BC7C98B" w14:textId="77777777" w:rsidR="005D0094" w:rsidRPr="00B255E5" w:rsidRDefault="005D0094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lastRenderedPageBreak/>
        <w:drawing>
          <wp:inline distT="0" distB="0" distL="0" distR="0" wp14:anchorId="0D2BE2BB" wp14:editId="3F0F9E43">
            <wp:extent cx="6207125" cy="430974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329E" w14:textId="167F20C6" w:rsidR="005D0094" w:rsidRPr="00B255E5" w:rsidRDefault="005D0094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16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UDP-пакет с протоколами NetBIOS/SMB (броадкаст в рабочей группе)</w:t>
      </w:r>
    </w:p>
    <w:p w14:paraId="4C59A7E4" w14:textId="50924573" w:rsidR="005D0094" w:rsidRPr="005D0094" w:rsidRDefault="005D0094" w:rsidP="005D0094">
      <w:pPr>
        <w:pStyle w:val="a5"/>
        <w:spacing w:line="360" w:lineRule="auto"/>
        <w:ind w:left="0" w:firstLine="720"/>
        <w:rPr>
          <w:sz w:val="28"/>
          <w:szCs w:val="28"/>
        </w:rPr>
      </w:pPr>
      <w:r w:rsidRPr="005D0094">
        <w:rPr>
          <w:sz w:val="28"/>
          <w:szCs w:val="28"/>
        </w:rPr>
        <w:t xml:space="preserve">На рисунке </w:t>
      </w:r>
      <w:r w:rsidR="00C43651" w:rsidRPr="00BA211A">
        <w:rPr>
          <w:sz w:val="28"/>
          <w:szCs w:val="28"/>
        </w:rPr>
        <w:t>1</w:t>
      </w:r>
      <w:r w:rsidR="008B76FD">
        <w:rPr>
          <w:sz w:val="28"/>
          <w:szCs w:val="28"/>
        </w:rPr>
        <w:t>6</w:t>
      </w:r>
      <w:r w:rsidR="00C43651" w:rsidRPr="00BA211A">
        <w:rPr>
          <w:sz w:val="28"/>
          <w:szCs w:val="28"/>
        </w:rPr>
        <w:t xml:space="preserve"> </w:t>
      </w:r>
      <w:r w:rsidRPr="005D0094">
        <w:rPr>
          <w:sz w:val="28"/>
          <w:szCs w:val="28"/>
        </w:rPr>
        <w:t>представлен UDP-пакет, содержащий данные NetBIOS Datagram Service (NBDGM) и Server Message Block (SMB) протоколы, используемые для обмена службами в сетях Windows (обнаружение, общий доступ к файлам, управление сессиями).</w:t>
      </w:r>
    </w:p>
    <w:p w14:paraId="31402FB7" w14:textId="0A806EC0" w:rsidR="00437F3A" w:rsidRPr="00437F3A" w:rsidRDefault="00437F3A" w:rsidP="00243C40">
      <w:pPr>
        <w:pStyle w:val="a5"/>
        <w:numPr>
          <w:ilvl w:val="0"/>
          <w:numId w:val="39"/>
        </w:numPr>
        <w:spacing w:line="360" w:lineRule="auto"/>
        <w:ind w:left="0" w:firstLine="720"/>
        <w:rPr>
          <w:sz w:val="28"/>
          <w:szCs w:val="28"/>
        </w:rPr>
      </w:pPr>
      <w:r w:rsidRPr="00437F3A">
        <w:rPr>
          <w:sz w:val="28"/>
          <w:szCs w:val="28"/>
        </w:rPr>
        <w:t>Настройте wireshark для получения ключей TLS из файла;</w:t>
      </w:r>
    </w:p>
    <w:p w14:paraId="57C7C804" w14:textId="77777777" w:rsidR="00BA211A" w:rsidRPr="00B255E5" w:rsidRDefault="00BA211A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A211A">
        <w:rPr>
          <w:sz w:val="28"/>
          <w:szCs w:val="28"/>
        </w:rPr>
        <w:lastRenderedPageBreak/>
        <w:drawing>
          <wp:inline distT="0" distB="0" distL="0" distR="0" wp14:anchorId="2D51BCAF" wp14:editId="00E42E51">
            <wp:extent cx="6207125" cy="397319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2023" w14:textId="16E7770B" w:rsidR="00437F3A" w:rsidRPr="00B255E5" w:rsidRDefault="00BA211A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17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 — Настройка Wireshark для расшифровки TLS-трафика</w:t>
      </w:r>
    </w:p>
    <w:p w14:paraId="510EF959" w14:textId="57CDFCDF" w:rsidR="00BA211A" w:rsidRPr="00BA211A" w:rsidRDefault="00BA211A" w:rsidP="00BA211A">
      <w:pPr>
        <w:pStyle w:val="a5"/>
        <w:spacing w:line="360" w:lineRule="auto"/>
        <w:ind w:left="0" w:firstLine="720"/>
        <w:rPr>
          <w:sz w:val="28"/>
          <w:szCs w:val="28"/>
        </w:rPr>
      </w:pPr>
      <w:r w:rsidRPr="00BA211A">
        <w:rPr>
          <w:sz w:val="28"/>
          <w:szCs w:val="28"/>
        </w:rPr>
        <w:t xml:space="preserve">На рисунке </w:t>
      </w:r>
      <w:r w:rsidR="008B76FD">
        <w:rPr>
          <w:sz w:val="28"/>
          <w:szCs w:val="28"/>
        </w:rPr>
        <w:t xml:space="preserve">17 </w:t>
      </w:r>
      <w:r w:rsidRPr="00BA211A">
        <w:rPr>
          <w:sz w:val="28"/>
          <w:szCs w:val="28"/>
        </w:rPr>
        <w:t>показано окно настройки протокола TLS (Transport Layer Security) в Wireshark. Для возможности расшифровки HTTPS-трафика необходимо указать путь к файлу с сессионными ключами, которые экспортирует браузер.</w:t>
      </w:r>
    </w:p>
    <w:p w14:paraId="06734265" w14:textId="55EBE7F8" w:rsidR="00437F3A" w:rsidRPr="00437F3A" w:rsidRDefault="00437F3A" w:rsidP="00243C40">
      <w:pPr>
        <w:pStyle w:val="a5"/>
        <w:numPr>
          <w:ilvl w:val="0"/>
          <w:numId w:val="39"/>
        </w:numPr>
        <w:spacing w:line="360" w:lineRule="auto"/>
        <w:ind w:left="0" w:firstLine="720"/>
        <w:rPr>
          <w:sz w:val="28"/>
          <w:szCs w:val="28"/>
        </w:rPr>
      </w:pPr>
      <w:r w:rsidRPr="00437F3A">
        <w:rPr>
          <w:sz w:val="28"/>
          <w:szCs w:val="28"/>
        </w:rPr>
        <w:t>Активируйте режим захвата пакетов;</w:t>
      </w:r>
    </w:p>
    <w:p w14:paraId="60E4BE17" w14:textId="77777777" w:rsidR="00C03CF4" w:rsidRPr="00B255E5" w:rsidRDefault="00C03CF4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C03CF4">
        <w:rPr>
          <w:sz w:val="28"/>
          <w:szCs w:val="28"/>
        </w:rPr>
        <w:drawing>
          <wp:inline distT="0" distB="0" distL="0" distR="0" wp14:anchorId="21B40544" wp14:editId="366FD0DE">
            <wp:extent cx="6207125" cy="162179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34B2" w14:textId="4F734320" w:rsidR="00437F3A" w:rsidRPr="00437F3A" w:rsidRDefault="00C03CF4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18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Активация захвата пакетов в Wireshark</w:t>
      </w:r>
    </w:p>
    <w:p w14:paraId="0EC6D80A" w14:textId="115E7B2E" w:rsidR="00437F3A" w:rsidRPr="00437F3A" w:rsidRDefault="00437F3A" w:rsidP="00243C40">
      <w:pPr>
        <w:pStyle w:val="a5"/>
        <w:numPr>
          <w:ilvl w:val="0"/>
          <w:numId w:val="39"/>
        </w:numPr>
        <w:spacing w:line="360" w:lineRule="auto"/>
        <w:ind w:left="0" w:firstLine="720"/>
        <w:rPr>
          <w:sz w:val="28"/>
          <w:szCs w:val="28"/>
        </w:rPr>
      </w:pPr>
      <w:r w:rsidRPr="00437F3A">
        <w:rPr>
          <w:sz w:val="28"/>
          <w:szCs w:val="28"/>
        </w:rPr>
        <w:t>Запустите браузер chromium в режиме сохранения ключей TLS;</w:t>
      </w:r>
    </w:p>
    <w:p w14:paraId="2A1EEC16" w14:textId="77777777" w:rsidR="00C03CF4" w:rsidRPr="00B255E5" w:rsidRDefault="00C03CF4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C03CF4">
        <w:rPr>
          <w:sz w:val="28"/>
          <w:szCs w:val="28"/>
        </w:rPr>
        <w:lastRenderedPageBreak/>
        <w:drawing>
          <wp:inline distT="0" distB="0" distL="0" distR="0" wp14:anchorId="268A4028" wp14:editId="2924D92A">
            <wp:extent cx="6207125" cy="39262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6884" w14:textId="35A1D1B9" w:rsidR="00437F3A" w:rsidRPr="00B255E5" w:rsidRDefault="00C03CF4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19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 — Запуск браузера Chromium с экспортом TLS-ключей</w:t>
      </w:r>
    </w:p>
    <w:p w14:paraId="00DA6467" w14:textId="5FAA5A93" w:rsidR="00C03CF4" w:rsidRPr="00C03CF4" w:rsidRDefault="00C03CF4" w:rsidP="00C03CF4">
      <w:pPr>
        <w:pStyle w:val="a5"/>
        <w:spacing w:line="360" w:lineRule="auto"/>
        <w:ind w:left="0" w:firstLine="720"/>
        <w:rPr>
          <w:sz w:val="28"/>
          <w:szCs w:val="28"/>
        </w:rPr>
      </w:pPr>
      <w:r w:rsidRPr="00C03CF4">
        <w:rPr>
          <w:sz w:val="28"/>
          <w:szCs w:val="28"/>
        </w:rPr>
        <w:t xml:space="preserve">На рисунке </w:t>
      </w:r>
      <w:r w:rsidRPr="00C03CF4">
        <w:rPr>
          <w:sz w:val="28"/>
          <w:szCs w:val="28"/>
        </w:rPr>
        <w:t>1</w:t>
      </w:r>
      <w:r w:rsidR="008B76FD">
        <w:rPr>
          <w:sz w:val="28"/>
          <w:szCs w:val="28"/>
        </w:rPr>
        <w:t>9</w:t>
      </w:r>
      <w:r w:rsidRPr="00C03CF4">
        <w:rPr>
          <w:sz w:val="28"/>
          <w:szCs w:val="28"/>
        </w:rPr>
        <w:t xml:space="preserve"> </w:t>
      </w:r>
      <w:r w:rsidRPr="00C03CF4">
        <w:rPr>
          <w:sz w:val="28"/>
          <w:szCs w:val="28"/>
        </w:rPr>
        <w:t>показан терминал Kali Linux с командой запуска браузера Chromium в режиме сохранения сессионных ключей TLS для последующей расшифровки трафика в Wireshark.</w:t>
      </w:r>
    </w:p>
    <w:p w14:paraId="7D5AA5B6" w14:textId="1BF7757C" w:rsidR="00437F3A" w:rsidRPr="00C03CF4" w:rsidRDefault="00437F3A" w:rsidP="00437F3A">
      <w:pPr>
        <w:spacing w:line="360" w:lineRule="auto"/>
        <w:ind w:firstLine="720"/>
        <w:jc w:val="both"/>
        <w:rPr>
          <w:sz w:val="28"/>
          <w:szCs w:val="28"/>
        </w:rPr>
      </w:pPr>
      <w:r w:rsidRPr="00437F3A">
        <w:rPr>
          <w:sz w:val="28"/>
          <w:szCs w:val="28"/>
        </w:rPr>
        <w:t>13.</w:t>
      </w:r>
      <w:r w:rsidRPr="00437F3A">
        <w:rPr>
          <w:sz w:val="28"/>
          <w:szCs w:val="28"/>
        </w:rPr>
        <w:tab/>
        <w:t xml:space="preserve">Откройте страницу </w:t>
      </w:r>
      <w:hyperlink r:id="rId28" w:history="1">
        <w:r w:rsidR="00C03CF4" w:rsidRPr="007F63B1">
          <w:rPr>
            <w:rStyle w:val="af"/>
            <w:sz w:val="28"/>
            <w:szCs w:val="28"/>
          </w:rPr>
          <w:t>https://mail.ru</w:t>
        </w:r>
      </w:hyperlink>
      <w:r w:rsidRPr="00437F3A">
        <w:rPr>
          <w:sz w:val="28"/>
          <w:szCs w:val="28"/>
        </w:rPr>
        <w:t>;</w:t>
      </w:r>
    </w:p>
    <w:p w14:paraId="68B3374D" w14:textId="77777777" w:rsidR="00C03CF4" w:rsidRPr="00B255E5" w:rsidRDefault="00C03CF4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C03CF4">
        <w:rPr>
          <w:sz w:val="28"/>
          <w:szCs w:val="28"/>
        </w:rPr>
        <w:lastRenderedPageBreak/>
        <w:drawing>
          <wp:inline distT="0" distB="0" distL="0" distR="0" wp14:anchorId="798A84D0" wp14:editId="0F841D06">
            <wp:extent cx="6207125" cy="325501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C7E6" w14:textId="0AD20D78" w:rsidR="00C03CF4" w:rsidRPr="00B255E5" w:rsidRDefault="00C03CF4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20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Открытие HTTPS-страницы mail.ru в браузере Chromium</w:t>
      </w:r>
    </w:p>
    <w:p w14:paraId="3D79429A" w14:textId="0973B2BF" w:rsidR="00C03CF4" w:rsidRPr="00C03CF4" w:rsidRDefault="00C03CF4" w:rsidP="00C03CF4">
      <w:pPr>
        <w:pStyle w:val="a5"/>
        <w:spacing w:line="360" w:lineRule="auto"/>
        <w:ind w:left="0" w:firstLine="720"/>
        <w:rPr>
          <w:sz w:val="28"/>
          <w:szCs w:val="28"/>
        </w:rPr>
      </w:pPr>
      <w:r w:rsidRPr="00C03CF4">
        <w:rPr>
          <w:sz w:val="28"/>
          <w:szCs w:val="28"/>
        </w:rPr>
        <w:t xml:space="preserve">На рисунке </w:t>
      </w:r>
      <w:r w:rsidR="008B76FD">
        <w:rPr>
          <w:sz w:val="28"/>
          <w:szCs w:val="28"/>
        </w:rPr>
        <w:t>20</w:t>
      </w:r>
      <w:r w:rsidR="001E1CBC" w:rsidRPr="001E1CBC">
        <w:rPr>
          <w:sz w:val="28"/>
          <w:szCs w:val="28"/>
        </w:rPr>
        <w:t xml:space="preserve"> </w:t>
      </w:r>
      <w:r w:rsidRPr="00C03CF4">
        <w:rPr>
          <w:sz w:val="28"/>
          <w:szCs w:val="28"/>
        </w:rPr>
        <w:t>показан браузер Chromium с открытой защищённой веб-страницей https://mail.ru. Страница загружена по протоколу HTTPS (порт 443), что обеспечивает шифрование трафика с помощью TLS.</w:t>
      </w:r>
    </w:p>
    <w:p w14:paraId="19942C28" w14:textId="77777777" w:rsidR="00437F3A" w:rsidRDefault="00437F3A" w:rsidP="00437F3A">
      <w:pPr>
        <w:spacing w:line="360" w:lineRule="auto"/>
        <w:ind w:firstLine="720"/>
        <w:jc w:val="both"/>
        <w:rPr>
          <w:sz w:val="28"/>
          <w:szCs w:val="28"/>
        </w:rPr>
      </w:pPr>
      <w:r w:rsidRPr="00437F3A">
        <w:rPr>
          <w:sz w:val="28"/>
          <w:szCs w:val="28"/>
        </w:rPr>
        <w:t>14.</w:t>
      </w:r>
      <w:r w:rsidRPr="00437F3A">
        <w:rPr>
          <w:sz w:val="28"/>
          <w:szCs w:val="28"/>
        </w:rPr>
        <w:tab/>
        <w:t>Отфильтруйте все пакеты, отличные от пакетов HTTP;</w:t>
      </w:r>
    </w:p>
    <w:p w14:paraId="2FED5635" w14:textId="77777777" w:rsidR="001E1CBC" w:rsidRPr="00B255E5" w:rsidRDefault="001E1CBC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1E1CBC">
        <w:rPr>
          <w:sz w:val="28"/>
          <w:szCs w:val="28"/>
        </w:rPr>
        <w:drawing>
          <wp:inline distT="0" distB="0" distL="0" distR="0" wp14:anchorId="246A846E" wp14:editId="7F7779D6">
            <wp:extent cx="6207125" cy="70294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E01B" w14:textId="65BDDA7A" w:rsidR="00437F3A" w:rsidRPr="00B255E5" w:rsidRDefault="001E1CBC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21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Применение фильтра HTTP в Wireshark для выделения незашифрованного веб-трафика</w:t>
      </w:r>
    </w:p>
    <w:p w14:paraId="0142C6ED" w14:textId="50C2E6F5" w:rsidR="001E1CBC" w:rsidRPr="001E1CBC" w:rsidRDefault="001E1CBC" w:rsidP="001E1CBC">
      <w:pPr>
        <w:pStyle w:val="a5"/>
        <w:spacing w:line="360" w:lineRule="auto"/>
        <w:ind w:left="0" w:firstLine="720"/>
        <w:rPr>
          <w:sz w:val="28"/>
          <w:szCs w:val="28"/>
        </w:rPr>
      </w:pPr>
      <w:r w:rsidRPr="001E1CBC">
        <w:rPr>
          <w:sz w:val="28"/>
          <w:szCs w:val="28"/>
        </w:rPr>
        <w:t>Н</w:t>
      </w:r>
      <w:r w:rsidRPr="001E1CBC">
        <w:rPr>
          <w:sz w:val="28"/>
          <w:szCs w:val="28"/>
        </w:rPr>
        <w:t xml:space="preserve">а рисунке </w:t>
      </w:r>
      <w:r w:rsidR="008B76FD">
        <w:rPr>
          <w:sz w:val="28"/>
          <w:szCs w:val="28"/>
        </w:rPr>
        <w:t xml:space="preserve">21 </w:t>
      </w:r>
      <w:r w:rsidRPr="001E1CBC">
        <w:rPr>
          <w:sz w:val="28"/>
          <w:szCs w:val="28"/>
        </w:rPr>
        <w:t>показан интерфейс Wireshark с применённым фильтром http, который отображает только пакеты протокола HTTP. Все остальные пакеты (TCP, TLS, DNS, ARP) скрыты.</w:t>
      </w:r>
    </w:p>
    <w:p w14:paraId="646EC9E1" w14:textId="77777777" w:rsidR="00437F3A" w:rsidRDefault="00437F3A" w:rsidP="00437F3A">
      <w:pPr>
        <w:spacing w:line="360" w:lineRule="auto"/>
        <w:ind w:firstLine="720"/>
        <w:jc w:val="both"/>
        <w:rPr>
          <w:sz w:val="28"/>
          <w:szCs w:val="28"/>
        </w:rPr>
      </w:pPr>
      <w:r w:rsidRPr="00437F3A">
        <w:rPr>
          <w:sz w:val="28"/>
          <w:szCs w:val="28"/>
        </w:rPr>
        <w:t>15.</w:t>
      </w:r>
      <w:r w:rsidRPr="00437F3A">
        <w:rPr>
          <w:sz w:val="28"/>
          <w:szCs w:val="28"/>
        </w:rPr>
        <w:tab/>
        <w:t>Изучите структуру и состав отдельных пакетов;</w:t>
      </w:r>
    </w:p>
    <w:p w14:paraId="4B65FB1F" w14:textId="77777777" w:rsidR="001E1CBC" w:rsidRPr="00B255E5" w:rsidRDefault="001E1CBC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lastRenderedPageBreak/>
        <w:drawing>
          <wp:inline distT="0" distB="0" distL="0" distR="0" wp14:anchorId="4275BA79" wp14:editId="2ADBD47F">
            <wp:extent cx="6207125" cy="285686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7B5D" w14:textId="3A2F9C46" w:rsidR="00437F3A" w:rsidRDefault="001E1CBC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22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Структура HTTP-пакета с запросом GET к mail.ru</w:t>
      </w:r>
    </w:p>
    <w:p w14:paraId="1A7C2F43" w14:textId="5333653A" w:rsidR="001E1CBC" w:rsidRDefault="001E1CBC" w:rsidP="00437F3A">
      <w:pPr>
        <w:spacing w:line="360" w:lineRule="auto"/>
        <w:ind w:firstLine="720"/>
        <w:jc w:val="both"/>
        <w:rPr>
          <w:sz w:val="28"/>
          <w:szCs w:val="28"/>
        </w:rPr>
      </w:pPr>
      <w:r w:rsidRPr="001E1CBC">
        <w:rPr>
          <w:sz w:val="28"/>
          <w:szCs w:val="28"/>
        </w:rPr>
        <w:t>На рисунке</w:t>
      </w:r>
      <w:r w:rsidR="008B76FD">
        <w:rPr>
          <w:sz w:val="28"/>
          <w:szCs w:val="28"/>
        </w:rPr>
        <w:t xml:space="preserve"> 22</w:t>
      </w:r>
      <w:r w:rsidRPr="001E1CBC">
        <w:rPr>
          <w:sz w:val="28"/>
          <w:szCs w:val="28"/>
        </w:rPr>
        <w:t xml:space="preserve"> представлен детальный разбор TCP-пакета, содержащего HTTP-запрос GET к главной странице сайта mail.ru. Пакет отправлен от клиента к серверу и содержит полные заголовки HTTP.</w:t>
      </w:r>
    </w:p>
    <w:p w14:paraId="56EB9068" w14:textId="77777777" w:rsidR="00134FAF" w:rsidRPr="00B255E5" w:rsidRDefault="00134FAF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drawing>
          <wp:inline distT="0" distB="0" distL="0" distR="0" wp14:anchorId="48CEB6CD" wp14:editId="6688DD4D">
            <wp:extent cx="6207125" cy="3079750"/>
            <wp:effectExtent l="0" t="0" r="3175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0702" w14:textId="06DEEE3D" w:rsidR="00134FAF" w:rsidRPr="00B255E5" w:rsidRDefault="00134FAF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23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HTTP-запрос синхронизации времени к сервису Google</w:t>
      </w:r>
    </w:p>
    <w:p w14:paraId="56DB2E5E" w14:textId="4968DA9B" w:rsidR="00134FAF" w:rsidRPr="00134FAF" w:rsidRDefault="00134FAF" w:rsidP="00134FAF">
      <w:pPr>
        <w:spacing w:line="360" w:lineRule="auto"/>
        <w:ind w:firstLine="720"/>
        <w:jc w:val="both"/>
        <w:rPr>
          <w:sz w:val="28"/>
          <w:szCs w:val="28"/>
        </w:rPr>
      </w:pPr>
      <w:r w:rsidRPr="00134FAF">
        <w:rPr>
          <w:sz w:val="28"/>
          <w:szCs w:val="28"/>
        </w:rPr>
        <w:t>На рисунке</w:t>
      </w:r>
      <w:r w:rsidR="008B76FD">
        <w:rPr>
          <w:sz w:val="28"/>
          <w:szCs w:val="28"/>
        </w:rPr>
        <w:t xml:space="preserve"> 23</w:t>
      </w:r>
      <w:r w:rsidRPr="00134FAF">
        <w:rPr>
          <w:sz w:val="28"/>
          <w:szCs w:val="28"/>
        </w:rPr>
        <w:t xml:space="preserve"> представлен HTTP-запрос GET к сервису синхронизации времени Google (clients2.google.com/time/1/current). Пакет демонстрирует технический запрос, который браузер выполняет автоматически для проверки и синхронизации системного времени.</w:t>
      </w:r>
    </w:p>
    <w:p w14:paraId="0943A44B" w14:textId="77777777" w:rsidR="00437F3A" w:rsidRDefault="00437F3A" w:rsidP="00437F3A">
      <w:pPr>
        <w:spacing w:line="360" w:lineRule="auto"/>
        <w:ind w:firstLine="720"/>
        <w:jc w:val="both"/>
        <w:rPr>
          <w:sz w:val="28"/>
          <w:szCs w:val="28"/>
        </w:rPr>
      </w:pPr>
      <w:r w:rsidRPr="00437F3A">
        <w:rPr>
          <w:sz w:val="28"/>
          <w:szCs w:val="28"/>
        </w:rPr>
        <w:lastRenderedPageBreak/>
        <w:t>16.</w:t>
      </w:r>
      <w:r w:rsidRPr="00437F3A">
        <w:rPr>
          <w:sz w:val="28"/>
          <w:szCs w:val="28"/>
        </w:rPr>
        <w:tab/>
        <w:t>Просмотрите поток сессии HTTP;</w:t>
      </w:r>
    </w:p>
    <w:p w14:paraId="5739E930" w14:textId="77777777" w:rsidR="00134FAF" w:rsidRPr="00B255E5" w:rsidRDefault="00134FAF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drawing>
          <wp:inline distT="0" distB="0" distL="0" distR="0" wp14:anchorId="5B1DA923" wp14:editId="394E9ACF">
            <wp:extent cx="6207125" cy="250634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AF70" w14:textId="6C76195E" w:rsidR="00437F3A" w:rsidRPr="00B255E5" w:rsidRDefault="00134FAF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24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HTTP-сессия с перенаправлением (редиректом) на HTTPS</w:t>
      </w:r>
    </w:p>
    <w:p w14:paraId="13C1F724" w14:textId="02122C82" w:rsidR="00134FAF" w:rsidRPr="00134FAF" w:rsidRDefault="00134FAF" w:rsidP="00134FAF">
      <w:pPr>
        <w:spacing w:line="360" w:lineRule="auto"/>
        <w:ind w:firstLine="720"/>
        <w:jc w:val="both"/>
        <w:rPr>
          <w:sz w:val="28"/>
          <w:szCs w:val="28"/>
        </w:rPr>
      </w:pPr>
      <w:r w:rsidRPr="00134FAF">
        <w:rPr>
          <w:sz w:val="28"/>
          <w:szCs w:val="28"/>
        </w:rPr>
        <w:t xml:space="preserve">На рисунке </w:t>
      </w:r>
      <w:r w:rsidRPr="00134FAF">
        <w:rPr>
          <w:sz w:val="28"/>
          <w:szCs w:val="28"/>
        </w:rPr>
        <w:t>2</w:t>
      </w:r>
      <w:r w:rsidR="008B76FD">
        <w:rPr>
          <w:sz w:val="28"/>
          <w:szCs w:val="28"/>
        </w:rPr>
        <w:t>4</w:t>
      </w:r>
      <w:r w:rsidRPr="00134FAF">
        <w:rPr>
          <w:sz w:val="28"/>
          <w:szCs w:val="28"/>
        </w:rPr>
        <w:t xml:space="preserve"> </w:t>
      </w:r>
      <w:r w:rsidRPr="00134FAF">
        <w:rPr>
          <w:sz w:val="28"/>
          <w:szCs w:val="28"/>
        </w:rPr>
        <w:t>представлена полная HTTP-сессия между клиентом 10.0.2.3 и сервером mail.ru, включающая запрос клиента и ответ сервера с редиректом. Сессия демонстрирует автоматическое перенаправление с HTTP на HTTPS для обеспечения безопасности соединения.</w:t>
      </w:r>
    </w:p>
    <w:p w14:paraId="030285C6" w14:textId="77777777" w:rsidR="00437F3A" w:rsidRDefault="00437F3A" w:rsidP="00437F3A">
      <w:pPr>
        <w:spacing w:line="360" w:lineRule="auto"/>
        <w:ind w:firstLine="720"/>
        <w:jc w:val="both"/>
        <w:rPr>
          <w:sz w:val="28"/>
          <w:szCs w:val="28"/>
        </w:rPr>
      </w:pPr>
      <w:r w:rsidRPr="00437F3A">
        <w:rPr>
          <w:sz w:val="28"/>
          <w:szCs w:val="28"/>
        </w:rPr>
        <w:t>17.</w:t>
      </w:r>
      <w:r w:rsidRPr="00437F3A">
        <w:rPr>
          <w:sz w:val="28"/>
          <w:szCs w:val="28"/>
        </w:rPr>
        <w:tab/>
        <w:t>Остановите захват пакетов;</w:t>
      </w:r>
    </w:p>
    <w:p w14:paraId="6A0BA877" w14:textId="77777777" w:rsidR="00010BBA" w:rsidRPr="00B255E5" w:rsidRDefault="00010BBA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010BBA">
        <w:rPr>
          <w:sz w:val="28"/>
          <w:szCs w:val="28"/>
        </w:rPr>
        <w:drawing>
          <wp:inline distT="0" distB="0" distL="0" distR="0" wp14:anchorId="7B7C97FA" wp14:editId="070359B0">
            <wp:extent cx="6207125" cy="49784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26479" w14:textId="58E0F033" w:rsidR="00437F3A" w:rsidRPr="00437F3A" w:rsidRDefault="00010BBA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25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</w:t>
      </w:r>
      <w:r w:rsidRPr="00B255E5">
        <w:rPr>
          <w:sz w:val="28"/>
          <w:szCs w:val="28"/>
        </w:rPr>
        <w:t>Остановка захвата пакетов</w:t>
      </w:r>
    </w:p>
    <w:p w14:paraId="0DB67324" w14:textId="12D2BD12" w:rsidR="00437F3A" w:rsidRDefault="00437F3A" w:rsidP="00437F3A">
      <w:pPr>
        <w:spacing w:line="360" w:lineRule="auto"/>
        <w:ind w:firstLine="720"/>
        <w:jc w:val="both"/>
        <w:rPr>
          <w:sz w:val="28"/>
          <w:szCs w:val="28"/>
        </w:rPr>
      </w:pPr>
      <w:r w:rsidRPr="00437F3A">
        <w:rPr>
          <w:sz w:val="28"/>
          <w:szCs w:val="28"/>
        </w:rPr>
        <w:t>18.</w:t>
      </w:r>
      <w:r w:rsidRPr="00437F3A">
        <w:rPr>
          <w:sz w:val="28"/>
          <w:szCs w:val="28"/>
        </w:rPr>
        <w:tab/>
        <w:t>Экспортируйте иллюстрацию к произвольной новости на сайте.</w:t>
      </w:r>
    </w:p>
    <w:p w14:paraId="7A8DE9E3" w14:textId="77777777" w:rsidR="00010BBA" w:rsidRPr="00B255E5" w:rsidRDefault="00010BBA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drawing>
          <wp:inline distT="0" distB="0" distL="0" distR="0" wp14:anchorId="61E90885" wp14:editId="7C706AD5">
            <wp:extent cx="6207125" cy="791210"/>
            <wp:effectExtent l="0" t="0" r="3175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9BA0" w14:textId="54C48F79" w:rsidR="00437F3A" w:rsidRPr="00B255E5" w:rsidRDefault="00010BBA" w:rsidP="00B255E5">
      <w:pPr>
        <w:keepNext/>
        <w:spacing w:line="360" w:lineRule="auto"/>
        <w:ind w:firstLine="720"/>
        <w:jc w:val="center"/>
        <w:rPr>
          <w:sz w:val="28"/>
          <w:szCs w:val="28"/>
        </w:rPr>
      </w:pPr>
      <w:r w:rsidRPr="00B255E5">
        <w:rPr>
          <w:sz w:val="28"/>
          <w:szCs w:val="28"/>
        </w:rPr>
        <w:t xml:space="preserve">Рисунок </w:t>
      </w:r>
      <w:r w:rsidRPr="00B255E5">
        <w:rPr>
          <w:sz w:val="28"/>
          <w:szCs w:val="28"/>
        </w:rPr>
        <w:fldChar w:fldCharType="begin"/>
      </w:r>
      <w:r w:rsidRPr="00B255E5">
        <w:rPr>
          <w:sz w:val="28"/>
          <w:szCs w:val="28"/>
        </w:rPr>
        <w:instrText xml:space="preserve"> SEQ Рисунок \* ARABIC </w:instrText>
      </w:r>
      <w:r w:rsidRPr="00B255E5">
        <w:rPr>
          <w:sz w:val="28"/>
          <w:szCs w:val="28"/>
        </w:rPr>
        <w:fldChar w:fldCharType="separate"/>
      </w:r>
      <w:r w:rsidR="00DA4B1B">
        <w:rPr>
          <w:noProof/>
          <w:sz w:val="28"/>
          <w:szCs w:val="28"/>
        </w:rPr>
        <w:t>26</w:t>
      </w:r>
      <w:r w:rsidRPr="00B255E5">
        <w:rPr>
          <w:sz w:val="28"/>
          <w:szCs w:val="28"/>
        </w:rPr>
        <w:fldChar w:fldCharType="end"/>
      </w:r>
      <w:r w:rsidRPr="00B255E5">
        <w:rPr>
          <w:sz w:val="28"/>
          <w:szCs w:val="28"/>
        </w:rPr>
        <w:t xml:space="preserve"> — Окно экспорта HTTP-объектов в Wireshark</w:t>
      </w:r>
    </w:p>
    <w:p w14:paraId="6A4710A0" w14:textId="1DF3CFF8" w:rsidR="00010BBA" w:rsidRDefault="00010BBA" w:rsidP="00010BBA">
      <w:pPr>
        <w:spacing w:line="360" w:lineRule="auto"/>
        <w:ind w:firstLine="720"/>
        <w:jc w:val="both"/>
        <w:rPr>
          <w:sz w:val="28"/>
          <w:szCs w:val="28"/>
        </w:rPr>
      </w:pPr>
      <w:r w:rsidRPr="00010BBA">
        <w:rPr>
          <w:sz w:val="28"/>
          <w:szCs w:val="28"/>
        </w:rPr>
        <w:t xml:space="preserve">На рисунке </w:t>
      </w:r>
      <w:r w:rsidR="00E67B87">
        <w:rPr>
          <w:sz w:val="28"/>
          <w:szCs w:val="28"/>
        </w:rPr>
        <w:t>2</w:t>
      </w:r>
      <w:r w:rsidR="008B76FD">
        <w:rPr>
          <w:sz w:val="28"/>
          <w:szCs w:val="28"/>
        </w:rPr>
        <w:t>6</w:t>
      </w:r>
      <w:r w:rsidR="00E67B87">
        <w:rPr>
          <w:sz w:val="28"/>
          <w:szCs w:val="28"/>
        </w:rPr>
        <w:t xml:space="preserve"> </w:t>
      </w:r>
      <w:r w:rsidRPr="00010BBA">
        <w:rPr>
          <w:sz w:val="28"/>
          <w:szCs w:val="28"/>
        </w:rPr>
        <w:t>показано окно</w:t>
      </w:r>
      <w:r>
        <w:rPr>
          <w:sz w:val="28"/>
          <w:szCs w:val="28"/>
        </w:rPr>
        <w:t xml:space="preserve"> </w:t>
      </w:r>
      <w:r w:rsidRPr="00010BBA">
        <w:rPr>
          <w:sz w:val="28"/>
          <w:szCs w:val="28"/>
        </w:rPr>
        <w:t>Export HTTP Object List, в котором отображаются все файлы (объекты), перехваченные в HTTP-трафике во время сессии с сайтом</w:t>
      </w:r>
      <w:r>
        <w:rPr>
          <w:sz w:val="28"/>
          <w:szCs w:val="28"/>
        </w:rPr>
        <w:t xml:space="preserve"> </w:t>
      </w:r>
      <w:r w:rsidRPr="00010BBA">
        <w:rPr>
          <w:sz w:val="28"/>
          <w:szCs w:val="28"/>
        </w:rPr>
        <w:t>mail.ru</w:t>
      </w:r>
      <w:r>
        <w:rPr>
          <w:sz w:val="28"/>
          <w:szCs w:val="28"/>
        </w:rPr>
        <w:t xml:space="preserve"> </w:t>
      </w:r>
      <w:r w:rsidRPr="00010BBA">
        <w:rPr>
          <w:sz w:val="28"/>
          <w:szCs w:val="28"/>
        </w:rPr>
        <w:t>и другими доменами.</w:t>
      </w:r>
    </w:p>
    <w:p w14:paraId="4C44B0D0" w14:textId="77777777" w:rsidR="00F7151B" w:rsidRPr="00B255E5" w:rsidRDefault="00E67B87" w:rsidP="00B255E5">
      <w:pPr>
        <w:keepNext/>
        <w:spacing w:line="360" w:lineRule="auto"/>
        <w:ind w:firstLine="720"/>
        <w:jc w:val="center"/>
        <w:rPr>
          <w:sz w:val="36"/>
          <w:szCs w:val="36"/>
        </w:rPr>
      </w:pPr>
      <w:r w:rsidRPr="00B255E5">
        <w:rPr>
          <w:sz w:val="44"/>
          <w:szCs w:val="44"/>
        </w:rPr>
        <w:lastRenderedPageBreak/>
        <w:drawing>
          <wp:inline distT="0" distB="0" distL="0" distR="0" wp14:anchorId="02849B5E" wp14:editId="72EAE987">
            <wp:extent cx="6207125" cy="150749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53B2E" w14:textId="368ACB48" w:rsidR="00E67B87" w:rsidRPr="00B255E5" w:rsidRDefault="00F7151B" w:rsidP="00B255E5">
      <w:pPr>
        <w:pStyle w:val="a6"/>
        <w:spacing w:after="0" w:line="360" w:lineRule="auto"/>
        <w:ind w:firstLine="720"/>
        <w:jc w:val="center"/>
        <w:rPr>
          <w:i w:val="0"/>
          <w:iCs w:val="0"/>
          <w:color w:val="auto"/>
          <w:sz w:val="28"/>
          <w:szCs w:val="28"/>
        </w:rPr>
      </w:pPr>
      <w:r w:rsidRPr="00B255E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255E5">
        <w:rPr>
          <w:i w:val="0"/>
          <w:iCs w:val="0"/>
          <w:color w:val="auto"/>
          <w:sz w:val="28"/>
          <w:szCs w:val="28"/>
        </w:rPr>
        <w:fldChar w:fldCharType="begin"/>
      </w:r>
      <w:r w:rsidRPr="00B255E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255E5">
        <w:rPr>
          <w:i w:val="0"/>
          <w:iCs w:val="0"/>
          <w:color w:val="auto"/>
          <w:sz w:val="28"/>
          <w:szCs w:val="28"/>
        </w:rPr>
        <w:fldChar w:fldCharType="separate"/>
      </w:r>
      <w:r w:rsidR="00DA4B1B">
        <w:rPr>
          <w:i w:val="0"/>
          <w:iCs w:val="0"/>
          <w:noProof/>
          <w:color w:val="auto"/>
          <w:sz w:val="28"/>
          <w:szCs w:val="28"/>
        </w:rPr>
        <w:t>27</w:t>
      </w:r>
      <w:r w:rsidRPr="00B255E5">
        <w:rPr>
          <w:i w:val="0"/>
          <w:iCs w:val="0"/>
          <w:color w:val="auto"/>
          <w:sz w:val="28"/>
          <w:szCs w:val="28"/>
        </w:rPr>
        <w:fldChar w:fldCharType="end"/>
      </w:r>
      <w:r w:rsidRPr="00B255E5">
        <w:rPr>
          <w:i w:val="0"/>
          <w:iCs w:val="0"/>
          <w:color w:val="auto"/>
          <w:sz w:val="28"/>
          <w:szCs w:val="28"/>
        </w:rPr>
        <w:t xml:space="preserve"> — Экспортированные файлы из HTTP-трафика</w:t>
      </w:r>
    </w:p>
    <w:p w14:paraId="400C35BB" w14:textId="5AB5A709" w:rsidR="00F7151B" w:rsidRPr="00F7151B" w:rsidRDefault="00F7151B" w:rsidP="00F7151B">
      <w:pPr>
        <w:spacing w:line="360" w:lineRule="auto"/>
        <w:ind w:firstLine="720"/>
        <w:jc w:val="both"/>
        <w:rPr>
          <w:sz w:val="28"/>
          <w:szCs w:val="28"/>
        </w:rPr>
      </w:pPr>
      <w:r w:rsidRPr="00F7151B"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2</w:t>
      </w:r>
      <w:r w:rsidR="008B76F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Pr="00F7151B">
        <w:rPr>
          <w:sz w:val="28"/>
          <w:szCs w:val="28"/>
        </w:rPr>
        <w:t>показаны файлы, успешно экспортированные из HTTP-трафика с помощью функции Export Objects в Wireshark и сохранённые в домашней директории пользователя Kali Linux.</w:t>
      </w:r>
    </w:p>
    <w:p w14:paraId="148ABBE8" w14:textId="3036EC5F" w:rsidR="002249C8" w:rsidRPr="00437F3A" w:rsidRDefault="002249C8" w:rsidP="00437F3A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437F3A">
        <w:rPr>
          <w:i w:val="0"/>
          <w:iCs w:val="0"/>
          <w:color w:val="auto"/>
          <w:sz w:val="28"/>
          <w:szCs w:val="28"/>
        </w:rPr>
        <w:t>Вывод:</w:t>
      </w:r>
      <w:r w:rsidR="00437F3A" w:rsidRPr="00437F3A">
        <w:rPr>
          <w:i w:val="0"/>
          <w:iCs w:val="0"/>
          <w:color w:val="auto"/>
          <w:sz w:val="28"/>
          <w:szCs w:val="28"/>
        </w:rPr>
        <w:t xml:space="preserve"> </w:t>
      </w:r>
      <w:r w:rsidR="00B255E5">
        <w:rPr>
          <w:i w:val="0"/>
          <w:iCs w:val="0"/>
          <w:color w:val="auto"/>
          <w:sz w:val="28"/>
          <w:szCs w:val="28"/>
        </w:rPr>
        <w:t>в</w:t>
      </w:r>
      <w:r w:rsidR="00B255E5" w:rsidRPr="00B255E5">
        <w:rPr>
          <w:i w:val="0"/>
          <w:iCs w:val="0"/>
          <w:color w:val="auto"/>
          <w:sz w:val="28"/>
          <w:szCs w:val="28"/>
        </w:rPr>
        <w:t xml:space="preserve"> ходе выполнения практической работы №11 «Исследование сетевого трафика» была изучена работа с анализатором трафика Wireshark для захвата, анализа и фильтрации сетевых пакетов различных протоколов.</w:t>
      </w:r>
    </w:p>
    <w:sectPr w:rsidR="002249C8" w:rsidRPr="00437F3A" w:rsidSect="00E705AB">
      <w:footerReference w:type="default" r:id="rId37"/>
      <w:pgSz w:w="11900" w:h="16820"/>
      <w:pgMar w:top="1340" w:right="1275" w:bottom="280" w:left="85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B9FDE" w14:textId="77777777" w:rsidR="001D6105" w:rsidRDefault="001D6105" w:rsidP="00E705AB">
      <w:r>
        <w:separator/>
      </w:r>
    </w:p>
  </w:endnote>
  <w:endnote w:type="continuationSeparator" w:id="0">
    <w:p w14:paraId="76B7F81E" w14:textId="77777777" w:rsidR="001D6105" w:rsidRDefault="001D6105" w:rsidP="00E70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Astra Serif">
    <w:altName w:val="Times New Roman"/>
    <w:charset w:val="00"/>
    <w:family w:val="roman"/>
    <w:pitch w:val="variable"/>
  </w:font>
  <w:font w:name="Source Han Sans CN Regular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7290886"/>
      <w:docPartObj>
        <w:docPartGallery w:val="Page Numbers (Bottom of Page)"/>
        <w:docPartUnique/>
      </w:docPartObj>
    </w:sdtPr>
    <w:sdtContent>
      <w:p w14:paraId="060CF660" w14:textId="520A8CB7" w:rsidR="00E705AB" w:rsidRDefault="00E705A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390EA1" w14:textId="77777777" w:rsidR="00E705AB" w:rsidRDefault="00E705A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F889D" w14:textId="77777777" w:rsidR="001D6105" w:rsidRDefault="001D6105" w:rsidP="00E705AB">
      <w:r>
        <w:separator/>
      </w:r>
    </w:p>
  </w:footnote>
  <w:footnote w:type="continuationSeparator" w:id="0">
    <w:p w14:paraId="660C1038" w14:textId="77777777" w:rsidR="001D6105" w:rsidRDefault="001D6105" w:rsidP="00E70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CF5"/>
    <w:multiLevelType w:val="hybridMultilevel"/>
    <w:tmpl w:val="345298A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D4089"/>
    <w:multiLevelType w:val="multilevel"/>
    <w:tmpl w:val="0FB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44A1"/>
    <w:multiLevelType w:val="multilevel"/>
    <w:tmpl w:val="5076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059E2"/>
    <w:multiLevelType w:val="hybridMultilevel"/>
    <w:tmpl w:val="F63E4EB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6264F2"/>
    <w:multiLevelType w:val="hybridMultilevel"/>
    <w:tmpl w:val="EF22811E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710890"/>
    <w:multiLevelType w:val="hybridMultilevel"/>
    <w:tmpl w:val="137264D6"/>
    <w:lvl w:ilvl="0" w:tplc="CF86C4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2B045B"/>
    <w:multiLevelType w:val="hybridMultilevel"/>
    <w:tmpl w:val="309C4F5A"/>
    <w:lvl w:ilvl="0" w:tplc="9BE641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A6EA70C">
      <w:numFmt w:val="decimal"/>
      <w:lvlText w:val=""/>
      <w:lvlJc w:val="left"/>
    </w:lvl>
    <w:lvl w:ilvl="2" w:tplc="EA8A53EE">
      <w:numFmt w:val="decimal"/>
      <w:lvlText w:val=""/>
      <w:lvlJc w:val="left"/>
    </w:lvl>
    <w:lvl w:ilvl="3" w:tplc="6C580394">
      <w:numFmt w:val="decimal"/>
      <w:lvlText w:val=""/>
      <w:lvlJc w:val="left"/>
    </w:lvl>
    <w:lvl w:ilvl="4" w:tplc="A7563E50">
      <w:numFmt w:val="decimal"/>
      <w:lvlText w:val=""/>
      <w:lvlJc w:val="left"/>
    </w:lvl>
    <w:lvl w:ilvl="5" w:tplc="F2FC334A">
      <w:numFmt w:val="decimal"/>
      <w:lvlText w:val=""/>
      <w:lvlJc w:val="left"/>
    </w:lvl>
    <w:lvl w:ilvl="6" w:tplc="EF3669EE">
      <w:numFmt w:val="decimal"/>
      <w:lvlText w:val=""/>
      <w:lvlJc w:val="left"/>
    </w:lvl>
    <w:lvl w:ilvl="7" w:tplc="5BA6853C">
      <w:numFmt w:val="decimal"/>
      <w:lvlText w:val=""/>
      <w:lvlJc w:val="left"/>
    </w:lvl>
    <w:lvl w:ilvl="8" w:tplc="BBBA4D3C">
      <w:numFmt w:val="decimal"/>
      <w:lvlText w:val=""/>
      <w:lvlJc w:val="left"/>
    </w:lvl>
  </w:abstractNum>
  <w:abstractNum w:abstractNumId="7" w15:restartNumberingAfterBreak="0">
    <w:nsid w:val="12341564"/>
    <w:multiLevelType w:val="hybridMultilevel"/>
    <w:tmpl w:val="EB526CF0"/>
    <w:lvl w:ilvl="0" w:tplc="A7E0BB8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73537A"/>
    <w:multiLevelType w:val="hybridMultilevel"/>
    <w:tmpl w:val="84FC4D4C"/>
    <w:lvl w:ilvl="0" w:tplc="D2E06C4A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120B04">
      <w:numFmt w:val="bullet"/>
      <w:lvlText w:val="•"/>
      <w:lvlJc w:val="left"/>
      <w:pPr>
        <w:ind w:left="977" w:hanging="425"/>
      </w:pPr>
      <w:rPr>
        <w:rFonts w:hint="default"/>
        <w:lang w:val="ru-RU" w:eastAsia="en-US" w:bidi="ar-SA"/>
      </w:rPr>
    </w:lvl>
    <w:lvl w:ilvl="2" w:tplc="0EFC3546">
      <w:numFmt w:val="bullet"/>
      <w:lvlText w:val="•"/>
      <w:lvlJc w:val="left"/>
      <w:pPr>
        <w:ind w:left="1954" w:hanging="425"/>
      </w:pPr>
      <w:rPr>
        <w:rFonts w:hint="default"/>
        <w:lang w:val="ru-RU" w:eastAsia="en-US" w:bidi="ar-SA"/>
      </w:rPr>
    </w:lvl>
    <w:lvl w:ilvl="3" w:tplc="19961324">
      <w:numFmt w:val="bullet"/>
      <w:lvlText w:val="•"/>
      <w:lvlJc w:val="left"/>
      <w:pPr>
        <w:ind w:left="2932" w:hanging="425"/>
      </w:pPr>
      <w:rPr>
        <w:rFonts w:hint="default"/>
        <w:lang w:val="ru-RU" w:eastAsia="en-US" w:bidi="ar-SA"/>
      </w:rPr>
    </w:lvl>
    <w:lvl w:ilvl="4" w:tplc="93409DC6">
      <w:numFmt w:val="bullet"/>
      <w:lvlText w:val="•"/>
      <w:lvlJc w:val="left"/>
      <w:pPr>
        <w:ind w:left="3909" w:hanging="425"/>
      </w:pPr>
      <w:rPr>
        <w:rFonts w:hint="default"/>
        <w:lang w:val="ru-RU" w:eastAsia="en-US" w:bidi="ar-SA"/>
      </w:rPr>
    </w:lvl>
    <w:lvl w:ilvl="5" w:tplc="599E6BD8">
      <w:numFmt w:val="bullet"/>
      <w:lvlText w:val="•"/>
      <w:lvlJc w:val="left"/>
      <w:pPr>
        <w:ind w:left="4887" w:hanging="425"/>
      </w:pPr>
      <w:rPr>
        <w:rFonts w:hint="default"/>
        <w:lang w:val="ru-RU" w:eastAsia="en-US" w:bidi="ar-SA"/>
      </w:rPr>
    </w:lvl>
    <w:lvl w:ilvl="6" w:tplc="D3027E30">
      <w:numFmt w:val="bullet"/>
      <w:lvlText w:val="•"/>
      <w:lvlJc w:val="left"/>
      <w:pPr>
        <w:ind w:left="5864" w:hanging="425"/>
      </w:pPr>
      <w:rPr>
        <w:rFonts w:hint="default"/>
        <w:lang w:val="ru-RU" w:eastAsia="en-US" w:bidi="ar-SA"/>
      </w:rPr>
    </w:lvl>
    <w:lvl w:ilvl="7" w:tplc="76E6EEA0">
      <w:numFmt w:val="bullet"/>
      <w:lvlText w:val="•"/>
      <w:lvlJc w:val="left"/>
      <w:pPr>
        <w:ind w:left="6841" w:hanging="425"/>
      </w:pPr>
      <w:rPr>
        <w:rFonts w:hint="default"/>
        <w:lang w:val="ru-RU" w:eastAsia="en-US" w:bidi="ar-SA"/>
      </w:rPr>
    </w:lvl>
    <w:lvl w:ilvl="8" w:tplc="F60A7636">
      <w:numFmt w:val="bullet"/>
      <w:lvlText w:val="•"/>
      <w:lvlJc w:val="left"/>
      <w:pPr>
        <w:ind w:left="7819" w:hanging="425"/>
      </w:pPr>
      <w:rPr>
        <w:rFonts w:hint="default"/>
        <w:lang w:val="ru-RU" w:eastAsia="en-US" w:bidi="ar-SA"/>
      </w:rPr>
    </w:lvl>
  </w:abstractNum>
  <w:abstractNum w:abstractNumId="9" w15:restartNumberingAfterBreak="0">
    <w:nsid w:val="13C2347B"/>
    <w:multiLevelType w:val="multilevel"/>
    <w:tmpl w:val="FD9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CB308D"/>
    <w:multiLevelType w:val="hybridMultilevel"/>
    <w:tmpl w:val="EAC06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2816D7"/>
    <w:multiLevelType w:val="multilevel"/>
    <w:tmpl w:val="CCFA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067E32"/>
    <w:multiLevelType w:val="hybridMultilevel"/>
    <w:tmpl w:val="3AB45922"/>
    <w:lvl w:ilvl="0" w:tplc="AC9C50B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473B8"/>
    <w:multiLevelType w:val="multilevel"/>
    <w:tmpl w:val="6B0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340D5"/>
    <w:multiLevelType w:val="hybridMultilevel"/>
    <w:tmpl w:val="F4BA3E92"/>
    <w:lvl w:ilvl="0" w:tplc="E0E41ACC">
      <w:start w:val="1"/>
      <w:numFmt w:val="bullet"/>
      <w:lvlText w:val="̶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AD61146"/>
    <w:multiLevelType w:val="multilevel"/>
    <w:tmpl w:val="53788AF2"/>
    <w:lvl w:ilvl="0">
      <w:start w:val="1"/>
      <w:numFmt w:val="decimal"/>
      <w:lvlText w:val="%1."/>
      <w:lvlJc w:val="left"/>
      <w:pPr>
        <w:ind w:left="72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8" w:hanging="5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17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567"/>
      </w:pPr>
      <w:rPr>
        <w:rFonts w:hint="default"/>
        <w:lang w:val="ru-RU" w:eastAsia="en-US" w:bidi="ar-SA"/>
      </w:rPr>
    </w:lvl>
  </w:abstractNum>
  <w:abstractNum w:abstractNumId="16" w15:restartNumberingAfterBreak="0">
    <w:nsid w:val="2AE602E1"/>
    <w:multiLevelType w:val="hybridMultilevel"/>
    <w:tmpl w:val="E51889DA"/>
    <w:lvl w:ilvl="0" w:tplc="174C1C1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674370"/>
    <w:multiLevelType w:val="multilevel"/>
    <w:tmpl w:val="A51A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A87BCC"/>
    <w:multiLevelType w:val="hybridMultilevel"/>
    <w:tmpl w:val="B5262A20"/>
    <w:lvl w:ilvl="0" w:tplc="9BE641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A6EA70C">
      <w:numFmt w:val="decimal"/>
      <w:lvlText w:val=""/>
      <w:lvlJc w:val="left"/>
    </w:lvl>
    <w:lvl w:ilvl="2" w:tplc="EA8A53EE">
      <w:numFmt w:val="decimal"/>
      <w:lvlText w:val=""/>
      <w:lvlJc w:val="left"/>
    </w:lvl>
    <w:lvl w:ilvl="3" w:tplc="6C580394">
      <w:numFmt w:val="decimal"/>
      <w:lvlText w:val=""/>
      <w:lvlJc w:val="left"/>
    </w:lvl>
    <w:lvl w:ilvl="4" w:tplc="A7563E50">
      <w:numFmt w:val="decimal"/>
      <w:lvlText w:val=""/>
      <w:lvlJc w:val="left"/>
    </w:lvl>
    <w:lvl w:ilvl="5" w:tplc="F2FC334A">
      <w:numFmt w:val="decimal"/>
      <w:lvlText w:val=""/>
      <w:lvlJc w:val="left"/>
    </w:lvl>
    <w:lvl w:ilvl="6" w:tplc="EF3669EE">
      <w:numFmt w:val="decimal"/>
      <w:lvlText w:val=""/>
      <w:lvlJc w:val="left"/>
    </w:lvl>
    <w:lvl w:ilvl="7" w:tplc="5BA6853C">
      <w:numFmt w:val="decimal"/>
      <w:lvlText w:val=""/>
      <w:lvlJc w:val="left"/>
    </w:lvl>
    <w:lvl w:ilvl="8" w:tplc="BBBA4D3C">
      <w:numFmt w:val="decimal"/>
      <w:lvlText w:val=""/>
      <w:lvlJc w:val="left"/>
    </w:lvl>
  </w:abstractNum>
  <w:abstractNum w:abstractNumId="19" w15:restartNumberingAfterBreak="0">
    <w:nsid w:val="37CB2648"/>
    <w:multiLevelType w:val="hybridMultilevel"/>
    <w:tmpl w:val="9056D972"/>
    <w:lvl w:ilvl="0" w:tplc="B5CCC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105C72"/>
    <w:multiLevelType w:val="hybridMultilevel"/>
    <w:tmpl w:val="8E0E3D56"/>
    <w:lvl w:ilvl="0" w:tplc="A7E0B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E155FE"/>
    <w:multiLevelType w:val="hybridMultilevel"/>
    <w:tmpl w:val="62E0B5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13022BF"/>
    <w:multiLevelType w:val="hybridMultilevel"/>
    <w:tmpl w:val="65FE2EE2"/>
    <w:lvl w:ilvl="0" w:tplc="22A43AD2">
      <w:start w:val="1"/>
      <w:numFmt w:val="decimal"/>
      <w:lvlText w:val="%1."/>
      <w:lvlJc w:val="left"/>
      <w:pPr>
        <w:ind w:left="1135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B2F25C">
      <w:numFmt w:val="bullet"/>
      <w:lvlText w:val="•"/>
      <w:lvlJc w:val="left"/>
      <w:pPr>
        <w:ind w:left="2003" w:hanging="425"/>
      </w:pPr>
      <w:rPr>
        <w:rFonts w:hint="default"/>
        <w:lang w:val="ru-RU" w:eastAsia="en-US" w:bidi="ar-SA"/>
      </w:rPr>
    </w:lvl>
    <w:lvl w:ilvl="2" w:tplc="440A990C">
      <w:numFmt w:val="bullet"/>
      <w:lvlText w:val="•"/>
      <w:lvlJc w:val="left"/>
      <w:pPr>
        <w:ind w:left="2866" w:hanging="425"/>
      </w:pPr>
      <w:rPr>
        <w:rFonts w:hint="default"/>
        <w:lang w:val="ru-RU" w:eastAsia="en-US" w:bidi="ar-SA"/>
      </w:rPr>
    </w:lvl>
    <w:lvl w:ilvl="3" w:tplc="CAA21EF0">
      <w:numFmt w:val="bullet"/>
      <w:lvlText w:val="•"/>
      <w:lvlJc w:val="left"/>
      <w:pPr>
        <w:ind w:left="3730" w:hanging="425"/>
      </w:pPr>
      <w:rPr>
        <w:rFonts w:hint="default"/>
        <w:lang w:val="ru-RU" w:eastAsia="en-US" w:bidi="ar-SA"/>
      </w:rPr>
    </w:lvl>
    <w:lvl w:ilvl="4" w:tplc="3BE2AD3E">
      <w:numFmt w:val="bullet"/>
      <w:lvlText w:val="•"/>
      <w:lvlJc w:val="left"/>
      <w:pPr>
        <w:ind w:left="4593" w:hanging="425"/>
      </w:pPr>
      <w:rPr>
        <w:rFonts w:hint="default"/>
        <w:lang w:val="ru-RU" w:eastAsia="en-US" w:bidi="ar-SA"/>
      </w:rPr>
    </w:lvl>
    <w:lvl w:ilvl="5" w:tplc="94BA35EC">
      <w:numFmt w:val="bullet"/>
      <w:lvlText w:val="•"/>
      <w:lvlJc w:val="left"/>
      <w:pPr>
        <w:ind w:left="5457" w:hanging="425"/>
      </w:pPr>
      <w:rPr>
        <w:rFonts w:hint="default"/>
        <w:lang w:val="ru-RU" w:eastAsia="en-US" w:bidi="ar-SA"/>
      </w:rPr>
    </w:lvl>
    <w:lvl w:ilvl="6" w:tplc="FBCEB1E8">
      <w:numFmt w:val="bullet"/>
      <w:lvlText w:val="•"/>
      <w:lvlJc w:val="left"/>
      <w:pPr>
        <w:ind w:left="6320" w:hanging="425"/>
      </w:pPr>
      <w:rPr>
        <w:rFonts w:hint="default"/>
        <w:lang w:val="ru-RU" w:eastAsia="en-US" w:bidi="ar-SA"/>
      </w:rPr>
    </w:lvl>
    <w:lvl w:ilvl="7" w:tplc="80DE5790">
      <w:numFmt w:val="bullet"/>
      <w:lvlText w:val="•"/>
      <w:lvlJc w:val="left"/>
      <w:pPr>
        <w:ind w:left="7183" w:hanging="425"/>
      </w:pPr>
      <w:rPr>
        <w:rFonts w:hint="default"/>
        <w:lang w:val="ru-RU" w:eastAsia="en-US" w:bidi="ar-SA"/>
      </w:rPr>
    </w:lvl>
    <w:lvl w:ilvl="8" w:tplc="BDBE9F32">
      <w:numFmt w:val="bullet"/>
      <w:lvlText w:val="•"/>
      <w:lvlJc w:val="left"/>
      <w:pPr>
        <w:ind w:left="8047" w:hanging="425"/>
      </w:pPr>
      <w:rPr>
        <w:rFonts w:hint="default"/>
        <w:lang w:val="ru-RU" w:eastAsia="en-US" w:bidi="ar-SA"/>
      </w:rPr>
    </w:lvl>
  </w:abstractNum>
  <w:abstractNum w:abstractNumId="23" w15:restartNumberingAfterBreak="0">
    <w:nsid w:val="42D36296"/>
    <w:multiLevelType w:val="multilevel"/>
    <w:tmpl w:val="D9E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50149"/>
    <w:multiLevelType w:val="multilevel"/>
    <w:tmpl w:val="E9CA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61B8A"/>
    <w:multiLevelType w:val="hybridMultilevel"/>
    <w:tmpl w:val="5094C8A2"/>
    <w:lvl w:ilvl="0" w:tplc="FE42ACA8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DB4FF8"/>
    <w:multiLevelType w:val="multilevel"/>
    <w:tmpl w:val="43F4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61F53"/>
    <w:multiLevelType w:val="hybridMultilevel"/>
    <w:tmpl w:val="F7B2F53C"/>
    <w:lvl w:ilvl="0" w:tplc="C5E0B71A">
      <w:numFmt w:val="bullet"/>
      <w:lvlText w:val="-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C8463E">
      <w:numFmt w:val="bullet"/>
      <w:lvlText w:val="•"/>
      <w:lvlJc w:val="left"/>
      <w:pPr>
        <w:ind w:left="977" w:hanging="425"/>
      </w:pPr>
      <w:rPr>
        <w:rFonts w:hint="default"/>
        <w:lang w:val="ru-RU" w:eastAsia="en-US" w:bidi="ar-SA"/>
      </w:rPr>
    </w:lvl>
    <w:lvl w:ilvl="2" w:tplc="11180318">
      <w:numFmt w:val="bullet"/>
      <w:lvlText w:val="•"/>
      <w:lvlJc w:val="left"/>
      <w:pPr>
        <w:ind w:left="1954" w:hanging="425"/>
      </w:pPr>
      <w:rPr>
        <w:rFonts w:hint="default"/>
        <w:lang w:val="ru-RU" w:eastAsia="en-US" w:bidi="ar-SA"/>
      </w:rPr>
    </w:lvl>
    <w:lvl w:ilvl="3" w:tplc="EE1689DE">
      <w:numFmt w:val="bullet"/>
      <w:lvlText w:val="•"/>
      <w:lvlJc w:val="left"/>
      <w:pPr>
        <w:ind w:left="2932" w:hanging="425"/>
      </w:pPr>
      <w:rPr>
        <w:rFonts w:hint="default"/>
        <w:lang w:val="ru-RU" w:eastAsia="en-US" w:bidi="ar-SA"/>
      </w:rPr>
    </w:lvl>
    <w:lvl w:ilvl="4" w:tplc="77CA10AC">
      <w:numFmt w:val="bullet"/>
      <w:lvlText w:val="•"/>
      <w:lvlJc w:val="left"/>
      <w:pPr>
        <w:ind w:left="3909" w:hanging="425"/>
      </w:pPr>
      <w:rPr>
        <w:rFonts w:hint="default"/>
        <w:lang w:val="ru-RU" w:eastAsia="en-US" w:bidi="ar-SA"/>
      </w:rPr>
    </w:lvl>
    <w:lvl w:ilvl="5" w:tplc="1ACEB410">
      <w:numFmt w:val="bullet"/>
      <w:lvlText w:val="•"/>
      <w:lvlJc w:val="left"/>
      <w:pPr>
        <w:ind w:left="4887" w:hanging="425"/>
      </w:pPr>
      <w:rPr>
        <w:rFonts w:hint="default"/>
        <w:lang w:val="ru-RU" w:eastAsia="en-US" w:bidi="ar-SA"/>
      </w:rPr>
    </w:lvl>
    <w:lvl w:ilvl="6" w:tplc="80FEFEC4">
      <w:numFmt w:val="bullet"/>
      <w:lvlText w:val="•"/>
      <w:lvlJc w:val="left"/>
      <w:pPr>
        <w:ind w:left="5864" w:hanging="425"/>
      </w:pPr>
      <w:rPr>
        <w:rFonts w:hint="default"/>
        <w:lang w:val="ru-RU" w:eastAsia="en-US" w:bidi="ar-SA"/>
      </w:rPr>
    </w:lvl>
    <w:lvl w:ilvl="7" w:tplc="70DE8222">
      <w:numFmt w:val="bullet"/>
      <w:lvlText w:val="•"/>
      <w:lvlJc w:val="left"/>
      <w:pPr>
        <w:ind w:left="6841" w:hanging="425"/>
      </w:pPr>
      <w:rPr>
        <w:rFonts w:hint="default"/>
        <w:lang w:val="ru-RU" w:eastAsia="en-US" w:bidi="ar-SA"/>
      </w:rPr>
    </w:lvl>
    <w:lvl w:ilvl="8" w:tplc="F7261ECE">
      <w:numFmt w:val="bullet"/>
      <w:lvlText w:val="•"/>
      <w:lvlJc w:val="left"/>
      <w:pPr>
        <w:ind w:left="7819" w:hanging="425"/>
      </w:pPr>
      <w:rPr>
        <w:rFonts w:hint="default"/>
        <w:lang w:val="ru-RU" w:eastAsia="en-US" w:bidi="ar-SA"/>
      </w:rPr>
    </w:lvl>
  </w:abstractNum>
  <w:abstractNum w:abstractNumId="28" w15:restartNumberingAfterBreak="0">
    <w:nsid w:val="51E325CF"/>
    <w:multiLevelType w:val="multilevel"/>
    <w:tmpl w:val="6ACA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460FC8"/>
    <w:multiLevelType w:val="hybridMultilevel"/>
    <w:tmpl w:val="48DCAC26"/>
    <w:lvl w:ilvl="0" w:tplc="D34A7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C0D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6E12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A2E2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D6D5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7A3E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A00E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92FB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8C1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610F11"/>
    <w:multiLevelType w:val="hybridMultilevel"/>
    <w:tmpl w:val="7EC029F8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7621014"/>
    <w:multiLevelType w:val="hybridMultilevel"/>
    <w:tmpl w:val="1E7494A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5C8F1693"/>
    <w:multiLevelType w:val="multilevel"/>
    <w:tmpl w:val="7C8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792B31"/>
    <w:multiLevelType w:val="hybridMultilevel"/>
    <w:tmpl w:val="7D408E1A"/>
    <w:lvl w:ilvl="0" w:tplc="A7E0B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0D0807"/>
    <w:multiLevelType w:val="hybridMultilevel"/>
    <w:tmpl w:val="1448951C"/>
    <w:lvl w:ilvl="0" w:tplc="CA14F6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236494"/>
    <w:multiLevelType w:val="hybridMultilevel"/>
    <w:tmpl w:val="3850E3C6"/>
    <w:lvl w:ilvl="0" w:tplc="24123AA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BC94191"/>
    <w:multiLevelType w:val="multilevel"/>
    <w:tmpl w:val="0EB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B7CBA"/>
    <w:multiLevelType w:val="hybridMultilevel"/>
    <w:tmpl w:val="9CFE24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31C4BF4"/>
    <w:multiLevelType w:val="multilevel"/>
    <w:tmpl w:val="323C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1F5F74"/>
    <w:multiLevelType w:val="multilevel"/>
    <w:tmpl w:val="75DA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BE3404"/>
    <w:multiLevelType w:val="hybridMultilevel"/>
    <w:tmpl w:val="79CE2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916508">
    <w:abstractNumId w:val="15"/>
  </w:num>
  <w:num w:numId="2" w16cid:durableId="740521849">
    <w:abstractNumId w:val="27"/>
  </w:num>
  <w:num w:numId="3" w16cid:durableId="1189222043">
    <w:abstractNumId w:val="8"/>
  </w:num>
  <w:num w:numId="4" w16cid:durableId="79176955">
    <w:abstractNumId w:val="22"/>
  </w:num>
  <w:num w:numId="5" w16cid:durableId="14620129">
    <w:abstractNumId w:val="26"/>
  </w:num>
  <w:num w:numId="6" w16cid:durableId="1104888400">
    <w:abstractNumId w:val="13"/>
  </w:num>
  <w:num w:numId="7" w16cid:durableId="387730552">
    <w:abstractNumId w:val="12"/>
  </w:num>
  <w:num w:numId="8" w16cid:durableId="1817917453">
    <w:abstractNumId w:val="23"/>
  </w:num>
  <w:num w:numId="9" w16cid:durableId="2077898568">
    <w:abstractNumId w:val="36"/>
  </w:num>
  <w:num w:numId="10" w16cid:durableId="1559390505">
    <w:abstractNumId w:val="10"/>
  </w:num>
  <w:num w:numId="11" w16cid:durableId="230821466">
    <w:abstractNumId w:val="18"/>
  </w:num>
  <w:num w:numId="12" w16cid:durableId="1771271608">
    <w:abstractNumId w:val="37"/>
  </w:num>
  <w:num w:numId="13" w16cid:durableId="414057351">
    <w:abstractNumId w:val="6"/>
  </w:num>
  <w:num w:numId="14" w16cid:durableId="1694917154">
    <w:abstractNumId w:val="40"/>
  </w:num>
  <w:num w:numId="15" w16cid:durableId="192575053">
    <w:abstractNumId w:val="21"/>
  </w:num>
  <w:num w:numId="16" w16cid:durableId="538319530">
    <w:abstractNumId w:val="35"/>
  </w:num>
  <w:num w:numId="17" w16cid:durableId="76637142">
    <w:abstractNumId w:val="19"/>
  </w:num>
  <w:num w:numId="18" w16cid:durableId="1256981148">
    <w:abstractNumId w:val="9"/>
  </w:num>
  <w:num w:numId="19" w16cid:durableId="1238058465">
    <w:abstractNumId w:val="29"/>
  </w:num>
  <w:num w:numId="20" w16cid:durableId="1651130814">
    <w:abstractNumId w:val="11"/>
  </w:num>
  <w:num w:numId="21" w16cid:durableId="1866140037">
    <w:abstractNumId w:val="33"/>
  </w:num>
  <w:num w:numId="22" w16cid:durableId="1438938867">
    <w:abstractNumId w:val="38"/>
  </w:num>
  <w:num w:numId="23" w16cid:durableId="943146200">
    <w:abstractNumId w:val="31"/>
  </w:num>
  <w:num w:numId="24" w16cid:durableId="2087414191">
    <w:abstractNumId w:val="39"/>
  </w:num>
  <w:num w:numId="25" w16cid:durableId="1202473352">
    <w:abstractNumId w:val="0"/>
  </w:num>
  <w:num w:numId="26" w16cid:durableId="589314154">
    <w:abstractNumId w:val="2"/>
  </w:num>
  <w:num w:numId="27" w16cid:durableId="763763175">
    <w:abstractNumId w:val="7"/>
  </w:num>
  <w:num w:numId="28" w16cid:durableId="307252657">
    <w:abstractNumId w:val="20"/>
  </w:num>
  <w:num w:numId="29" w16cid:durableId="215776661">
    <w:abstractNumId w:val="4"/>
  </w:num>
  <w:num w:numId="30" w16cid:durableId="1190948096">
    <w:abstractNumId w:val="17"/>
  </w:num>
  <w:num w:numId="31" w16cid:durableId="593587262">
    <w:abstractNumId w:val="30"/>
  </w:num>
  <w:num w:numId="32" w16cid:durableId="1048994532">
    <w:abstractNumId w:val="3"/>
  </w:num>
  <w:num w:numId="33" w16cid:durableId="629407927">
    <w:abstractNumId w:val="28"/>
  </w:num>
  <w:num w:numId="34" w16cid:durableId="356199450">
    <w:abstractNumId w:val="1"/>
  </w:num>
  <w:num w:numId="35" w16cid:durableId="2041468271">
    <w:abstractNumId w:val="24"/>
  </w:num>
  <w:num w:numId="36" w16cid:durableId="1240366158">
    <w:abstractNumId w:val="32"/>
  </w:num>
  <w:num w:numId="37" w16cid:durableId="2139058279">
    <w:abstractNumId w:val="34"/>
  </w:num>
  <w:num w:numId="38" w16cid:durableId="445657661">
    <w:abstractNumId w:val="16"/>
  </w:num>
  <w:num w:numId="39" w16cid:durableId="259222217">
    <w:abstractNumId w:val="25"/>
  </w:num>
  <w:num w:numId="40" w16cid:durableId="802969010">
    <w:abstractNumId w:val="5"/>
  </w:num>
  <w:num w:numId="41" w16cid:durableId="11286702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8B0"/>
    <w:rsid w:val="00010BBA"/>
    <w:rsid w:val="00021B40"/>
    <w:rsid w:val="00030CD7"/>
    <w:rsid w:val="00032ACA"/>
    <w:rsid w:val="00051231"/>
    <w:rsid w:val="000875DE"/>
    <w:rsid w:val="00087CD1"/>
    <w:rsid w:val="00093436"/>
    <w:rsid w:val="000A5C5E"/>
    <w:rsid w:val="000B205F"/>
    <w:rsid w:val="000B67FB"/>
    <w:rsid w:val="000C593A"/>
    <w:rsid w:val="000D4470"/>
    <w:rsid w:val="000D7A0A"/>
    <w:rsid w:val="000E67E7"/>
    <w:rsid w:val="000F2EE0"/>
    <w:rsid w:val="00100490"/>
    <w:rsid w:val="001012C0"/>
    <w:rsid w:val="00101793"/>
    <w:rsid w:val="00103BEC"/>
    <w:rsid w:val="00115DFA"/>
    <w:rsid w:val="00122B5F"/>
    <w:rsid w:val="00132B99"/>
    <w:rsid w:val="00134FAF"/>
    <w:rsid w:val="00141E42"/>
    <w:rsid w:val="00150956"/>
    <w:rsid w:val="00164E8E"/>
    <w:rsid w:val="00183357"/>
    <w:rsid w:val="00187B56"/>
    <w:rsid w:val="001937C9"/>
    <w:rsid w:val="001B1E5F"/>
    <w:rsid w:val="001C1B25"/>
    <w:rsid w:val="001C658F"/>
    <w:rsid w:val="001D6105"/>
    <w:rsid w:val="001E1CBC"/>
    <w:rsid w:val="001F6FFA"/>
    <w:rsid w:val="002070A8"/>
    <w:rsid w:val="002107B0"/>
    <w:rsid w:val="00216D69"/>
    <w:rsid w:val="002249C8"/>
    <w:rsid w:val="0022621D"/>
    <w:rsid w:val="00243C40"/>
    <w:rsid w:val="0025141A"/>
    <w:rsid w:val="00272E6A"/>
    <w:rsid w:val="00287789"/>
    <w:rsid w:val="002A2708"/>
    <w:rsid w:val="002A58B0"/>
    <w:rsid w:val="002C34BB"/>
    <w:rsid w:val="002C59E6"/>
    <w:rsid w:val="002C68AA"/>
    <w:rsid w:val="002D3D27"/>
    <w:rsid w:val="0031197B"/>
    <w:rsid w:val="00324A7B"/>
    <w:rsid w:val="00341763"/>
    <w:rsid w:val="00351CEC"/>
    <w:rsid w:val="00363CC9"/>
    <w:rsid w:val="003645F1"/>
    <w:rsid w:val="00365915"/>
    <w:rsid w:val="003858C5"/>
    <w:rsid w:val="003916CD"/>
    <w:rsid w:val="003B0427"/>
    <w:rsid w:val="003B3DBD"/>
    <w:rsid w:val="003B6EC2"/>
    <w:rsid w:val="003D6AF6"/>
    <w:rsid w:val="003D7B1E"/>
    <w:rsid w:val="003E4128"/>
    <w:rsid w:val="00437F3A"/>
    <w:rsid w:val="004661A5"/>
    <w:rsid w:val="004661E2"/>
    <w:rsid w:val="00466886"/>
    <w:rsid w:val="00480194"/>
    <w:rsid w:val="004B4FB6"/>
    <w:rsid w:val="004C0902"/>
    <w:rsid w:val="004F544B"/>
    <w:rsid w:val="00503437"/>
    <w:rsid w:val="00512D22"/>
    <w:rsid w:val="00523856"/>
    <w:rsid w:val="00524934"/>
    <w:rsid w:val="005255C6"/>
    <w:rsid w:val="0053469D"/>
    <w:rsid w:val="00541B82"/>
    <w:rsid w:val="00542EBA"/>
    <w:rsid w:val="00553F09"/>
    <w:rsid w:val="00571D88"/>
    <w:rsid w:val="005A0820"/>
    <w:rsid w:val="005A0890"/>
    <w:rsid w:val="005D0094"/>
    <w:rsid w:val="005E36A2"/>
    <w:rsid w:val="00615F09"/>
    <w:rsid w:val="00622FD4"/>
    <w:rsid w:val="00631C04"/>
    <w:rsid w:val="006600F9"/>
    <w:rsid w:val="00680B22"/>
    <w:rsid w:val="006963FF"/>
    <w:rsid w:val="006C0FA2"/>
    <w:rsid w:val="006C1F97"/>
    <w:rsid w:val="0070118C"/>
    <w:rsid w:val="007032AD"/>
    <w:rsid w:val="00706D62"/>
    <w:rsid w:val="00710BA8"/>
    <w:rsid w:val="007171ED"/>
    <w:rsid w:val="0072702E"/>
    <w:rsid w:val="00734BD5"/>
    <w:rsid w:val="00735F02"/>
    <w:rsid w:val="00750F9B"/>
    <w:rsid w:val="00765713"/>
    <w:rsid w:val="007779DD"/>
    <w:rsid w:val="00785C17"/>
    <w:rsid w:val="007864B0"/>
    <w:rsid w:val="00795563"/>
    <w:rsid w:val="007A16D6"/>
    <w:rsid w:val="007B7625"/>
    <w:rsid w:val="007C2A06"/>
    <w:rsid w:val="007D67B7"/>
    <w:rsid w:val="00826FC2"/>
    <w:rsid w:val="008416BF"/>
    <w:rsid w:val="00853157"/>
    <w:rsid w:val="00880596"/>
    <w:rsid w:val="00895593"/>
    <w:rsid w:val="008B5709"/>
    <w:rsid w:val="008B6EEA"/>
    <w:rsid w:val="008B76FD"/>
    <w:rsid w:val="008C2FA1"/>
    <w:rsid w:val="008D6FDD"/>
    <w:rsid w:val="008E61FA"/>
    <w:rsid w:val="008E7EE4"/>
    <w:rsid w:val="009154DE"/>
    <w:rsid w:val="00916331"/>
    <w:rsid w:val="00921BDF"/>
    <w:rsid w:val="00943938"/>
    <w:rsid w:val="0095480B"/>
    <w:rsid w:val="00972634"/>
    <w:rsid w:val="0097388F"/>
    <w:rsid w:val="009B454A"/>
    <w:rsid w:val="009B7F28"/>
    <w:rsid w:val="009E0CBA"/>
    <w:rsid w:val="009F13CB"/>
    <w:rsid w:val="009F4E51"/>
    <w:rsid w:val="00A068D6"/>
    <w:rsid w:val="00A32B8C"/>
    <w:rsid w:val="00A66C50"/>
    <w:rsid w:val="00A832B9"/>
    <w:rsid w:val="00AA6924"/>
    <w:rsid w:val="00AD4414"/>
    <w:rsid w:val="00AE2E96"/>
    <w:rsid w:val="00AE3655"/>
    <w:rsid w:val="00AF2D7D"/>
    <w:rsid w:val="00B06950"/>
    <w:rsid w:val="00B22FF1"/>
    <w:rsid w:val="00B255E5"/>
    <w:rsid w:val="00B566FE"/>
    <w:rsid w:val="00B77940"/>
    <w:rsid w:val="00B90180"/>
    <w:rsid w:val="00BA211A"/>
    <w:rsid w:val="00BC0EFB"/>
    <w:rsid w:val="00BD3E23"/>
    <w:rsid w:val="00BE627A"/>
    <w:rsid w:val="00BE6926"/>
    <w:rsid w:val="00BF1F4A"/>
    <w:rsid w:val="00BF44DB"/>
    <w:rsid w:val="00BF499C"/>
    <w:rsid w:val="00C01A8A"/>
    <w:rsid w:val="00C02DA4"/>
    <w:rsid w:val="00C03CF4"/>
    <w:rsid w:val="00C2557E"/>
    <w:rsid w:val="00C30CF1"/>
    <w:rsid w:val="00C32821"/>
    <w:rsid w:val="00C367A5"/>
    <w:rsid w:val="00C43651"/>
    <w:rsid w:val="00C460D6"/>
    <w:rsid w:val="00C70E9B"/>
    <w:rsid w:val="00C82878"/>
    <w:rsid w:val="00C96DFF"/>
    <w:rsid w:val="00CA2E6A"/>
    <w:rsid w:val="00CA77E6"/>
    <w:rsid w:val="00CD1325"/>
    <w:rsid w:val="00D33ACA"/>
    <w:rsid w:val="00D35539"/>
    <w:rsid w:val="00D360BD"/>
    <w:rsid w:val="00D40A4E"/>
    <w:rsid w:val="00D50CB7"/>
    <w:rsid w:val="00D5189C"/>
    <w:rsid w:val="00D5348D"/>
    <w:rsid w:val="00D55150"/>
    <w:rsid w:val="00D75AF5"/>
    <w:rsid w:val="00D83681"/>
    <w:rsid w:val="00D9420C"/>
    <w:rsid w:val="00D95E65"/>
    <w:rsid w:val="00DA4B1B"/>
    <w:rsid w:val="00DB7932"/>
    <w:rsid w:val="00DC145D"/>
    <w:rsid w:val="00DC5078"/>
    <w:rsid w:val="00DD1A74"/>
    <w:rsid w:val="00DE1085"/>
    <w:rsid w:val="00DE5E58"/>
    <w:rsid w:val="00E140B4"/>
    <w:rsid w:val="00E23169"/>
    <w:rsid w:val="00E240F0"/>
    <w:rsid w:val="00E64776"/>
    <w:rsid w:val="00E675A8"/>
    <w:rsid w:val="00E67B87"/>
    <w:rsid w:val="00E705AB"/>
    <w:rsid w:val="00E72BF1"/>
    <w:rsid w:val="00E76684"/>
    <w:rsid w:val="00E857B6"/>
    <w:rsid w:val="00EB1B4D"/>
    <w:rsid w:val="00EB57CF"/>
    <w:rsid w:val="00EB701E"/>
    <w:rsid w:val="00EC0B6F"/>
    <w:rsid w:val="00ED1227"/>
    <w:rsid w:val="00EF6CCA"/>
    <w:rsid w:val="00F0499A"/>
    <w:rsid w:val="00F164FC"/>
    <w:rsid w:val="00F23ABD"/>
    <w:rsid w:val="00F26E3A"/>
    <w:rsid w:val="00F277DB"/>
    <w:rsid w:val="00F54AA6"/>
    <w:rsid w:val="00F61A3D"/>
    <w:rsid w:val="00F7151B"/>
    <w:rsid w:val="00FA3F91"/>
    <w:rsid w:val="00FA55A1"/>
    <w:rsid w:val="00FD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4883"/>
  <w15:docId w15:val="{D0E176BD-10BE-4C8D-A9FC-33B94134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87B5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1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7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C2A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B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2" w:firstLine="708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4B4FB6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caption"/>
    <w:basedOn w:val="a"/>
    <w:next w:val="a"/>
    <w:uiPriority w:val="35"/>
    <w:unhideWhenUsed/>
    <w:qFormat/>
    <w:rsid w:val="001C658F"/>
    <w:pPr>
      <w:spacing w:after="200"/>
    </w:pPr>
    <w:rPr>
      <w:i/>
      <w:iCs/>
      <w:color w:val="1F497D" w:themeColor="text2"/>
      <w:sz w:val="18"/>
      <w:szCs w:val="18"/>
    </w:rPr>
  </w:style>
  <w:style w:type="paragraph" w:styleId="a7">
    <w:name w:val="Title"/>
    <w:basedOn w:val="a"/>
    <w:link w:val="a8"/>
    <w:uiPriority w:val="1"/>
    <w:qFormat/>
    <w:rsid w:val="00C367A5"/>
    <w:pPr>
      <w:ind w:left="6" w:right="142"/>
      <w:jc w:val="center"/>
    </w:pPr>
    <w:rPr>
      <w:b/>
      <w:bCs/>
      <w:sz w:val="28"/>
      <w:szCs w:val="28"/>
    </w:rPr>
  </w:style>
  <w:style w:type="character" w:customStyle="1" w:styleId="a8">
    <w:name w:val="Заголовок Знак"/>
    <w:basedOn w:val="a0"/>
    <w:link w:val="a7"/>
    <w:uiPriority w:val="1"/>
    <w:rsid w:val="00C367A5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680B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30CD7"/>
    <w:rPr>
      <w:b/>
      <w:bCs/>
    </w:rPr>
  </w:style>
  <w:style w:type="table" w:styleId="aa">
    <w:name w:val="Table Grid"/>
    <w:basedOn w:val="a1"/>
    <w:uiPriority w:val="39"/>
    <w:rsid w:val="00972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7C2A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C0B6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StrongEmphasis">
    <w:name w:val="Strong Emphasis"/>
    <w:rsid w:val="00622FD4"/>
    <w:rPr>
      <w:b/>
      <w:bCs/>
    </w:rPr>
  </w:style>
  <w:style w:type="paragraph" w:customStyle="1" w:styleId="PreformattedText">
    <w:name w:val="Preformatted Text"/>
    <w:basedOn w:val="a"/>
    <w:rsid w:val="00622FD4"/>
    <w:pPr>
      <w:suppressAutoHyphens/>
      <w:autoSpaceDE/>
      <w:jc w:val="center"/>
      <w:textAlignment w:val="baseline"/>
    </w:pPr>
    <w:rPr>
      <w:rFonts w:ascii="PT Astra Serif" w:eastAsia="Source Han Sans CN Regular" w:hAnsi="PT Astra Serif" w:cs="Lohit Devanagari"/>
      <w:kern w:val="3"/>
      <w:sz w:val="28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E705A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E705AB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E705A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E705AB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E857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f">
    <w:name w:val="Hyperlink"/>
    <w:basedOn w:val="a0"/>
    <w:uiPriority w:val="99"/>
    <w:unhideWhenUsed/>
    <w:rsid w:val="003B6EC2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B6EC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77940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7940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8" w:color="DFE3E8"/>
          </w:divBdr>
          <w:divsChild>
            <w:div w:id="9961511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6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FE3E8"/>
            <w:right w:val="none" w:sz="0" w:space="0" w:color="auto"/>
          </w:divBdr>
          <w:divsChild>
            <w:div w:id="687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8" w:color="DFE3E8"/>
              </w:divBdr>
              <w:divsChild>
                <w:div w:id="159049963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4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9345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3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FE3E8"/>
            <w:right w:val="none" w:sz="0" w:space="0" w:color="auto"/>
          </w:divBdr>
          <w:divsChild>
            <w:div w:id="1893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8" w:color="DFE3E8"/>
              </w:divBdr>
              <w:divsChild>
                <w:div w:id="167506505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2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911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1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8" w:color="DFE3E8"/>
          </w:divBdr>
          <w:divsChild>
            <w:div w:id="11318248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32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FE3E8"/>
            <w:right w:val="none" w:sz="0" w:space="0" w:color="auto"/>
          </w:divBdr>
          <w:divsChild>
            <w:div w:id="640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8" w:color="DFE3E8"/>
              </w:divBdr>
              <w:divsChild>
                <w:div w:id="176622207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1921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8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FE3E8"/>
            <w:right w:val="none" w:sz="0" w:space="0" w:color="auto"/>
          </w:divBdr>
          <w:divsChild>
            <w:div w:id="4557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8" w:color="DFE3E8"/>
              </w:divBdr>
              <w:divsChild>
                <w:div w:id="14493480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4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72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mail.ru" TargetMode="External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E9D2D-E99D-46EC-A140-99F28328B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18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seat</dc:creator>
  <cp:lastModifiedBy>seat</cp:lastModifiedBy>
  <cp:revision>73</cp:revision>
  <dcterms:created xsi:type="dcterms:W3CDTF">2026-01-14T12:38:00Z</dcterms:created>
  <dcterms:modified xsi:type="dcterms:W3CDTF">2026-02-06T15:29:00Z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2025-09-26T00:00:00Z</vt:filetime>
  </property>
</Properties>
</file>