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E42C1" w14:textId="77777777" w:rsidR="00147749" w:rsidRDefault="00147749" w:rsidP="00147749">
      <w:pPr>
        <w:pStyle w:val="Ttulo"/>
        <w:jc w:val="center"/>
        <w:rPr>
          <w:lang w:val="es-419"/>
        </w:rPr>
      </w:pPr>
    </w:p>
    <w:p w14:paraId="39F805A1" w14:textId="77777777" w:rsidR="00147749" w:rsidRDefault="00147749" w:rsidP="00147749">
      <w:pPr>
        <w:pStyle w:val="Ttulo"/>
        <w:jc w:val="center"/>
        <w:rPr>
          <w:lang w:val="es-419"/>
        </w:rPr>
      </w:pPr>
    </w:p>
    <w:p w14:paraId="4D2B5D0B" w14:textId="77777777" w:rsidR="00147749" w:rsidRDefault="00147749" w:rsidP="00147749">
      <w:pPr>
        <w:pStyle w:val="Ttulo"/>
        <w:jc w:val="center"/>
        <w:rPr>
          <w:lang w:val="es-419"/>
        </w:rPr>
      </w:pPr>
    </w:p>
    <w:p w14:paraId="14D4C1D9" w14:textId="77777777" w:rsidR="00147749" w:rsidRDefault="00147749" w:rsidP="00147749">
      <w:pPr>
        <w:pStyle w:val="Ttulo"/>
        <w:jc w:val="center"/>
        <w:rPr>
          <w:lang w:val="es-419"/>
        </w:rPr>
      </w:pPr>
    </w:p>
    <w:p w14:paraId="1D9806C9" w14:textId="77777777" w:rsidR="00147749" w:rsidRDefault="00147749" w:rsidP="00147749">
      <w:pPr>
        <w:pStyle w:val="Ttulo"/>
        <w:jc w:val="center"/>
        <w:rPr>
          <w:lang w:val="es-419"/>
        </w:rPr>
      </w:pPr>
    </w:p>
    <w:p w14:paraId="4C78E233" w14:textId="77777777" w:rsidR="00147749" w:rsidRDefault="00147749" w:rsidP="00147749">
      <w:pPr>
        <w:pStyle w:val="Ttulo"/>
        <w:jc w:val="center"/>
        <w:rPr>
          <w:lang w:val="es-419"/>
        </w:rPr>
      </w:pPr>
    </w:p>
    <w:p w14:paraId="62D92D45" w14:textId="77777777" w:rsidR="00147749" w:rsidRDefault="00147749" w:rsidP="00147749">
      <w:pPr>
        <w:pStyle w:val="Ttulo"/>
        <w:jc w:val="center"/>
        <w:rPr>
          <w:lang w:val="es-419"/>
        </w:rPr>
      </w:pPr>
    </w:p>
    <w:p w14:paraId="6A651059" w14:textId="77777777" w:rsidR="00147749" w:rsidRDefault="00147749" w:rsidP="00147749">
      <w:pPr>
        <w:pStyle w:val="Ttulo"/>
        <w:jc w:val="center"/>
        <w:rPr>
          <w:lang w:val="es-419"/>
        </w:rPr>
      </w:pPr>
    </w:p>
    <w:p w14:paraId="6DE8DDC1" w14:textId="77777777" w:rsidR="00147749" w:rsidRDefault="00147749" w:rsidP="00147749">
      <w:pPr>
        <w:pStyle w:val="Ttulo"/>
        <w:jc w:val="center"/>
        <w:rPr>
          <w:lang w:val="es-419"/>
        </w:rPr>
      </w:pPr>
    </w:p>
    <w:p w14:paraId="5DC75884" w14:textId="42310711" w:rsidR="00ED05DC" w:rsidRDefault="00147749" w:rsidP="00147749">
      <w:pPr>
        <w:pStyle w:val="Ttulo"/>
        <w:jc w:val="center"/>
        <w:rPr>
          <w:lang w:val="es-419"/>
        </w:rPr>
      </w:pPr>
      <w:r>
        <w:rPr>
          <w:lang w:val="es-419"/>
        </w:rPr>
        <w:t xml:space="preserve">Informe de Avance del Proyecto – </w:t>
      </w:r>
      <w:proofErr w:type="spellStart"/>
      <w:r>
        <w:rPr>
          <w:lang w:val="es-419"/>
        </w:rPr>
        <w:t>AI</w:t>
      </w:r>
      <w:proofErr w:type="spellEnd"/>
      <w:r>
        <w:rPr>
          <w:lang w:val="es-419"/>
        </w:rPr>
        <w:t xml:space="preserve"> Email </w:t>
      </w:r>
      <w:proofErr w:type="spellStart"/>
      <w:r>
        <w:rPr>
          <w:lang w:val="es-419"/>
        </w:rPr>
        <w:t>Parser</w:t>
      </w:r>
      <w:proofErr w:type="spellEnd"/>
    </w:p>
    <w:p w14:paraId="48817735" w14:textId="77777777" w:rsidR="00147749" w:rsidRDefault="00147749" w:rsidP="00147749">
      <w:pPr>
        <w:rPr>
          <w:lang w:val="es-419"/>
        </w:rPr>
      </w:pPr>
    </w:p>
    <w:p w14:paraId="5660B470" w14:textId="1C4F4EBB" w:rsidR="00147749" w:rsidRDefault="00147749" w:rsidP="00147749">
      <w:pPr>
        <w:rPr>
          <w:lang w:val="es-419"/>
        </w:rPr>
      </w:pPr>
    </w:p>
    <w:p w14:paraId="5E7A3270" w14:textId="52E55835" w:rsidR="00147749" w:rsidRDefault="00147749" w:rsidP="00147749">
      <w:pPr>
        <w:rPr>
          <w:lang w:val="es-419"/>
        </w:rPr>
      </w:pPr>
    </w:p>
    <w:p w14:paraId="0E72E138" w14:textId="243A9E71" w:rsidR="00147749" w:rsidRDefault="00147749" w:rsidP="00147749">
      <w:pPr>
        <w:rPr>
          <w:lang w:val="es-419"/>
        </w:rPr>
      </w:pPr>
    </w:p>
    <w:p w14:paraId="192ADE00" w14:textId="3DA91967" w:rsidR="00147749" w:rsidRDefault="00147749" w:rsidP="00147749">
      <w:pPr>
        <w:rPr>
          <w:lang w:val="es-419"/>
        </w:rPr>
      </w:pPr>
    </w:p>
    <w:p w14:paraId="5DA29A8F" w14:textId="4B48D93F" w:rsidR="00147749" w:rsidRDefault="00147749" w:rsidP="00147749">
      <w:pPr>
        <w:rPr>
          <w:lang w:val="es-419"/>
        </w:rPr>
      </w:pPr>
    </w:p>
    <w:p w14:paraId="039CCB06" w14:textId="52A12E29" w:rsidR="00147749" w:rsidRDefault="00147749" w:rsidP="00147749">
      <w:pPr>
        <w:rPr>
          <w:lang w:val="es-419"/>
        </w:rPr>
      </w:pPr>
    </w:p>
    <w:p w14:paraId="0184AE2C" w14:textId="63A8804D" w:rsidR="00147749" w:rsidRDefault="00147749" w:rsidP="00147749">
      <w:pPr>
        <w:rPr>
          <w:lang w:val="es-419"/>
        </w:rPr>
      </w:pPr>
    </w:p>
    <w:p w14:paraId="454FE444" w14:textId="2BBCB762" w:rsidR="00147749" w:rsidRDefault="00147749" w:rsidP="00147749">
      <w:pPr>
        <w:rPr>
          <w:lang w:val="es-419"/>
        </w:rPr>
      </w:pPr>
    </w:p>
    <w:p w14:paraId="6C284A64" w14:textId="41595DD7" w:rsidR="00147749" w:rsidRDefault="00147749" w:rsidP="00147749">
      <w:pPr>
        <w:rPr>
          <w:lang w:val="es-419"/>
        </w:rPr>
      </w:pPr>
    </w:p>
    <w:p w14:paraId="12FF12EC" w14:textId="31248E07" w:rsidR="00147749" w:rsidRDefault="00147749" w:rsidP="00147749">
      <w:pPr>
        <w:rPr>
          <w:lang w:val="es-419"/>
        </w:rPr>
      </w:pPr>
      <w:r>
        <w:rPr>
          <w:lang w:val="es-419"/>
        </w:rPr>
        <w:t>Integrantes</w:t>
      </w:r>
    </w:p>
    <w:p w14:paraId="090CF584" w14:textId="0BD7A561" w:rsidR="00147749" w:rsidRDefault="00147749" w:rsidP="00147749">
      <w:pPr>
        <w:rPr>
          <w:lang w:val="es-419"/>
        </w:rPr>
      </w:pPr>
      <w:r>
        <w:rPr>
          <w:lang w:val="es-419"/>
        </w:rPr>
        <w:t>Sebastián Lara</w:t>
      </w:r>
    </w:p>
    <w:p w14:paraId="61A4B7A2" w14:textId="24F7D8EE" w:rsidR="00147749" w:rsidRDefault="00147749" w:rsidP="00147749">
      <w:pPr>
        <w:rPr>
          <w:lang w:val="es-419"/>
        </w:rPr>
      </w:pPr>
      <w:r>
        <w:rPr>
          <w:lang w:val="es-419"/>
        </w:rPr>
        <w:t>David Reyes</w:t>
      </w:r>
    </w:p>
    <w:sdt>
      <w:sdtPr>
        <w:rPr>
          <w:lang w:val="es-MX"/>
        </w:rPr>
        <w:id w:val="-2031862668"/>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55C0324A" w14:textId="48FA3FE9" w:rsidR="00147749" w:rsidRDefault="00147749">
          <w:pPr>
            <w:pStyle w:val="TtuloTDC"/>
          </w:pPr>
          <w:r>
            <w:rPr>
              <w:lang w:val="es-MX"/>
            </w:rPr>
            <w:t>Contenido</w:t>
          </w:r>
        </w:p>
        <w:p w14:paraId="3C60ED19" w14:textId="43FA8B9D" w:rsidR="00360055" w:rsidRDefault="00147749">
          <w:pPr>
            <w:pStyle w:val="TDC1"/>
            <w:tabs>
              <w:tab w:val="right" w:leader="dot" w:pos="8494"/>
            </w:tabs>
            <w:rPr>
              <w:rFonts w:eastAsiaTheme="minorEastAsia"/>
              <w:noProof/>
              <w:lang w:eastAsia="es-CL"/>
            </w:rPr>
          </w:pPr>
          <w:r>
            <w:fldChar w:fldCharType="begin"/>
          </w:r>
          <w:r>
            <w:instrText xml:space="preserve"> TOC \o "1-3" \h \z \u </w:instrText>
          </w:r>
          <w:r>
            <w:fldChar w:fldCharType="separate"/>
          </w:r>
          <w:hyperlink w:anchor="_Toc211205224" w:history="1">
            <w:r w:rsidR="00360055" w:rsidRPr="00C916A3">
              <w:rPr>
                <w:rStyle w:val="Hipervnculo"/>
                <w:noProof/>
                <w:lang w:val="es-419"/>
              </w:rPr>
              <w:t>Introducción</w:t>
            </w:r>
            <w:r w:rsidR="00360055">
              <w:rPr>
                <w:noProof/>
                <w:webHidden/>
              </w:rPr>
              <w:tab/>
            </w:r>
            <w:r w:rsidR="00360055">
              <w:rPr>
                <w:noProof/>
                <w:webHidden/>
              </w:rPr>
              <w:fldChar w:fldCharType="begin"/>
            </w:r>
            <w:r w:rsidR="00360055">
              <w:rPr>
                <w:noProof/>
                <w:webHidden/>
              </w:rPr>
              <w:instrText xml:space="preserve"> PAGEREF _Toc211205224 \h </w:instrText>
            </w:r>
            <w:r w:rsidR="00360055">
              <w:rPr>
                <w:noProof/>
                <w:webHidden/>
              </w:rPr>
            </w:r>
            <w:r w:rsidR="00360055">
              <w:rPr>
                <w:noProof/>
                <w:webHidden/>
              </w:rPr>
              <w:fldChar w:fldCharType="separate"/>
            </w:r>
            <w:r w:rsidR="00360055">
              <w:rPr>
                <w:noProof/>
                <w:webHidden/>
              </w:rPr>
              <w:t>3</w:t>
            </w:r>
            <w:r w:rsidR="00360055">
              <w:rPr>
                <w:noProof/>
                <w:webHidden/>
              </w:rPr>
              <w:fldChar w:fldCharType="end"/>
            </w:r>
          </w:hyperlink>
        </w:p>
        <w:p w14:paraId="6D74B91D" w14:textId="6C71153B" w:rsidR="00360055" w:rsidRDefault="00360055">
          <w:pPr>
            <w:pStyle w:val="TDC1"/>
            <w:tabs>
              <w:tab w:val="right" w:leader="dot" w:pos="8494"/>
            </w:tabs>
            <w:rPr>
              <w:rFonts w:eastAsiaTheme="minorEastAsia"/>
              <w:noProof/>
              <w:lang w:eastAsia="es-CL"/>
            </w:rPr>
          </w:pPr>
          <w:hyperlink w:anchor="_Toc211205225" w:history="1">
            <w:r w:rsidRPr="00C916A3">
              <w:rPr>
                <w:rStyle w:val="Hipervnculo"/>
                <w:noProof/>
                <w:lang w:val="es-419"/>
              </w:rPr>
              <w:t>Arquitectura del sistema</w:t>
            </w:r>
            <w:r>
              <w:rPr>
                <w:noProof/>
                <w:webHidden/>
              </w:rPr>
              <w:tab/>
            </w:r>
            <w:r>
              <w:rPr>
                <w:noProof/>
                <w:webHidden/>
              </w:rPr>
              <w:fldChar w:fldCharType="begin"/>
            </w:r>
            <w:r>
              <w:rPr>
                <w:noProof/>
                <w:webHidden/>
              </w:rPr>
              <w:instrText xml:space="preserve"> PAGEREF _Toc211205225 \h </w:instrText>
            </w:r>
            <w:r>
              <w:rPr>
                <w:noProof/>
                <w:webHidden/>
              </w:rPr>
            </w:r>
            <w:r>
              <w:rPr>
                <w:noProof/>
                <w:webHidden/>
              </w:rPr>
              <w:fldChar w:fldCharType="separate"/>
            </w:r>
            <w:r>
              <w:rPr>
                <w:noProof/>
                <w:webHidden/>
              </w:rPr>
              <w:t>3</w:t>
            </w:r>
            <w:r>
              <w:rPr>
                <w:noProof/>
                <w:webHidden/>
              </w:rPr>
              <w:fldChar w:fldCharType="end"/>
            </w:r>
          </w:hyperlink>
        </w:p>
        <w:p w14:paraId="31EE6FFE" w14:textId="7C6B5568" w:rsidR="00360055" w:rsidRDefault="00360055">
          <w:pPr>
            <w:pStyle w:val="TDC1"/>
            <w:tabs>
              <w:tab w:val="right" w:leader="dot" w:pos="8494"/>
            </w:tabs>
            <w:rPr>
              <w:rFonts w:eastAsiaTheme="minorEastAsia"/>
              <w:noProof/>
              <w:lang w:eastAsia="es-CL"/>
            </w:rPr>
          </w:pPr>
          <w:hyperlink w:anchor="_Toc211205226" w:history="1">
            <w:r w:rsidRPr="00C916A3">
              <w:rPr>
                <w:rStyle w:val="Hipervnculo"/>
                <w:noProof/>
                <w:lang w:val="es-419"/>
              </w:rPr>
              <w:t>Avances Técnicos</w:t>
            </w:r>
            <w:r>
              <w:rPr>
                <w:noProof/>
                <w:webHidden/>
              </w:rPr>
              <w:tab/>
            </w:r>
            <w:r>
              <w:rPr>
                <w:noProof/>
                <w:webHidden/>
              </w:rPr>
              <w:fldChar w:fldCharType="begin"/>
            </w:r>
            <w:r>
              <w:rPr>
                <w:noProof/>
                <w:webHidden/>
              </w:rPr>
              <w:instrText xml:space="preserve"> PAGEREF _Toc211205226 \h </w:instrText>
            </w:r>
            <w:r>
              <w:rPr>
                <w:noProof/>
                <w:webHidden/>
              </w:rPr>
            </w:r>
            <w:r>
              <w:rPr>
                <w:noProof/>
                <w:webHidden/>
              </w:rPr>
              <w:fldChar w:fldCharType="separate"/>
            </w:r>
            <w:r>
              <w:rPr>
                <w:noProof/>
                <w:webHidden/>
              </w:rPr>
              <w:t>5</w:t>
            </w:r>
            <w:r>
              <w:rPr>
                <w:noProof/>
                <w:webHidden/>
              </w:rPr>
              <w:fldChar w:fldCharType="end"/>
            </w:r>
          </w:hyperlink>
        </w:p>
        <w:p w14:paraId="234B30D4" w14:textId="0B0A1B43" w:rsidR="00360055" w:rsidRDefault="00360055">
          <w:pPr>
            <w:pStyle w:val="TDC2"/>
            <w:tabs>
              <w:tab w:val="right" w:leader="dot" w:pos="8494"/>
            </w:tabs>
            <w:rPr>
              <w:noProof/>
            </w:rPr>
          </w:pPr>
          <w:hyperlink w:anchor="_Toc211205227" w:history="1">
            <w:r w:rsidRPr="00C916A3">
              <w:rPr>
                <w:rStyle w:val="Hipervnculo"/>
                <w:rFonts w:ascii="Segoe UI Emoji" w:hAnsi="Segoe UI Emoji" w:cs="Segoe UI Emoji"/>
                <w:noProof/>
              </w:rPr>
              <w:t>🔹</w:t>
            </w:r>
            <w:r w:rsidRPr="00C916A3">
              <w:rPr>
                <w:rStyle w:val="Hipervnculo"/>
                <w:noProof/>
              </w:rPr>
              <w:t xml:space="preserve"> Backend (FastAPI)</w:t>
            </w:r>
            <w:r>
              <w:rPr>
                <w:noProof/>
                <w:webHidden/>
              </w:rPr>
              <w:tab/>
            </w:r>
            <w:r>
              <w:rPr>
                <w:noProof/>
                <w:webHidden/>
              </w:rPr>
              <w:fldChar w:fldCharType="begin"/>
            </w:r>
            <w:r>
              <w:rPr>
                <w:noProof/>
                <w:webHidden/>
              </w:rPr>
              <w:instrText xml:space="preserve"> PAGEREF _Toc211205227 \h </w:instrText>
            </w:r>
            <w:r>
              <w:rPr>
                <w:noProof/>
                <w:webHidden/>
              </w:rPr>
            </w:r>
            <w:r>
              <w:rPr>
                <w:noProof/>
                <w:webHidden/>
              </w:rPr>
              <w:fldChar w:fldCharType="separate"/>
            </w:r>
            <w:r>
              <w:rPr>
                <w:noProof/>
                <w:webHidden/>
              </w:rPr>
              <w:t>6</w:t>
            </w:r>
            <w:r>
              <w:rPr>
                <w:noProof/>
                <w:webHidden/>
              </w:rPr>
              <w:fldChar w:fldCharType="end"/>
            </w:r>
          </w:hyperlink>
        </w:p>
        <w:p w14:paraId="169CE86B" w14:textId="17CE25F0" w:rsidR="00360055" w:rsidRDefault="00360055">
          <w:pPr>
            <w:pStyle w:val="TDC2"/>
            <w:tabs>
              <w:tab w:val="right" w:leader="dot" w:pos="8494"/>
            </w:tabs>
            <w:rPr>
              <w:noProof/>
            </w:rPr>
          </w:pPr>
          <w:hyperlink w:anchor="_Toc211205228" w:history="1">
            <w:r w:rsidRPr="00C916A3">
              <w:rPr>
                <w:rStyle w:val="Hipervnculo"/>
                <w:rFonts w:ascii="Segoe UI Emoji" w:hAnsi="Segoe UI Emoji" w:cs="Segoe UI Emoji"/>
                <w:noProof/>
              </w:rPr>
              <w:t>🔹</w:t>
            </w:r>
            <w:r w:rsidRPr="00C916A3">
              <w:rPr>
                <w:rStyle w:val="Hipervnculo"/>
                <w:noProof/>
              </w:rPr>
              <w:t xml:space="preserve"> Base de Datos (PostgreSQL)</w:t>
            </w:r>
            <w:r>
              <w:rPr>
                <w:noProof/>
                <w:webHidden/>
              </w:rPr>
              <w:tab/>
            </w:r>
            <w:r>
              <w:rPr>
                <w:noProof/>
                <w:webHidden/>
              </w:rPr>
              <w:fldChar w:fldCharType="begin"/>
            </w:r>
            <w:r>
              <w:rPr>
                <w:noProof/>
                <w:webHidden/>
              </w:rPr>
              <w:instrText xml:space="preserve"> PAGEREF _Toc211205228 \h </w:instrText>
            </w:r>
            <w:r>
              <w:rPr>
                <w:noProof/>
                <w:webHidden/>
              </w:rPr>
            </w:r>
            <w:r>
              <w:rPr>
                <w:noProof/>
                <w:webHidden/>
              </w:rPr>
              <w:fldChar w:fldCharType="separate"/>
            </w:r>
            <w:r>
              <w:rPr>
                <w:noProof/>
                <w:webHidden/>
              </w:rPr>
              <w:t>7</w:t>
            </w:r>
            <w:r>
              <w:rPr>
                <w:noProof/>
                <w:webHidden/>
              </w:rPr>
              <w:fldChar w:fldCharType="end"/>
            </w:r>
          </w:hyperlink>
        </w:p>
        <w:p w14:paraId="1C8D1B94" w14:textId="33AEE9BF" w:rsidR="00360055" w:rsidRDefault="00360055">
          <w:pPr>
            <w:pStyle w:val="TDC2"/>
            <w:tabs>
              <w:tab w:val="right" w:leader="dot" w:pos="8494"/>
            </w:tabs>
            <w:rPr>
              <w:noProof/>
            </w:rPr>
          </w:pPr>
          <w:hyperlink w:anchor="_Toc211205229" w:history="1">
            <w:r w:rsidRPr="00C916A3">
              <w:rPr>
                <w:rStyle w:val="Hipervnculo"/>
                <w:rFonts w:ascii="Segoe UI Emoji" w:hAnsi="Segoe UI Emoji" w:cs="Segoe UI Emoji"/>
                <w:noProof/>
              </w:rPr>
              <w:t>🔹</w:t>
            </w:r>
            <w:r w:rsidRPr="00C916A3">
              <w:rPr>
                <w:rStyle w:val="Hipervnculo"/>
                <w:noProof/>
              </w:rPr>
              <w:t xml:space="preserve"> Frontend (React.js)</w:t>
            </w:r>
            <w:r>
              <w:rPr>
                <w:noProof/>
                <w:webHidden/>
              </w:rPr>
              <w:tab/>
            </w:r>
            <w:r>
              <w:rPr>
                <w:noProof/>
                <w:webHidden/>
              </w:rPr>
              <w:fldChar w:fldCharType="begin"/>
            </w:r>
            <w:r>
              <w:rPr>
                <w:noProof/>
                <w:webHidden/>
              </w:rPr>
              <w:instrText xml:space="preserve"> PAGEREF _Toc211205229 \h </w:instrText>
            </w:r>
            <w:r>
              <w:rPr>
                <w:noProof/>
                <w:webHidden/>
              </w:rPr>
            </w:r>
            <w:r>
              <w:rPr>
                <w:noProof/>
                <w:webHidden/>
              </w:rPr>
              <w:fldChar w:fldCharType="separate"/>
            </w:r>
            <w:r>
              <w:rPr>
                <w:noProof/>
                <w:webHidden/>
              </w:rPr>
              <w:t>11</w:t>
            </w:r>
            <w:r>
              <w:rPr>
                <w:noProof/>
                <w:webHidden/>
              </w:rPr>
              <w:fldChar w:fldCharType="end"/>
            </w:r>
          </w:hyperlink>
        </w:p>
        <w:p w14:paraId="6C67B3E9" w14:textId="2F370014" w:rsidR="00360055" w:rsidRDefault="00360055">
          <w:pPr>
            <w:pStyle w:val="TDC2"/>
            <w:tabs>
              <w:tab w:val="right" w:leader="dot" w:pos="8494"/>
            </w:tabs>
            <w:rPr>
              <w:noProof/>
            </w:rPr>
          </w:pPr>
          <w:hyperlink w:anchor="_Toc211205230" w:history="1">
            <w:r w:rsidRPr="00C916A3">
              <w:rPr>
                <w:rStyle w:val="Hipervnculo"/>
                <w:rFonts w:ascii="Segoe UI Emoji" w:hAnsi="Segoe UI Emoji" w:cs="Segoe UI Emoji"/>
                <w:noProof/>
              </w:rPr>
              <w:t>🔹</w:t>
            </w:r>
            <w:r w:rsidRPr="00C916A3">
              <w:rPr>
                <w:rStyle w:val="Hipervnculo"/>
                <w:noProof/>
              </w:rPr>
              <w:t xml:space="preserve"> Integración de IA (Ollama)</w:t>
            </w:r>
            <w:r>
              <w:rPr>
                <w:noProof/>
                <w:webHidden/>
              </w:rPr>
              <w:tab/>
            </w:r>
            <w:r>
              <w:rPr>
                <w:noProof/>
                <w:webHidden/>
              </w:rPr>
              <w:fldChar w:fldCharType="begin"/>
            </w:r>
            <w:r>
              <w:rPr>
                <w:noProof/>
                <w:webHidden/>
              </w:rPr>
              <w:instrText xml:space="preserve"> PAGEREF _Toc211205230 \h </w:instrText>
            </w:r>
            <w:r>
              <w:rPr>
                <w:noProof/>
                <w:webHidden/>
              </w:rPr>
            </w:r>
            <w:r>
              <w:rPr>
                <w:noProof/>
                <w:webHidden/>
              </w:rPr>
              <w:fldChar w:fldCharType="separate"/>
            </w:r>
            <w:r>
              <w:rPr>
                <w:noProof/>
                <w:webHidden/>
              </w:rPr>
              <w:t>13</w:t>
            </w:r>
            <w:r>
              <w:rPr>
                <w:noProof/>
                <w:webHidden/>
              </w:rPr>
              <w:fldChar w:fldCharType="end"/>
            </w:r>
          </w:hyperlink>
        </w:p>
        <w:p w14:paraId="616DE5DB" w14:textId="76042051" w:rsidR="00360055" w:rsidRDefault="00360055">
          <w:pPr>
            <w:pStyle w:val="TDC1"/>
            <w:tabs>
              <w:tab w:val="right" w:leader="dot" w:pos="8494"/>
            </w:tabs>
            <w:rPr>
              <w:rFonts w:eastAsiaTheme="minorEastAsia"/>
              <w:noProof/>
              <w:lang w:eastAsia="es-CL"/>
            </w:rPr>
          </w:pPr>
          <w:hyperlink w:anchor="_Toc211205231" w:history="1">
            <w:r w:rsidRPr="00C916A3">
              <w:rPr>
                <w:rStyle w:val="Hipervnculo"/>
                <w:noProof/>
              </w:rPr>
              <w:t>Conclusión</w:t>
            </w:r>
            <w:r>
              <w:rPr>
                <w:noProof/>
                <w:webHidden/>
              </w:rPr>
              <w:tab/>
            </w:r>
            <w:r>
              <w:rPr>
                <w:noProof/>
                <w:webHidden/>
              </w:rPr>
              <w:fldChar w:fldCharType="begin"/>
            </w:r>
            <w:r>
              <w:rPr>
                <w:noProof/>
                <w:webHidden/>
              </w:rPr>
              <w:instrText xml:space="preserve"> PAGEREF _Toc211205231 \h </w:instrText>
            </w:r>
            <w:r>
              <w:rPr>
                <w:noProof/>
                <w:webHidden/>
              </w:rPr>
            </w:r>
            <w:r>
              <w:rPr>
                <w:noProof/>
                <w:webHidden/>
              </w:rPr>
              <w:fldChar w:fldCharType="separate"/>
            </w:r>
            <w:r>
              <w:rPr>
                <w:noProof/>
                <w:webHidden/>
              </w:rPr>
              <w:t>13</w:t>
            </w:r>
            <w:r>
              <w:rPr>
                <w:noProof/>
                <w:webHidden/>
              </w:rPr>
              <w:fldChar w:fldCharType="end"/>
            </w:r>
          </w:hyperlink>
        </w:p>
        <w:p w14:paraId="49563638" w14:textId="5017F845" w:rsidR="00147749" w:rsidRDefault="00147749">
          <w:r>
            <w:rPr>
              <w:b/>
              <w:bCs/>
              <w:lang w:val="es-MX"/>
            </w:rPr>
            <w:fldChar w:fldCharType="end"/>
          </w:r>
        </w:p>
      </w:sdtContent>
    </w:sdt>
    <w:p w14:paraId="7ED5C3FF" w14:textId="77777777" w:rsidR="00147749" w:rsidRDefault="00147749" w:rsidP="00147749">
      <w:pPr>
        <w:rPr>
          <w:lang w:val="es-419"/>
        </w:rPr>
      </w:pPr>
    </w:p>
    <w:p w14:paraId="677636D8" w14:textId="77777777" w:rsidR="00147749" w:rsidRDefault="00147749" w:rsidP="00147749">
      <w:pPr>
        <w:rPr>
          <w:lang w:val="es-419"/>
        </w:rPr>
      </w:pPr>
    </w:p>
    <w:p w14:paraId="00B1B644" w14:textId="77777777" w:rsidR="00147749" w:rsidRDefault="00147749" w:rsidP="00147749">
      <w:pPr>
        <w:rPr>
          <w:lang w:val="es-419"/>
        </w:rPr>
      </w:pPr>
    </w:p>
    <w:p w14:paraId="614AAE92" w14:textId="77777777" w:rsidR="00147749" w:rsidRDefault="00147749" w:rsidP="00147749">
      <w:pPr>
        <w:rPr>
          <w:lang w:val="es-419"/>
        </w:rPr>
      </w:pPr>
    </w:p>
    <w:p w14:paraId="7B01658C" w14:textId="77777777" w:rsidR="00147749" w:rsidRDefault="00147749" w:rsidP="00147749">
      <w:pPr>
        <w:rPr>
          <w:lang w:val="es-419"/>
        </w:rPr>
      </w:pPr>
    </w:p>
    <w:p w14:paraId="77D15973" w14:textId="77777777" w:rsidR="00147749" w:rsidRDefault="00147749" w:rsidP="00147749">
      <w:pPr>
        <w:rPr>
          <w:lang w:val="es-419"/>
        </w:rPr>
      </w:pPr>
    </w:p>
    <w:p w14:paraId="7C17B283" w14:textId="77777777" w:rsidR="00147749" w:rsidRDefault="00147749" w:rsidP="00147749">
      <w:pPr>
        <w:rPr>
          <w:lang w:val="es-419"/>
        </w:rPr>
      </w:pPr>
    </w:p>
    <w:p w14:paraId="081EA603" w14:textId="77777777" w:rsidR="00147749" w:rsidRDefault="00147749" w:rsidP="00147749">
      <w:pPr>
        <w:rPr>
          <w:lang w:val="es-419"/>
        </w:rPr>
      </w:pPr>
    </w:p>
    <w:p w14:paraId="3E48438B" w14:textId="77777777" w:rsidR="00147749" w:rsidRDefault="00147749" w:rsidP="00147749">
      <w:pPr>
        <w:rPr>
          <w:lang w:val="es-419"/>
        </w:rPr>
      </w:pPr>
    </w:p>
    <w:p w14:paraId="3565CE82" w14:textId="77777777" w:rsidR="00147749" w:rsidRDefault="00147749" w:rsidP="00147749">
      <w:pPr>
        <w:rPr>
          <w:lang w:val="es-419"/>
        </w:rPr>
      </w:pPr>
    </w:p>
    <w:p w14:paraId="07D61ADB" w14:textId="77777777" w:rsidR="00147749" w:rsidRDefault="00147749" w:rsidP="00147749">
      <w:pPr>
        <w:rPr>
          <w:lang w:val="es-419"/>
        </w:rPr>
      </w:pPr>
    </w:p>
    <w:p w14:paraId="5A1DABE4" w14:textId="77777777" w:rsidR="00147749" w:rsidRDefault="00147749" w:rsidP="00147749">
      <w:pPr>
        <w:rPr>
          <w:lang w:val="es-419"/>
        </w:rPr>
      </w:pPr>
    </w:p>
    <w:p w14:paraId="32F5AD73" w14:textId="77777777" w:rsidR="00147749" w:rsidRDefault="00147749" w:rsidP="00147749">
      <w:pPr>
        <w:rPr>
          <w:lang w:val="es-419"/>
        </w:rPr>
      </w:pPr>
    </w:p>
    <w:p w14:paraId="61F93EA3" w14:textId="77777777" w:rsidR="00147749" w:rsidRDefault="00147749" w:rsidP="00147749">
      <w:pPr>
        <w:rPr>
          <w:lang w:val="es-419"/>
        </w:rPr>
      </w:pPr>
    </w:p>
    <w:p w14:paraId="36FF25AF" w14:textId="77777777" w:rsidR="00147749" w:rsidRDefault="00147749" w:rsidP="00147749">
      <w:pPr>
        <w:rPr>
          <w:lang w:val="es-419"/>
        </w:rPr>
      </w:pPr>
    </w:p>
    <w:p w14:paraId="69788E33" w14:textId="77777777" w:rsidR="00147749" w:rsidRDefault="00147749" w:rsidP="00147749">
      <w:pPr>
        <w:rPr>
          <w:lang w:val="es-419"/>
        </w:rPr>
      </w:pPr>
    </w:p>
    <w:p w14:paraId="4205860F" w14:textId="77777777" w:rsidR="00147749" w:rsidRDefault="00147749" w:rsidP="00147749">
      <w:pPr>
        <w:rPr>
          <w:lang w:val="es-419"/>
        </w:rPr>
      </w:pPr>
    </w:p>
    <w:p w14:paraId="40CA6003" w14:textId="77777777" w:rsidR="00147749" w:rsidRDefault="00147749" w:rsidP="00147749">
      <w:pPr>
        <w:rPr>
          <w:lang w:val="es-419"/>
        </w:rPr>
      </w:pPr>
    </w:p>
    <w:p w14:paraId="4EDC0619" w14:textId="3E15A518" w:rsidR="00147749" w:rsidRDefault="000051D1" w:rsidP="000051D1">
      <w:pPr>
        <w:pStyle w:val="Ttulo1"/>
        <w:rPr>
          <w:lang w:val="es-419"/>
        </w:rPr>
      </w:pPr>
      <w:bookmarkStart w:id="0" w:name="_Toc211205224"/>
      <w:r>
        <w:rPr>
          <w:lang w:val="es-419"/>
        </w:rPr>
        <w:lastRenderedPageBreak/>
        <w:t>Introducción</w:t>
      </w:r>
      <w:bookmarkEnd w:id="0"/>
    </w:p>
    <w:p w14:paraId="32FA379A" w14:textId="7AB26E36" w:rsidR="000051D1" w:rsidRDefault="000051D1" w:rsidP="000051D1">
      <w:pPr>
        <w:rPr>
          <w:lang w:val="es-419"/>
        </w:rPr>
      </w:pPr>
      <w:r>
        <w:rPr>
          <w:lang w:val="es-419"/>
        </w:rPr>
        <w:t xml:space="preserve">El presente informe tiene como objetivo documentar los avances realizados en el desarrollo del sistema de procesamiento inteligente de correos institucionales. Este sistema permite el análisis de correos electrónicos mediante la API de Gmail, integrando una arquitectura </w:t>
      </w:r>
      <w:proofErr w:type="spellStart"/>
      <w:r>
        <w:rPr>
          <w:lang w:val="es-419"/>
        </w:rPr>
        <w:t>basda</w:t>
      </w:r>
      <w:proofErr w:type="spellEnd"/>
      <w:r>
        <w:rPr>
          <w:lang w:val="es-419"/>
        </w:rPr>
        <w:t xml:space="preserve"> en </w:t>
      </w:r>
      <w:proofErr w:type="spellStart"/>
      <w:r>
        <w:rPr>
          <w:lang w:val="es-419"/>
        </w:rPr>
        <w:t>FastAPI</w:t>
      </w:r>
      <w:proofErr w:type="spellEnd"/>
      <w:r>
        <w:rPr>
          <w:lang w:val="es-419"/>
        </w:rPr>
        <w:t xml:space="preserve">, PostgreSQL y </w:t>
      </w:r>
      <w:proofErr w:type="spellStart"/>
      <w:r>
        <w:rPr>
          <w:lang w:val="es-419"/>
        </w:rPr>
        <w:t>React</w:t>
      </w:r>
      <w:proofErr w:type="spellEnd"/>
      <w:r>
        <w:rPr>
          <w:lang w:val="es-419"/>
        </w:rPr>
        <w:t>.</w:t>
      </w:r>
    </w:p>
    <w:p w14:paraId="34DBF67D" w14:textId="6510FDF0" w:rsidR="000051D1" w:rsidRDefault="000051D1" w:rsidP="000051D1">
      <w:pPr>
        <w:rPr>
          <w:lang w:val="es-419"/>
        </w:rPr>
      </w:pPr>
      <w:r>
        <w:rPr>
          <w:lang w:val="es-419"/>
        </w:rPr>
        <w:t xml:space="preserve">Actualmente se encuentra implementado el flujo principal de lectura y visualización de correos, quedando pendiente la integración del componente de inteligencia artificial con </w:t>
      </w:r>
      <w:proofErr w:type="spellStart"/>
      <w:r>
        <w:rPr>
          <w:lang w:val="es-419"/>
        </w:rPr>
        <w:t>Ollama</w:t>
      </w:r>
      <w:proofErr w:type="spellEnd"/>
      <w:r>
        <w:rPr>
          <w:lang w:val="es-419"/>
        </w:rPr>
        <w:t>.</w:t>
      </w:r>
    </w:p>
    <w:p w14:paraId="6789FB30" w14:textId="380F30C8" w:rsidR="000051D1" w:rsidRDefault="000051D1" w:rsidP="000051D1">
      <w:pPr>
        <w:pStyle w:val="Ttulo1"/>
        <w:rPr>
          <w:lang w:val="es-419"/>
        </w:rPr>
      </w:pPr>
      <w:bookmarkStart w:id="1" w:name="_Toc211205225"/>
      <w:r>
        <w:rPr>
          <w:lang w:val="es-419"/>
        </w:rPr>
        <w:t>Arquitectura del sistema</w:t>
      </w:r>
      <w:bookmarkEnd w:id="1"/>
    </w:p>
    <w:p w14:paraId="54271AB1" w14:textId="61054DF8" w:rsidR="00600FF8" w:rsidRDefault="00600FF8" w:rsidP="00600FF8">
      <w:r w:rsidRPr="00600FF8">
        <w:t xml:space="preserve">Durante el desarrollo del proyecto </w:t>
      </w:r>
      <w:proofErr w:type="spellStart"/>
      <w:r w:rsidRPr="00600FF8">
        <w:t>AI</w:t>
      </w:r>
      <w:proofErr w:type="spellEnd"/>
      <w:r w:rsidRPr="00600FF8">
        <w:t xml:space="preserve"> Email </w:t>
      </w:r>
      <w:proofErr w:type="spellStart"/>
      <w:r w:rsidRPr="00600FF8">
        <w:t>Parser</w:t>
      </w:r>
      <w:proofErr w:type="spellEnd"/>
      <w:r w:rsidRPr="00600FF8">
        <w:t>, se realizaron ajustes en la arquitectura inicialmente planificada. En la propuesta original, se contemplaba el uso de Google Pub/Sub como servicio de mensajería para la recepción asíncrona de notificaciones de nuevos correos desde la Gmail API</w:t>
      </w:r>
      <w:r>
        <w:t>:</w:t>
      </w:r>
    </w:p>
    <w:p w14:paraId="224FBD8E" w14:textId="238D1FC7" w:rsidR="00600FF8" w:rsidRDefault="00AE73BE" w:rsidP="00600FF8">
      <w:r>
        <w:rPr>
          <w:noProof/>
        </w:rPr>
        <w:drawing>
          <wp:anchor distT="0" distB="0" distL="114300" distR="114300" simplePos="0" relativeHeight="251658240" behindDoc="0" locked="0" layoutInCell="1" allowOverlap="1" wp14:anchorId="3CB284B8" wp14:editId="70FEC667">
            <wp:simplePos x="0" y="0"/>
            <wp:positionH relativeFrom="column">
              <wp:posOffset>-622935</wp:posOffset>
            </wp:positionH>
            <wp:positionV relativeFrom="paragraph">
              <wp:posOffset>212725</wp:posOffset>
            </wp:positionV>
            <wp:extent cx="6825615" cy="4156075"/>
            <wp:effectExtent l="0" t="0" r="0" b="0"/>
            <wp:wrapSquare wrapText="bothSides"/>
            <wp:docPr id="106409957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25615" cy="41560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B0E8D52" w14:textId="77777777" w:rsidR="00600FF8" w:rsidRDefault="00600FF8" w:rsidP="00600FF8"/>
    <w:p w14:paraId="098BB862" w14:textId="77777777" w:rsidR="00600FF8" w:rsidRPr="00600FF8" w:rsidRDefault="00600FF8" w:rsidP="00600FF8"/>
    <w:p w14:paraId="7B37CBB1" w14:textId="77777777" w:rsidR="00600FF8" w:rsidRPr="00600FF8" w:rsidRDefault="00600FF8" w:rsidP="00600FF8">
      <w:r w:rsidRPr="00600FF8">
        <w:lastRenderedPageBreak/>
        <w:t>Sin embargo, tras el análisis y avance en la implementación, se decidió eliminar Pub/Sub de la arquitectura debido a los siguientes motivos:</w:t>
      </w:r>
    </w:p>
    <w:p w14:paraId="268E4BE0" w14:textId="34654882" w:rsidR="00600FF8" w:rsidRPr="00600FF8" w:rsidRDefault="00600FF8" w:rsidP="00600FF8">
      <w:pPr>
        <w:numPr>
          <w:ilvl w:val="0"/>
          <w:numId w:val="2"/>
        </w:numPr>
      </w:pPr>
      <w:r w:rsidRPr="00600FF8">
        <w:t>Curva de aprendizaje elevada</w:t>
      </w:r>
      <w:r>
        <w:t>.</w:t>
      </w:r>
    </w:p>
    <w:p w14:paraId="3C018C8B" w14:textId="35A63FC7" w:rsidR="00600FF8" w:rsidRPr="00600FF8" w:rsidRDefault="00600FF8" w:rsidP="00600FF8">
      <w:pPr>
        <w:numPr>
          <w:ilvl w:val="0"/>
          <w:numId w:val="2"/>
        </w:numPr>
      </w:pPr>
      <w:r w:rsidRPr="00600FF8">
        <w:t xml:space="preserve">Dificultad de integración con </w:t>
      </w:r>
      <w:proofErr w:type="spellStart"/>
      <w:r w:rsidRPr="00600FF8">
        <w:t>FastAPI</w:t>
      </w:r>
      <w:proofErr w:type="spellEnd"/>
      <w:r>
        <w:t>.</w:t>
      </w:r>
    </w:p>
    <w:p w14:paraId="2510B18E" w14:textId="3F4DD541" w:rsidR="00600FF8" w:rsidRDefault="00600FF8" w:rsidP="00600FF8">
      <w:pPr>
        <w:numPr>
          <w:ilvl w:val="0"/>
          <w:numId w:val="2"/>
        </w:numPr>
      </w:pPr>
      <w:r w:rsidRPr="00600FF8">
        <w:t>Alcance y mantenibilidad</w:t>
      </w:r>
      <w:r>
        <w:t>.</w:t>
      </w:r>
    </w:p>
    <w:p w14:paraId="6D952F51" w14:textId="31009687" w:rsidR="005B37DB" w:rsidRDefault="00600FF8" w:rsidP="00600FF8">
      <w:r>
        <w:rPr>
          <w:noProof/>
        </w:rPr>
        <w:drawing>
          <wp:anchor distT="0" distB="0" distL="114300" distR="114300" simplePos="0" relativeHeight="251659264" behindDoc="0" locked="0" layoutInCell="1" allowOverlap="1" wp14:anchorId="7D1FCA6E" wp14:editId="672A6F27">
            <wp:simplePos x="0" y="0"/>
            <wp:positionH relativeFrom="column">
              <wp:posOffset>-764540</wp:posOffset>
            </wp:positionH>
            <wp:positionV relativeFrom="paragraph">
              <wp:posOffset>599011</wp:posOffset>
            </wp:positionV>
            <wp:extent cx="6797491" cy="3980873"/>
            <wp:effectExtent l="0" t="0" r="3810" b="635"/>
            <wp:wrapSquare wrapText="bothSides"/>
            <wp:docPr id="5606174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797491" cy="3980873"/>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00FF8">
        <w:t>En consecuencia, la nueva arquitectura mantiene la misma lógica y componentes principales, pero sin el uso de Pub/Sub</w:t>
      </w:r>
      <w:r>
        <w:t>:</w:t>
      </w:r>
    </w:p>
    <w:p w14:paraId="2FE06AFA" w14:textId="77777777" w:rsidR="003A06E8" w:rsidRDefault="003A06E8" w:rsidP="00600FF8"/>
    <w:p w14:paraId="5CC9EFBE" w14:textId="4B9F9A6D" w:rsidR="000051D1" w:rsidRDefault="00600FF8" w:rsidP="00600FF8">
      <w:pPr>
        <w:pStyle w:val="Ttulo1"/>
        <w:rPr>
          <w:lang w:val="es-419"/>
        </w:rPr>
      </w:pPr>
      <w:bookmarkStart w:id="2" w:name="_Toc211205226"/>
      <w:r>
        <w:rPr>
          <w:lang w:val="es-419"/>
        </w:rPr>
        <w:t>Avances Técnicos</w:t>
      </w:r>
      <w:bookmarkEnd w:id="2"/>
    </w:p>
    <w:p w14:paraId="7B97137A" w14:textId="035C8BDF" w:rsidR="005B37DB" w:rsidRPr="005B37DB" w:rsidRDefault="005B37DB" w:rsidP="005B37DB">
      <w:r w:rsidRPr="005B37DB">
        <w:t xml:space="preserve">Durante esta etapa, se desarrolló la base técnica del sistema </w:t>
      </w:r>
      <w:proofErr w:type="spellStart"/>
      <w:r w:rsidR="003A06E8" w:rsidRPr="003A06E8">
        <w:t>AI</w:t>
      </w:r>
      <w:proofErr w:type="spellEnd"/>
      <w:r w:rsidR="003A06E8" w:rsidRPr="003A06E8">
        <w:t xml:space="preserve"> Email </w:t>
      </w:r>
      <w:proofErr w:type="spellStart"/>
      <w:r w:rsidR="003A06E8" w:rsidRPr="003A06E8">
        <w:t>Parser</w:t>
      </w:r>
      <w:proofErr w:type="spellEnd"/>
      <w:r w:rsidRPr="005B37DB">
        <w:t xml:space="preserve"> enfocado en el procesamiento automatizado de correos institucionales mediante </w:t>
      </w:r>
      <w:proofErr w:type="spellStart"/>
      <w:r w:rsidRPr="005B37DB">
        <w:t>FastAPI</w:t>
      </w:r>
      <w:proofErr w:type="spellEnd"/>
      <w:r w:rsidRPr="005B37DB">
        <w:t xml:space="preserve">, PostgreSQL y </w:t>
      </w:r>
      <w:proofErr w:type="spellStart"/>
      <w:r w:rsidRPr="005B37DB">
        <w:t>React</w:t>
      </w:r>
      <w:proofErr w:type="spellEnd"/>
      <w:r w:rsidRPr="005B37DB">
        <w:t>.</w:t>
      </w:r>
    </w:p>
    <w:p w14:paraId="6DD31D3D" w14:textId="77777777" w:rsidR="005B37DB" w:rsidRPr="005B37DB" w:rsidRDefault="005B37DB" w:rsidP="00360055">
      <w:pPr>
        <w:pStyle w:val="Ttulo2"/>
      </w:pPr>
      <w:bookmarkStart w:id="3" w:name="_Toc211205227"/>
      <w:r w:rsidRPr="005B37DB">
        <w:rPr>
          <w:rFonts w:ascii="Segoe UI Emoji" w:hAnsi="Segoe UI Emoji" w:cs="Segoe UI Emoji"/>
        </w:rPr>
        <w:lastRenderedPageBreak/>
        <w:t>🔹</w:t>
      </w:r>
      <w:r w:rsidRPr="005B37DB">
        <w:t xml:space="preserve"> </w:t>
      </w:r>
      <w:proofErr w:type="spellStart"/>
      <w:r w:rsidRPr="005B37DB">
        <w:t>Backend</w:t>
      </w:r>
      <w:proofErr w:type="spellEnd"/>
      <w:r w:rsidRPr="005B37DB">
        <w:t xml:space="preserve"> (</w:t>
      </w:r>
      <w:proofErr w:type="spellStart"/>
      <w:r w:rsidRPr="005B37DB">
        <w:t>FastAPI</w:t>
      </w:r>
      <w:proofErr w:type="spellEnd"/>
      <w:r w:rsidRPr="005B37DB">
        <w:t>)</w:t>
      </w:r>
      <w:bookmarkEnd w:id="3"/>
    </w:p>
    <w:p w14:paraId="5715AFE9" w14:textId="1FF1EF65" w:rsidR="005B37DB" w:rsidRPr="005B37DB" w:rsidRDefault="005B37DB" w:rsidP="005B37DB">
      <w:r w:rsidRPr="005B37DB">
        <w:rPr>
          <w:noProof/>
        </w:rPr>
        <w:drawing>
          <wp:anchor distT="0" distB="0" distL="114300" distR="114300" simplePos="0" relativeHeight="251660288" behindDoc="0" locked="0" layoutInCell="1" allowOverlap="1" wp14:anchorId="1223A939" wp14:editId="0F9EE899">
            <wp:simplePos x="0" y="0"/>
            <wp:positionH relativeFrom="column">
              <wp:posOffset>-821863</wp:posOffset>
            </wp:positionH>
            <wp:positionV relativeFrom="paragraph">
              <wp:posOffset>821285</wp:posOffset>
            </wp:positionV>
            <wp:extent cx="6840619" cy="3713019"/>
            <wp:effectExtent l="0" t="0" r="0" b="1905"/>
            <wp:wrapSquare wrapText="bothSides"/>
            <wp:docPr id="51773615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840619" cy="3713019"/>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B37DB">
        <w:t>Se implementó la lógica principal del sistema, encargada de conectarse a la API de Gmail utilizando OAuth 2.0, obtener los correos electrónicos y procesar su información (remitente, asunto, fecha, cuerpo y adjuntos).</w:t>
      </w:r>
    </w:p>
    <w:p w14:paraId="760A5622" w14:textId="1D0690E9" w:rsidR="005B37DB" w:rsidRDefault="005B37DB" w:rsidP="005B37DB"/>
    <w:p w14:paraId="6D9FD11D" w14:textId="77777777" w:rsidR="005B37DB" w:rsidRDefault="005B37DB" w:rsidP="005B37DB"/>
    <w:p w14:paraId="3AC2750A" w14:textId="77777777" w:rsidR="005B37DB" w:rsidRDefault="005B37DB" w:rsidP="005B37DB"/>
    <w:p w14:paraId="105A9175" w14:textId="77777777" w:rsidR="005B37DB" w:rsidRDefault="005B37DB" w:rsidP="005B37DB"/>
    <w:p w14:paraId="566BE798" w14:textId="77777777" w:rsidR="005B37DB" w:rsidRDefault="005B37DB" w:rsidP="005B37DB"/>
    <w:p w14:paraId="1FF5D86E" w14:textId="77777777" w:rsidR="005B37DB" w:rsidRDefault="005B37DB" w:rsidP="005B37DB"/>
    <w:p w14:paraId="0ECAD057" w14:textId="77777777" w:rsidR="005B37DB" w:rsidRDefault="005B37DB" w:rsidP="005B37DB"/>
    <w:p w14:paraId="4DF473EC" w14:textId="77777777" w:rsidR="005B37DB" w:rsidRDefault="005B37DB" w:rsidP="005B37DB"/>
    <w:p w14:paraId="1EA05F56" w14:textId="101053CD" w:rsidR="005B37DB" w:rsidRPr="005B37DB" w:rsidRDefault="005B37DB" w:rsidP="005B37DB">
      <w:r>
        <w:rPr>
          <w:noProof/>
        </w:rPr>
        <w:lastRenderedPageBreak/>
        <w:drawing>
          <wp:anchor distT="0" distB="0" distL="114300" distR="114300" simplePos="0" relativeHeight="251661312" behindDoc="0" locked="0" layoutInCell="1" allowOverlap="1" wp14:anchorId="5334BB8B" wp14:editId="03B79D08">
            <wp:simplePos x="0" y="0"/>
            <wp:positionH relativeFrom="column">
              <wp:posOffset>-812338</wp:posOffset>
            </wp:positionH>
            <wp:positionV relativeFrom="paragraph">
              <wp:posOffset>0</wp:posOffset>
            </wp:positionV>
            <wp:extent cx="6892290" cy="3759200"/>
            <wp:effectExtent l="0" t="0" r="3810" b="0"/>
            <wp:wrapSquare wrapText="bothSides"/>
            <wp:docPr id="160889598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892290" cy="3759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E297A49" w14:textId="5B909CA2" w:rsidR="005B37DB" w:rsidRPr="005B37DB" w:rsidRDefault="005B37DB" w:rsidP="00360055">
      <w:pPr>
        <w:pStyle w:val="Ttulo2"/>
      </w:pPr>
      <w:bookmarkStart w:id="4" w:name="_Toc211205228"/>
      <w:r w:rsidRPr="005B37DB">
        <w:rPr>
          <w:rFonts w:ascii="Segoe UI Emoji" w:hAnsi="Segoe UI Emoji" w:cs="Segoe UI Emoji"/>
        </w:rPr>
        <w:t>🔹</w:t>
      </w:r>
      <w:r w:rsidRPr="005B37DB">
        <w:t xml:space="preserve"> Base de Datos (PostgreSQL)</w:t>
      </w:r>
      <w:bookmarkEnd w:id="4"/>
    </w:p>
    <w:p w14:paraId="18454E7D" w14:textId="37E0799F" w:rsidR="005B37DB" w:rsidRPr="00360055" w:rsidRDefault="005B37DB" w:rsidP="005B37DB">
      <w:r w:rsidRPr="005B37DB">
        <w:t xml:space="preserve">Se diseñó e implementó </w:t>
      </w:r>
      <w:proofErr w:type="gramStart"/>
      <w:r w:rsidRPr="005B37DB">
        <w:t>el modelo relacional</w:t>
      </w:r>
      <w:r w:rsidRPr="00360055">
        <w:t xml:space="preserve"> enfocada</w:t>
      </w:r>
      <w:proofErr w:type="gramEnd"/>
      <w:r w:rsidRPr="00360055">
        <w:t xml:space="preserve"> en almacenar la información de los usuarios autenticados en el sistema.</w:t>
      </w:r>
    </w:p>
    <w:p w14:paraId="4634DC96" w14:textId="2FDC9383" w:rsidR="005B37DB" w:rsidRPr="00360055" w:rsidRDefault="005B37DB" w:rsidP="005B37DB">
      <w:r w:rsidRPr="00360055">
        <w:t>Entre los datos registrados se incluyen:</w:t>
      </w:r>
    </w:p>
    <w:p w14:paraId="499D1A7C" w14:textId="086BFF68" w:rsidR="005B37DB" w:rsidRPr="00360055" w:rsidRDefault="005B37DB" w:rsidP="005B37DB">
      <w:pPr>
        <w:pStyle w:val="Prrafodelista"/>
        <w:numPr>
          <w:ilvl w:val="0"/>
          <w:numId w:val="3"/>
        </w:numPr>
      </w:pPr>
      <w:r w:rsidRPr="00360055">
        <w:t>Correo electrónico del usuario</w:t>
      </w:r>
    </w:p>
    <w:p w14:paraId="016142E7" w14:textId="7F189279" w:rsidR="005B37DB" w:rsidRPr="00360055" w:rsidRDefault="005B37DB" w:rsidP="005B37DB">
      <w:pPr>
        <w:pStyle w:val="Prrafodelista"/>
        <w:numPr>
          <w:ilvl w:val="0"/>
          <w:numId w:val="3"/>
        </w:numPr>
      </w:pPr>
      <w:r w:rsidRPr="00360055">
        <w:t>Nombre del usuario</w:t>
      </w:r>
    </w:p>
    <w:p w14:paraId="4972BAD3" w14:textId="35E380FC" w:rsidR="005B37DB" w:rsidRPr="00360055" w:rsidRDefault="005B37DB" w:rsidP="005B37DB">
      <w:pPr>
        <w:pStyle w:val="Prrafodelista"/>
        <w:numPr>
          <w:ilvl w:val="0"/>
          <w:numId w:val="3"/>
        </w:numPr>
      </w:pPr>
      <w:r w:rsidRPr="00360055">
        <w:t>Fecha y hora de ultima conexión</w:t>
      </w:r>
    </w:p>
    <w:p w14:paraId="799D5683" w14:textId="09089220" w:rsidR="005B37DB" w:rsidRPr="00360055" w:rsidRDefault="005B37DB" w:rsidP="005B37DB">
      <w:pPr>
        <w:pStyle w:val="Prrafodelista"/>
        <w:numPr>
          <w:ilvl w:val="0"/>
          <w:numId w:val="3"/>
        </w:numPr>
      </w:pPr>
      <w:r w:rsidRPr="00360055">
        <w:t>Token de autenticación y fecha de expiración.</w:t>
      </w:r>
    </w:p>
    <w:p w14:paraId="35E0D093" w14:textId="77777777" w:rsidR="005B37DB" w:rsidRPr="00360055" w:rsidRDefault="005B37DB" w:rsidP="005B37DB">
      <w:r w:rsidRPr="005B37DB">
        <w:t xml:space="preserve">Las migraciones se gestionan mediante </w:t>
      </w:r>
      <w:proofErr w:type="spellStart"/>
      <w:r w:rsidRPr="005B37DB">
        <w:t>Alembic</w:t>
      </w:r>
      <w:proofErr w:type="spellEnd"/>
      <w:r w:rsidRPr="005B37DB">
        <w:t>, facilitando la evolución del esquema sin pérdida de datos.</w:t>
      </w:r>
    </w:p>
    <w:p w14:paraId="1BF0410D" w14:textId="5EAF5529" w:rsidR="005B37DB" w:rsidRDefault="005B37DB" w:rsidP="005B37DB"/>
    <w:p w14:paraId="1C7AF15E" w14:textId="77777777" w:rsidR="00AE73BE" w:rsidRDefault="00AE73BE" w:rsidP="005B37DB"/>
    <w:p w14:paraId="1BB230D5" w14:textId="77777777" w:rsidR="00AE73BE" w:rsidRDefault="00AE73BE" w:rsidP="005B37DB"/>
    <w:p w14:paraId="38D23AD7" w14:textId="77777777" w:rsidR="00AE73BE" w:rsidRDefault="00AE73BE" w:rsidP="005B37DB"/>
    <w:p w14:paraId="3F76D4A3" w14:textId="77777777" w:rsidR="00AE73BE" w:rsidRDefault="00AE73BE" w:rsidP="005B37DB"/>
    <w:p w14:paraId="385F0781" w14:textId="68309E3D" w:rsidR="00AE73BE" w:rsidRDefault="00AE73BE" w:rsidP="005B37DB">
      <w:r>
        <w:rPr>
          <w:noProof/>
        </w:rPr>
        <w:lastRenderedPageBreak/>
        <w:drawing>
          <wp:anchor distT="0" distB="0" distL="114300" distR="114300" simplePos="0" relativeHeight="251662336" behindDoc="0" locked="0" layoutInCell="1" allowOverlap="1" wp14:anchorId="73411080" wp14:editId="6556282D">
            <wp:simplePos x="0" y="0"/>
            <wp:positionH relativeFrom="column">
              <wp:posOffset>-887615</wp:posOffset>
            </wp:positionH>
            <wp:positionV relativeFrom="paragraph">
              <wp:posOffset>520</wp:posOffset>
            </wp:positionV>
            <wp:extent cx="7027545" cy="3814445"/>
            <wp:effectExtent l="0" t="0" r="1905" b="0"/>
            <wp:wrapSquare wrapText="bothSides"/>
            <wp:docPr id="80462362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027545" cy="38144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EB3943C" w14:textId="0BE380DD" w:rsidR="00AE73BE" w:rsidRDefault="00AE73BE" w:rsidP="005B37DB">
      <w:r>
        <w:t xml:space="preserve">Durante el desarrollo del proyecto, se realizaron modificaciones al modelo de datos, con el fin de optimizar la estructura y adecuarla a las nuevas funcionalidades implementadas. </w:t>
      </w:r>
    </w:p>
    <w:p w14:paraId="7169C660" w14:textId="01EC4312" w:rsidR="00AE73BE" w:rsidRDefault="00AE73BE" w:rsidP="005B37DB">
      <w:r>
        <w:t>A continuación, se presentan las imágenes comparativas del modelo anterior y el modelo actualizado, reflejando los cambios realizados para mejorar la organización y consistencia de la información almacenada.</w:t>
      </w:r>
    </w:p>
    <w:p w14:paraId="24B8A007" w14:textId="77777777" w:rsidR="00AE73BE" w:rsidRDefault="00AE73BE" w:rsidP="005B37DB"/>
    <w:p w14:paraId="7F56B251" w14:textId="77777777" w:rsidR="00AE73BE" w:rsidRDefault="00AE73BE" w:rsidP="005B37DB"/>
    <w:p w14:paraId="798704B6" w14:textId="77777777" w:rsidR="00AE73BE" w:rsidRDefault="00AE73BE" w:rsidP="005B37DB"/>
    <w:p w14:paraId="0759D605" w14:textId="77777777" w:rsidR="00AE73BE" w:rsidRDefault="00AE73BE" w:rsidP="005B37DB"/>
    <w:p w14:paraId="327F65CE" w14:textId="77777777" w:rsidR="00AE73BE" w:rsidRDefault="00AE73BE" w:rsidP="005B37DB"/>
    <w:p w14:paraId="03BF5CBE" w14:textId="77777777" w:rsidR="00AE73BE" w:rsidRDefault="00AE73BE" w:rsidP="005B37DB"/>
    <w:p w14:paraId="71695C70" w14:textId="77777777" w:rsidR="00AE73BE" w:rsidRDefault="00AE73BE" w:rsidP="005B37DB"/>
    <w:p w14:paraId="56A6DF68" w14:textId="77777777" w:rsidR="00AE73BE" w:rsidRDefault="00AE73BE" w:rsidP="005B37DB"/>
    <w:p w14:paraId="2406B265" w14:textId="77777777" w:rsidR="00AE73BE" w:rsidRDefault="00AE73BE" w:rsidP="005B37DB"/>
    <w:p w14:paraId="2323664F" w14:textId="77777777" w:rsidR="00AE73BE" w:rsidRDefault="00AE73BE" w:rsidP="005B37DB"/>
    <w:p w14:paraId="51842594" w14:textId="477362AB" w:rsidR="00AE73BE" w:rsidRDefault="00AE73BE" w:rsidP="005B37DB">
      <w:r>
        <w:rPr>
          <w:noProof/>
        </w:rPr>
        <w:lastRenderedPageBreak/>
        <w:drawing>
          <wp:anchor distT="0" distB="0" distL="114300" distR="114300" simplePos="0" relativeHeight="251663360" behindDoc="0" locked="0" layoutInCell="1" allowOverlap="1" wp14:anchorId="30932C0E" wp14:editId="6A07F15B">
            <wp:simplePos x="0" y="0"/>
            <wp:positionH relativeFrom="column">
              <wp:posOffset>-95885</wp:posOffset>
            </wp:positionH>
            <wp:positionV relativeFrom="paragraph">
              <wp:posOffset>316865</wp:posOffset>
            </wp:positionV>
            <wp:extent cx="5393690" cy="5145405"/>
            <wp:effectExtent l="0" t="0" r="0" b="0"/>
            <wp:wrapSquare wrapText="bothSides"/>
            <wp:docPr id="132627963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93690" cy="5145405"/>
                    </a:xfrm>
                    <a:prstGeom prst="rect">
                      <a:avLst/>
                    </a:prstGeom>
                    <a:noFill/>
                    <a:ln>
                      <a:noFill/>
                    </a:ln>
                  </pic:spPr>
                </pic:pic>
              </a:graphicData>
            </a:graphic>
          </wp:anchor>
        </w:drawing>
      </w:r>
      <w:r>
        <w:t>Modelo anterior:</w:t>
      </w:r>
    </w:p>
    <w:p w14:paraId="54A9279A" w14:textId="155DB848" w:rsidR="00AE73BE" w:rsidRDefault="00AE73BE" w:rsidP="005B37DB"/>
    <w:p w14:paraId="3FFAE8F3" w14:textId="77777777" w:rsidR="00AE73BE" w:rsidRDefault="00AE73BE" w:rsidP="005B37DB"/>
    <w:p w14:paraId="5E821F1E" w14:textId="77777777" w:rsidR="00AE73BE" w:rsidRDefault="00AE73BE" w:rsidP="005B37DB"/>
    <w:p w14:paraId="6E44FD45" w14:textId="77777777" w:rsidR="00AE73BE" w:rsidRDefault="00AE73BE" w:rsidP="005B37DB"/>
    <w:p w14:paraId="2FEDE320" w14:textId="77777777" w:rsidR="00AE73BE" w:rsidRDefault="00AE73BE" w:rsidP="005B37DB"/>
    <w:p w14:paraId="2B3097C3" w14:textId="77777777" w:rsidR="00AE73BE" w:rsidRDefault="00AE73BE" w:rsidP="005B37DB"/>
    <w:p w14:paraId="27757823" w14:textId="77777777" w:rsidR="00AE73BE" w:rsidRDefault="00AE73BE" w:rsidP="005B37DB"/>
    <w:p w14:paraId="5BEA4DD7" w14:textId="77777777" w:rsidR="00AE73BE" w:rsidRDefault="00AE73BE" w:rsidP="005B37DB"/>
    <w:p w14:paraId="17555C0C" w14:textId="77777777" w:rsidR="00AE73BE" w:rsidRDefault="00AE73BE" w:rsidP="005B37DB"/>
    <w:p w14:paraId="6263DEF8" w14:textId="77777777" w:rsidR="00AE73BE" w:rsidRDefault="00AE73BE" w:rsidP="005B37DB"/>
    <w:p w14:paraId="07257B9A" w14:textId="77777777" w:rsidR="00AE73BE" w:rsidRDefault="00AE73BE" w:rsidP="005B37DB"/>
    <w:p w14:paraId="547E17EC" w14:textId="5537D20B" w:rsidR="00AE73BE" w:rsidRDefault="00AE73BE" w:rsidP="005B37DB">
      <w:r>
        <w:rPr>
          <w:noProof/>
        </w:rPr>
        <w:lastRenderedPageBreak/>
        <w:drawing>
          <wp:anchor distT="0" distB="0" distL="114300" distR="114300" simplePos="0" relativeHeight="251664384" behindDoc="0" locked="0" layoutInCell="1" allowOverlap="1" wp14:anchorId="366448C5" wp14:editId="064F503D">
            <wp:simplePos x="0" y="0"/>
            <wp:positionH relativeFrom="column">
              <wp:posOffset>-3175</wp:posOffset>
            </wp:positionH>
            <wp:positionV relativeFrom="paragraph">
              <wp:posOffset>308890</wp:posOffset>
            </wp:positionV>
            <wp:extent cx="5393690" cy="4300855"/>
            <wp:effectExtent l="0" t="0" r="0" b="4445"/>
            <wp:wrapSquare wrapText="bothSides"/>
            <wp:docPr id="48498700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93690" cy="4300855"/>
                    </a:xfrm>
                    <a:prstGeom prst="rect">
                      <a:avLst/>
                    </a:prstGeom>
                    <a:noFill/>
                    <a:ln>
                      <a:noFill/>
                    </a:ln>
                  </pic:spPr>
                </pic:pic>
              </a:graphicData>
            </a:graphic>
          </wp:anchor>
        </w:drawing>
      </w:r>
      <w:r>
        <w:t xml:space="preserve">Modelo actual: </w:t>
      </w:r>
    </w:p>
    <w:p w14:paraId="0F8B9C7D" w14:textId="5F6EDF2F" w:rsidR="00AE73BE" w:rsidRDefault="00AE73BE" w:rsidP="005B37DB"/>
    <w:p w14:paraId="417F3D87" w14:textId="2702BCE3" w:rsidR="00AE73BE" w:rsidRDefault="00AE73BE" w:rsidP="005B37DB">
      <w:r>
        <w:t xml:space="preserve">Cuando se integre completamente con </w:t>
      </w:r>
      <w:proofErr w:type="spellStart"/>
      <w:r>
        <w:t>Ollama</w:t>
      </w:r>
      <w:proofErr w:type="spellEnd"/>
      <w:r>
        <w:t>, se incluirá la capacidad de guardar las respuestas generadas por la IA. Estas respuestas se almacenarán solo una vez que el correo haya sido enviado, garantizando así la persistencia de la información relevante sin sobrecargar la base de datos durante las pruebas o la generación previa de respuestas.</w:t>
      </w:r>
    </w:p>
    <w:p w14:paraId="057AEEB0" w14:textId="77777777" w:rsidR="00AE73BE" w:rsidRDefault="00AE73BE" w:rsidP="005B37DB"/>
    <w:p w14:paraId="67BFE924" w14:textId="77777777" w:rsidR="00AE73BE" w:rsidRDefault="00AE73BE" w:rsidP="005B37DB"/>
    <w:p w14:paraId="258E93D1" w14:textId="77777777" w:rsidR="00AE73BE" w:rsidRDefault="00AE73BE" w:rsidP="005B37DB"/>
    <w:p w14:paraId="70C06C89" w14:textId="77777777" w:rsidR="00AE73BE" w:rsidRDefault="00AE73BE" w:rsidP="005B37DB"/>
    <w:p w14:paraId="16D9EBA5" w14:textId="77777777" w:rsidR="00AE73BE" w:rsidRDefault="00AE73BE" w:rsidP="005B37DB"/>
    <w:p w14:paraId="2EDAD247" w14:textId="77777777" w:rsidR="00AE73BE" w:rsidRDefault="00AE73BE" w:rsidP="005B37DB"/>
    <w:p w14:paraId="70E12861" w14:textId="77777777" w:rsidR="00AE73BE" w:rsidRDefault="00AE73BE" w:rsidP="005B37DB"/>
    <w:p w14:paraId="3B7D67FA" w14:textId="77777777" w:rsidR="00AE73BE" w:rsidRDefault="00AE73BE" w:rsidP="005B37DB"/>
    <w:p w14:paraId="16A041A6" w14:textId="77777777" w:rsidR="00AE73BE" w:rsidRPr="005B37DB" w:rsidRDefault="00AE73BE" w:rsidP="005B37DB"/>
    <w:p w14:paraId="6AFC4BAA" w14:textId="4172B79D" w:rsidR="005B37DB" w:rsidRPr="005B37DB" w:rsidRDefault="005B37DB" w:rsidP="00360055">
      <w:pPr>
        <w:pStyle w:val="Ttulo2"/>
      </w:pPr>
      <w:bookmarkStart w:id="5" w:name="_Toc211205229"/>
      <w:r w:rsidRPr="005B37DB">
        <w:rPr>
          <w:rFonts w:ascii="Segoe UI Emoji" w:hAnsi="Segoe UI Emoji" w:cs="Segoe UI Emoji"/>
        </w:rPr>
        <w:lastRenderedPageBreak/>
        <w:t>🔹</w:t>
      </w:r>
      <w:r w:rsidRPr="005B37DB">
        <w:t xml:space="preserve"> </w:t>
      </w:r>
      <w:proofErr w:type="spellStart"/>
      <w:r w:rsidRPr="005B37DB">
        <w:t>Frontend</w:t>
      </w:r>
      <w:proofErr w:type="spellEnd"/>
      <w:r w:rsidRPr="005B37DB">
        <w:t xml:space="preserve"> (</w:t>
      </w:r>
      <w:proofErr w:type="spellStart"/>
      <w:r w:rsidRPr="005B37DB">
        <w:t>React.js</w:t>
      </w:r>
      <w:proofErr w:type="spellEnd"/>
      <w:r w:rsidRPr="005B37DB">
        <w:t>)</w:t>
      </w:r>
      <w:bookmarkEnd w:id="5"/>
    </w:p>
    <w:p w14:paraId="5B3046AD" w14:textId="531DCE02" w:rsidR="00AE73BE" w:rsidRPr="00360055" w:rsidRDefault="005B37DB" w:rsidP="005B37DB">
      <w:r w:rsidRPr="005B37DB">
        <w:t xml:space="preserve">Se construyó una interfaz funcional que permite visualizar los correos procesados desde el </w:t>
      </w:r>
      <w:proofErr w:type="spellStart"/>
      <w:r w:rsidRPr="005B37DB">
        <w:t>backend</w:t>
      </w:r>
      <w:proofErr w:type="spellEnd"/>
      <w:r w:rsidRPr="005B37DB">
        <w:t>.</w:t>
      </w:r>
    </w:p>
    <w:p w14:paraId="62A3B4A3" w14:textId="0DA77461" w:rsidR="005B37DB" w:rsidRDefault="005B37DB" w:rsidP="005B37DB">
      <w:r w:rsidRPr="005B37DB">
        <w:t>La vista principal muestra la bandeja de entrada, y al seleccionar un correo, se accede a los detalles completos, incluyendo el contenido y los adjuntos descargables.</w:t>
      </w:r>
      <w:r w:rsidR="00360055" w:rsidRPr="00360055">
        <w:t xml:space="preserve"> Se implemento</w:t>
      </w:r>
      <w:r w:rsidR="00360055">
        <w:t xml:space="preserve"> el filtrado de correos leídos y no leídos, facilitando la organización y navegación dentro de la bandeja de entrada.</w:t>
      </w:r>
    </w:p>
    <w:p w14:paraId="132183C2" w14:textId="2C8F8780" w:rsidR="00360055" w:rsidRDefault="00360055" w:rsidP="005B37DB">
      <w:r>
        <w:t>Asimismo, se incorporó la opción de eliminar correos directamente desde la aplicación, manteniendo la sincronización con la API de Gmail.</w:t>
      </w:r>
    </w:p>
    <w:p w14:paraId="58F03C02" w14:textId="06CB45F6" w:rsidR="00360055" w:rsidRPr="005B37DB" w:rsidRDefault="00360055" w:rsidP="005B37DB">
      <w:r>
        <w:rPr>
          <w:noProof/>
        </w:rPr>
        <w:drawing>
          <wp:anchor distT="0" distB="0" distL="114300" distR="114300" simplePos="0" relativeHeight="251666432" behindDoc="0" locked="0" layoutInCell="1" allowOverlap="1" wp14:anchorId="1FFD1869" wp14:editId="2796FBB4">
            <wp:simplePos x="0" y="0"/>
            <wp:positionH relativeFrom="column">
              <wp:posOffset>-243205</wp:posOffset>
            </wp:positionH>
            <wp:positionV relativeFrom="paragraph">
              <wp:posOffset>2464338</wp:posOffset>
            </wp:positionV>
            <wp:extent cx="5878830" cy="3354705"/>
            <wp:effectExtent l="0" t="0" r="7620" b="0"/>
            <wp:wrapNone/>
            <wp:docPr id="193951681"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78830" cy="33547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24150C98" wp14:editId="7E01D6B6">
            <wp:simplePos x="0" y="0"/>
            <wp:positionH relativeFrom="column">
              <wp:posOffset>-243840</wp:posOffset>
            </wp:positionH>
            <wp:positionV relativeFrom="paragraph">
              <wp:posOffset>541806</wp:posOffset>
            </wp:positionV>
            <wp:extent cx="5879465" cy="3184525"/>
            <wp:effectExtent l="0" t="0" r="6985" b="0"/>
            <wp:wrapSquare wrapText="bothSides"/>
            <wp:docPr id="541921583"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879465" cy="3184525"/>
                    </a:xfrm>
                    <a:prstGeom prst="rect">
                      <a:avLst/>
                    </a:prstGeom>
                    <a:noFill/>
                    <a:ln>
                      <a:noFill/>
                    </a:ln>
                  </pic:spPr>
                </pic:pic>
              </a:graphicData>
            </a:graphic>
            <wp14:sizeRelH relativeFrom="margin">
              <wp14:pctWidth>0</wp14:pctWidth>
            </wp14:sizeRelH>
            <wp14:sizeRelV relativeFrom="margin">
              <wp14:pctHeight>0</wp14:pctHeight>
            </wp14:sizeRelV>
          </wp:anchor>
        </w:drawing>
      </w:r>
      <w:r>
        <w:t>Esto significa que, al eliminar un correo desde la interfaz, este es movido directamente a la papelera de Gmail.</w:t>
      </w:r>
    </w:p>
    <w:p w14:paraId="1A790ACC" w14:textId="5088AF35" w:rsidR="005B37DB" w:rsidRDefault="005B37DB" w:rsidP="005B37DB"/>
    <w:p w14:paraId="3F6A0105" w14:textId="5764137C" w:rsidR="00360055" w:rsidRDefault="00360055" w:rsidP="005B37DB"/>
    <w:p w14:paraId="3FDB5BAB" w14:textId="2040B710" w:rsidR="00360055" w:rsidRDefault="00360055" w:rsidP="005B37DB"/>
    <w:p w14:paraId="2948CE81" w14:textId="550D42C3" w:rsidR="00360055" w:rsidRDefault="00360055" w:rsidP="005B37DB"/>
    <w:p w14:paraId="1856C5CA" w14:textId="7DB54470" w:rsidR="00360055" w:rsidRDefault="00360055" w:rsidP="005B37DB"/>
    <w:p w14:paraId="0478A893" w14:textId="098A747A" w:rsidR="00360055" w:rsidRDefault="00360055" w:rsidP="005B37DB"/>
    <w:p w14:paraId="0F81E883" w14:textId="7629323A" w:rsidR="00360055" w:rsidRDefault="00360055" w:rsidP="005B37DB"/>
    <w:p w14:paraId="7367FC2B" w14:textId="23BEAE69" w:rsidR="00360055" w:rsidRDefault="00360055" w:rsidP="005B37DB"/>
    <w:p w14:paraId="370CF7EC" w14:textId="7BE5C0EB" w:rsidR="00360055" w:rsidRDefault="00360055" w:rsidP="005B37DB"/>
    <w:p w14:paraId="359C62A1" w14:textId="20BA0E2B" w:rsidR="00360055" w:rsidRDefault="00360055" w:rsidP="005B37DB">
      <w:r>
        <w:rPr>
          <w:noProof/>
        </w:rPr>
        <w:lastRenderedPageBreak/>
        <w:drawing>
          <wp:anchor distT="0" distB="0" distL="114300" distR="114300" simplePos="0" relativeHeight="251668480" behindDoc="1" locked="0" layoutInCell="1" allowOverlap="1" wp14:anchorId="42840A73" wp14:editId="40A7BCC6">
            <wp:simplePos x="0" y="0"/>
            <wp:positionH relativeFrom="column">
              <wp:posOffset>-483870</wp:posOffset>
            </wp:positionH>
            <wp:positionV relativeFrom="paragraph">
              <wp:posOffset>3493770</wp:posOffset>
            </wp:positionV>
            <wp:extent cx="6142355" cy="3335020"/>
            <wp:effectExtent l="0" t="0" r="0" b="0"/>
            <wp:wrapTight wrapText="bothSides">
              <wp:wrapPolygon edited="0">
                <wp:start x="0" y="0"/>
                <wp:lineTo x="0" y="21468"/>
                <wp:lineTo x="21504" y="21468"/>
                <wp:lineTo x="21504" y="0"/>
                <wp:lineTo x="0" y="0"/>
              </wp:wrapPolygon>
            </wp:wrapTight>
            <wp:docPr id="1692156716"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142355" cy="33350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7456" behindDoc="0" locked="0" layoutInCell="1" allowOverlap="1" wp14:anchorId="6CD22DF9" wp14:editId="2DDE3519">
            <wp:simplePos x="0" y="0"/>
            <wp:positionH relativeFrom="column">
              <wp:posOffset>-484225</wp:posOffset>
            </wp:positionH>
            <wp:positionV relativeFrom="paragraph">
              <wp:posOffset>0</wp:posOffset>
            </wp:positionV>
            <wp:extent cx="6142355" cy="3339465"/>
            <wp:effectExtent l="0" t="0" r="0" b="0"/>
            <wp:wrapSquare wrapText="bothSides"/>
            <wp:docPr id="545915851"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142355" cy="33394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FEC5F00" w14:textId="5CFF7CBB" w:rsidR="00360055" w:rsidRDefault="00360055" w:rsidP="005B37DB"/>
    <w:p w14:paraId="41192DB3" w14:textId="77777777" w:rsidR="00360055" w:rsidRDefault="00360055" w:rsidP="005B37DB"/>
    <w:p w14:paraId="200E56A5" w14:textId="77777777" w:rsidR="00360055" w:rsidRDefault="00360055" w:rsidP="005B37DB"/>
    <w:p w14:paraId="723E070C" w14:textId="77777777" w:rsidR="00360055" w:rsidRDefault="00360055" w:rsidP="005B37DB"/>
    <w:p w14:paraId="5683F9AF" w14:textId="77777777" w:rsidR="00360055" w:rsidRPr="005B37DB" w:rsidRDefault="00360055" w:rsidP="005B37DB"/>
    <w:p w14:paraId="309FE1BE" w14:textId="77777777" w:rsidR="005B37DB" w:rsidRPr="005B37DB" w:rsidRDefault="005B37DB" w:rsidP="00360055">
      <w:pPr>
        <w:pStyle w:val="Ttulo2"/>
      </w:pPr>
      <w:bookmarkStart w:id="6" w:name="_Toc211205230"/>
      <w:r w:rsidRPr="005B37DB">
        <w:rPr>
          <w:rFonts w:ascii="Segoe UI Emoji" w:hAnsi="Segoe UI Emoji" w:cs="Segoe UI Emoji"/>
        </w:rPr>
        <w:lastRenderedPageBreak/>
        <w:t>🔹</w:t>
      </w:r>
      <w:r w:rsidRPr="005B37DB">
        <w:t xml:space="preserve"> </w:t>
      </w:r>
      <w:r w:rsidRPr="005B37DB">
        <w:rPr>
          <w:rStyle w:val="Ttulo2Car"/>
        </w:rPr>
        <w:t>Integración de IA (</w:t>
      </w:r>
      <w:proofErr w:type="spellStart"/>
      <w:r w:rsidRPr="005B37DB">
        <w:rPr>
          <w:rStyle w:val="Ttulo2Car"/>
        </w:rPr>
        <w:t>Ollama</w:t>
      </w:r>
      <w:proofErr w:type="spellEnd"/>
      <w:r w:rsidRPr="005B37DB">
        <w:rPr>
          <w:rStyle w:val="Ttulo2Car"/>
        </w:rPr>
        <w:t>)</w:t>
      </w:r>
      <w:bookmarkEnd w:id="6"/>
    </w:p>
    <w:p w14:paraId="1D9B81B8" w14:textId="4B61640D" w:rsidR="005B37DB" w:rsidRPr="005B37DB" w:rsidRDefault="005B37DB" w:rsidP="005B37DB">
      <w:r w:rsidRPr="005B37DB">
        <w:t xml:space="preserve">Actualmente se encuentra en fase de planificación la integración del modelo </w:t>
      </w:r>
      <w:proofErr w:type="spellStart"/>
      <w:r w:rsidRPr="005B37DB">
        <w:t>Ollama</w:t>
      </w:r>
      <w:proofErr w:type="spellEnd"/>
      <w:r w:rsidRPr="005B37DB">
        <w:t>, que permitirá analizar el contenido de los correos y generar respuestas automáticas</w:t>
      </w:r>
      <w:r w:rsidR="00360055" w:rsidRPr="00360055">
        <w:t>.</w:t>
      </w:r>
    </w:p>
    <w:p w14:paraId="71CC26E0" w14:textId="232518F8" w:rsidR="005B37DB" w:rsidRPr="005B37DB" w:rsidRDefault="005B37DB" w:rsidP="00360055">
      <w:pPr>
        <w:pStyle w:val="Ttulo1"/>
      </w:pPr>
      <w:bookmarkStart w:id="7" w:name="_Toc211205231"/>
      <w:r w:rsidRPr="005B37DB">
        <w:t>Conclusión</w:t>
      </w:r>
      <w:bookmarkEnd w:id="7"/>
    </w:p>
    <w:p w14:paraId="6F313C14" w14:textId="77777777" w:rsidR="00360055" w:rsidRPr="00360055" w:rsidRDefault="00360055" w:rsidP="005B37DB">
      <w:r w:rsidRPr="00360055">
        <w:t xml:space="preserve">El desarrollo del proyecto ha avanzado de manera significativa, consolidando la base técnica necesaria para su funcionamiento. Se logró implementar la conexión con la API de Gmail, el almacenamiento estructurado de usuarios en la base de datos y el despliegue de un </w:t>
      </w:r>
      <w:proofErr w:type="spellStart"/>
      <w:r w:rsidRPr="00360055">
        <w:t>frontend</w:t>
      </w:r>
      <w:proofErr w:type="spellEnd"/>
      <w:r w:rsidRPr="00360055">
        <w:t xml:space="preserve"> funcional que permite visualizar, filtrar y gestionar los correos electrónicos en tiempo real.</w:t>
      </w:r>
    </w:p>
    <w:p w14:paraId="4F6E781A" w14:textId="6A07BE2E" w:rsidR="005B37DB" w:rsidRPr="005B37DB" w:rsidRDefault="005B37DB" w:rsidP="005B37DB">
      <w:r w:rsidRPr="005B37DB">
        <w:t>Las próximas etapas se centrarán en la integración del modelo de IA</w:t>
      </w:r>
      <w:r w:rsidR="00360055" w:rsidRPr="00360055">
        <w:t>, con el objetivo de analizar el contenido de los correos y generar respuestas automatizadas,</w:t>
      </w:r>
      <w:r w:rsidRPr="005B37DB">
        <w:t xml:space="preserve"> la </w:t>
      </w:r>
      <w:r w:rsidR="00360055" w:rsidRPr="00360055">
        <w:t xml:space="preserve">optimización </w:t>
      </w:r>
      <w:r w:rsidRPr="005B37DB">
        <w:t>y la documentación técnica final.</w:t>
      </w:r>
    </w:p>
    <w:p w14:paraId="65DE89E8" w14:textId="77777777" w:rsidR="00600FF8" w:rsidRPr="00600FF8" w:rsidRDefault="00600FF8" w:rsidP="00600FF8">
      <w:pPr>
        <w:rPr>
          <w:lang w:val="es-419"/>
        </w:rPr>
      </w:pPr>
    </w:p>
    <w:sectPr w:rsidR="00600FF8" w:rsidRPr="00600FF8" w:rsidSect="009E08AB">
      <w:headerReference w:type="default" r:id="rId1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19272" w14:textId="77777777" w:rsidR="00950ECC" w:rsidRDefault="00950ECC" w:rsidP="00147749">
      <w:pPr>
        <w:spacing w:after="0" w:line="240" w:lineRule="auto"/>
      </w:pPr>
      <w:r>
        <w:separator/>
      </w:r>
    </w:p>
  </w:endnote>
  <w:endnote w:type="continuationSeparator" w:id="0">
    <w:p w14:paraId="472FBDC3" w14:textId="77777777" w:rsidR="00950ECC" w:rsidRDefault="00950ECC" w:rsidP="001477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4052A7" w14:textId="77777777" w:rsidR="00950ECC" w:rsidRDefault="00950ECC" w:rsidP="00147749">
      <w:pPr>
        <w:spacing w:after="0" w:line="240" w:lineRule="auto"/>
      </w:pPr>
      <w:r>
        <w:separator/>
      </w:r>
    </w:p>
  </w:footnote>
  <w:footnote w:type="continuationSeparator" w:id="0">
    <w:p w14:paraId="46D9049C" w14:textId="77777777" w:rsidR="00950ECC" w:rsidRDefault="00950ECC" w:rsidP="001477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37A2C" w14:textId="0CD0964F" w:rsidR="00147749" w:rsidRDefault="00147749">
    <w:pPr>
      <w:pStyle w:val="Encabezado"/>
    </w:pPr>
    <w:r>
      <w:rPr>
        <w:noProof/>
      </w:rPr>
      <w:drawing>
        <wp:anchor distT="0" distB="0" distL="114300" distR="114300" simplePos="0" relativeHeight="251658240" behindDoc="0" locked="0" layoutInCell="1" allowOverlap="1" wp14:anchorId="6B59132D" wp14:editId="3BC56329">
          <wp:simplePos x="0" y="0"/>
          <wp:positionH relativeFrom="column">
            <wp:posOffset>4425315</wp:posOffset>
          </wp:positionH>
          <wp:positionV relativeFrom="paragraph">
            <wp:posOffset>-211455</wp:posOffset>
          </wp:positionV>
          <wp:extent cx="1779905" cy="438150"/>
          <wp:effectExtent l="0" t="0" r="0" b="0"/>
          <wp:wrapSquare wrapText="bothSides"/>
          <wp:docPr id="3292266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79905" cy="43815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280002"/>
    <w:multiLevelType w:val="multilevel"/>
    <w:tmpl w:val="D674B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F70B3A"/>
    <w:multiLevelType w:val="hybridMultilevel"/>
    <w:tmpl w:val="DBE68156"/>
    <w:lvl w:ilvl="0" w:tplc="E020E1E0">
      <w:numFmt w:val="bullet"/>
      <w:lvlText w:val="-"/>
      <w:lvlJc w:val="left"/>
      <w:pPr>
        <w:ind w:left="720" w:hanging="360"/>
      </w:pPr>
      <w:rPr>
        <w:rFonts w:ascii="Aptos" w:eastAsiaTheme="minorHAnsi" w:hAnsi="Aptos"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25777743"/>
    <w:multiLevelType w:val="hybridMultilevel"/>
    <w:tmpl w:val="30FA4382"/>
    <w:lvl w:ilvl="0" w:tplc="13D6383E">
      <w:numFmt w:val="bullet"/>
      <w:lvlText w:val="-"/>
      <w:lvlJc w:val="left"/>
      <w:pPr>
        <w:ind w:left="720" w:hanging="360"/>
      </w:pPr>
      <w:rPr>
        <w:rFonts w:ascii="Aptos" w:eastAsiaTheme="minorHAnsi" w:hAnsi="Aptos"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190951399">
    <w:abstractNumId w:val="1"/>
  </w:num>
  <w:num w:numId="2" w16cid:durableId="84688715">
    <w:abstractNumId w:val="0"/>
  </w:num>
  <w:num w:numId="3" w16cid:durableId="1039599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51F"/>
    <w:rsid w:val="000051D1"/>
    <w:rsid w:val="00147749"/>
    <w:rsid w:val="00222CE3"/>
    <w:rsid w:val="00360055"/>
    <w:rsid w:val="003A06E8"/>
    <w:rsid w:val="005B37DB"/>
    <w:rsid w:val="00600FF8"/>
    <w:rsid w:val="00882BF4"/>
    <w:rsid w:val="00892FFF"/>
    <w:rsid w:val="00912A6D"/>
    <w:rsid w:val="00950ECC"/>
    <w:rsid w:val="00954954"/>
    <w:rsid w:val="009B451F"/>
    <w:rsid w:val="009E08AB"/>
    <w:rsid w:val="00AE73BE"/>
    <w:rsid w:val="00D26458"/>
    <w:rsid w:val="00ED05DC"/>
  </w:rsids>
  <m:mathPr>
    <m:mathFont m:val="Cambria Math"/>
    <m:brkBin m:val="before"/>
    <m:brkBinSub m:val="--"/>
    <m:smallFrac m:val="0"/>
    <m:dispDef/>
    <m:lMargin m:val="0"/>
    <m:rMargin m:val="0"/>
    <m:defJc m:val="centerGroup"/>
    <m:wrapIndent m:val="1440"/>
    <m:intLim m:val="subSup"/>
    <m:naryLim m:val="undOvr"/>
  </m:mathPr>
  <w:themeFontLang w:val="es-419"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5311E"/>
  <w15:chartTrackingRefBased/>
  <w15:docId w15:val="{9D8884B8-BCF1-4562-ACFB-C91599E4A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B45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9B45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B451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B451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B451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B451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B451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B451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B451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B451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9B451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B451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B451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B451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B451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B451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B451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B451F"/>
    <w:rPr>
      <w:rFonts w:eastAsiaTheme="majorEastAsia" w:cstheme="majorBidi"/>
      <w:color w:val="272727" w:themeColor="text1" w:themeTint="D8"/>
    </w:rPr>
  </w:style>
  <w:style w:type="paragraph" w:styleId="Ttulo">
    <w:name w:val="Title"/>
    <w:basedOn w:val="Normal"/>
    <w:next w:val="Normal"/>
    <w:link w:val="TtuloCar"/>
    <w:uiPriority w:val="10"/>
    <w:qFormat/>
    <w:rsid w:val="009B45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B451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B451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B451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B451F"/>
    <w:pPr>
      <w:spacing w:before="160"/>
      <w:jc w:val="center"/>
    </w:pPr>
    <w:rPr>
      <w:i/>
      <w:iCs/>
      <w:color w:val="404040" w:themeColor="text1" w:themeTint="BF"/>
    </w:rPr>
  </w:style>
  <w:style w:type="character" w:customStyle="1" w:styleId="CitaCar">
    <w:name w:val="Cita Car"/>
    <w:basedOn w:val="Fuentedeprrafopredeter"/>
    <w:link w:val="Cita"/>
    <w:uiPriority w:val="29"/>
    <w:rsid w:val="009B451F"/>
    <w:rPr>
      <w:i/>
      <w:iCs/>
      <w:color w:val="404040" w:themeColor="text1" w:themeTint="BF"/>
    </w:rPr>
  </w:style>
  <w:style w:type="paragraph" w:styleId="Prrafodelista">
    <w:name w:val="List Paragraph"/>
    <w:basedOn w:val="Normal"/>
    <w:uiPriority w:val="34"/>
    <w:qFormat/>
    <w:rsid w:val="009B451F"/>
    <w:pPr>
      <w:ind w:left="720"/>
      <w:contextualSpacing/>
    </w:pPr>
  </w:style>
  <w:style w:type="character" w:styleId="nfasisintenso">
    <w:name w:val="Intense Emphasis"/>
    <w:basedOn w:val="Fuentedeprrafopredeter"/>
    <w:uiPriority w:val="21"/>
    <w:qFormat/>
    <w:rsid w:val="009B451F"/>
    <w:rPr>
      <w:i/>
      <w:iCs/>
      <w:color w:val="0F4761" w:themeColor="accent1" w:themeShade="BF"/>
    </w:rPr>
  </w:style>
  <w:style w:type="paragraph" w:styleId="Citadestacada">
    <w:name w:val="Intense Quote"/>
    <w:basedOn w:val="Normal"/>
    <w:next w:val="Normal"/>
    <w:link w:val="CitadestacadaCar"/>
    <w:uiPriority w:val="30"/>
    <w:qFormat/>
    <w:rsid w:val="009B45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B451F"/>
    <w:rPr>
      <w:i/>
      <w:iCs/>
      <w:color w:val="0F4761" w:themeColor="accent1" w:themeShade="BF"/>
    </w:rPr>
  </w:style>
  <w:style w:type="character" w:styleId="Referenciaintensa">
    <w:name w:val="Intense Reference"/>
    <w:basedOn w:val="Fuentedeprrafopredeter"/>
    <w:uiPriority w:val="32"/>
    <w:qFormat/>
    <w:rsid w:val="009B451F"/>
    <w:rPr>
      <w:b/>
      <w:bCs/>
      <w:smallCaps/>
      <w:color w:val="0F4761" w:themeColor="accent1" w:themeShade="BF"/>
      <w:spacing w:val="5"/>
    </w:rPr>
  </w:style>
  <w:style w:type="paragraph" w:styleId="Encabezado">
    <w:name w:val="header"/>
    <w:basedOn w:val="Normal"/>
    <w:link w:val="EncabezadoCar"/>
    <w:uiPriority w:val="99"/>
    <w:unhideWhenUsed/>
    <w:rsid w:val="0014774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47749"/>
  </w:style>
  <w:style w:type="paragraph" w:styleId="Piedepgina">
    <w:name w:val="footer"/>
    <w:basedOn w:val="Normal"/>
    <w:link w:val="PiedepginaCar"/>
    <w:uiPriority w:val="99"/>
    <w:unhideWhenUsed/>
    <w:rsid w:val="0014774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47749"/>
  </w:style>
  <w:style w:type="paragraph" w:styleId="TtuloTDC">
    <w:name w:val="TOC Heading"/>
    <w:basedOn w:val="Ttulo1"/>
    <w:next w:val="Normal"/>
    <w:uiPriority w:val="39"/>
    <w:unhideWhenUsed/>
    <w:qFormat/>
    <w:rsid w:val="00147749"/>
    <w:pPr>
      <w:spacing w:before="240" w:after="0" w:line="259" w:lineRule="auto"/>
      <w:outlineLvl w:val="9"/>
    </w:pPr>
    <w:rPr>
      <w:kern w:val="0"/>
      <w:sz w:val="32"/>
      <w:szCs w:val="32"/>
      <w:lang w:eastAsia="es-CL"/>
      <w14:ligatures w14:val="none"/>
    </w:rPr>
  </w:style>
  <w:style w:type="paragraph" w:styleId="TDC1">
    <w:name w:val="toc 1"/>
    <w:basedOn w:val="Normal"/>
    <w:next w:val="Normal"/>
    <w:autoRedefine/>
    <w:uiPriority w:val="39"/>
    <w:unhideWhenUsed/>
    <w:rsid w:val="00360055"/>
    <w:pPr>
      <w:spacing w:after="100"/>
    </w:pPr>
  </w:style>
  <w:style w:type="character" w:styleId="Hipervnculo">
    <w:name w:val="Hyperlink"/>
    <w:basedOn w:val="Fuentedeprrafopredeter"/>
    <w:uiPriority w:val="99"/>
    <w:unhideWhenUsed/>
    <w:rsid w:val="00360055"/>
    <w:rPr>
      <w:color w:val="467886" w:themeColor="hyperlink"/>
      <w:u w:val="single"/>
    </w:rPr>
  </w:style>
  <w:style w:type="paragraph" w:styleId="TDC2">
    <w:name w:val="toc 2"/>
    <w:basedOn w:val="Normal"/>
    <w:next w:val="Normal"/>
    <w:autoRedefine/>
    <w:uiPriority w:val="39"/>
    <w:unhideWhenUsed/>
    <w:rsid w:val="00360055"/>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94BCA7-47EB-4B24-B765-E5084EA776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334</TotalTime>
  <Pages>12</Pages>
  <Words>803</Words>
  <Characters>4422</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Lara</dc:creator>
  <cp:keywords/>
  <dc:description/>
  <cp:lastModifiedBy>SEBASTIAN Lara</cp:lastModifiedBy>
  <cp:revision>5</cp:revision>
  <dcterms:created xsi:type="dcterms:W3CDTF">2025-10-12T21:14:00Z</dcterms:created>
  <dcterms:modified xsi:type="dcterms:W3CDTF">2025-10-13T02:48:00Z</dcterms:modified>
</cp:coreProperties>
</file>