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Sprint Retrospective – Sprint 4</w:t>
      </w:r>
    </w:p>
    <w:p w:rsidR="00000000" w:rsidDel="00000000" w:rsidP="00000000" w:rsidRDefault="00000000" w:rsidRPr="00000000" w14:paraId="00000002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Fechas del Sprint</w:t>
      </w:r>
    </w:p>
    <w:p w:rsidR="00000000" w:rsidDel="00000000" w:rsidP="00000000" w:rsidRDefault="00000000" w:rsidRPr="00000000" w14:paraId="00000003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20 octubre – 31 octubre</w:t>
      </w:r>
    </w:p>
    <w:p w:rsidR="00000000" w:rsidDel="00000000" w:rsidP="00000000" w:rsidRDefault="00000000" w:rsidRPr="00000000" w14:paraId="00000004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funcionó bien?</w:t>
      </w:r>
    </w:p>
    <w:p w:rsidR="00000000" w:rsidDel="00000000" w:rsidP="00000000" w:rsidRDefault="00000000" w:rsidRPr="00000000" w14:paraId="00000005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El frontend avanzó mucho y la bandeja quedó funcional.</w:t>
      </w:r>
    </w:p>
    <w:p w:rsidR="00000000" w:rsidDel="00000000" w:rsidP="00000000" w:rsidRDefault="00000000" w:rsidRPr="00000000" w14:paraId="00000006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no funcionó bien?</w:t>
      </w:r>
    </w:p>
    <w:p w:rsidR="00000000" w:rsidDel="00000000" w:rsidP="00000000" w:rsidRDefault="00000000" w:rsidRPr="00000000" w14:paraId="00000007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Al principio costó conectar los datos con la API.</w:t>
      </w:r>
    </w:p>
    <w:p w:rsidR="00000000" w:rsidDel="00000000" w:rsidP="00000000" w:rsidRDefault="00000000" w:rsidRPr="00000000" w14:paraId="00000008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¿Qué podemos mejorar?</w:t>
      </w:r>
    </w:p>
    <w:p w:rsidR="00000000" w:rsidDel="00000000" w:rsidP="00000000" w:rsidRDefault="00000000" w:rsidRPr="00000000" w14:paraId="00000009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Alinear endpoints y estructura JSON antes de codificar.</w:t>
      </w:r>
    </w:p>
    <w:p w:rsidR="00000000" w:rsidDel="00000000" w:rsidP="00000000" w:rsidRDefault="00000000" w:rsidRPr="00000000" w14:paraId="0000000A">
      <w:pPr>
        <w:pStyle w:val="Heading2"/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Compromisos para el próximo Sprint</w:t>
      </w:r>
    </w:p>
    <w:p w:rsidR="00000000" w:rsidDel="00000000" w:rsidP="00000000" w:rsidRDefault="00000000" w:rsidRPr="00000000" w14:paraId="0000000B">
      <w:pPr>
        <w:rPr>
          <w:rFonts w:ascii="Play" w:cs="Play" w:eastAsia="Play" w:hAnsi="Play"/>
        </w:rPr>
      </w:pPr>
      <w:r w:rsidDel="00000000" w:rsidR="00000000" w:rsidRPr="00000000">
        <w:rPr>
          <w:rFonts w:ascii="Play" w:cs="Play" w:eastAsia="Play" w:hAnsi="Play"/>
          <w:rtl w:val="0"/>
        </w:rPr>
        <w:t xml:space="preserve">Mejorar diseño visual en Sprint 5.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X+UB5qCIvY2AYj35saTKHy/R0Q==">CgMxLjA4AHIhMWFIdHBOX1BxLXZoZ1FZUENxWmk5dmVVdVU2SndJdUd0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