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60B13" w14:textId="622A4FCC" w:rsidR="00D110EC" w:rsidRDefault="00D110EC" w:rsidP="00D110EC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7FCADB" wp14:editId="556B074D">
                <wp:simplePos x="0" y="0"/>
                <wp:positionH relativeFrom="margin">
                  <wp:posOffset>-435399</wp:posOffset>
                </wp:positionH>
                <wp:positionV relativeFrom="paragraph">
                  <wp:posOffset>33444</wp:posOffset>
                </wp:positionV>
                <wp:extent cx="6580505" cy="1486535"/>
                <wp:effectExtent l="0" t="0" r="0" b="0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505" cy="1486535"/>
                          <a:chOff x="0" y="0"/>
                          <a:chExt cx="5903463" cy="1486894"/>
                        </a:xfrm>
                      </wpg:grpSpPr>
                      <wps:wsp>
                        <wps:cNvPr id="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758" y="239160"/>
                            <a:ext cx="4878705" cy="1236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8F092" w14:textId="77777777" w:rsidR="00D110EC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4E81C198" w14:textId="25393A97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proofErr w:type="spellStart"/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 w:rsidR="007C0284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1</w:t>
                              </w:r>
                              <w:proofErr w:type="spellEnd"/>
                              <w:r w:rsidR="007C0284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Definición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proofErr w:type="spellStart"/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APT</w:t>
                              </w:r>
                              <w:proofErr w:type="spellEnd"/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</w:p>
                            <w:p w14:paraId="62ECB2AB" w14:textId="17727058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CA2536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7FCADB" id="Grupo 47" o:spid="_x0000_s1026" style="position:absolute;margin-left:-34.3pt;margin-top:2.65pt;width:518.15pt;height:117.05pt;z-index:251659264;mso-position-horizontal-relative:margin;mso-width-relative:margin" coordsize="59034,14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7;top:2391;width:48787;height:1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688F092" w14:textId="77777777" w:rsidR="00D110EC" w:rsidRDefault="00D110EC" w:rsidP="00D110EC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4E81C198" w14:textId="25393A97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proofErr w:type="spellStart"/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 w:rsidR="007C0284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1</w:t>
                        </w:r>
                        <w:proofErr w:type="spellEnd"/>
                        <w:r w:rsidR="007C0284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Definición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proofErr w:type="spellStart"/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APT</w:t>
                        </w:r>
                        <w:proofErr w:type="spellEnd"/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</w:p>
                      <w:p w14:paraId="62ECB2AB" w14:textId="17727058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CA2536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14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" fillcolor="#1f3763 [1604]" stroked="f" strokeweight="1pt"/>
                <w10:wrap anchorx="margin"/>
              </v:group>
            </w:pict>
          </mc:Fallback>
        </mc:AlternateContent>
      </w:r>
      <w:r w:rsidR="00CA2536">
        <w:t>}</w:t>
      </w:r>
    </w:p>
    <w:p w14:paraId="0C4430C9" w14:textId="4A6343B4" w:rsidR="00CA2536" w:rsidRDefault="00CA2536" w:rsidP="00D110EC"/>
    <w:p w14:paraId="5D2922BC" w14:textId="17B40890" w:rsidR="00CA2536" w:rsidRDefault="00CA2536" w:rsidP="00D110EC"/>
    <w:p w14:paraId="70B94CEF" w14:textId="7DD7A66C" w:rsidR="00CA2536" w:rsidRDefault="00CA2536" w:rsidP="00D110EC"/>
    <w:p w14:paraId="551874F8" w14:textId="77777777" w:rsidR="00CA2536" w:rsidRPr="00523C01" w:rsidRDefault="00CA2536" w:rsidP="00D110EC"/>
    <w:p w14:paraId="65F3A1DB" w14:textId="77777777" w:rsidR="00D110EC" w:rsidRDefault="00D110EC" w:rsidP="00D110EC"/>
    <w:p w14:paraId="4EF3A1BD" w14:textId="77777777" w:rsidR="00D110EC" w:rsidRDefault="00D110EC" w:rsidP="00D110EC">
      <w:pPr>
        <w:rPr>
          <w:b/>
        </w:rPr>
      </w:pPr>
      <w:r>
        <w:rPr>
          <w:b/>
        </w:rPr>
        <w:tab/>
      </w:r>
    </w:p>
    <w:p w14:paraId="7390A30D" w14:textId="77777777" w:rsidR="00D110EC" w:rsidRDefault="00D110EC" w:rsidP="00D110EC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7C154D">
        <w:rPr>
          <w:b/>
          <w:bCs/>
          <w:color w:val="4472C4" w:themeColor="accent1"/>
          <w:sz w:val="32"/>
          <w:szCs w:val="32"/>
        </w:rPr>
        <w:t>PARTE I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4A658FC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ECC304C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1. </w:t>
            </w: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Antecedentes Personales</w:t>
            </w:r>
          </w:p>
        </w:tc>
      </w:tr>
      <w:tr w:rsidR="00D110EC" w14:paraId="6398D676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354999AA" w14:textId="77777777" w:rsidR="00D110EC" w:rsidRPr="00BF2EA6" w:rsidRDefault="00D110EC" w:rsidP="00C27FB0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  <w:r w:rsidRPr="00BF2EA6">
              <w:rPr>
                <w:rFonts w:ascii="Calibri" w:hAnsi="Calibri"/>
                <w:color w:val="1F3864" w:themeColor="accent1" w:themeShade="80"/>
              </w:rPr>
              <w:t xml:space="preserve">A continuación, se presenta una tabla en la que debes completar la información solicitada. </w:t>
            </w:r>
          </w:p>
        </w:tc>
      </w:tr>
    </w:tbl>
    <w:p w14:paraId="7968668C" w14:textId="77777777" w:rsidR="00D110EC" w:rsidRPr="00AC0C8B" w:rsidRDefault="00D110EC" w:rsidP="00D110EC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34"/>
        <w:gridCol w:w="6964"/>
      </w:tblGrid>
      <w:tr w:rsidR="00D110EC" w14:paraId="69570B2E" w14:textId="77777777" w:rsidTr="14C86939">
        <w:trPr>
          <w:trHeight w:val="440"/>
        </w:trPr>
        <w:tc>
          <w:tcPr>
            <w:tcW w:w="2534" w:type="dxa"/>
            <w:vAlign w:val="center"/>
          </w:tcPr>
          <w:p w14:paraId="35330877" w14:textId="253457DB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14C86939">
              <w:rPr>
                <w:rFonts w:ascii="Calibri" w:hAnsi="Calibri"/>
                <w:color w:val="1F3864" w:themeColor="accent1" w:themeShade="80"/>
              </w:rPr>
              <w:t xml:space="preserve">Nombre </w:t>
            </w:r>
            <w:r w:rsidR="2FD38314" w:rsidRPr="14C86939">
              <w:rPr>
                <w:rFonts w:ascii="Calibri" w:hAnsi="Calibri"/>
                <w:color w:val="1F3864" w:themeColor="accent1" w:themeShade="80"/>
              </w:rPr>
              <w:t>estudiante</w:t>
            </w:r>
          </w:p>
        </w:tc>
        <w:tc>
          <w:tcPr>
            <w:tcW w:w="6964" w:type="dxa"/>
            <w:vAlign w:val="center"/>
          </w:tcPr>
          <w:p w14:paraId="01D87D99" w14:textId="5DFA4175" w:rsidR="00D110EC" w:rsidRDefault="0025769C" w:rsidP="00C27FB0">
            <w:pPr>
              <w:rPr>
                <w:b/>
              </w:rPr>
            </w:pPr>
            <w:r>
              <w:rPr>
                <w:b/>
              </w:rPr>
              <w:t>Sebastián Alexander Lara Guerrero</w:t>
            </w:r>
            <w:r w:rsidR="004A0FB8">
              <w:rPr>
                <w:b/>
              </w:rPr>
              <w:t xml:space="preserve"> – David Reyes</w:t>
            </w:r>
          </w:p>
        </w:tc>
      </w:tr>
      <w:tr w:rsidR="00D110EC" w14:paraId="1804513C" w14:textId="77777777" w:rsidTr="14C86939">
        <w:trPr>
          <w:trHeight w:val="418"/>
        </w:trPr>
        <w:tc>
          <w:tcPr>
            <w:tcW w:w="2534" w:type="dxa"/>
            <w:vAlign w:val="center"/>
          </w:tcPr>
          <w:p w14:paraId="4B54D12F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Rut</w:t>
            </w:r>
          </w:p>
        </w:tc>
        <w:tc>
          <w:tcPr>
            <w:tcW w:w="6964" w:type="dxa"/>
            <w:vAlign w:val="center"/>
          </w:tcPr>
          <w:p w14:paraId="0FE9D104" w14:textId="225C3F57" w:rsidR="00D110EC" w:rsidRDefault="0025769C" w:rsidP="00C27FB0">
            <w:pPr>
              <w:rPr>
                <w:b/>
              </w:rPr>
            </w:pPr>
            <w:r>
              <w:rPr>
                <w:b/>
              </w:rPr>
              <w:t>20.450.888-7</w:t>
            </w:r>
          </w:p>
        </w:tc>
      </w:tr>
      <w:tr w:rsidR="00D110EC" w14:paraId="0463BC50" w14:textId="77777777" w:rsidTr="14C86939">
        <w:trPr>
          <w:trHeight w:val="425"/>
        </w:trPr>
        <w:tc>
          <w:tcPr>
            <w:tcW w:w="2534" w:type="dxa"/>
            <w:vAlign w:val="center"/>
          </w:tcPr>
          <w:p w14:paraId="78AD28E9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Carrera</w:t>
            </w:r>
          </w:p>
        </w:tc>
        <w:tc>
          <w:tcPr>
            <w:tcW w:w="6964" w:type="dxa"/>
            <w:vAlign w:val="center"/>
          </w:tcPr>
          <w:p w14:paraId="260762BD" w14:textId="057D5B85" w:rsidR="00D110EC" w:rsidRDefault="0025769C" w:rsidP="00C27FB0">
            <w:pPr>
              <w:rPr>
                <w:b/>
              </w:rPr>
            </w:pPr>
            <w:r>
              <w:rPr>
                <w:b/>
              </w:rPr>
              <w:t>Ingeniería en Informática</w:t>
            </w:r>
          </w:p>
        </w:tc>
      </w:tr>
      <w:tr w:rsidR="00D110EC" w14:paraId="3A298087" w14:textId="77777777" w:rsidTr="14C86939">
        <w:trPr>
          <w:trHeight w:val="417"/>
        </w:trPr>
        <w:tc>
          <w:tcPr>
            <w:tcW w:w="2534" w:type="dxa"/>
            <w:vAlign w:val="center"/>
          </w:tcPr>
          <w:p w14:paraId="013BFFC4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Sede</w:t>
            </w:r>
          </w:p>
        </w:tc>
        <w:tc>
          <w:tcPr>
            <w:tcW w:w="6964" w:type="dxa"/>
            <w:vAlign w:val="center"/>
          </w:tcPr>
          <w:p w14:paraId="75CFA63E" w14:textId="6A49B399" w:rsidR="00D110EC" w:rsidRDefault="0025769C" w:rsidP="00C27FB0">
            <w:pPr>
              <w:rPr>
                <w:b/>
              </w:rPr>
            </w:pPr>
            <w:r>
              <w:rPr>
                <w:b/>
              </w:rPr>
              <w:t>Plaza Vespucio</w:t>
            </w:r>
          </w:p>
        </w:tc>
      </w:tr>
    </w:tbl>
    <w:p w14:paraId="65347E8D" w14:textId="77777777" w:rsidR="00D110EC" w:rsidRPr="00AC0C8B" w:rsidRDefault="00D110EC" w:rsidP="00D110EC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3EAF08E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29E7DA50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 xml:space="preserve">2. Descripción Proyecto </w:t>
            </w:r>
            <w:proofErr w:type="spellStart"/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APT</w:t>
            </w:r>
            <w:proofErr w:type="spellEnd"/>
          </w:p>
        </w:tc>
      </w:tr>
      <w:tr w:rsidR="00D110EC" w14:paraId="6E2E153E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BF55797" w14:textId="77777777" w:rsidR="00D110EC" w:rsidRPr="00BF2EA6" w:rsidRDefault="00D110EC" w:rsidP="00C27FB0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  <w:r w:rsidRPr="00BF2EA6">
              <w:rPr>
                <w:rFonts w:ascii="Calibri" w:hAnsi="Calibri"/>
                <w:color w:val="1F3864" w:themeColor="accent1" w:themeShade="80"/>
              </w:rPr>
              <w:t xml:space="preserve">En la descripción debes señalar brevemente el nombre de tu proyecto </w:t>
            </w:r>
            <w:proofErr w:type="spellStart"/>
            <w:r w:rsidRPr="00BF2EA6">
              <w:rPr>
                <w:rFonts w:ascii="Calibri" w:hAnsi="Calibri"/>
                <w:color w:val="1F3864" w:themeColor="accent1" w:themeShade="80"/>
              </w:rPr>
              <w:t>APT</w:t>
            </w:r>
            <w:proofErr w:type="spellEnd"/>
            <w:r w:rsidRPr="00BF2EA6">
              <w:rPr>
                <w:rFonts w:ascii="Calibri" w:hAnsi="Calibri"/>
                <w:color w:val="1F3864" w:themeColor="accent1" w:themeShade="80"/>
              </w:rPr>
              <w:t xml:space="preserve"> y las competencias del perfil de egreso que vas a poner en práctica. Si en tu carrera están definidas las áreas de desempeño, también menciona a qué áreas de desempeño está vinculado el proyecto. </w:t>
            </w:r>
          </w:p>
        </w:tc>
      </w:tr>
    </w:tbl>
    <w:p w14:paraId="78F1E01C" w14:textId="77777777" w:rsidR="00D110EC" w:rsidRPr="00AC0C8B" w:rsidRDefault="00D110EC" w:rsidP="00D110EC">
      <w:pPr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87"/>
        <w:gridCol w:w="6911"/>
      </w:tblGrid>
      <w:tr w:rsidR="00D110EC" w14:paraId="362C76C0" w14:textId="77777777" w:rsidTr="14C86939">
        <w:trPr>
          <w:trHeight w:val="440"/>
        </w:trPr>
        <w:tc>
          <w:tcPr>
            <w:tcW w:w="2587" w:type="dxa"/>
            <w:vAlign w:val="center"/>
          </w:tcPr>
          <w:p w14:paraId="722F8449" w14:textId="0FD15D41" w:rsidR="00D110EC" w:rsidRPr="00210C5F" w:rsidRDefault="00DC7A34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911" w:type="dxa"/>
            <w:vAlign w:val="center"/>
          </w:tcPr>
          <w:p w14:paraId="23F2D6F0" w14:textId="1C7827B1" w:rsidR="00D110EC" w:rsidRDefault="0025769C" w:rsidP="00DC7A34">
            <w:pPr>
              <w:rPr>
                <w:b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AI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Email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Parser</w:t>
            </w:r>
            <w:proofErr w:type="spellEnd"/>
          </w:p>
        </w:tc>
      </w:tr>
      <w:tr w:rsidR="00D110EC" w14:paraId="3EF8FD0A" w14:textId="77777777" w:rsidTr="14C86939">
        <w:trPr>
          <w:trHeight w:val="418"/>
        </w:trPr>
        <w:tc>
          <w:tcPr>
            <w:tcW w:w="2587" w:type="dxa"/>
            <w:vAlign w:val="center"/>
          </w:tcPr>
          <w:p w14:paraId="62D47B1D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911" w:type="dxa"/>
            <w:vAlign w:val="center"/>
          </w:tcPr>
          <w:p w14:paraId="0C83FFCC" w14:textId="35DCC7A7" w:rsidR="00D110EC" w:rsidRDefault="00204CEB" w:rsidP="00C27FB0">
            <w:pPr>
              <w:rPr>
                <w:b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Inteligencia artificial, diseño de software e interacción con APIS nativas de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GCP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D110EC" w14:paraId="46C27E09" w14:textId="77777777" w:rsidTr="14C86939">
        <w:trPr>
          <w:trHeight w:val="425"/>
        </w:trPr>
        <w:tc>
          <w:tcPr>
            <w:tcW w:w="2587" w:type="dxa"/>
            <w:vAlign w:val="center"/>
          </w:tcPr>
          <w:p w14:paraId="2596F633" w14:textId="020B5BF5" w:rsidR="00D110EC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711050DB" w14:textId="08D38732" w:rsidR="00E65208" w:rsidRPr="00210C5F" w:rsidRDefault="00E65208" w:rsidP="00E65208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911" w:type="dxa"/>
            <w:vAlign w:val="center"/>
          </w:tcPr>
          <w:p w14:paraId="0982C516" w14:textId="70774C2E" w:rsidR="00D110EC" w:rsidRDefault="00204CEB" w:rsidP="00204CEB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204CE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Integrar sistemas tecnológicos en soluciones informáticas.</w:t>
            </w:r>
          </w:p>
          <w:p w14:paraId="69AF0230" w14:textId="20693CCE" w:rsidR="00204CEB" w:rsidRDefault="00204CEB" w:rsidP="00204CEB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Aplicar de metodologías y buenas prácticas.</w:t>
            </w:r>
          </w:p>
          <w:p w14:paraId="0C7E510B" w14:textId="4CBD13EF" w:rsidR="00204CEB" w:rsidRDefault="00204CEB" w:rsidP="00204CEB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Diseñar y desarrollar soluciones informáticas.</w:t>
            </w:r>
          </w:p>
          <w:p w14:paraId="3B2BC5AE" w14:textId="365C5665" w:rsidR="00204CEB" w:rsidRPr="00204CEB" w:rsidRDefault="00204CEB" w:rsidP="00204CEB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Utilizar herramientas de inteligencia artificial.</w:t>
            </w:r>
          </w:p>
          <w:p w14:paraId="19FAD4CD" w14:textId="6E281BDC" w:rsidR="00204CEB" w:rsidRDefault="00204CEB" w:rsidP="14C86939">
            <w:pPr>
              <w:rPr>
                <w:b/>
                <w:bCs/>
              </w:rPr>
            </w:pPr>
          </w:p>
        </w:tc>
      </w:tr>
    </w:tbl>
    <w:p w14:paraId="34C32978" w14:textId="2950E625" w:rsidR="009D04DC" w:rsidRDefault="009D04D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F99D9B2" w14:textId="77777777" w:rsidR="009D04DC" w:rsidRDefault="009D04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1ED72F62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3E1AA275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3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Fundamentación Proyecto </w:t>
            </w:r>
            <w:proofErr w:type="spellStart"/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>APT</w:t>
            </w:r>
            <w:proofErr w:type="spellEnd"/>
          </w:p>
        </w:tc>
      </w:tr>
      <w:tr w:rsidR="00D110EC" w14:paraId="2C7256E2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40418404" w14:textId="4D5C08E3" w:rsidR="00D110EC" w:rsidRPr="00AC0C8B" w:rsidRDefault="00D110EC" w:rsidP="000A006B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AC0C8B">
              <w:rPr>
                <w:rFonts w:ascii="Calibri" w:hAnsi="Calibri"/>
                <w:color w:val="1F3864" w:themeColor="accent1" w:themeShade="80"/>
              </w:rPr>
              <w:t>A continuación, se presentan distintos campos que debes completar con la información solicitada. Esta sección busca que describas en detalle tu proyecto</w:t>
            </w:r>
            <w:r w:rsidR="008018E6">
              <w:rPr>
                <w:rFonts w:ascii="Calibri" w:hAnsi="Calibri"/>
                <w:color w:val="1F3864" w:themeColor="accent1" w:themeShade="80"/>
              </w:rPr>
              <w:t xml:space="preserve"> y justifiques su relevancia y pertinencia.</w:t>
            </w:r>
            <w:r w:rsidRPr="00AC0C8B">
              <w:rPr>
                <w:rFonts w:ascii="Calibri" w:hAnsi="Calibri"/>
                <w:color w:val="1F3864" w:themeColor="accent1" w:themeShade="80"/>
              </w:rPr>
              <w:t xml:space="preserve">  </w:t>
            </w:r>
          </w:p>
        </w:tc>
      </w:tr>
    </w:tbl>
    <w:p w14:paraId="397BF63E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5591" w:type="pct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86"/>
        <w:gridCol w:w="7112"/>
      </w:tblGrid>
      <w:tr w:rsidR="00D110EC" w:rsidDel="008018E6" w14:paraId="3F49DD66" w14:textId="44F6805D" w:rsidTr="14C86939">
        <w:trPr>
          <w:trHeight w:val="2443"/>
        </w:trPr>
        <w:tc>
          <w:tcPr>
            <w:tcW w:w="1256" w:type="pct"/>
            <w:vAlign w:val="center"/>
          </w:tcPr>
          <w:p w14:paraId="63A26FB4" w14:textId="7488F2ED" w:rsidR="00D110EC" w:rsidRPr="005053DF" w:rsidDel="008018E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5053DF" w:rsidDel="008018E6">
              <w:rPr>
                <w:rFonts w:ascii="Calibri" w:hAnsi="Calibri"/>
                <w:color w:val="1F3864" w:themeColor="accent1" w:themeShade="80"/>
              </w:rPr>
              <w:t xml:space="preserve">Relevancia del proyecto </w:t>
            </w:r>
            <w:proofErr w:type="spellStart"/>
            <w:r w:rsidRPr="005053DF" w:rsidDel="008018E6">
              <w:rPr>
                <w:rFonts w:ascii="Calibri" w:hAnsi="Calibri"/>
                <w:color w:val="1F3864" w:themeColor="accent1" w:themeShade="80"/>
              </w:rPr>
              <w:t>APT</w:t>
            </w:r>
            <w:proofErr w:type="spellEnd"/>
          </w:p>
        </w:tc>
        <w:tc>
          <w:tcPr>
            <w:tcW w:w="3744" w:type="pct"/>
            <w:vAlign w:val="center"/>
          </w:tcPr>
          <w:p w14:paraId="1A22ACBF" w14:textId="7140C42D" w:rsidR="001C4A0C" w:rsidRPr="001C4A0C" w:rsidDel="008018E6" w:rsidRDefault="001C4A0C" w:rsidP="001C4A0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En el contexto académico, los docentes que imparten múltiples secciones de uno o </w:t>
            </w:r>
            <w:proofErr w:type="spellStart"/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mas</w:t>
            </w:r>
            <w:proofErr w:type="spellEnd"/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ramos, suelen recibir gran cantidad de correos por parte de estudiantes. El tema de los correos puede contener consultas sobre evaluaciones, solicitud de revisión de notas, ayuda para </w:t>
            </w:r>
            <w:proofErr w:type="spellStart"/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feedback</w:t>
            </w:r>
            <w:proofErr w:type="spellEnd"/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, posible cambio de grupos, entre muchos otros. La alta carga de correos entrantes dificul</w:t>
            </w:r>
            <w:r w:rsidR="00017CE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t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 una gestión eficiente de tiempo generando estrés administrativo y la omisión de solicitudes importantes. Este problema crece en temporada de evaluaciones o cierres de semestre. El proyecto busca abordar esta problemática a través del análisis de correos utilizando inteligencia artificial. El sistema extrae información clave de los correos y muestra dicha información en un panel dinámico, accesible y ordenado.</w:t>
            </w:r>
          </w:p>
        </w:tc>
      </w:tr>
      <w:tr w:rsidR="00D110EC" w14:paraId="1836B542" w14:textId="2128C48C" w:rsidTr="14C86939">
        <w:trPr>
          <w:trHeight w:val="1037"/>
        </w:trPr>
        <w:tc>
          <w:tcPr>
            <w:tcW w:w="1256" w:type="pct"/>
            <w:vAlign w:val="center"/>
          </w:tcPr>
          <w:p w14:paraId="0FBF6CDF" w14:textId="5761AF65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6608A6">
              <w:rPr>
                <w:rFonts w:ascii="Calibri" w:hAnsi="Calibri"/>
                <w:color w:val="1F3864" w:themeColor="accent1" w:themeShade="80"/>
              </w:rPr>
              <w:t xml:space="preserve">Descripción del </w:t>
            </w:r>
            <w:r>
              <w:rPr>
                <w:rFonts w:ascii="Calibri" w:hAnsi="Calibri"/>
                <w:color w:val="1F3864" w:themeColor="accent1" w:themeShade="80"/>
              </w:rPr>
              <w:t xml:space="preserve">Proyecto </w:t>
            </w:r>
            <w:proofErr w:type="spellStart"/>
            <w:r>
              <w:rPr>
                <w:rFonts w:ascii="Calibri" w:hAnsi="Calibri"/>
                <w:color w:val="1F3864" w:themeColor="accent1" w:themeShade="80"/>
              </w:rPr>
              <w:t>APT</w:t>
            </w:r>
            <w:proofErr w:type="spellEnd"/>
          </w:p>
        </w:tc>
        <w:tc>
          <w:tcPr>
            <w:tcW w:w="3744" w:type="pct"/>
            <w:vAlign w:val="center"/>
          </w:tcPr>
          <w:p w14:paraId="5646D4FD" w14:textId="77777777" w:rsidR="0025769C" w:rsidRDefault="0025769C" w:rsidP="00DA5CB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 objetivo del proyecto es</w:t>
            </w:r>
            <w:r w:rsidR="00D110E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automatizar la lectura, análisis y organización de correos electrónicos institucionales mediante un sistema basado en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FastAPI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 inteligencia artificial de código abierto.</w:t>
            </w:r>
          </w:p>
          <w:p w14:paraId="0BABC773" w14:textId="77777777" w:rsidR="0025769C" w:rsidRDefault="0025769C" w:rsidP="0025769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 sistema funcionará de la siguiente manera:</w:t>
            </w:r>
          </w:p>
          <w:p w14:paraId="068DB4D0" w14:textId="77777777" w:rsidR="0025769C" w:rsidRDefault="0025769C" w:rsidP="0025769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Integración con Gmail API y OAuth 2.0 para la lectura segura de correos.</w:t>
            </w:r>
          </w:p>
          <w:p w14:paraId="4F2792DF" w14:textId="77777777" w:rsidR="0025769C" w:rsidRDefault="0025769C" w:rsidP="0025769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Procesamiento en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FastAPI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con notificaciones en tiempo real a través de Pub/Sub, herramienta nativa de Google Cloud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Platform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7FD6AF87" w14:textId="77777777" w:rsidR="0025769C" w:rsidRDefault="0025769C" w:rsidP="0025769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Uso de IA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Ollama3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extraer datos relevantes como fechas, recordatorios y eventos.</w:t>
            </w:r>
          </w:p>
          <w:p w14:paraId="234E5E70" w14:textId="77777777" w:rsidR="0025769C" w:rsidRDefault="0025769C" w:rsidP="0025769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Almacenamiento estructurado en PostgreSQL.</w:t>
            </w:r>
          </w:p>
          <w:p w14:paraId="7A7F1266" w14:textId="091F206E" w:rsidR="00EF0D97" w:rsidRPr="00EF0D97" w:rsidRDefault="00017CE7" w:rsidP="00EF0D9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Básicamente</w:t>
            </w:r>
            <w:r w:rsidR="00EF0D9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la función del sistema es: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Recibir</w:t>
            </w:r>
            <w:r w:rsidR="00EF0D9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un correo,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extraer </w:t>
            </w:r>
            <w:r w:rsidR="00EF0D9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la información como el remitente, asunto y cuerpo del mensaje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enviar l</w:t>
            </w:r>
            <w:r w:rsidR="00EF0D9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 información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al </w:t>
            </w:r>
            <w:r w:rsidR="00EF0D9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modelo de IA </w:t>
            </w:r>
            <w:proofErr w:type="spellStart"/>
            <w:r w:rsidR="00EF0D9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Ollam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a través de un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prompt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predefinido que extraerá la información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mas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relevante.</w:t>
            </w:r>
          </w:p>
          <w:p w14:paraId="3DC0602F" w14:textId="2041FB14" w:rsidR="0025769C" w:rsidRPr="0025769C" w:rsidRDefault="0025769C" w:rsidP="0025769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 proyecto aborda el problema de la sobrecarga informativa mediante automatización inteligente, asegurando que los usuarios no pasen por alto información importante.</w:t>
            </w:r>
          </w:p>
        </w:tc>
      </w:tr>
      <w:tr w:rsidR="00D110EC" w14:paraId="0735639F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05D451B6" w14:textId="77777777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6608A6">
              <w:rPr>
                <w:rFonts w:ascii="Calibri" w:hAnsi="Calibri"/>
                <w:color w:val="1F3864" w:themeColor="accent1" w:themeShade="80"/>
              </w:rPr>
              <w:t>Pertinencia</w:t>
            </w:r>
            <w:r>
              <w:rPr>
                <w:rFonts w:ascii="Calibri" w:hAnsi="Calibri"/>
                <w:color w:val="1F3864" w:themeColor="accent1" w:themeShade="80"/>
              </w:rPr>
              <w:t xml:space="preserve"> del proyecto con el perfil de egreso</w:t>
            </w:r>
          </w:p>
        </w:tc>
        <w:tc>
          <w:tcPr>
            <w:tcW w:w="3744" w:type="pct"/>
            <w:vAlign w:val="center"/>
          </w:tcPr>
          <w:p w14:paraId="66762B28" w14:textId="77777777" w:rsidR="0025769C" w:rsidRPr="0025769C" w:rsidRDefault="0025769C" w:rsidP="00C27FB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5769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Este proyecto se relaciona directamente con el perfil de egreso de un ingeniero en informática, ya que integra competencias como:</w:t>
            </w:r>
          </w:p>
          <w:p w14:paraId="259A1DF2" w14:textId="77777777" w:rsidR="00D110EC" w:rsidRDefault="0025769C" w:rsidP="0025769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Gestión de bases de datos.</w:t>
            </w:r>
          </w:p>
          <w:p w14:paraId="0EC4C072" w14:textId="77777777" w:rsidR="0025769C" w:rsidRDefault="0025769C" w:rsidP="0025769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Desarrollo de aplicaciones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1304C5F4" w14:textId="77777777" w:rsidR="0025769C" w:rsidRDefault="0025769C" w:rsidP="0025769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Aplicación de inteligencia artificial en la resolución de problemas reales.</w:t>
            </w:r>
          </w:p>
          <w:p w14:paraId="2CA669CB" w14:textId="1B9F0266" w:rsidR="0025769C" w:rsidRPr="0025769C" w:rsidRDefault="0025769C" w:rsidP="0025769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Las competencias mencionadas (diseño de soluciones tecnológicas, implementación de sistemas) son necesarias para resolver esta problemática.</w:t>
            </w:r>
          </w:p>
        </w:tc>
      </w:tr>
      <w:tr w:rsidR="00D110EC" w14:paraId="46246FD8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263B7A31" w14:textId="77777777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Relación con los intereses profesionales</w:t>
            </w:r>
          </w:p>
        </w:tc>
        <w:tc>
          <w:tcPr>
            <w:tcW w:w="3744" w:type="pct"/>
            <w:vAlign w:val="center"/>
          </w:tcPr>
          <w:p w14:paraId="64665DAC" w14:textId="06A11CD2" w:rsidR="00D110EC" w:rsidRPr="007C6497" w:rsidRDefault="00017CE7" w:rsidP="009D04DC">
            <w:pPr>
              <w:jc w:val="both"/>
              <w:rPr>
                <w:highlight w:val="yellow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Mi interés profesional principal se relaciona principalmente con el análisis de datos. Con </w:t>
            </w:r>
            <w:r w:rsidR="007C649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relación al </w:t>
            </w:r>
            <w:proofErr w:type="spellStart"/>
            <w:r w:rsidR="007C649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parser</w:t>
            </w:r>
            <w:proofErr w:type="spellEnd"/>
            <w:r w:rsidR="007C649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correos, mi interés se basa en crear sistemas que optimicen procesos y automaticen tareas repetitivas para liberar tiempo y enfocarlo en otras tareas relevantes.</w:t>
            </w:r>
          </w:p>
        </w:tc>
      </w:tr>
      <w:tr w:rsidR="00D110EC" w14:paraId="3320D507" w14:textId="77777777" w:rsidTr="14C86939">
        <w:trPr>
          <w:trHeight w:val="132"/>
        </w:trPr>
        <w:tc>
          <w:tcPr>
            <w:tcW w:w="1256" w:type="pct"/>
            <w:vAlign w:val="center"/>
          </w:tcPr>
          <w:p w14:paraId="78088287" w14:textId="3A6D5A90" w:rsidR="00D110EC" w:rsidRPr="006608A6" w:rsidRDefault="007335A0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 xml:space="preserve">Factibilidad de desarrollo del Proyecto </w:t>
            </w:r>
            <w:proofErr w:type="spellStart"/>
            <w:r>
              <w:rPr>
                <w:rFonts w:ascii="Calibri" w:hAnsi="Calibri"/>
                <w:color w:val="1F3864" w:themeColor="accent1" w:themeShade="80"/>
              </w:rPr>
              <w:t>APT</w:t>
            </w:r>
            <w:proofErr w:type="spellEnd"/>
          </w:p>
        </w:tc>
        <w:tc>
          <w:tcPr>
            <w:tcW w:w="3744" w:type="pct"/>
            <w:vAlign w:val="center"/>
          </w:tcPr>
          <w:p w14:paraId="0559B785" w14:textId="62C7C7A2" w:rsidR="008A0C12" w:rsidRDefault="008A0C12" w:rsidP="009D04D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 proyecto es factible de desarrollar dentro de la duración del semestre ya que las horas asignadas a la asignatura permiten distribuir el trabajo de manera equilibrada entre la investigación, el desarrollo y las pruebas, complementándose con horas de trabajo autónomo.</w:t>
            </w:r>
          </w:p>
          <w:p w14:paraId="30B9073D" w14:textId="22EDEA51" w:rsidR="008A0C12" w:rsidRDefault="008A0C12" w:rsidP="009D04D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cuanto a materiales requeridos, el proyecto utilizara software libre y recursos de la nube, lo que reduce los costos y facilita el acceso. </w:t>
            </w:r>
            <w:r w:rsidR="001A7FE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Además,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cuenta con computadores personales y conexión a internet, que son suficientes para el desarrollo e implementación del sistema.</w:t>
            </w:r>
          </w:p>
          <w:p w14:paraId="523A18A7" w14:textId="516B8584" w:rsidR="008A0C12" w:rsidRDefault="008A0C12" w:rsidP="009D04D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Existen diversos factores externos que facilitan el desarrollo de este proyecto, como herramientas de integración gratuita, amplia disponibilidad de documentación en línea y foros de apoyo.</w:t>
            </w:r>
          </w:p>
          <w:p w14:paraId="25C2897A" w14:textId="4F98A6EF" w:rsidR="00D110EC" w:rsidRPr="001A7FEB" w:rsidRDefault="008A0C12" w:rsidP="001A7FE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No obstante, los factores externos que podrían dificultar el avance </w:t>
            </w:r>
            <w:r w:rsidR="001A7FE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del proyecto se encuentra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la curva de a</w:t>
            </w:r>
            <w:r w:rsidR="001A7FE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sociada 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nuevas tecnologías, la disponibilidad de tiempo </w:t>
            </w:r>
            <w:r w:rsidR="001A7FE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debido 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otras asignaturas y </w:t>
            </w:r>
            <w:r w:rsidR="001A7FE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 práctica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profesional</w:t>
            </w:r>
            <w:r w:rsidR="001A7FE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 Para mitigar estos riesgos, se propone un plan iterativo con entregas parciales, el uso de entornos virtualizados y herramientas de gestión de tareas como Jira o Trello.</w:t>
            </w:r>
          </w:p>
        </w:tc>
      </w:tr>
    </w:tbl>
    <w:p w14:paraId="28C6EEE0" w14:textId="0100BBCA" w:rsidR="00D110EC" w:rsidRDefault="00D110EC" w:rsidP="00D110EC">
      <w:pPr>
        <w:rPr>
          <w:b/>
          <w:bCs/>
          <w:color w:val="4472C4" w:themeColor="accent1"/>
          <w:sz w:val="32"/>
          <w:szCs w:val="32"/>
        </w:rPr>
      </w:pPr>
    </w:p>
    <w:p w14:paraId="72C6D29A" w14:textId="77777777" w:rsidR="00D110EC" w:rsidRPr="008470DC" w:rsidRDefault="00D110EC" w:rsidP="00D110EC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8470DC">
        <w:rPr>
          <w:b/>
          <w:bCs/>
          <w:color w:val="4472C4" w:themeColor="accent1"/>
          <w:sz w:val="32"/>
          <w:szCs w:val="32"/>
        </w:rPr>
        <w:t xml:space="preserve">PARTE II 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63A75374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508A45DF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4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Objetivos</w:t>
            </w:r>
          </w:p>
        </w:tc>
      </w:tr>
      <w:tr w:rsidR="00D110EC" w14:paraId="2571AA8A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25396202" w14:textId="77777777" w:rsidR="00D110EC" w:rsidRPr="007621F7" w:rsidRDefault="00D110EC" w:rsidP="00C27FB0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621F7">
              <w:rPr>
                <w:rFonts w:ascii="Calibri" w:hAnsi="Calibri"/>
                <w:color w:val="1F3864" w:themeColor="accent1" w:themeShade="80"/>
              </w:rPr>
              <w:t xml:space="preserve">En este apartado debes definir objetivos generales y específicos del Proyecto </w:t>
            </w:r>
            <w:proofErr w:type="spellStart"/>
            <w:r w:rsidRPr="007621F7">
              <w:rPr>
                <w:rFonts w:ascii="Calibri" w:hAnsi="Calibri"/>
                <w:color w:val="1F3864" w:themeColor="accent1" w:themeShade="80"/>
              </w:rPr>
              <w:t>APT</w:t>
            </w:r>
            <w:proofErr w:type="spellEnd"/>
            <w:r w:rsidRPr="007621F7">
              <w:rPr>
                <w:rFonts w:ascii="Calibri" w:hAnsi="Calibri"/>
                <w:color w:val="1F3864" w:themeColor="accent1" w:themeShade="80"/>
              </w:rPr>
              <w:t>. Es importante aclarar que los objetivos se deben plantear en forma clara, concisa y sin dar mayores explicaciones, es decir, deben entenderse por sí solos. Se sugiere redactarlos utilizando un verbo en infinitivo, pues ello obliga a precisar acciones concretas.</w:t>
            </w:r>
          </w:p>
        </w:tc>
      </w:tr>
    </w:tbl>
    <w:p w14:paraId="14A8325F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8"/>
        <w:gridCol w:w="6860"/>
      </w:tblGrid>
      <w:tr w:rsidR="00D110EC" w:rsidRPr="00024376" w14:paraId="4C958597" w14:textId="77777777" w:rsidTr="00416B89">
        <w:trPr>
          <w:trHeight w:val="1259"/>
        </w:trPr>
        <w:tc>
          <w:tcPr>
            <w:tcW w:w="2638" w:type="dxa"/>
            <w:vAlign w:val="center"/>
          </w:tcPr>
          <w:p w14:paraId="13A12FDF" w14:textId="77777777" w:rsidR="00D110EC" w:rsidRPr="00CA22A9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 g</w:t>
            </w:r>
            <w:r w:rsidRPr="00CA22A9">
              <w:rPr>
                <w:rFonts w:ascii="Calibri" w:hAnsi="Calibri"/>
                <w:color w:val="1F3864" w:themeColor="accent1" w:themeShade="80"/>
              </w:rPr>
              <w:t>eneral</w:t>
            </w:r>
          </w:p>
        </w:tc>
        <w:tc>
          <w:tcPr>
            <w:tcW w:w="6860" w:type="dxa"/>
            <w:vAlign w:val="center"/>
          </w:tcPr>
          <w:p w14:paraId="29B62AD2" w14:textId="5F732126" w:rsidR="00204CEB" w:rsidRPr="00711C16" w:rsidRDefault="00204CEB" w:rsidP="009D04D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Desarrollar un sistema automatizado que procese correos electrónicos institucionales con inteligencia artificial, organizando la información clave de forma estructurada y accesible.</w:t>
            </w:r>
          </w:p>
        </w:tc>
      </w:tr>
      <w:tr w:rsidR="00D110EC" w14:paraId="543120E8" w14:textId="77777777" w:rsidTr="00416B89">
        <w:trPr>
          <w:trHeight w:val="834"/>
        </w:trPr>
        <w:tc>
          <w:tcPr>
            <w:tcW w:w="2638" w:type="dxa"/>
            <w:vAlign w:val="center"/>
          </w:tcPr>
          <w:p w14:paraId="1F32E0C0" w14:textId="77777777" w:rsidR="00D110EC" w:rsidRPr="00CA22A9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CA22A9">
              <w:rPr>
                <w:rFonts w:ascii="Calibri" w:hAnsi="Calibri"/>
                <w:color w:val="1F3864" w:themeColor="accent1" w:themeShade="80"/>
              </w:rPr>
              <w:t xml:space="preserve">Objetivos </w:t>
            </w:r>
            <w:r>
              <w:rPr>
                <w:rFonts w:ascii="Calibri" w:hAnsi="Calibri"/>
                <w:color w:val="1F3864" w:themeColor="accent1" w:themeShade="80"/>
              </w:rPr>
              <w:t>e</w:t>
            </w:r>
            <w:r w:rsidRPr="00CA22A9">
              <w:rPr>
                <w:rFonts w:ascii="Calibri" w:hAnsi="Calibri"/>
                <w:color w:val="1F3864" w:themeColor="accent1" w:themeShade="80"/>
              </w:rPr>
              <w:t>specíficos</w:t>
            </w:r>
          </w:p>
        </w:tc>
        <w:tc>
          <w:tcPr>
            <w:tcW w:w="6860" w:type="dxa"/>
            <w:vAlign w:val="center"/>
          </w:tcPr>
          <w:p w14:paraId="6738EC03" w14:textId="77777777" w:rsidR="00D110EC" w:rsidRDefault="00204CEB" w:rsidP="00204CE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04CE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Implementar integración con Gmail API usando el protocolo estándar de autorización llamado OAuth 2.0 para acceder a correos institucionales.</w:t>
            </w:r>
            <w:r w:rsidR="00D110EC" w:rsidRPr="00204CE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1380BCA1" w14:textId="1C6BC0B3" w:rsidR="00204CEB" w:rsidRDefault="00204CEB" w:rsidP="00204CE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Configurar un servicio de notificaci</w:t>
            </w:r>
            <w:r w:rsidR="007A3A1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ones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en tiempo real con Pub/Sub de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GCP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el manejo de nuevos correos.</w:t>
            </w:r>
          </w:p>
          <w:p w14:paraId="00278EFD" w14:textId="77777777" w:rsidR="00204CEB" w:rsidRDefault="007A3A1F" w:rsidP="00204CE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Aplicar IA en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Ollama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identificar y extraer información relevante de los correos.</w:t>
            </w:r>
          </w:p>
          <w:p w14:paraId="071CD60C" w14:textId="77777777" w:rsidR="007A3A1F" w:rsidRDefault="007A3A1F" w:rsidP="00204CE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Diseñar la base de datos en PostgreSQL para almacenar la información procesada.</w:t>
            </w:r>
          </w:p>
          <w:p w14:paraId="3D7BC20A" w14:textId="77777777" w:rsidR="007A3A1F" w:rsidRDefault="007A3A1F" w:rsidP="00204CE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Implementar un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con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React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la visualización de correos procesados.</w:t>
            </w:r>
          </w:p>
          <w:p w14:paraId="7DE4F8FE" w14:textId="0F5F41F2" w:rsidR="007A3A1F" w:rsidRPr="00204CEB" w:rsidRDefault="007A3A1F" w:rsidP="00204CE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Desarrollar el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en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FastAPI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la extracción y procesamiento de datos.</w:t>
            </w:r>
          </w:p>
        </w:tc>
      </w:tr>
    </w:tbl>
    <w:p w14:paraId="7BC84F3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4E935F72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4928D82D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6C18570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5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Metodología</w:t>
            </w:r>
          </w:p>
        </w:tc>
      </w:tr>
      <w:tr w:rsidR="00D110EC" w14:paraId="1D1A72C8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3EFA22EB" w14:textId="6627C9AC" w:rsidR="00D110EC" w:rsidRPr="00874D16" w:rsidRDefault="008069D0" w:rsidP="009B74E2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En el siguiente apartado d</w:t>
            </w:r>
            <w:r w:rsidR="00D110EC" w:rsidRPr="00874D16">
              <w:rPr>
                <w:rFonts w:ascii="Calibri" w:hAnsi="Calibri"/>
                <w:color w:val="1F3864" w:themeColor="accent1" w:themeShade="80"/>
              </w:rPr>
              <w:t xml:space="preserve">eberás describir la metodología, propia de tu disciplina, que utilizarás para resolver el proyecto </w:t>
            </w:r>
            <w:proofErr w:type="spellStart"/>
            <w:r w:rsidR="00D110EC" w:rsidRPr="00874D16">
              <w:rPr>
                <w:rFonts w:ascii="Calibri" w:hAnsi="Calibri"/>
                <w:color w:val="1F3864" w:themeColor="accent1" w:themeShade="80"/>
              </w:rPr>
              <w:t>APT</w:t>
            </w:r>
            <w:proofErr w:type="spellEnd"/>
            <w:r w:rsidR="00D110EC" w:rsidRPr="00874D16">
              <w:rPr>
                <w:rFonts w:ascii="Calibri" w:hAnsi="Calibri"/>
                <w:color w:val="1F3864" w:themeColor="accent1" w:themeShade="80"/>
              </w:rPr>
              <w:t xml:space="preserve"> antes descrit</w:t>
            </w:r>
            <w:r>
              <w:rPr>
                <w:rFonts w:ascii="Calibri" w:hAnsi="Calibri"/>
                <w:color w:val="1F3864" w:themeColor="accent1" w:themeShade="80"/>
              </w:rPr>
              <w:t>o</w:t>
            </w:r>
            <w:r w:rsidR="00D110EC" w:rsidRPr="00874D16">
              <w:rPr>
                <w:rFonts w:ascii="Calibri" w:hAnsi="Calibri"/>
                <w:color w:val="1F3864" w:themeColor="accent1" w:themeShade="80"/>
              </w:rPr>
              <w:t xml:space="preserve">, incluyendo las etapas y métodos de trabajo.  </w:t>
            </w:r>
          </w:p>
        </w:tc>
      </w:tr>
    </w:tbl>
    <w:p w14:paraId="1AB21B3B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:rsidRPr="00A337B2" w14:paraId="3E112822" w14:textId="77777777" w:rsidTr="00416B89">
        <w:tc>
          <w:tcPr>
            <w:tcW w:w="9498" w:type="dxa"/>
          </w:tcPr>
          <w:p w14:paraId="3DCB5F3B" w14:textId="5C1B7144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 xml:space="preserve">Descripción </w:t>
            </w:r>
            <w:r w:rsidR="00994FFC">
              <w:rPr>
                <w:rFonts w:ascii="Calibri" w:hAnsi="Calibri"/>
                <w:color w:val="1F3864" w:themeColor="accent1" w:themeShade="80"/>
              </w:rPr>
              <w:t xml:space="preserve">de la </w:t>
            </w:r>
            <w:r w:rsidRPr="00A337B2"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</w:tr>
      <w:tr w:rsidR="00D110EC" w:rsidRPr="00A337B2" w14:paraId="425FDC12" w14:textId="77777777" w:rsidTr="00416B89">
        <w:trPr>
          <w:trHeight w:val="1920"/>
        </w:trPr>
        <w:tc>
          <w:tcPr>
            <w:tcW w:w="9498" w:type="dxa"/>
          </w:tcPr>
          <w:p w14:paraId="6BF74314" w14:textId="1E208EE7" w:rsidR="00DC34B5" w:rsidRDefault="00DC34B5" w:rsidP="00C27FB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 metodología será iterativa, combinando desarrollo incremental y pruebas continuas. Las etapas del proyecto serán:</w:t>
            </w:r>
          </w:p>
          <w:p w14:paraId="12B38113" w14:textId="5C16276B" w:rsidR="00DC34B5" w:rsidRDefault="00DC34B5" w:rsidP="00DC34B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Análisis y diseño: Definición de requerimientos, arquitectura del sistema y modelo de datos.</w:t>
            </w:r>
          </w:p>
          <w:p w14:paraId="02B4AA83" w14:textId="23BA83D8" w:rsidR="00DC34B5" w:rsidRDefault="00DC34B5" w:rsidP="00DC34B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Desarrollo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: Creación del servicio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FastAPI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integración con Gmail API y Pub/Sub</w:t>
            </w:r>
          </w:p>
          <w:p w14:paraId="2DA1DF83" w14:textId="1A289379" w:rsidR="00DC34B5" w:rsidRDefault="00DC34B5" w:rsidP="00DC34B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Procesamiento con IA: Implementación de IA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Ollama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la extracción de datos.</w:t>
            </w:r>
          </w:p>
          <w:p w14:paraId="33B3271C" w14:textId="24D80989" w:rsidR="00DC34B5" w:rsidRDefault="00DC34B5" w:rsidP="00DC34B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Almacenamiento: Configuración de PostgreSQL y migraciones con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alembic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0CDD6CA2" w14:textId="5A9706E2" w:rsidR="00DC34B5" w:rsidRDefault="00DC34B5" w:rsidP="00DC34B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Desarrollo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: </w:t>
            </w:r>
            <w:r w:rsidR="0057743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Creación de una interfaz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visualizar los correos y las respuestas generadas por la IA</w:t>
            </w:r>
            <w:r w:rsidR="0057743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en un listado o tabla básica.</w:t>
            </w:r>
          </w:p>
          <w:p w14:paraId="44C1301F" w14:textId="1AA199E0" w:rsidR="00D110EC" w:rsidRPr="004A0FB8" w:rsidRDefault="00DC34B5" w:rsidP="00C27FB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Pruebas e integración: Validación del sistema completo</w:t>
            </w:r>
            <w:r w:rsidR="0057743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ajuste</w:t>
            </w:r>
            <w:r w:rsidR="0057743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 y corrección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errores.</w:t>
            </w:r>
          </w:p>
        </w:tc>
      </w:tr>
    </w:tbl>
    <w:p w14:paraId="0947AA19" w14:textId="4498DE6C" w:rsidR="009D04DC" w:rsidRDefault="009D04DC">
      <w:pPr>
        <w:spacing w:after="0" w:line="240" w:lineRule="auto"/>
        <w:rPr>
          <w:b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D110EC" w14:paraId="6B0A29E2" w14:textId="77777777" w:rsidTr="00416B89">
        <w:trPr>
          <w:trHeight w:val="440"/>
        </w:trPr>
        <w:tc>
          <w:tcPr>
            <w:tcW w:w="9640" w:type="dxa"/>
            <w:vAlign w:val="center"/>
          </w:tcPr>
          <w:p w14:paraId="1D554379" w14:textId="59A00677" w:rsidR="00D110EC" w:rsidRPr="00BF2EA6" w:rsidRDefault="00E20DFE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6</w:t>
            </w:r>
            <w:r w:rsidR="00D110EC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D110EC">
              <w:rPr>
                <w:b/>
                <w:color w:val="1F3864" w:themeColor="accent1" w:themeShade="80"/>
                <w:sz w:val="28"/>
                <w:szCs w:val="28"/>
              </w:rPr>
              <w:t>Evidencias</w:t>
            </w:r>
          </w:p>
        </w:tc>
      </w:tr>
      <w:tr w:rsidR="00D110EC" w14:paraId="101652BF" w14:textId="77777777" w:rsidTr="00416B8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7FF5B464" w14:textId="6B24F27F" w:rsidR="00D110EC" w:rsidRPr="000533A4" w:rsidRDefault="00756A26" w:rsidP="000533A4">
            <w:pPr>
              <w:spacing w:after="0"/>
              <w:jc w:val="both"/>
              <w:rPr>
                <w:rFonts w:eastAsia="Times New Roman" w:cs="Times New Roman"/>
                <w:color w:val="595959" w:themeColor="text1" w:themeTint="A6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A continuación, d</w:t>
            </w:r>
            <w:r w:rsidR="00D110EC" w:rsidRPr="00874D16">
              <w:rPr>
                <w:rFonts w:ascii="Calibri" w:hAnsi="Calibri"/>
                <w:color w:val="1F3864" w:themeColor="accent1" w:themeShade="80"/>
              </w:rPr>
              <w:t xml:space="preserve">escribe qué evidencias serán evaluadas en el informe de avance y en el informe final de tu proyecto </w:t>
            </w:r>
            <w:proofErr w:type="spellStart"/>
            <w:r w:rsidR="00D110EC" w:rsidRPr="00874D16">
              <w:rPr>
                <w:rFonts w:ascii="Calibri" w:hAnsi="Calibri"/>
                <w:color w:val="1F3864" w:themeColor="accent1" w:themeShade="80"/>
              </w:rPr>
              <w:t>APT</w:t>
            </w:r>
            <w:proofErr w:type="spellEnd"/>
            <w:r w:rsidR="00D110EC" w:rsidRPr="00874D16">
              <w:rPr>
                <w:rFonts w:ascii="Calibri" w:hAnsi="Calibri"/>
                <w:color w:val="1F3864" w:themeColor="accent1" w:themeShade="80"/>
              </w:rPr>
              <w:t xml:space="preserve">. Estas evidencias deben ser acordadas con tu docente. </w:t>
            </w:r>
            <w:r w:rsidR="000533A4">
              <w:t xml:space="preserve"> Se entenderá por evidencia los productos que se desarrollen durante el proyecto y cuyo propósito sea </w:t>
            </w:r>
            <w:r w:rsidR="00F801BD">
              <w:t xml:space="preserve">visibilizar o </w:t>
            </w:r>
            <w:r w:rsidR="000533A4">
              <w:t xml:space="preserve">documentar cómo se ha implementado el trabajo. </w:t>
            </w:r>
            <w:r w:rsidR="000533A4" w:rsidRPr="000E12F2">
              <w:rPr>
                <w:rFonts w:eastAsia="Times New Roman" w:cs="Times New Roman"/>
                <w:color w:val="595959" w:themeColor="text1" w:themeTint="A6"/>
                <w:lang w:eastAsia="es-CL"/>
              </w:rPr>
              <w:t xml:space="preserve"> </w:t>
            </w:r>
          </w:p>
        </w:tc>
      </w:tr>
    </w:tbl>
    <w:p w14:paraId="43712AF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0062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43"/>
        <w:gridCol w:w="1843"/>
        <w:gridCol w:w="3825"/>
        <w:gridCol w:w="2551"/>
      </w:tblGrid>
      <w:tr w:rsidR="00D110EC" w:rsidRPr="00CA29F2" w14:paraId="276086DE" w14:textId="77777777" w:rsidTr="009D04DC">
        <w:trPr>
          <w:trHeight w:val="362"/>
        </w:trPr>
        <w:tc>
          <w:tcPr>
            <w:tcW w:w="1843" w:type="dxa"/>
            <w:vAlign w:val="center"/>
          </w:tcPr>
          <w:p w14:paraId="678983A4" w14:textId="77777777" w:rsidR="00D110EC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 xml:space="preserve">Tipo de evidencia </w:t>
            </w:r>
          </w:p>
          <w:p w14:paraId="218C22D7" w14:textId="674FFE56" w:rsidR="00D110EC" w:rsidRPr="00CA29F2" w:rsidRDefault="00D110EC" w:rsidP="00565AE6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(avance o final)</w:t>
            </w:r>
          </w:p>
        </w:tc>
        <w:tc>
          <w:tcPr>
            <w:tcW w:w="1843" w:type="dxa"/>
            <w:vAlign w:val="center"/>
          </w:tcPr>
          <w:p w14:paraId="18215A0A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Nombre de la evidencia</w:t>
            </w:r>
          </w:p>
        </w:tc>
        <w:tc>
          <w:tcPr>
            <w:tcW w:w="3825" w:type="dxa"/>
            <w:vAlign w:val="center"/>
          </w:tcPr>
          <w:p w14:paraId="5287F37E" w14:textId="77777777" w:rsidR="00D110EC" w:rsidRPr="00CA29F2" w:rsidRDefault="00D110EC" w:rsidP="00C85898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Descripción</w:t>
            </w:r>
          </w:p>
        </w:tc>
        <w:tc>
          <w:tcPr>
            <w:tcW w:w="2551" w:type="dxa"/>
            <w:vAlign w:val="center"/>
          </w:tcPr>
          <w:p w14:paraId="44951C03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Justificación</w:t>
            </w:r>
          </w:p>
        </w:tc>
      </w:tr>
      <w:tr w:rsidR="00D110EC" w:rsidRPr="00CA29F2" w14:paraId="64910DAE" w14:textId="77777777" w:rsidTr="009D04DC">
        <w:trPr>
          <w:trHeight w:val="362"/>
        </w:trPr>
        <w:tc>
          <w:tcPr>
            <w:tcW w:w="1843" w:type="dxa"/>
          </w:tcPr>
          <w:p w14:paraId="3D22BC14" w14:textId="7E4F5C7C" w:rsidR="00D110EC" w:rsidRPr="00CA29F2" w:rsidRDefault="00C85898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b/>
                <w:color w:val="1F3864" w:themeColor="accent1" w:themeShade="80"/>
              </w:rPr>
              <w:t>Avance</w:t>
            </w:r>
          </w:p>
        </w:tc>
        <w:tc>
          <w:tcPr>
            <w:tcW w:w="1843" w:type="dxa"/>
          </w:tcPr>
          <w:p w14:paraId="78962567" w14:textId="447F3C23" w:rsidR="00D110EC" w:rsidRPr="00CA29F2" w:rsidRDefault="00C85898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b/>
                <w:color w:val="1F3864" w:themeColor="accent1" w:themeShade="80"/>
              </w:rPr>
              <w:t>Arquitectura inicial + modelo de datos inicial</w:t>
            </w:r>
          </w:p>
        </w:tc>
        <w:tc>
          <w:tcPr>
            <w:tcW w:w="3825" w:type="dxa"/>
          </w:tcPr>
          <w:p w14:paraId="3325CDF7" w14:textId="5319B9C6" w:rsidR="00D110EC" w:rsidRPr="00874D16" w:rsidRDefault="00C85898" w:rsidP="00C85898">
            <w:pPr>
              <w:jc w:val="center"/>
              <w:rPr>
                <w:rFonts w:ascii="Calibri" w:hAnsi="Calibri" w:cs="Arial"/>
                <w:i/>
                <w:color w:val="4472C4" w:themeColor="accent1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4472C4" w:themeColor="accent1"/>
                <w:sz w:val="18"/>
                <w:szCs w:val="20"/>
                <w:lang w:eastAsia="es-CL"/>
              </w:rPr>
              <w:t>Diagrama donde se explica la arquitectura y un esquema preliminar de las tablas en la base de datos.</w:t>
            </w:r>
          </w:p>
        </w:tc>
        <w:tc>
          <w:tcPr>
            <w:tcW w:w="2551" w:type="dxa"/>
          </w:tcPr>
          <w:p w14:paraId="4C5B45C9" w14:textId="5C0D0CA1" w:rsidR="00D110EC" w:rsidRPr="00CA29F2" w:rsidRDefault="00C85898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b/>
                <w:color w:val="1F3864" w:themeColor="accent1" w:themeShade="80"/>
              </w:rPr>
              <w:t>Permite validar la factibilidad técnica y la correcta estructura del sistema desde el inicio.</w:t>
            </w:r>
          </w:p>
        </w:tc>
      </w:tr>
      <w:tr w:rsidR="00D110EC" w:rsidRPr="00CA29F2" w14:paraId="76C9D9C6" w14:textId="77777777" w:rsidTr="009D04DC">
        <w:trPr>
          <w:trHeight w:val="362"/>
        </w:trPr>
        <w:tc>
          <w:tcPr>
            <w:tcW w:w="1843" w:type="dxa"/>
          </w:tcPr>
          <w:p w14:paraId="2BC6A800" w14:textId="6E9DA5CE" w:rsidR="00D110EC" w:rsidRPr="00CA29F2" w:rsidRDefault="00C85898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b/>
                <w:color w:val="1F3864" w:themeColor="accent1" w:themeShade="80"/>
              </w:rPr>
              <w:t>Avance</w:t>
            </w:r>
          </w:p>
        </w:tc>
        <w:tc>
          <w:tcPr>
            <w:tcW w:w="1843" w:type="dxa"/>
          </w:tcPr>
          <w:p w14:paraId="7F27CF07" w14:textId="27533466" w:rsidR="00D110EC" w:rsidRPr="00CA29F2" w:rsidRDefault="00C85898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b/>
                <w:color w:val="1F3864" w:themeColor="accent1" w:themeShade="80"/>
              </w:rPr>
              <w:t xml:space="preserve">Definición Proyecto </w:t>
            </w:r>
            <w:proofErr w:type="spellStart"/>
            <w:r>
              <w:rPr>
                <w:rFonts w:ascii="Calibri" w:hAnsi="Calibri"/>
                <w:b/>
                <w:color w:val="1F3864" w:themeColor="accent1" w:themeShade="80"/>
              </w:rPr>
              <w:t>APT</w:t>
            </w:r>
            <w:proofErr w:type="spellEnd"/>
          </w:p>
        </w:tc>
        <w:tc>
          <w:tcPr>
            <w:tcW w:w="3825" w:type="dxa"/>
          </w:tcPr>
          <w:p w14:paraId="353E473D" w14:textId="727E4443" w:rsidR="00D110EC" w:rsidRPr="00CA29F2" w:rsidRDefault="00C85898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 w:cs="Arial"/>
                <w:i/>
                <w:color w:val="4472C4" w:themeColor="accent1"/>
                <w:sz w:val="18"/>
                <w:szCs w:val="20"/>
                <w:lang w:eastAsia="es-CL"/>
              </w:rPr>
              <w:t xml:space="preserve">Documento </w:t>
            </w:r>
            <w:r w:rsidR="00CB5EFD">
              <w:rPr>
                <w:rFonts w:ascii="Calibri" w:hAnsi="Calibri" w:cs="Arial"/>
                <w:i/>
                <w:color w:val="4472C4" w:themeColor="accent1"/>
                <w:sz w:val="18"/>
                <w:szCs w:val="20"/>
                <w:lang w:eastAsia="es-CL"/>
              </w:rPr>
              <w:t>donde se define el proyecto. Incluye temas como descripción, relevancia, relación con competencias de egreso, intereses profesionales y factibilidad.</w:t>
            </w:r>
          </w:p>
        </w:tc>
        <w:tc>
          <w:tcPr>
            <w:tcW w:w="2551" w:type="dxa"/>
          </w:tcPr>
          <w:p w14:paraId="313FC734" w14:textId="1C7A7E83" w:rsidR="00D110EC" w:rsidRPr="00CA29F2" w:rsidRDefault="00CB5EFD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b/>
                <w:color w:val="1F3864" w:themeColor="accent1" w:themeShade="80"/>
              </w:rPr>
              <w:t>Asegura que el proyecto se alinee con el perfil de egreso y la asignatura.</w:t>
            </w:r>
          </w:p>
        </w:tc>
      </w:tr>
      <w:tr w:rsidR="00D110EC" w:rsidRPr="00CA29F2" w14:paraId="34B7F5BE" w14:textId="77777777" w:rsidTr="009D04DC">
        <w:trPr>
          <w:trHeight w:val="362"/>
        </w:trPr>
        <w:tc>
          <w:tcPr>
            <w:tcW w:w="1843" w:type="dxa"/>
          </w:tcPr>
          <w:p w14:paraId="38B47080" w14:textId="70DEF00A" w:rsidR="00D110EC" w:rsidRPr="00CA29F2" w:rsidRDefault="00C85898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b/>
                <w:color w:val="1F3864" w:themeColor="accent1" w:themeShade="80"/>
              </w:rPr>
              <w:t>Avance</w:t>
            </w:r>
          </w:p>
        </w:tc>
        <w:tc>
          <w:tcPr>
            <w:tcW w:w="1843" w:type="dxa"/>
          </w:tcPr>
          <w:p w14:paraId="7D4CA3CE" w14:textId="21CD28DC" w:rsidR="00D110EC" w:rsidRPr="00CA29F2" w:rsidRDefault="00CB5EFD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b/>
                <w:color w:val="1F3864" w:themeColor="accent1" w:themeShade="80"/>
              </w:rPr>
              <w:t>Formativo Fase 1</w:t>
            </w:r>
          </w:p>
        </w:tc>
        <w:tc>
          <w:tcPr>
            <w:tcW w:w="3825" w:type="dxa"/>
          </w:tcPr>
          <w:p w14:paraId="003516B8" w14:textId="4E9A494A" w:rsidR="00D110EC" w:rsidRPr="00CA29F2" w:rsidRDefault="00CB5EFD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 w:cs="Arial"/>
                <w:i/>
                <w:color w:val="4472C4" w:themeColor="accent1"/>
                <w:sz w:val="18"/>
                <w:szCs w:val="20"/>
                <w:lang w:eastAsia="es-CL"/>
              </w:rPr>
              <w:t xml:space="preserve">Informe técnico que incluye </w:t>
            </w:r>
            <w:proofErr w:type="spellStart"/>
            <w:r>
              <w:rPr>
                <w:rFonts w:ascii="Calibri" w:hAnsi="Calibri" w:cs="Arial"/>
                <w:i/>
                <w:color w:val="4472C4" w:themeColor="accent1"/>
                <w:sz w:val="18"/>
                <w:szCs w:val="20"/>
                <w:lang w:eastAsia="es-CL"/>
              </w:rPr>
              <w:t>abstract</w:t>
            </w:r>
            <w:proofErr w:type="spellEnd"/>
            <w:r>
              <w:rPr>
                <w:rFonts w:ascii="Calibri" w:hAnsi="Calibri" w:cs="Arial"/>
                <w:i/>
                <w:color w:val="4472C4" w:themeColor="accent1"/>
                <w:sz w:val="18"/>
                <w:szCs w:val="20"/>
                <w:lang w:eastAsia="es-CL"/>
              </w:rPr>
              <w:t xml:space="preserve"> en </w:t>
            </w:r>
            <w:proofErr w:type="spellStart"/>
            <w:r>
              <w:rPr>
                <w:rFonts w:ascii="Calibri" w:hAnsi="Calibri" w:cs="Arial"/>
                <w:i/>
                <w:color w:val="4472C4" w:themeColor="accent1"/>
                <w:sz w:val="18"/>
                <w:szCs w:val="20"/>
                <w:lang w:eastAsia="es-CL"/>
              </w:rPr>
              <w:t>ingles</w:t>
            </w:r>
            <w:proofErr w:type="spellEnd"/>
            <w:r>
              <w:rPr>
                <w:rFonts w:ascii="Calibri" w:hAnsi="Calibri" w:cs="Arial"/>
                <w:i/>
                <w:color w:val="4472C4" w:themeColor="accent1"/>
                <w:sz w:val="18"/>
                <w:szCs w:val="20"/>
                <w:lang w:eastAsia="es-CL"/>
              </w:rPr>
              <w:t xml:space="preserve"> y español, conclusiones individuales en </w:t>
            </w:r>
            <w:proofErr w:type="spellStart"/>
            <w:r>
              <w:rPr>
                <w:rFonts w:ascii="Calibri" w:hAnsi="Calibri" w:cs="Arial"/>
                <w:i/>
                <w:color w:val="4472C4" w:themeColor="accent1"/>
                <w:sz w:val="18"/>
                <w:szCs w:val="20"/>
                <w:lang w:eastAsia="es-CL"/>
              </w:rPr>
              <w:t>ingles</w:t>
            </w:r>
            <w:proofErr w:type="spellEnd"/>
            <w:r>
              <w:rPr>
                <w:rFonts w:ascii="Calibri" w:hAnsi="Calibri" w:cs="Arial"/>
                <w:i/>
                <w:color w:val="4472C4" w:themeColor="accent1"/>
                <w:sz w:val="18"/>
                <w:szCs w:val="20"/>
                <w:lang w:eastAsia="es-CL"/>
              </w:rPr>
              <w:t xml:space="preserve">, reflexión en </w:t>
            </w:r>
            <w:proofErr w:type="spellStart"/>
            <w:r>
              <w:rPr>
                <w:rFonts w:ascii="Calibri" w:hAnsi="Calibri" w:cs="Arial"/>
                <w:i/>
                <w:color w:val="4472C4" w:themeColor="accent1"/>
                <w:sz w:val="18"/>
                <w:szCs w:val="20"/>
                <w:lang w:eastAsia="es-CL"/>
              </w:rPr>
              <w:t>ingles</w:t>
            </w:r>
            <w:proofErr w:type="spellEnd"/>
            <w:r>
              <w:rPr>
                <w:rFonts w:ascii="Calibri" w:hAnsi="Calibri" w:cs="Arial"/>
                <w:i/>
                <w:color w:val="4472C4" w:themeColor="accent1"/>
                <w:sz w:val="18"/>
                <w:szCs w:val="20"/>
                <w:lang w:eastAsia="es-CL"/>
              </w:rPr>
              <w:t>, descripción y justificación del proyecto. Factibilidad y relación con competencias profesionales. Evidencias de logro</w:t>
            </w:r>
          </w:p>
        </w:tc>
        <w:tc>
          <w:tcPr>
            <w:tcW w:w="2551" w:type="dxa"/>
          </w:tcPr>
          <w:p w14:paraId="0FB52E25" w14:textId="0FDF571F" w:rsidR="00D110EC" w:rsidRPr="00CA29F2" w:rsidRDefault="00CB5EFD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b/>
                <w:color w:val="1F3864" w:themeColor="accent1" w:themeShade="80"/>
              </w:rPr>
              <w:t>Evidencia para validar la pertinencia del proyecto y cumplir con los requerimientos académicos de la fase 1.</w:t>
            </w:r>
          </w:p>
        </w:tc>
      </w:tr>
      <w:tr w:rsidR="00D110EC" w:rsidRPr="00CA29F2" w14:paraId="5A718B97" w14:textId="77777777" w:rsidTr="009D04DC">
        <w:trPr>
          <w:trHeight w:val="362"/>
        </w:trPr>
        <w:tc>
          <w:tcPr>
            <w:tcW w:w="1843" w:type="dxa"/>
          </w:tcPr>
          <w:p w14:paraId="105B59FE" w14:textId="77777777" w:rsidR="00D110EC" w:rsidRPr="00CA29F2" w:rsidRDefault="00D110EC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  <w:tc>
          <w:tcPr>
            <w:tcW w:w="1843" w:type="dxa"/>
          </w:tcPr>
          <w:p w14:paraId="1B981468" w14:textId="77777777" w:rsidR="00D110EC" w:rsidRPr="00CA29F2" w:rsidRDefault="00D110EC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  <w:tc>
          <w:tcPr>
            <w:tcW w:w="3825" w:type="dxa"/>
          </w:tcPr>
          <w:p w14:paraId="345396EC" w14:textId="77777777" w:rsidR="00D110EC" w:rsidRPr="00CA29F2" w:rsidRDefault="00D110EC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  <w:tc>
          <w:tcPr>
            <w:tcW w:w="2551" w:type="dxa"/>
          </w:tcPr>
          <w:p w14:paraId="05D1BDF8" w14:textId="77777777" w:rsidR="00D110EC" w:rsidRPr="00CA29F2" w:rsidRDefault="00D110EC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</w:tr>
    </w:tbl>
    <w:p w14:paraId="685AEC27" w14:textId="4D238775" w:rsidR="00565AE6" w:rsidRDefault="00565AE6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2AC45731" w14:textId="77777777" w:rsidR="00EE772A" w:rsidRDefault="00EE772A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60A072B5" w14:textId="77777777" w:rsidR="00EE772A" w:rsidRDefault="00EE772A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4A940F6E" w14:textId="77777777" w:rsidR="00EE772A" w:rsidRDefault="00EE772A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292FCC60" w14:textId="77777777" w:rsidR="00EE772A" w:rsidRDefault="00EE772A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14:paraId="6D4F89C3" w14:textId="77777777" w:rsidTr="00E65CC9">
        <w:trPr>
          <w:trHeight w:val="440"/>
        </w:trPr>
        <w:tc>
          <w:tcPr>
            <w:tcW w:w="9640" w:type="dxa"/>
            <w:vAlign w:val="center"/>
          </w:tcPr>
          <w:p w14:paraId="1C07AB9E" w14:textId="0A197ED4" w:rsidR="00416B89" w:rsidRPr="00BF2EA6" w:rsidRDefault="009D04DC" w:rsidP="00E65CC9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7</w:t>
            </w:r>
            <w:r w:rsidR="00416B89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416B89">
              <w:rPr>
                <w:b/>
                <w:color w:val="1F3864" w:themeColor="accent1" w:themeShade="80"/>
                <w:sz w:val="28"/>
                <w:szCs w:val="28"/>
              </w:rPr>
              <w:t>Plan de Trabajo</w:t>
            </w:r>
          </w:p>
        </w:tc>
      </w:tr>
      <w:tr w:rsidR="00416B89" w14:paraId="7F16ED76" w14:textId="77777777" w:rsidTr="00E65CC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F64F4FA" w14:textId="2A14B6BD" w:rsidR="00416B89" w:rsidRPr="00874D16" w:rsidRDefault="00756A26" w:rsidP="009B74E2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En la siguiente tabla d</w:t>
            </w:r>
            <w:r w:rsidR="00416B89" w:rsidRPr="00874D16">
              <w:rPr>
                <w:rFonts w:ascii="Calibri" w:hAnsi="Calibri"/>
                <w:color w:val="1F3864" w:themeColor="accent1" w:themeShade="80"/>
              </w:rPr>
              <w:t xml:space="preserve">efine la planificación de tu Proyecto </w:t>
            </w:r>
            <w:proofErr w:type="spellStart"/>
            <w:r w:rsidR="00416B89" w:rsidRPr="00874D16">
              <w:rPr>
                <w:rFonts w:ascii="Calibri" w:hAnsi="Calibri"/>
                <w:color w:val="1F3864" w:themeColor="accent1" w:themeShade="80"/>
              </w:rPr>
              <w:t>APT</w:t>
            </w:r>
            <w:proofErr w:type="spellEnd"/>
            <w:r w:rsidR="00416B89" w:rsidRPr="00874D16">
              <w:rPr>
                <w:rFonts w:ascii="Calibri" w:hAnsi="Calibri"/>
                <w:color w:val="1F3864" w:themeColor="accent1" w:themeShade="80"/>
              </w:rPr>
              <w:t xml:space="preserve"> </w:t>
            </w:r>
            <w:proofErr w:type="gramStart"/>
            <w:r w:rsidR="00416B89" w:rsidRPr="00874D16">
              <w:rPr>
                <w:rFonts w:ascii="Calibri" w:hAnsi="Calibri"/>
                <w:color w:val="1F3864" w:themeColor="accent1" w:themeShade="80"/>
              </w:rPr>
              <w:t>de acuerdo a</w:t>
            </w:r>
            <w:proofErr w:type="gramEnd"/>
            <w:r w:rsidR="00416B89" w:rsidRPr="00874D16">
              <w:rPr>
                <w:rFonts w:ascii="Calibri" w:hAnsi="Calibri"/>
                <w:color w:val="1F3864" w:themeColor="accent1" w:themeShade="80"/>
              </w:rPr>
              <w:t xml:space="preserve"> lo requerido</w:t>
            </w:r>
            <w:r>
              <w:rPr>
                <w:rFonts w:ascii="Calibri" w:hAnsi="Calibri"/>
                <w:color w:val="1F3864" w:themeColor="accent1" w:themeShade="80"/>
              </w:rPr>
              <w:t>.</w:t>
            </w:r>
          </w:p>
        </w:tc>
      </w:tr>
    </w:tbl>
    <w:p w14:paraId="03C36D6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106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0"/>
        <w:gridCol w:w="1580"/>
        <w:gridCol w:w="1580"/>
        <w:gridCol w:w="1580"/>
        <w:gridCol w:w="1580"/>
        <w:gridCol w:w="1580"/>
        <w:gridCol w:w="1581"/>
      </w:tblGrid>
      <w:tr w:rsidR="00D110EC" w:rsidRPr="00A337B2" w14:paraId="177290D7" w14:textId="77777777" w:rsidTr="00C27FB0">
        <w:trPr>
          <w:jc w:val="center"/>
        </w:trPr>
        <w:tc>
          <w:tcPr>
            <w:tcW w:w="11061" w:type="dxa"/>
            <w:gridSpan w:val="7"/>
          </w:tcPr>
          <w:p w14:paraId="7B4815A0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b/>
                <w:color w:val="1F3864" w:themeColor="accent1" w:themeShade="80"/>
              </w:rPr>
              <w:t xml:space="preserve">Plan de Trabajo Proyecto </w:t>
            </w:r>
            <w:proofErr w:type="spellStart"/>
            <w:r>
              <w:rPr>
                <w:rFonts w:ascii="Calibri" w:hAnsi="Calibri"/>
                <w:b/>
                <w:color w:val="1F3864" w:themeColor="accent1" w:themeShade="80"/>
              </w:rPr>
              <w:t>APT</w:t>
            </w:r>
            <w:proofErr w:type="spellEnd"/>
          </w:p>
        </w:tc>
      </w:tr>
      <w:tr w:rsidR="00D110EC" w:rsidRPr="00A337B2" w14:paraId="09131FEF" w14:textId="77777777" w:rsidTr="00C27FB0">
        <w:trPr>
          <w:jc w:val="center"/>
        </w:trPr>
        <w:tc>
          <w:tcPr>
            <w:tcW w:w="1580" w:type="dxa"/>
          </w:tcPr>
          <w:p w14:paraId="212B495F" w14:textId="77B336F1" w:rsidR="00D110EC" w:rsidRPr="00364459" w:rsidRDefault="00756A26" w:rsidP="009B74E2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="00D110EC"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 w:rsidR="00D110EC"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580" w:type="dxa"/>
            <w:vAlign w:val="center"/>
          </w:tcPr>
          <w:p w14:paraId="14AA7D02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 xml:space="preserve">Nombre de </w:t>
            </w:r>
            <w:r w:rsidRPr="00A337B2">
              <w:rPr>
                <w:rFonts w:ascii="Calibri" w:hAnsi="Calibri"/>
                <w:color w:val="1F3864" w:themeColor="accent1" w:themeShade="80"/>
              </w:rPr>
              <w:t xml:space="preserve"> Actividades/Tareas</w:t>
            </w:r>
          </w:p>
        </w:tc>
        <w:tc>
          <w:tcPr>
            <w:tcW w:w="1580" w:type="dxa"/>
            <w:vAlign w:val="center"/>
          </w:tcPr>
          <w:p w14:paraId="6B8A71BE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Descripción Actividades/Tareas</w:t>
            </w:r>
          </w:p>
        </w:tc>
        <w:tc>
          <w:tcPr>
            <w:tcW w:w="1580" w:type="dxa"/>
            <w:vAlign w:val="center"/>
          </w:tcPr>
          <w:p w14:paraId="393A72D2" w14:textId="77777777" w:rsidR="00D110EC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Recursos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1253B23E" w14:textId="77777777" w:rsidR="00D110EC" w:rsidRPr="00925A9D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Duración de la actividad</w:t>
            </w:r>
          </w:p>
          <w:p w14:paraId="2FE9A0BC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0C80638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Responsable</w:t>
            </w:r>
            <w:r>
              <w:rPr>
                <w:rStyle w:val="Refdenotaalpie"/>
                <w:rFonts w:ascii="Calibri" w:hAnsi="Calibri"/>
                <w:color w:val="1F3864" w:themeColor="accent1" w:themeShade="80"/>
              </w:rPr>
              <w:footnoteReference w:id="1"/>
            </w:r>
          </w:p>
        </w:tc>
        <w:tc>
          <w:tcPr>
            <w:tcW w:w="1581" w:type="dxa"/>
            <w:vAlign w:val="center"/>
          </w:tcPr>
          <w:p w14:paraId="04A3557C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Observaciones</w:t>
            </w:r>
          </w:p>
        </w:tc>
      </w:tr>
      <w:tr w:rsidR="00EE772A" w:rsidRPr="00A337B2" w14:paraId="591B4E66" w14:textId="77777777" w:rsidTr="00E9145C">
        <w:trPr>
          <w:jc w:val="center"/>
        </w:trPr>
        <w:tc>
          <w:tcPr>
            <w:tcW w:w="1580" w:type="dxa"/>
          </w:tcPr>
          <w:p w14:paraId="3DBCDBE8" w14:textId="6B5A3FDB" w:rsidR="00EE772A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Documentar proyecto de software de manera clara y técnica</w:t>
            </w:r>
          </w:p>
        </w:tc>
        <w:tc>
          <w:tcPr>
            <w:tcW w:w="1580" w:type="dxa"/>
          </w:tcPr>
          <w:p w14:paraId="114D2315" w14:textId="7BB06896" w:rsidR="00EE772A" w:rsidRPr="00A337B2" w:rsidRDefault="00EE772A" w:rsidP="00EE772A">
            <w:pPr>
              <w:jc w:val="center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Definición proyecto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APT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580" w:type="dxa"/>
            <w:vAlign w:val="center"/>
          </w:tcPr>
          <w:p w14:paraId="5747A143" w14:textId="06D30F0F" w:rsidR="00EE772A" w:rsidRPr="00EE772A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Elaborar documento con descripción, relevancia, relación con competencias de egreso, intereses profesionales y factibilidad.</w:t>
            </w:r>
          </w:p>
        </w:tc>
        <w:tc>
          <w:tcPr>
            <w:tcW w:w="1580" w:type="dxa"/>
            <w:vAlign w:val="center"/>
          </w:tcPr>
          <w:p w14:paraId="72026FDD" w14:textId="07A177C5" w:rsidR="00EE772A" w:rsidRPr="00EE772A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Guía de la asignatura, Word, referencias bibliográficas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70ACE2B5" w14:textId="6DDA66E8" w:rsidR="00EE772A" w:rsidRPr="00EE772A" w:rsidRDefault="00294ACB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38238FC" w14:textId="4CC4131D" w:rsidR="00EE772A" w:rsidRPr="00EE772A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Sebastián</w:t>
            </w:r>
          </w:p>
        </w:tc>
        <w:tc>
          <w:tcPr>
            <w:tcW w:w="1581" w:type="dxa"/>
            <w:vAlign w:val="center"/>
          </w:tcPr>
          <w:p w14:paraId="25D0DF82" w14:textId="7D229E4E" w:rsidR="00EE772A" w:rsidRPr="00EE772A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Requiere revisión con el profesor guía.</w:t>
            </w:r>
          </w:p>
        </w:tc>
      </w:tr>
      <w:tr w:rsidR="00EE772A" w:rsidRPr="00A337B2" w14:paraId="77458A90" w14:textId="77777777" w:rsidTr="00E9145C">
        <w:trPr>
          <w:jc w:val="center"/>
        </w:trPr>
        <w:tc>
          <w:tcPr>
            <w:tcW w:w="1580" w:type="dxa"/>
          </w:tcPr>
          <w:p w14:paraId="079B8689" w14:textId="1890B443" w:rsidR="00EE772A" w:rsidRPr="00A337B2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Diseñar arquitecturas de software y modelos de datos</w:t>
            </w:r>
          </w:p>
        </w:tc>
        <w:tc>
          <w:tcPr>
            <w:tcW w:w="1580" w:type="dxa"/>
          </w:tcPr>
          <w:p w14:paraId="7484E353" w14:textId="300E0029" w:rsidR="00EE772A" w:rsidRPr="00A337B2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Arquitectura inicial + modelo de datos inicial</w:t>
            </w:r>
          </w:p>
        </w:tc>
        <w:tc>
          <w:tcPr>
            <w:tcW w:w="1580" w:type="dxa"/>
            <w:vAlign w:val="center"/>
          </w:tcPr>
          <w:p w14:paraId="2911D1C7" w14:textId="34200801" w:rsidR="00EE772A" w:rsidRPr="00EE772A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Elaborar diagrama de arquitectura y esquema preliminar de tablas en la base de datos.</w:t>
            </w:r>
          </w:p>
        </w:tc>
        <w:tc>
          <w:tcPr>
            <w:tcW w:w="1580" w:type="dxa"/>
            <w:vAlign w:val="center"/>
          </w:tcPr>
          <w:p w14:paraId="5E4B5B11" w14:textId="77777777" w:rsidR="00EE772A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Draw.io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</w:t>
            </w:r>
          </w:p>
          <w:p w14:paraId="0449A4C9" w14:textId="5F184D68" w:rsidR="00EE772A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Dbdiagram.io</w:t>
            </w:r>
            <w:proofErr w:type="spellEnd"/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</w:t>
            </w:r>
          </w:p>
          <w:p w14:paraId="2BA9850E" w14:textId="3FD90961" w:rsidR="00EE772A" w:rsidRPr="00EE772A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documentación técnica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216221AF" w14:textId="54E15E51" w:rsidR="00EE772A" w:rsidRPr="00EE772A" w:rsidRDefault="00294ACB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CB307DF" w14:textId="25904404" w:rsidR="00EE772A" w:rsidRPr="00EE772A" w:rsidRDefault="00294ACB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Sebastián</w:t>
            </w:r>
          </w:p>
        </w:tc>
        <w:tc>
          <w:tcPr>
            <w:tcW w:w="1581" w:type="dxa"/>
            <w:vAlign w:val="center"/>
          </w:tcPr>
          <w:p w14:paraId="0B41D2ED" w14:textId="1B4155FB" w:rsidR="00EE772A" w:rsidRPr="00EE772A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Validar factibilidad antes de programar.</w:t>
            </w:r>
          </w:p>
        </w:tc>
      </w:tr>
      <w:tr w:rsidR="00EE772A" w:rsidRPr="00A337B2" w14:paraId="50E58212" w14:textId="77777777" w:rsidTr="00E9145C">
        <w:trPr>
          <w:jc w:val="center"/>
        </w:trPr>
        <w:tc>
          <w:tcPr>
            <w:tcW w:w="1580" w:type="dxa"/>
          </w:tcPr>
          <w:p w14:paraId="41E1A68E" w14:textId="33DACD19" w:rsidR="00EE772A" w:rsidRPr="00A337B2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Analizar y reflexionar sobre la pertinencia profesional del proyecto</w:t>
            </w:r>
          </w:p>
        </w:tc>
        <w:tc>
          <w:tcPr>
            <w:tcW w:w="1580" w:type="dxa"/>
          </w:tcPr>
          <w:p w14:paraId="08BF7353" w14:textId="195D8C50" w:rsidR="00EE772A" w:rsidRPr="00A337B2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Informe formativo Fase 1</w:t>
            </w:r>
          </w:p>
        </w:tc>
        <w:tc>
          <w:tcPr>
            <w:tcW w:w="1580" w:type="dxa"/>
            <w:vAlign w:val="center"/>
          </w:tcPr>
          <w:p w14:paraId="33B7F38C" w14:textId="348C4E48" w:rsidR="00EE772A" w:rsidRPr="00EE772A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Elaborar un informe completo que incluya: nombre del proyecto, </w:t>
            </w:r>
            <w:proofErr w:type="spellStart"/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abstract</w:t>
            </w:r>
            <w:proofErr w:type="spellEnd"/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en inglés y español, contexto y descripción del proyecto, perfil de egreso, competencias, relación con intereses profesionales, objetivos generales y específicos, factibilidad, metodología de trabajo, plan de trabajo, evidencias de </w:t>
            </w:r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logro, conclusiones individuales y reflexiones de cada integrante.</w:t>
            </w:r>
          </w:p>
        </w:tc>
        <w:tc>
          <w:tcPr>
            <w:tcW w:w="1580" w:type="dxa"/>
            <w:vAlign w:val="center"/>
          </w:tcPr>
          <w:p w14:paraId="330704C5" w14:textId="05A400AB" w:rsidR="00EE772A" w:rsidRPr="00EE772A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Guía formativa, Word, referencias académicas, traductor/revisor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2F4EDB46" w14:textId="641788FE" w:rsidR="00EE772A" w:rsidRPr="00EE772A" w:rsidRDefault="00294ACB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F3EE0DF" w14:textId="1B430B46" w:rsidR="00EE772A" w:rsidRPr="00EE772A" w:rsidRDefault="00294ACB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David, Sebastián</w:t>
            </w:r>
          </w:p>
        </w:tc>
        <w:tc>
          <w:tcPr>
            <w:tcW w:w="1581" w:type="dxa"/>
            <w:vAlign w:val="center"/>
          </w:tcPr>
          <w:p w14:paraId="2A45C00D" w14:textId="2FD23F6A" w:rsidR="00EE772A" w:rsidRPr="00EE772A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Posible dificultad con redacción en inglés</w:t>
            </w:r>
            <w:r w:rsidR="00294AC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</w:tr>
      <w:tr w:rsidR="00EE772A" w:rsidRPr="00A337B2" w14:paraId="55956F3C" w14:textId="77777777" w:rsidTr="00E9145C">
        <w:trPr>
          <w:jc w:val="center"/>
        </w:trPr>
        <w:tc>
          <w:tcPr>
            <w:tcW w:w="1580" w:type="dxa"/>
          </w:tcPr>
          <w:p w14:paraId="3268A60D" w14:textId="27137DDF" w:rsidR="00EE772A" w:rsidRPr="00A337B2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Diseñar e implementar aplicaciones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backend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con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frameworks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modernos</w:t>
            </w:r>
          </w:p>
        </w:tc>
        <w:tc>
          <w:tcPr>
            <w:tcW w:w="1580" w:type="dxa"/>
          </w:tcPr>
          <w:p w14:paraId="73B70701" w14:textId="0A59CE69" w:rsidR="00EE772A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Desarrollo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backend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en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FastAPI</w:t>
            </w:r>
            <w:proofErr w:type="spellEnd"/>
          </w:p>
        </w:tc>
        <w:tc>
          <w:tcPr>
            <w:tcW w:w="1580" w:type="dxa"/>
            <w:vAlign w:val="center"/>
          </w:tcPr>
          <w:p w14:paraId="4F9499BD" w14:textId="2A19A077" w:rsidR="00EE772A" w:rsidRPr="00A337B2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Crear </w:t>
            </w:r>
            <w:proofErr w:type="spellStart"/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endpoints</w:t>
            </w:r>
            <w:proofErr w:type="spellEnd"/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para recibir correos desde Gmail API, procesarlos y almacenarlos en la base de datos.</w:t>
            </w:r>
          </w:p>
        </w:tc>
        <w:tc>
          <w:tcPr>
            <w:tcW w:w="1580" w:type="dxa"/>
            <w:vAlign w:val="center"/>
          </w:tcPr>
          <w:p w14:paraId="12DAC28D" w14:textId="342DC089" w:rsidR="00EE772A" w:rsidRPr="00A337B2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Python, </w:t>
            </w:r>
            <w:proofErr w:type="spellStart"/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FastAPI</w:t>
            </w:r>
            <w:proofErr w:type="spellEnd"/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GitHub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6D665B5C" w14:textId="11FC8416" w:rsidR="00EE772A" w:rsidRPr="00A337B2" w:rsidRDefault="00294ACB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ACBC4D9" w14:textId="0D89F4FF" w:rsidR="00EE772A" w:rsidRPr="00A337B2" w:rsidRDefault="00294ACB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Sebastián</w:t>
            </w:r>
          </w:p>
        </w:tc>
        <w:tc>
          <w:tcPr>
            <w:tcW w:w="1581" w:type="dxa"/>
            <w:vAlign w:val="center"/>
          </w:tcPr>
          <w:p w14:paraId="464B6604" w14:textId="28D98F9E" w:rsidR="00EE772A" w:rsidRPr="00A337B2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Complejidad en integración de </w:t>
            </w:r>
            <w:proofErr w:type="spellStart"/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APIs</w:t>
            </w:r>
            <w:proofErr w:type="spellEnd"/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externas.</w:t>
            </w:r>
          </w:p>
        </w:tc>
      </w:tr>
      <w:tr w:rsidR="00EE772A" w:rsidRPr="00A337B2" w14:paraId="35D1831D" w14:textId="77777777" w:rsidTr="00E9145C">
        <w:trPr>
          <w:jc w:val="center"/>
        </w:trPr>
        <w:tc>
          <w:tcPr>
            <w:tcW w:w="1580" w:type="dxa"/>
          </w:tcPr>
          <w:p w14:paraId="011E7E45" w14:textId="1BADA238" w:rsidR="00EE772A" w:rsidRPr="00A337B2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Desarrollar soluciones de IA aplicadas al procesamiento de texto</w:t>
            </w:r>
          </w:p>
        </w:tc>
        <w:tc>
          <w:tcPr>
            <w:tcW w:w="1580" w:type="dxa"/>
          </w:tcPr>
          <w:p w14:paraId="09DEC9E1" w14:textId="36FCAFE4" w:rsidR="00EE772A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Procesamiento con IA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Ollama</w:t>
            </w:r>
            <w:proofErr w:type="spellEnd"/>
          </w:p>
        </w:tc>
        <w:tc>
          <w:tcPr>
            <w:tcW w:w="1580" w:type="dxa"/>
            <w:vAlign w:val="center"/>
          </w:tcPr>
          <w:p w14:paraId="42F361AE" w14:textId="3D6764CF" w:rsidR="00EE772A" w:rsidRPr="00A337B2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Implementar modelo de IA que procese correos y extraiga datos relevantes.</w:t>
            </w:r>
          </w:p>
        </w:tc>
        <w:tc>
          <w:tcPr>
            <w:tcW w:w="1580" w:type="dxa"/>
            <w:vAlign w:val="center"/>
          </w:tcPr>
          <w:p w14:paraId="0DF7243F" w14:textId="6F9917DD" w:rsidR="00EE772A" w:rsidRPr="00A337B2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Ollam</w:t>
            </w:r>
            <w:r w:rsidR="00294AC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</w:t>
            </w:r>
            <w:proofErr w:type="spellEnd"/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5D364061" w14:textId="232B430A" w:rsidR="00EE772A" w:rsidRPr="00A337B2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550AB9F" w14:textId="4B94C604" w:rsidR="00EE772A" w:rsidRPr="00A337B2" w:rsidRDefault="00294ACB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Sebastián</w:t>
            </w:r>
          </w:p>
        </w:tc>
        <w:tc>
          <w:tcPr>
            <w:tcW w:w="1581" w:type="dxa"/>
            <w:vAlign w:val="center"/>
          </w:tcPr>
          <w:p w14:paraId="02D4B933" w14:textId="1A6D09F8" w:rsidR="00EE772A" w:rsidRPr="00A337B2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Ajuste de </w:t>
            </w:r>
            <w:proofErr w:type="spellStart"/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prompts</w:t>
            </w:r>
            <w:proofErr w:type="spellEnd"/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y rendimiento del modelo.</w:t>
            </w:r>
          </w:p>
        </w:tc>
      </w:tr>
      <w:tr w:rsidR="00EE772A" w:rsidRPr="00A337B2" w14:paraId="377C2DDD" w14:textId="77777777" w:rsidTr="00E9145C">
        <w:trPr>
          <w:jc w:val="center"/>
        </w:trPr>
        <w:tc>
          <w:tcPr>
            <w:tcW w:w="1580" w:type="dxa"/>
          </w:tcPr>
          <w:p w14:paraId="03A609EB" w14:textId="39F44A0B" w:rsidR="00EE772A" w:rsidRPr="00A337B2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Administrar y gestionar bases de datos</w:t>
            </w:r>
          </w:p>
        </w:tc>
        <w:tc>
          <w:tcPr>
            <w:tcW w:w="1580" w:type="dxa"/>
          </w:tcPr>
          <w:p w14:paraId="13D72FA0" w14:textId="2DE0368A" w:rsidR="00EE772A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Crear e implementar modelo de datos</w:t>
            </w:r>
          </w:p>
        </w:tc>
        <w:tc>
          <w:tcPr>
            <w:tcW w:w="1580" w:type="dxa"/>
            <w:vAlign w:val="center"/>
          </w:tcPr>
          <w:p w14:paraId="414AC9E4" w14:textId="64242C3C" w:rsidR="00EE772A" w:rsidRPr="00A337B2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Crear base de datos, tablas y relaciones; conectar con </w:t>
            </w:r>
            <w:proofErr w:type="spellStart"/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FastAPI</w:t>
            </w:r>
            <w:proofErr w:type="spellEnd"/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580" w:type="dxa"/>
            <w:vAlign w:val="center"/>
          </w:tcPr>
          <w:p w14:paraId="6D301594" w14:textId="5AC1DC07" w:rsidR="00EE772A" w:rsidRPr="00A337B2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PostgreSQL, </w:t>
            </w:r>
            <w:proofErr w:type="spellStart"/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SQLAlchemy</w:t>
            </w:r>
            <w:proofErr w:type="spellEnd"/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Alembic</w:t>
            </w:r>
            <w:proofErr w:type="spellEnd"/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68B8C23A" w14:textId="5A22D767" w:rsidR="00EE772A" w:rsidRPr="00A337B2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30027D4" w14:textId="1D763647" w:rsidR="00EE772A" w:rsidRPr="00A337B2" w:rsidRDefault="00294ACB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Sebastián</w:t>
            </w:r>
          </w:p>
        </w:tc>
        <w:tc>
          <w:tcPr>
            <w:tcW w:w="1581" w:type="dxa"/>
            <w:vAlign w:val="center"/>
          </w:tcPr>
          <w:p w14:paraId="0804B40E" w14:textId="0E09CC7F" w:rsidR="00EE772A" w:rsidRPr="00A337B2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Riesgo en migraciones y diseño final.</w:t>
            </w:r>
          </w:p>
        </w:tc>
      </w:tr>
      <w:tr w:rsidR="00EE772A" w:rsidRPr="00A337B2" w14:paraId="2898DDAD" w14:textId="77777777" w:rsidTr="00E9145C">
        <w:trPr>
          <w:jc w:val="center"/>
        </w:trPr>
        <w:tc>
          <w:tcPr>
            <w:tcW w:w="1580" w:type="dxa"/>
          </w:tcPr>
          <w:p w14:paraId="0563E27F" w14:textId="20E1ABBE" w:rsidR="00EE772A" w:rsidRPr="00A337B2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Construir interfaces de usuario dinámicas.</w:t>
            </w:r>
          </w:p>
        </w:tc>
        <w:tc>
          <w:tcPr>
            <w:tcW w:w="1580" w:type="dxa"/>
          </w:tcPr>
          <w:p w14:paraId="63F4DFF3" w14:textId="36B2A64B" w:rsidR="00EE772A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Desarrollo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Frontend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con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React</w:t>
            </w:r>
            <w:proofErr w:type="spellEnd"/>
          </w:p>
        </w:tc>
        <w:tc>
          <w:tcPr>
            <w:tcW w:w="1580" w:type="dxa"/>
            <w:vAlign w:val="center"/>
          </w:tcPr>
          <w:p w14:paraId="444067DC" w14:textId="28F6E51A" w:rsidR="00EE772A" w:rsidRPr="00A337B2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Aplicación web para visualizar correos y resultados de IA.</w:t>
            </w:r>
          </w:p>
        </w:tc>
        <w:tc>
          <w:tcPr>
            <w:tcW w:w="1580" w:type="dxa"/>
            <w:vAlign w:val="center"/>
          </w:tcPr>
          <w:p w14:paraId="75DD430D" w14:textId="43FA0EA9" w:rsidR="00EE772A" w:rsidRPr="00A337B2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React</w:t>
            </w:r>
            <w:proofErr w:type="spellEnd"/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44624BA6" w14:textId="51683B29" w:rsidR="00EE772A" w:rsidRPr="00A337B2" w:rsidRDefault="00294ACB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2 </w:t>
            </w:r>
            <w:r w:rsidR="00EE772A"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9FCF7F3" w14:textId="604345B4" w:rsidR="00EE772A" w:rsidRPr="00A337B2" w:rsidRDefault="00294ACB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David</w:t>
            </w:r>
          </w:p>
        </w:tc>
        <w:tc>
          <w:tcPr>
            <w:tcW w:w="1581" w:type="dxa"/>
            <w:vAlign w:val="center"/>
          </w:tcPr>
          <w:p w14:paraId="48C0D42F" w14:textId="05D1EF4C" w:rsidR="00EE772A" w:rsidRPr="00A337B2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Curva de aprendizaje en </w:t>
            </w:r>
            <w:proofErr w:type="spellStart"/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React</w:t>
            </w:r>
            <w:proofErr w:type="spellEnd"/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</w:tr>
      <w:tr w:rsidR="00EE772A" w:rsidRPr="00A337B2" w14:paraId="403EB54C" w14:textId="77777777" w:rsidTr="00E9145C">
        <w:trPr>
          <w:jc w:val="center"/>
        </w:trPr>
        <w:tc>
          <w:tcPr>
            <w:tcW w:w="1580" w:type="dxa"/>
          </w:tcPr>
          <w:p w14:paraId="51A2FD65" w14:textId="7F597DA5" w:rsidR="00EE772A" w:rsidRPr="00A337B2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Aplicar metodologías de prueba</w:t>
            </w:r>
          </w:p>
        </w:tc>
        <w:tc>
          <w:tcPr>
            <w:tcW w:w="1580" w:type="dxa"/>
          </w:tcPr>
          <w:p w14:paraId="74DFFA95" w14:textId="561F0428" w:rsidR="00EE772A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Integración y pruebas</w:t>
            </w:r>
          </w:p>
        </w:tc>
        <w:tc>
          <w:tcPr>
            <w:tcW w:w="1580" w:type="dxa"/>
            <w:vAlign w:val="center"/>
          </w:tcPr>
          <w:p w14:paraId="4F9D1FBD" w14:textId="61D5E883" w:rsidR="00EE772A" w:rsidRPr="00A337B2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Validar flujo completo: Gmail → </w:t>
            </w:r>
            <w:proofErr w:type="spellStart"/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FastAPI</w:t>
            </w:r>
            <w:proofErr w:type="spellEnd"/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→ IA → BD → </w:t>
            </w:r>
            <w:proofErr w:type="spellStart"/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Frontend</w:t>
            </w:r>
            <w:proofErr w:type="spellEnd"/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580" w:type="dxa"/>
            <w:vAlign w:val="center"/>
          </w:tcPr>
          <w:p w14:paraId="59D76801" w14:textId="6B20338E" w:rsidR="00EE772A" w:rsidRPr="00A337B2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Postma</w:t>
            </w:r>
            <w:r w:rsidR="00294AC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</w:t>
            </w:r>
            <w:proofErr w:type="spellEnd"/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37BDE01B" w14:textId="1E31E595" w:rsidR="00EE772A" w:rsidRPr="00A337B2" w:rsidRDefault="00294ACB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3 </w:t>
            </w:r>
            <w:r w:rsidR="00EE772A"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A4B3B50" w14:textId="6CAA8D1C" w:rsidR="00EE772A" w:rsidRPr="00A337B2" w:rsidRDefault="00294ACB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David, Sebastián</w:t>
            </w:r>
          </w:p>
        </w:tc>
        <w:tc>
          <w:tcPr>
            <w:tcW w:w="1581" w:type="dxa"/>
            <w:vAlign w:val="center"/>
          </w:tcPr>
          <w:p w14:paraId="032F14D4" w14:textId="63B599E8" w:rsidR="00EE772A" w:rsidRPr="00A337B2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Posibles errores de integración.</w:t>
            </w:r>
          </w:p>
        </w:tc>
      </w:tr>
      <w:tr w:rsidR="00EE772A" w:rsidRPr="00A337B2" w14:paraId="13450298" w14:textId="77777777" w:rsidTr="00E9145C">
        <w:trPr>
          <w:jc w:val="center"/>
        </w:trPr>
        <w:tc>
          <w:tcPr>
            <w:tcW w:w="1580" w:type="dxa"/>
          </w:tcPr>
          <w:p w14:paraId="68590989" w14:textId="699A93B3" w:rsidR="00EE772A" w:rsidRPr="00A337B2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Documentar proyectos</w:t>
            </w:r>
          </w:p>
        </w:tc>
        <w:tc>
          <w:tcPr>
            <w:tcW w:w="1580" w:type="dxa"/>
          </w:tcPr>
          <w:p w14:paraId="3ACFCB19" w14:textId="4E702186" w:rsidR="00EE772A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Documentación final</w:t>
            </w:r>
          </w:p>
        </w:tc>
        <w:tc>
          <w:tcPr>
            <w:tcW w:w="1580" w:type="dxa"/>
            <w:vAlign w:val="center"/>
          </w:tcPr>
          <w:p w14:paraId="50AF615C" w14:textId="48DE5656" w:rsidR="00EE772A" w:rsidRPr="00A337B2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Documentar arquitectura final, escribir conclusiones y publicar en GitHub.</w:t>
            </w:r>
          </w:p>
        </w:tc>
        <w:tc>
          <w:tcPr>
            <w:tcW w:w="1580" w:type="dxa"/>
            <w:vAlign w:val="center"/>
          </w:tcPr>
          <w:p w14:paraId="7336FA1C" w14:textId="72C6D83F" w:rsidR="00EE772A" w:rsidRPr="00A337B2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GitHub, Word</w:t>
            </w:r>
            <w:r w:rsidR="00294AC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="00294AC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Power</w:t>
            </w:r>
            <w:proofErr w:type="spellEnd"/>
            <w:r w:rsidR="00294AC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Point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1F25EF66" w14:textId="35FE9C2D" w:rsidR="00EE772A" w:rsidRPr="00A337B2" w:rsidRDefault="00294ACB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</w:t>
            </w:r>
            <w:r w:rsidR="00EE772A"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semana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D5DCCD6" w14:textId="34A1735D" w:rsidR="00EE772A" w:rsidRPr="00A337B2" w:rsidRDefault="00294ACB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David</w:t>
            </w:r>
          </w:p>
        </w:tc>
        <w:tc>
          <w:tcPr>
            <w:tcW w:w="1581" w:type="dxa"/>
            <w:vAlign w:val="center"/>
          </w:tcPr>
          <w:p w14:paraId="6287EABB" w14:textId="0AF8EB70" w:rsidR="00EE772A" w:rsidRPr="00A337B2" w:rsidRDefault="00EE772A" w:rsidP="00EE772A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772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Requiere orden y tiempo en cierre del proyecto.</w:t>
            </w:r>
          </w:p>
        </w:tc>
      </w:tr>
    </w:tbl>
    <w:p w14:paraId="0FBBD418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51E783DC" w14:textId="77777777" w:rsidR="00EE772A" w:rsidRDefault="00EE772A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4179B9AE" w14:textId="77777777" w:rsidR="00EE772A" w:rsidRDefault="00EE772A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0E9EC658" w14:textId="77777777" w:rsidR="00EE772A" w:rsidRDefault="00EE772A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381A5392" w14:textId="77777777" w:rsidR="00EE772A" w:rsidRDefault="00EE772A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04D66362" w14:textId="77777777" w:rsidR="00EE772A" w:rsidRDefault="00EE772A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756A3F92" w14:textId="77777777" w:rsidR="00EE772A" w:rsidRDefault="00EE772A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4735C356" w14:textId="77777777" w:rsidR="00EE772A" w:rsidRDefault="00EE772A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7D8C9657" w14:textId="77777777" w:rsidR="00EE772A" w:rsidRDefault="00EE772A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14:paraId="5B2FAC7B" w14:textId="77777777" w:rsidTr="00E65CC9">
        <w:trPr>
          <w:trHeight w:val="440"/>
        </w:trPr>
        <w:tc>
          <w:tcPr>
            <w:tcW w:w="9640" w:type="dxa"/>
            <w:vAlign w:val="center"/>
          </w:tcPr>
          <w:p w14:paraId="133108EA" w14:textId="656617DA" w:rsidR="00416B89" w:rsidRPr="00BF2EA6" w:rsidRDefault="009D04DC" w:rsidP="009D04D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8</w:t>
            </w:r>
            <w:r w:rsidR="00416B89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Carta Gantt </w:t>
            </w:r>
          </w:p>
        </w:tc>
      </w:tr>
      <w:tr w:rsidR="00416B89" w14:paraId="3D1E863C" w14:textId="77777777" w:rsidTr="00E65CC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4EF8E2B8" w14:textId="0172F32A" w:rsidR="00416B89" w:rsidRPr="00874D16" w:rsidRDefault="00416B89" w:rsidP="00E65CC9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874D16">
              <w:rPr>
                <w:rFonts w:ascii="Calibri" w:hAnsi="Calibri"/>
                <w:color w:val="1F3864" w:themeColor="accent1" w:themeShade="80"/>
              </w:rPr>
              <w:t xml:space="preserve">Busca un formato de Carta Gantt que te acomode y organiza en </w:t>
            </w:r>
            <w:r w:rsidR="009B74E2">
              <w:rPr>
                <w:rFonts w:ascii="Calibri" w:hAnsi="Calibri"/>
                <w:color w:val="1F3864" w:themeColor="accent1" w:themeShade="80"/>
              </w:rPr>
              <w:t>e</w:t>
            </w:r>
            <w:r w:rsidRPr="00874D16">
              <w:rPr>
                <w:rFonts w:ascii="Calibri" w:hAnsi="Calibri"/>
                <w:color w:val="1F3864" w:themeColor="accent1" w:themeShade="80"/>
              </w:rPr>
              <w:t xml:space="preserve">ste las actividades planificadas en el punto anterior considerando el periodo asignado para el desarrollo de tu Proyecto </w:t>
            </w:r>
            <w:proofErr w:type="spellStart"/>
            <w:r w:rsidRPr="00874D16">
              <w:rPr>
                <w:rFonts w:ascii="Calibri" w:hAnsi="Calibri"/>
                <w:color w:val="1F3864" w:themeColor="accent1" w:themeShade="80"/>
              </w:rPr>
              <w:t>APT</w:t>
            </w:r>
            <w:proofErr w:type="spellEnd"/>
            <w:r w:rsidRPr="00874D16">
              <w:rPr>
                <w:rFonts w:ascii="Calibri" w:hAnsi="Calibri"/>
                <w:color w:val="1F3864" w:themeColor="accent1" w:themeShade="80"/>
              </w:rPr>
              <w:t>. Debes mantener la temporalidad del periodo académico en el desarrollo de las tres fases que contempla la Asignatura de Portafolio de T</w:t>
            </w:r>
            <w:r w:rsidR="009B74E2">
              <w:rPr>
                <w:rFonts w:ascii="Calibri" w:hAnsi="Calibri"/>
                <w:color w:val="1F3864" w:themeColor="accent1" w:themeShade="80"/>
              </w:rPr>
              <w:t>í</w:t>
            </w:r>
            <w:r w:rsidRPr="00874D16">
              <w:rPr>
                <w:rFonts w:ascii="Calibri" w:hAnsi="Calibri"/>
                <w:color w:val="1F3864" w:themeColor="accent1" w:themeShade="80"/>
              </w:rPr>
              <w:t>tulo.</w:t>
            </w:r>
          </w:p>
        </w:tc>
      </w:tr>
    </w:tbl>
    <w:p w14:paraId="7843FF4A" w14:textId="118ABDD9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2A1F504" w14:textId="77777777" w:rsidR="00416B89" w:rsidRDefault="00416B89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0802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51"/>
        <w:gridCol w:w="536"/>
        <w:gridCol w:w="522"/>
        <w:gridCol w:w="523"/>
        <w:gridCol w:w="526"/>
        <w:gridCol w:w="523"/>
        <w:gridCol w:w="523"/>
        <w:gridCol w:w="523"/>
        <w:gridCol w:w="523"/>
        <w:gridCol w:w="523"/>
        <w:gridCol w:w="523"/>
        <w:gridCol w:w="523"/>
        <w:gridCol w:w="523"/>
        <w:gridCol w:w="525"/>
        <w:gridCol w:w="525"/>
        <w:gridCol w:w="525"/>
        <w:gridCol w:w="7"/>
        <w:gridCol w:w="518"/>
        <w:gridCol w:w="525"/>
        <w:gridCol w:w="525"/>
        <w:gridCol w:w="10"/>
      </w:tblGrid>
      <w:tr w:rsidR="00D110EC" w14:paraId="1145936D" w14:textId="77777777" w:rsidTr="00B42EE4">
        <w:trPr>
          <w:trHeight w:val="294"/>
          <w:jc w:val="center"/>
        </w:trPr>
        <w:tc>
          <w:tcPr>
            <w:tcW w:w="1351" w:type="dxa"/>
            <w:vMerge w:val="restart"/>
            <w:hideMark/>
          </w:tcPr>
          <w:p w14:paraId="63A5A46E" w14:textId="77777777" w:rsidR="00D110EC" w:rsidRDefault="00D110EC" w:rsidP="00B42EE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Actividad</w:t>
            </w:r>
          </w:p>
        </w:tc>
        <w:tc>
          <w:tcPr>
            <w:tcW w:w="2107" w:type="dxa"/>
            <w:gridSpan w:val="4"/>
            <w:shd w:val="clear" w:color="auto" w:fill="E2EFD9" w:themeFill="accent6" w:themeFillTint="33"/>
            <w:hideMark/>
          </w:tcPr>
          <w:p w14:paraId="64A1F530" w14:textId="77777777" w:rsidR="00D110EC" w:rsidRDefault="00D110EC" w:rsidP="00B42EE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Fase 1</w:t>
            </w:r>
          </w:p>
        </w:tc>
        <w:tc>
          <w:tcPr>
            <w:tcW w:w="5766" w:type="dxa"/>
            <w:gridSpan w:val="12"/>
            <w:shd w:val="clear" w:color="auto" w:fill="FFF2CC" w:themeFill="accent4" w:themeFillTint="33"/>
            <w:hideMark/>
          </w:tcPr>
          <w:p w14:paraId="34481B7D" w14:textId="77777777" w:rsidR="00D110EC" w:rsidRDefault="00D110EC" w:rsidP="00B42EE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Fase 2</w:t>
            </w:r>
          </w:p>
        </w:tc>
        <w:tc>
          <w:tcPr>
            <w:tcW w:w="1578" w:type="dxa"/>
            <w:gridSpan w:val="4"/>
            <w:shd w:val="clear" w:color="auto" w:fill="FBE4D5" w:themeFill="accent2" w:themeFillTint="33"/>
            <w:hideMark/>
          </w:tcPr>
          <w:p w14:paraId="4D535736" w14:textId="77777777" w:rsidR="00D110EC" w:rsidRDefault="00D110EC" w:rsidP="00B42EE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Fase 3</w:t>
            </w:r>
          </w:p>
        </w:tc>
      </w:tr>
      <w:tr w:rsidR="00D110EC" w14:paraId="739FBFED" w14:textId="77777777" w:rsidTr="00B42EE4">
        <w:trPr>
          <w:gridAfter w:val="1"/>
          <w:wAfter w:w="10" w:type="dxa"/>
          <w:trHeight w:val="627"/>
          <w:jc w:val="center"/>
        </w:trPr>
        <w:tc>
          <w:tcPr>
            <w:tcW w:w="0" w:type="auto"/>
            <w:vMerge/>
            <w:vAlign w:val="center"/>
            <w:hideMark/>
          </w:tcPr>
          <w:p w14:paraId="35358A26" w14:textId="77777777" w:rsidR="00D110EC" w:rsidRDefault="00D110EC" w:rsidP="00C27FB0">
            <w:pPr>
              <w:rPr>
                <w:b/>
                <w:sz w:val="16"/>
                <w:szCs w:val="16"/>
              </w:rPr>
            </w:pPr>
          </w:p>
        </w:tc>
        <w:tc>
          <w:tcPr>
            <w:tcW w:w="536" w:type="dxa"/>
            <w:hideMark/>
          </w:tcPr>
          <w:p w14:paraId="6201AD91" w14:textId="77777777" w:rsidR="00D110EC" w:rsidRDefault="00D110EC" w:rsidP="00B42EE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</w:t>
            </w:r>
          </w:p>
        </w:tc>
        <w:tc>
          <w:tcPr>
            <w:tcW w:w="522" w:type="dxa"/>
            <w:hideMark/>
          </w:tcPr>
          <w:p w14:paraId="756C84BD" w14:textId="77777777" w:rsidR="00D110EC" w:rsidRDefault="00D110EC" w:rsidP="00B42EE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2</w:t>
            </w:r>
          </w:p>
        </w:tc>
        <w:tc>
          <w:tcPr>
            <w:tcW w:w="523" w:type="dxa"/>
            <w:hideMark/>
          </w:tcPr>
          <w:p w14:paraId="5F2D4A88" w14:textId="77777777" w:rsidR="00D110EC" w:rsidRDefault="00D110EC" w:rsidP="00B42EE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3</w:t>
            </w:r>
          </w:p>
        </w:tc>
        <w:tc>
          <w:tcPr>
            <w:tcW w:w="526" w:type="dxa"/>
            <w:hideMark/>
          </w:tcPr>
          <w:p w14:paraId="6791379E" w14:textId="77777777" w:rsidR="00D110EC" w:rsidRDefault="00D110EC" w:rsidP="00B42EE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4</w:t>
            </w:r>
          </w:p>
        </w:tc>
        <w:tc>
          <w:tcPr>
            <w:tcW w:w="523" w:type="dxa"/>
            <w:hideMark/>
          </w:tcPr>
          <w:p w14:paraId="490F9E09" w14:textId="77777777" w:rsidR="00D110EC" w:rsidRDefault="00D110EC" w:rsidP="00B42EE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5</w:t>
            </w:r>
          </w:p>
        </w:tc>
        <w:tc>
          <w:tcPr>
            <w:tcW w:w="523" w:type="dxa"/>
            <w:hideMark/>
          </w:tcPr>
          <w:p w14:paraId="772E9FD9" w14:textId="77777777" w:rsidR="00D110EC" w:rsidRDefault="00D110EC" w:rsidP="00B42EE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6</w:t>
            </w:r>
          </w:p>
        </w:tc>
        <w:tc>
          <w:tcPr>
            <w:tcW w:w="523" w:type="dxa"/>
            <w:hideMark/>
          </w:tcPr>
          <w:p w14:paraId="52B74D34" w14:textId="77777777" w:rsidR="00D110EC" w:rsidRDefault="00D110EC" w:rsidP="00B42EE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7</w:t>
            </w:r>
          </w:p>
        </w:tc>
        <w:tc>
          <w:tcPr>
            <w:tcW w:w="523" w:type="dxa"/>
            <w:hideMark/>
          </w:tcPr>
          <w:p w14:paraId="5D19AA04" w14:textId="77777777" w:rsidR="00D110EC" w:rsidRDefault="00D110EC" w:rsidP="00B42EE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8</w:t>
            </w:r>
          </w:p>
        </w:tc>
        <w:tc>
          <w:tcPr>
            <w:tcW w:w="523" w:type="dxa"/>
            <w:hideMark/>
          </w:tcPr>
          <w:p w14:paraId="3C9C4B66" w14:textId="77777777" w:rsidR="00D110EC" w:rsidRDefault="00D110EC" w:rsidP="00B42EE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9</w:t>
            </w:r>
          </w:p>
        </w:tc>
        <w:tc>
          <w:tcPr>
            <w:tcW w:w="523" w:type="dxa"/>
            <w:hideMark/>
          </w:tcPr>
          <w:p w14:paraId="530549C4" w14:textId="77777777" w:rsidR="00D110EC" w:rsidRDefault="00D110EC" w:rsidP="00B42EE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10</w:t>
            </w:r>
          </w:p>
        </w:tc>
        <w:tc>
          <w:tcPr>
            <w:tcW w:w="523" w:type="dxa"/>
            <w:hideMark/>
          </w:tcPr>
          <w:p w14:paraId="0CEBC982" w14:textId="77777777" w:rsidR="00D110EC" w:rsidRDefault="00D110EC" w:rsidP="00B42EE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11</w:t>
            </w:r>
          </w:p>
        </w:tc>
        <w:tc>
          <w:tcPr>
            <w:tcW w:w="523" w:type="dxa"/>
            <w:hideMark/>
          </w:tcPr>
          <w:p w14:paraId="4C9E49E1" w14:textId="77777777" w:rsidR="00D110EC" w:rsidRDefault="00D110EC" w:rsidP="00B42EE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12</w:t>
            </w:r>
          </w:p>
        </w:tc>
        <w:tc>
          <w:tcPr>
            <w:tcW w:w="525" w:type="dxa"/>
            <w:hideMark/>
          </w:tcPr>
          <w:p w14:paraId="6F852BC8" w14:textId="77777777" w:rsidR="00D110EC" w:rsidRDefault="00D110EC" w:rsidP="00B42EE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13</w:t>
            </w:r>
          </w:p>
        </w:tc>
        <w:tc>
          <w:tcPr>
            <w:tcW w:w="525" w:type="dxa"/>
            <w:hideMark/>
          </w:tcPr>
          <w:p w14:paraId="62ED78D6" w14:textId="77777777" w:rsidR="00D110EC" w:rsidRDefault="00D110EC" w:rsidP="00B42EE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14</w:t>
            </w:r>
          </w:p>
        </w:tc>
        <w:tc>
          <w:tcPr>
            <w:tcW w:w="525" w:type="dxa"/>
            <w:hideMark/>
          </w:tcPr>
          <w:p w14:paraId="4B419A36" w14:textId="77777777" w:rsidR="00D110EC" w:rsidRDefault="00D110EC" w:rsidP="00B42EE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15</w:t>
            </w:r>
          </w:p>
        </w:tc>
        <w:tc>
          <w:tcPr>
            <w:tcW w:w="525" w:type="dxa"/>
            <w:gridSpan w:val="2"/>
            <w:hideMark/>
          </w:tcPr>
          <w:p w14:paraId="2EC5D5BF" w14:textId="77777777" w:rsidR="00D110EC" w:rsidRDefault="00D110EC" w:rsidP="00B42EE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16</w:t>
            </w:r>
          </w:p>
        </w:tc>
        <w:tc>
          <w:tcPr>
            <w:tcW w:w="525" w:type="dxa"/>
            <w:hideMark/>
          </w:tcPr>
          <w:p w14:paraId="76A5C8D7" w14:textId="77777777" w:rsidR="00D110EC" w:rsidRDefault="00D110EC" w:rsidP="00B42EE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17</w:t>
            </w:r>
          </w:p>
        </w:tc>
        <w:tc>
          <w:tcPr>
            <w:tcW w:w="525" w:type="dxa"/>
            <w:hideMark/>
          </w:tcPr>
          <w:p w14:paraId="5116D2BF" w14:textId="77777777" w:rsidR="00D110EC" w:rsidRDefault="00D110EC" w:rsidP="00B42EE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18</w:t>
            </w:r>
          </w:p>
        </w:tc>
      </w:tr>
      <w:tr w:rsidR="00D110EC" w14:paraId="27BED54C" w14:textId="77777777" w:rsidTr="00B42EE4">
        <w:trPr>
          <w:gridAfter w:val="1"/>
          <w:wAfter w:w="10" w:type="dxa"/>
          <w:trHeight w:val="294"/>
          <w:jc w:val="center"/>
        </w:trPr>
        <w:tc>
          <w:tcPr>
            <w:tcW w:w="1351" w:type="dxa"/>
            <w:hideMark/>
          </w:tcPr>
          <w:p w14:paraId="5292DF6F" w14:textId="3D708723" w:rsidR="00D110EC" w:rsidRDefault="00D8455E" w:rsidP="00B42EE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Definición Proyecto </w:t>
            </w:r>
            <w:proofErr w:type="spellStart"/>
            <w:r>
              <w:rPr>
                <w:b/>
                <w:sz w:val="16"/>
                <w:szCs w:val="16"/>
              </w:rPr>
              <w:t>APT</w:t>
            </w:r>
            <w:proofErr w:type="spellEnd"/>
          </w:p>
        </w:tc>
        <w:tc>
          <w:tcPr>
            <w:tcW w:w="536" w:type="dxa"/>
            <w:shd w:val="clear" w:color="auto" w:fill="FFC000"/>
          </w:tcPr>
          <w:p w14:paraId="6792745F" w14:textId="60ECFD42" w:rsidR="00D110EC" w:rsidRPr="00D8455E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  <w:highlight w:val="blue"/>
              </w:rPr>
            </w:pPr>
          </w:p>
        </w:tc>
        <w:tc>
          <w:tcPr>
            <w:tcW w:w="522" w:type="dxa"/>
          </w:tcPr>
          <w:p w14:paraId="7887528D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7A76D697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6" w:type="dxa"/>
          </w:tcPr>
          <w:p w14:paraId="3C136A4C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4FE1C0CC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22AE2E20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0F2C3734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2E4E747F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12D8053B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044D5ACA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26A0AD42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7D238774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57105C1C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29AA7876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0BDC1BFD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162A7993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7686CCDF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2C6E8A5D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00D110EC" w14:paraId="53B6C8F1" w14:textId="77777777" w:rsidTr="00B42EE4">
        <w:trPr>
          <w:gridAfter w:val="1"/>
          <w:wAfter w:w="10" w:type="dxa"/>
          <w:trHeight w:val="303"/>
          <w:jc w:val="center"/>
        </w:trPr>
        <w:tc>
          <w:tcPr>
            <w:tcW w:w="1351" w:type="dxa"/>
          </w:tcPr>
          <w:p w14:paraId="5F099156" w14:textId="038CCA41" w:rsidR="00D110EC" w:rsidRDefault="00D8455E" w:rsidP="00B42EE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Arquitectura inicial + modelo de datos inicial</w:t>
            </w:r>
          </w:p>
        </w:tc>
        <w:tc>
          <w:tcPr>
            <w:tcW w:w="536" w:type="dxa"/>
          </w:tcPr>
          <w:p w14:paraId="0D196A16" w14:textId="77777777" w:rsidR="00D110EC" w:rsidRPr="00D8455E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  <w:highlight w:val="blue"/>
              </w:rPr>
            </w:pPr>
          </w:p>
        </w:tc>
        <w:tc>
          <w:tcPr>
            <w:tcW w:w="522" w:type="dxa"/>
            <w:shd w:val="clear" w:color="auto" w:fill="FFC000"/>
          </w:tcPr>
          <w:p w14:paraId="2307794E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70C5585C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6" w:type="dxa"/>
          </w:tcPr>
          <w:p w14:paraId="5DDBB602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50E25CD7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17109673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7268744B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2C425C21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08D533A3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762A98ED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5B39BC73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50FF6776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7130F1FB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7DC01B66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4DE80394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58DE116B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5A4F08BE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250F36D1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00D110EC" w14:paraId="02951CD5" w14:textId="77777777" w:rsidTr="00B42EE4">
        <w:trPr>
          <w:gridAfter w:val="1"/>
          <w:wAfter w:w="10" w:type="dxa"/>
          <w:trHeight w:val="294"/>
          <w:jc w:val="center"/>
        </w:trPr>
        <w:tc>
          <w:tcPr>
            <w:tcW w:w="1351" w:type="dxa"/>
          </w:tcPr>
          <w:p w14:paraId="2647974D" w14:textId="44899D63" w:rsidR="00D110EC" w:rsidRDefault="00D8455E" w:rsidP="00B42EE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Informe Formativo Fase 1</w:t>
            </w:r>
          </w:p>
        </w:tc>
        <w:tc>
          <w:tcPr>
            <w:tcW w:w="536" w:type="dxa"/>
          </w:tcPr>
          <w:p w14:paraId="23841EF8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2" w:type="dxa"/>
          </w:tcPr>
          <w:p w14:paraId="1EA4DA33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C000"/>
          </w:tcPr>
          <w:p w14:paraId="3553A2A8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6" w:type="dxa"/>
            <w:shd w:val="clear" w:color="auto" w:fill="FFC000"/>
          </w:tcPr>
          <w:p w14:paraId="6493CF7C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158BBAB1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2C85C855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236328EA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2E257027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6D4C4528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22060A31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5CC1BA9D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0F20F773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7EC1A528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65E9DA14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5760167E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1C4BC8D3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22641375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744B29F2" w14:textId="77777777" w:rsidR="00D110EC" w:rsidRDefault="00D110EC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00D8455E" w14:paraId="750B8D0A" w14:textId="77777777" w:rsidTr="00B42EE4">
        <w:trPr>
          <w:gridAfter w:val="1"/>
          <w:wAfter w:w="10" w:type="dxa"/>
          <w:trHeight w:val="294"/>
          <w:jc w:val="center"/>
        </w:trPr>
        <w:tc>
          <w:tcPr>
            <w:tcW w:w="1351" w:type="dxa"/>
          </w:tcPr>
          <w:p w14:paraId="65419AB0" w14:textId="5510815A" w:rsidR="00D8455E" w:rsidRDefault="00D8455E" w:rsidP="00B42EE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Desarrollo </w:t>
            </w:r>
            <w:proofErr w:type="spellStart"/>
            <w:r>
              <w:rPr>
                <w:b/>
                <w:sz w:val="16"/>
                <w:szCs w:val="16"/>
              </w:rPr>
              <w:t>backend</w:t>
            </w:r>
            <w:proofErr w:type="spellEnd"/>
            <w:r>
              <w:rPr>
                <w:b/>
                <w:sz w:val="16"/>
                <w:szCs w:val="16"/>
              </w:rPr>
              <w:t xml:space="preserve"> en FastAPI</w:t>
            </w:r>
          </w:p>
        </w:tc>
        <w:tc>
          <w:tcPr>
            <w:tcW w:w="536" w:type="dxa"/>
          </w:tcPr>
          <w:p w14:paraId="20D83B4A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2" w:type="dxa"/>
          </w:tcPr>
          <w:p w14:paraId="22674832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6F49767C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6" w:type="dxa"/>
          </w:tcPr>
          <w:p w14:paraId="70536875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C000"/>
          </w:tcPr>
          <w:p w14:paraId="4ADB429F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589799D0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4AF4A86A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26EDBAE8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09282C4D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65384D87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3C031FCA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5EE769DD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6ED5292F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0299F17B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66D1A378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13791DBF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2876E920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74DA4810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00D8455E" w14:paraId="439D89B2" w14:textId="77777777" w:rsidTr="00B42EE4">
        <w:trPr>
          <w:gridAfter w:val="1"/>
          <w:wAfter w:w="10" w:type="dxa"/>
          <w:trHeight w:val="294"/>
          <w:jc w:val="center"/>
        </w:trPr>
        <w:tc>
          <w:tcPr>
            <w:tcW w:w="1351" w:type="dxa"/>
          </w:tcPr>
          <w:p w14:paraId="2F16493A" w14:textId="0EFFDD96" w:rsidR="00D8455E" w:rsidRDefault="00D8455E" w:rsidP="00B42EE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Procesamiento con IA </w:t>
            </w:r>
            <w:proofErr w:type="spellStart"/>
            <w:r>
              <w:rPr>
                <w:b/>
                <w:sz w:val="16"/>
                <w:szCs w:val="16"/>
              </w:rPr>
              <w:t>Ollama</w:t>
            </w:r>
            <w:proofErr w:type="spellEnd"/>
          </w:p>
        </w:tc>
        <w:tc>
          <w:tcPr>
            <w:tcW w:w="536" w:type="dxa"/>
          </w:tcPr>
          <w:p w14:paraId="0503F6E3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2" w:type="dxa"/>
          </w:tcPr>
          <w:p w14:paraId="04231A84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51BCE855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6" w:type="dxa"/>
          </w:tcPr>
          <w:p w14:paraId="5729EF6D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7ED30DAC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C000"/>
          </w:tcPr>
          <w:p w14:paraId="01C080F7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C000"/>
          </w:tcPr>
          <w:p w14:paraId="51203269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5B3AC634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78D2A47C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43FD22F5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6132D8DC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76B6512D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4B5522B5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1C21613B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479BE85A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432DAF52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4AABA279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3584D2F3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00D8455E" w14:paraId="19353C57" w14:textId="77777777" w:rsidTr="00B42EE4">
        <w:trPr>
          <w:gridAfter w:val="1"/>
          <w:wAfter w:w="10" w:type="dxa"/>
          <w:trHeight w:val="294"/>
          <w:jc w:val="center"/>
        </w:trPr>
        <w:tc>
          <w:tcPr>
            <w:tcW w:w="1351" w:type="dxa"/>
          </w:tcPr>
          <w:p w14:paraId="7E53ECA1" w14:textId="7ED0DF6F" w:rsidR="00D8455E" w:rsidRDefault="00D8455E" w:rsidP="00B42EE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Crear e implementar modelo de datos</w:t>
            </w:r>
          </w:p>
        </w:tc>
        <w:tc>
          <w:tcPr>
            <w:tcW w:w="536" w:type="dxa"/>
          </w:tcPr>
          <w:p w14:paraId="74A9CE27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2" w:type="dxa"/>
          </w:tcPr>
          <w:p w14:paraId="31569D23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62D72200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6" w:type="dxa"/>
          </w:tcPr>
          <w:p w14:paraId="7240557B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291C36B6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3A6BB4AA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50FEC1B6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C000"/>
          </w:tcPr>
          <w:p w14:paraId="585A48CB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C000"/>
          </w:tcPr>
          <w:p w14:paraId="1AA7803F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26EFA4F7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5298546C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38EB9205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404D9B0A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7C41A492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7D53825A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07BCA6B8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6B54833C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243B7CF3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00D8455E" w14:paraId="1CB041C5" w14:textId="77777777" w:rsidTr="00B42EE4">
        <w:trPr>
          <w:gridAfter w:val="1"/>
          <w:wAfter w:w="10" w:type="dxa"/>
          <w:trHeight w:val="294"/>
          <w:jc w:val="center"/>
        </w:trPr>
        <w:tc>
          <w:tcPr>
            <w:tcW w:w="1351" w:type="dxa"/>
          </w:tcPr>
          <w:p w14:paraId="172FCF5E" w14:textId="0E37DF12" w:rsidR="00D8455E" w:rsidRDefault="00D8455E" w:rsidP="00B42EE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Desarrollo del </w:t>
            </w:r>
            <w:proofErr w:type="spellStart"/>
            <w:r>
              <w:rPr>
                <w:b/>
                <w:sz w:val="16"/>
                <w:szCs w:val="16"/>
              </w:rPr>
              <w:t>Frontend</w:t>
            </w:r>
            <w:proofErr w:type="spellEnd"/>
            <w:r>
              <w:rPr>
                <w:b/>
                <w:sz w:val="16"/>
                <w:szCs w:val="16"/>
              </w:rPr>
              <w:t xml:space="preserve"> con React</w:t>
            </w:r>
          </w:p>
        </w:tc>
        <w:tc>
          <w:tcPr>
            <w:tcW w:w="536" w:type="dxa"/>
          </w:tcPr>
          <w:p w14:paraId="20330ADD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2" w:type="dxa"/>
          </w:tcPr>
          <w:p w14:paraId="61347F39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36019DBA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6" w:type="dxa"/>
          </w:tcPr>
          <w:p w14:paraId="770CB13F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3CF8C56F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2EBAFD6E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56993116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4DFD07D0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7F2182D6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C000"/>
          </w:tcPr>
          <w:p w14:paraId="43A5487F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C000"/>
          </w:tcPr>
          <w:p w14:paraId="36DB1A9C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0E98B0C9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12C2C7E5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557B4A7F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75E5CDB7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0C11CEAF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2232C3F4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109419D9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00D8455E" w14:paraId="2FEB8BA7" w14:textId="77777777" w:rsidTr="00B42EE4">
        <w:trPr>
          <w:gridAfter w:val="1"/>
          <w:wAfter w:w="10" w:type="dxa"/>
          <w:trHeight w:val="294"/>
          <w:jc w:val="center"/>
        </w:trPr>
        <w:tc>
          <w:tcPr>
            <w:tcW w:w="1351" w:type="dxa"/>
          </w:tcPr>
          <w:p w14:paraId="5378E016" w14:textId="77777777" w:rsidR="00D8455E" w:rsidRDefault="00D8455E" w:rsidP="00B42EE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Integración y pruebas</w:t>
            </w:r>
          </w:p>
          <w:p w14:paraId="670A5ABD" w14:textId="7ADC2F63" w:rsidR="00B42EE4" w:rsidRDefault="00B42EE4" w:rsidP="00B42EE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36" w:type="dxa"/>
          </w:tcPr>
          <w:p w14:paraId="1347E4F2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2" w:type="dxa"/>
          </w:tcPr>
          <w:p w14:paraId="4826DB0D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15AE51F9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6" w:type="dxa"/>
          </w:tcPr>
          <w:p w14:paraId="5B8B8589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128ECEEF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0BA56B76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64185007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13C3054C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3BAEE58A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3FA8AA10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4490F3DD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C000"/>
          </w:tcPr>
          <w:p w14:paraId="07E84D24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shd w:val="clear" w:color="auto" w:fill="FFC000"/>
          </w:tcPr>
          <w:p w14:paraId="75E4081C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shd w:val="clear" w:color="auto" w:fill="FFC000"/>
          </w:tcPr>
          <w:p w14:paraId="4818168D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5F260D24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51D309D3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282CC523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58938F41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00D8455E" w14:paraId="611D74E7" w14:textId="77777777" w:rsidTr="00B42EE4">
        <w:trPr>
          <w:gridAfter w:val="1"/>
          <w:wAfter w:w="10" w:type="dxa"/>
          <w:trHeight w:val="294"/>
          <w:jc w:val="center"/>
        </w:trPr>
        <w:tc>
          <w:tcPr>
            <w:tcW w:w="1351" w:type="dxa"/>
          </w:tcPr>
          <w:p w14:paraId="1A037355" w14:textId="37786FA5" w:rsidR="00D8455E" w:rsidRDefault="00D8455E" w:rsidP="00B42EE4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Documentación</w:t>
            </w:r>
            <w:r w:rsidR="00B42EE4">
              <w:rPr>
                <w:b/>
                <w:sz w:val="16"/>
                <w:szCs w:val="16"/>
              </w:rPr>
              <w:t>, entrega y presentación final</w:t>
            </w:r>
          </w:p>
        </w:tc>
        <w:tc>
          <w:tcPr>
            <w:tcW w:w="536" w:type="dxa"/>
          </w:tcPr>
          <w:p w14:paraId="116C4FEF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2" w:type="dxa"/>
          </w:tcPr>
          <w:p w14:paraId="03434551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46C6DE76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6" w:type="dxa"/>
          </w:tcPr>
          <w:p w14:paraId="56512AE3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02E72507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788439DB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03AC8F3C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0DFFA0FB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22CF68CB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09F402A6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7116580B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013C919D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0BAAF201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3812CC28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shd w:val="clear" w:color="auto" w:fill="FFC000"/>
          </w:tcPr>
          <w:p w14:paraId="442EFDEC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gridSpan w:val="2"/>
            <w:shd w:val="clear" w:color="auto" w:fill="FFC000"/>
          </w:tcPr>
          <w:p w14:paraId="59D031BB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shd w:val="clear" w:color="auto" w:fill="FFC000"/>
          </w:tcPr>
          <w:p w14:paraId="2310BB76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shd w:val="clear" w:color="auto" w:fill="FFC000"/>
          </w:tcPr>
          <w:p w14:paraId="53F46041" w14:textId="77777777" w:rsidR="00D8455E" w:rsidRDefault="00D8455E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</w:tbl>
    <w:p w14:paraId="18F2DC26" w14:textId="77777777" w:rsidR="00D110EC" w:rsidRDefault="00D110EC"/>
    <w:sectPr w:rsidR="00D110E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2F967" w14:textId="77777777" w:rsidR="00125E96" w:rsidRDefault="00125E96" w:rsidP="00D110EC">
      <w:pPr>
        <w:spacing w:after="0" w:line="240" w:lineRule="auto"/>
      </w:pPr>
      <w:r>
        <w:separator/>
      </w:r>
    </w:p>
  </w:endnote>
  <w:endnote w:type="continuationSeparator" w:id="0">
    <w:p w14:paraId="04BC8CFB" w14:textId="77777777" w:rsidR="00125E96" w:rsidRDefault="00125E96" w:rsidP="00D1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7750A" w14:textId="77777777" w:rsidR="00125E96" w:rsidRDefault="00125E96" w:rsidP="00D110EC">
      <w:pPr>
        <w:spacing w:after="0" w:line="240" w:lineRule="auto"/>
      </w:pPr>
      <w:r>
        <w:separator/>
      </w:r>
    </w:p>
  </w:footnote>
  <w:footnote w:type="continuationSeparator" w:id="0">
    <w:p w14:paraId="30BE5A82" w14:textId="77777777" w:rsidR="00125E96" w:rsidRDefault="00125E96" w:rsidP="00D110EC">
      <w:pPr>
        <w:spacing w:after="0" w:line="240" w:lineRule="auto"/>
      </w:pPr>
      <w:r>
        <w:continuationSeparator/>
      </w:r>
    </w:p>
  </w:footnote>
  <w:footnote w:id="1">
    <w:p w14:paraId="0A1AC22E" w14:textId="4BF0D192" w:rsidR="00D110EC" w:rsidRPr="002819E3" w:rsidRDefault="00D110EC" w:rsidP="00D110EC">
      <w:pPr>
        <w:pStyle w:val="Textonotapie"/>
        <w:rPr>
          <w:color w:val="595959" w:themeColor="text1" w:themeTint="A6"/>
          <w:lang w:val="es-CL"/>
        </w:rPr>
      </w:pPr>
      <w:r>
        <w:rPr>
          <w:rStyle w:val="Refdenotaalpie"/>
        </w:rPr>
        <w:footnoteRef/>
      </w:r>
      <w:r>
        <w:t xml:space="preserve"> </w:t>
      </w:r>
      <w:r w:rsidRPr="002819E3">
        <w:rPr>
          <w:color w:val="595959" w:themeColor="text1" w:themeTint="A6"/>
          <w:lang w:val="es-CL"/>
        </w:rPr>
        <w:t xml:space="preserve">En caso de que el Proyecto </w:t>
      </w:r>
      <w:proofErr w:type="spellStart"/>
      <w:r w:rsidRPr="002819E3">
        <w:rPr>
          <w:color w:val="595959" w:themeColor="text1" w:themeTint="A6"/>
          <w:lang w:val="es-CL"/>
        </w:rPr>
        <w:t>APT</w:t>
      </w:r>
      <w:proofErr w:type="spellEnd"/>
      <w:r w:rsidRPr="002819E3">
        <w:rPr>
          <w:color w:val="595959" w:themeColor="text1" w:themeTint="A6"/>
          <w:lang w:val="es-CL"/>
        </w:rPr>
        <w:t xml:space="preserve"> sea grupal,</w:t>
      </w:r>
      <w:r w:rsidR="00565AE6"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 w:rsidR="00565AE6"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673ED" w:rsidRPr="00A7239E" w14:paraId="0C7FCB2D" w14:textId="77777777" w:rsidTr="005673ED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7943BD38" w14:textId="11210878" w:rsid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Definición Proyecto </w:t>
          </w:r>
          <w:proofErr w:type="spellStart"/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proofErr w:type="spellEnd"/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4F0777EF" w14:textId="7DAD37D4" w:rsidR="005673ED" w:rsidRP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6C90DD1E" w14:textId="77777777" w:rsidR="005673ED" w:rsidRPr="00A7239E" w:rsidRDefault="005673ED" w:rsidP="005673ED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1DA239D1" wp14:editId="7390D0CD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43EA52D" w14:textId="038AB930" w:rsidR="005673ED" w:rsidRDefault="005673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E5F86"/>
    <w:multiLevelType w:val="hybridMultilevel"/>
    <w:tmpl w:val="B158EC9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377B4F"/>
    <w:multiLevelType w:val="hybridMultilevel"/>
    <w:tmpl w:val="03ECF25C"/>
    <w:lvl w:ilvl="0" w:tplc="6FDA7BA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F8620B5"/>
    <w:multiLevelType w:val="hybridMultilevel"/>
    <w:tmpl w:val="F1EA39B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70182"/>
    <w:multiLevelType w:val="hybridMultilevel"/>
    <w:tmpl w:val="F68CE28E"/>
    <w:lvl w:ilvl="0" w:tplc="A738852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A2556"/>
    <w:multiLevelType w:val="hybridMultilevel"/>
    <w:tmpl w:val="52E0E228"/>
    <w:lvl w:ilvl="0" w:tplc="D5B643A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319073">
    <w:abstractNumId w:val="6"/>
  </w:num>
  <w:num w:numId="2" w16cid:durableId="911692532">
    <w:abstractNumId w:val="7"/>
  </w:num>
  <w:num w:numId="3" w16cid:durableId="1677727584">
    <w:abstractNumId w:val="0"/>
  </w:num>
  <w:num w:numId="4" w16cid:durableId="2133280776">
    <w:abstractNumId w:val="2"/>
  </w:num>
  <w:num w:numId="5" w16cid:durableId="72825380">
    <w:abstractNumId w:val="1"/>
  </w:num>
  <w:num w:numId="6" w16cid:durableId="1810438374">
    <w:abstractNumId w:val="5"/>
  </w:num>
  <w:num w:numId="7" w16cid:durableId="1712727564">
    <w:abstractNumId w:val="4"/>
  </w:num>
  <w:num w:numId="8" w16cid:durableId="27099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0EC"/>
    <w:rsid w:val="00014A7A"/>
    <w:rsid w:val="00017CE7"/>
    <w:rsid w:val="000533A4"/>
    <w:rsid w:val="000A006B"/>
    <w:rsid w:val="00125E96"/>
    <w:rsid w:val="0017053A"/>
    <w:rsid w:val="001A6890"/>
    <w:rsid w:val="001A7FEB"/>
    <w:rsid w:val="001B6E9E"/>
    <w:rsid w:val="001C4A0C"/>
    <w:rsid w:val="001E0609"/>
    <w:rsid w:val="001E291A"/>
    <w:rsid w:val="00204CEB"/>
    <w:rsid w:val="00257539"/>
    <w:rsid w:val="0025769C"/>
    <w:rsid w:val="00294ACB"/>
    <w:rsid w:val="00393B9B"/>
    <w:rsid w:val="003F040F"/>
    <w:rsid w:val="00416B89"/>
    <w:rsid w:val="004A0FB8"/>
    <w:rsid w:val="00565AE6"/>
    <w:rsid w:val="005673ED"/>
    <w:rsid w:val="00574894"/>
    <w:rsid w:val="00577431"/>
    <w:rsid w:val="00582596"/>
    <w:rsid w:val="005A7298"/>
    <w:rsid w:val="005B4D4A"/>
    <w:rsid w:val="00625E4A"/>
    <w:rsid w:val="00675035"/>
    <w:rsid w:val="006A7C19"/>
    <w:rsid w:val="00707913"/>
    <w:rsid w:val="007335A0"/>
    <w:rsid w:val="00756A26"/>
    <w:rsid w:val="00764DBA"/>
    <w:rsid w:val="007A3A1F"/>
    <w:rsid w:val="007C0284"/>
    <w:rsid w:val="007C6497"/>
    <w:rsid w:val="007C7CE0"/>
    <w:rsid w:val="007E7568"/>
    <w:rsid w:val="008018E6"/>
    <w:rsid w:val="008069D0"/>
    <w:rsid w:val="00834A98"/>
    <w:rsid w:val="008A0C12"/>
    <w:rsid w:val="008D7780"/>
    <w:rsid w:val="008E0387"/>
    <w:rsid w:val="00903B7A"/>
    <w:rsid w:val="00936D73"/>
    <w:rsid w:val="00937347"/>
    <w:rsid w:val="009378F7"/>
    <w:rsid w:val="009516D5"/>
    <w:rsid w:val="00994FFC"/>
    <w:rsid w:val="009B74E2"/>
    <w:rsid w:val="009D04DC"/>
    <w:rsid w:val="00A06D2A"/>
    <w:rsid w:val="00A8774B"/>
    <w:rsid w:val="00AB3382"/>
    <w:rsid w:val="00AE4746"/>
    <w:rsid w:val="00B2167F"/>
    <w:rsid w:val="00B2472E"/>
    <w:rsid w:val="00B42EE4"/>
    <w:rsid w:val="00B846A3"/>
    <w:rsid w:val="00BF63FA"/>
    <w:rsid w:val="00C85898"/>
    <w:rsid w:val="00CA2536"/>
    <w:rsid w:val="00CB5EFD"/>
    <w:rsid w:val="00D110EC"/>
    <w:rsid w:val="00D12495"/>
    <w:rsid w:val="00D67975"/>
    <w:rsid w:val="00D8455E"/>
    <w:rsid w:val="00DA5CB1"/>
    <w:rsid w:val="00DC34B5"/>
    <w:rsid w:val="00DC7A34"/>
    <w:rsid w:val="00E04A16"/>
    <w:rsid w:val="00E20DFE"/>
    <w:rsid w:val="00E65208"/>
    <w:rsid w:val="00EB3EBE"/>
    <w:rsid w:val="00EC3220"/>
    <w:rsid w:val="00EE772A"/>
    <w:rsid w:val="00EF0D97"/>
    <w:rsid w:val="00F801BD"/>
    <w:rsid w:val="00FE7A1B"/>
    <w:rsid w:val="0651FA51"/>
    <w:rsid w:val="14C86939"/>
    <w:rsid w:val="257EB720"/>
    <w:rsid w:val="2FD38314"/>
    <w:rsid w:val="5B793016"/>
    <w:rsid w:val="5C332EEA"/>
    <w:rsid w:val="6854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FB90"/>
  <w15:chartTrackingRefBased/>
  <w15:docId w15:val="{31A4C1E4-BC35-D64C-9D82-976C35EF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0EC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110EC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D110EC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110EC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5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20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018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18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18E6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E77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9B9CFF-B258-43B4-948A-968A03177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174882-579A-45DC-A704-C035A9357F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E3E2F7-59E7-4722-B872-D023DC9D1C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7</Pages>
  <Words>1876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SEBASTIAN Lara</cp:lastModifiedBy>
  <cp:revision>26</cp:revision>
  <dcterms:created xsi:type="dcterms:W3CDTF">2022-08-24T18:07:00Z</dcterms:created>
  <dcterms:modified xsi:type="dcterms:W3CDTF">2025-09-05T02:51:00Z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