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91B3B" w14:textId="77777777" w:rsidR="006F5F63" w:rsidRDefault="006F5F63" w:rsidP="006F5F63">
      <w:pPr>
        <w:pStyle w:val="Ttulo"/>
        <w:rPr>
          <w:lang w:val="es-419"/>
        </w:rPr>
      </w:pPr>
    </w:p>
    <w:p w14:paraId="58BA115F" w14:textId="77777777" w:rsidR="006F5F63" w:rsidRDefault="006F5F63" w:rsidP="006F5F63">
      <w:pPr>
        <w:pStyle w:val="Ttulo"/>
        <w:rPr>
          <w:lang w:val="es-419"/>
        </w:rPr>
      </w:pPr>
    </w:p>
    <w:p w14:paraId="337A471B" w14:textId="77777777" w:rsidR="006F5F63" w:rsidRDefault="006F5F63" w:rsidP="006F5F63">
      <w:pPr>
        <w:pStyle w:val="Ttulo"/>
        <w:rPr>
          <w:lang w:val="es-419"/>
        </w:rPr>
      </w:pPr>
    </w:p>
    <w:p w14:paraId="1BD92BCF" w14:textId="77777777" w:rsidR="006F5F63" w:rsidRDefault="006F5F63" w:rsidP="006F5F63">
      <w:pPr>
        <w:pStyle w:val="Ttulo"/>
        <w:rPr>
          <w:lang w:val="es-419"/>
        </w:rPr>
      </w:pPr>
    </w:p>
    <w:p w14:paraId="3F804F2C" w14:textId="77777777" w:rsidR="006F5F63" w:rsidRDefault="006F5F63" w:rsidP="006F5F63">
      <w:pPr>
        <w:pStyle w:val="Ttulo"/>
        <w:rPr>
          <w:lang w:val="es-419"/>
        </w:rPr>
      </w:pPr>
    </w:p>
    <w:p w14:paraId="5D5DE9F1" w14:textId="77777777" w:rsidR="006F5F63" w:rsidRDefault="006F5F63" w:rsidP="006F5F63">
      <w:pPr>
        <w:pStyle w:val="Ttulo"/>
        <w:rPr>
          <w:lang w:val="es-419"/>
        </w:rPr>
      </w:pPr>
    </w:p>
    <w:p w14:paraId="3BBDB516" w14:textId="77777777" w:rsidR="006F5F63" w:rsidRDefault="006F5F63" w:rsidP="006F5F63">
      <w:pPr>
        <w:pStyle w:val="Ttulo"/>
        <w:rPr>
          <w:lang w:val="es-419"/>
        </w:rPr>
      </w:pPr>
    </w:p>
    <w:p w14:paraId="56925142" w14:textId="77777777" w:rsidR="006F5F63" w:rsidRDefault="006F5F63" w:rsidP="006F5F63">
      <w:pPr>
        <w:pStyle w:val="Ttulo"/>
        <w:rPr>
          <w:lang w:val="es-419"/>
        </w:rPr>
      </w:pPr>
    </w:p>
    <w:p w14:paraId="2EF42470" w14:textId="46443083" w:rsidR="00ED05DC" w:rsidRDefault="006F5F63" w:rsidP="006F5F63">
      <w:pPr>
        <w:pStyle w:val="Ttulo"/>
        <w:rPr>
          <w:lang w:val="es-419"/>
        </w:rPr>
      </w:pPr>
      <w:r>
        <w:rPr>
          <w:lang w:val="es-419"/>
        </w:rPr>
        <w:t xml:space="preserve">Informe Proyecto </w:t>
      </w:r>
      <w:proofErr w:type="spellStart"/>
      <w:r>
        <w:rPr>
          <w:lang w:val="es-419"/>
        </w:rPr>
        <w:t>APT</w:t>
      </w:r>
      <w:proofErr w:type="spellEnd"/>
      <w:r>
        <w:rPr>
          <w:lang w:val="es-419"/>
        </w:rPr>
        <w:t xml:space="preserve"> – </w:t>
      </w:r>
      <w:proofErr w:type="spellStart"/>
      <w:r>
        <w:rPr>
          <w:lang w:val="es-419"/>
        </w:rPr>
        <w:t>AI</w:t>
      </w:r>
      <w:proofErr w:type="spellEnd"/>
      <w:r>
        <w:rPr>
          <w:lang w:val="es-419"/>
        </w:rPr>
        <w:t xml:space="preserve"> Email </w:t>
      </w:r>
      <w:proofErr w:type="spellStart"/>
      <w:r>
        <w:rPr>
          <w:lang w:val="es-419"/>
        </w:rPr>
        <w:t>Parser</w:t>
      </w:r>
      <w:proofErr w:type="spellEnd"/>
    </w:p>
    <w:p w14:paraId="07E02919" w14:textId="77777777" w:rsidR="006F5F63" w:rsidRDefault="006F5F63" w:rsidP="006F5F63">
      <w:pPr>
        <w:rPr>
          <w:lang w:val="es-419"/>
        </w:rPr>
      </w:pPr>
    </w:p>
    <w:p w14:paraId="2352F162" w14:textId="77777777" w:rsidR="006F5F63" w:rsidRDefault="006F5F63" w:rsidP="006F5F63">
      <w:pPr>
        <w:rPr>
          <w:lang w:val="es-419"/>
        </w:rPr>
      </w:pPr>
    </w:p>
    <w:p w14:paraId="50E585B5" w14:textId="77777777" w:rsidR="006F5F63" w:rsidRDefault="006F5F63" w:rsidP="006F5F63">
      <w:pPr>
        <w:rPr>
          <w:lang w:val="es-419"/>
        </w:rPr>
      </w:pPr>
    </w:p>
    <w:p w14:paraId="18CF08DC" w14:textId="77777777" w:rsidR="006F5F63" w:rsidRDefault="006F5F63" w:rsidP="006F5F63">
      <w:pPr>
        <w:rPr>
          <w:lang w:val="es-419"/>
        </w:rPr>
      </w:pPr>
    </w:p>
    <w:p w14:paraId="10EE9AAC" w14:textId="77777777" w:rsidR="006F5F63" w:rsidRDefault="006F5F63" w:rsidP="006F5F63">
      <w:pPr>
        <w:rPr>
          <w:lang w:val="es-419"/>
        </w:rPr>
      </w:pPr>
    </w:p>
    <w:p w14:paraId="0A4F69D5" w14:textId="77777777" w:rsidR="006F5F63" w:rsidRDefault="006F5F63" w:rsidP="006F5F63">
      <w:pPr>
        <w:rPr>
          <w:lang w:val="es-419"/>
        </w:rPr>
      </w:pPr>
    </w:p>
    <w:p w14:paraId="2931402E" w14:textId="77777777" w:rsidR="006F5F63" w:rsidRDefault="006F5F63" w:rsidP="006F5F63">
      <w:pPr>
        <w:rPr>
          <w:lang w:val="es-419"/>
        </w:rPr>
      </w:pPr>
    </w:p>
    <w:p w14:paraId="5305BD8D" w14:textId="77777777" w:rsidR="006F5F63" w:rsidRDefault="006F5F63" w:rsidP="006F5F63">
      <w:pPr>
        <w:rPr>
          <w:lang w:val="es-419"/>
        </w:rPr>
      </w:pPr>
    </w:p>
    <w:p w14:paraId="6FDF150D" w14:textId="77777777" w:rsidR="006F5F63" w:rsidRDefault="006F5F63" w:rsidP="006F5F63">
      <w:pPr>
        <w:rPr>
          <w:lang w:val="es-419"/>
        </w:rPr>
      </w:pPr>
    </w:p>
    <w:p w14:paraId="5AD6C0FB" w14:textId="77777777" w:rsidR="006F5F63" w:rsidRDefault="006F5F63" w:rsidP="006F5F63">
      <w:pPr>
        <w:rPr>
          <w:lang w:val="es-419"/>
        </w:rPr>
      </w:pPr>
    </w:p>
    <w:p w14:paraId="1BE7AAA2" w14:textId="77777777" w:rsidR="006F5F63" w:rsidRDefault="006F5F63" w:rsidP="006F5F63">
      <w:pPr>
        <w:rPr>
          <w:lang w:val="es-419"/>
        </w:rPr>
      </w:pPr>
    </w:p>
    <w:p w14:paraId="3F634DA6" w14:textId="77777777" w:rsidR="006F5F63" w:rsidRDefault="006F5F63" w:rsidP="006F5F63">
      <w:pPr>
        <w:rPr>
          <w:lang w:val="es-419"/>
        </w:rPr>
      </w:pPr>
    </w:p>
    <w:p w14:paraId="1910E5AB" w14:textId="77777777" w:rsidR="006F5F63" w:rsidRDefault="006F5F63" w:rsidP="006F5F63">
      <w:pPr>
        <w:rPr>
          <w:lang w:val="es-419"/>
        </w:rPr>
      </w:pPr>
    </w:p>
    <w:p w14:paraId="2C4EE0E4" w14:textId="77777777" w:rsidR="006F5F63" w:rsidRDefault="006F5F63" w:rsidP="006F5F63">
      <w:pPr>
        <w:rPr>
          <w:lang w:val="es-419"/>
        </w:rPr>
      </w:pPr>
    </w:p>
    <w:p w14:paraId="1999D762" w14:textId="77777777" w:rsidR="006F5F63" w:rsidRDefault="006F5F63" w:rsidP="006F5F63">
      <w:pPr>
        <w:rPr>
          <w:lang w:val="es-419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308929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E5D0E9" w14:textId="21C51CD8" w:rsidR="006F5F63" w:rsidRDefault="006F5F63">
          <w:pPr>
            <w:pStyle w:val="TtuloTDC"/>
          </w:pPr>
          <w:r>
            <w:rPr>
              <w:lang w:val="es-MX"/>
            </w:rPr>
            <w:t>Contenido</w:t>
          </w:r>
        </w:p>
        <w:p w14:paraId="36EB6260" w14:textId="4D91500D" w:rsidR="00C75AC7" w:rsidRDefault="006F5F63">
          <w:pPr>
            <w:pStyle w:val="TDC1"/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571134" w:history="1">
            <w:r w:rsidR="00C75AC7" w:rsidRPr="00AD20AF">
              <w:rPr>
                <w:rStyle w:val="Hipervnculo"/>
                <w:b/>
                <w:bCs/>
                <w:noProof/>
                <w:lang w:val="es-419"/>
              </w:rPr>
              <w:t>Proyecto APT</w:t>
            </w:r>
            <w:r w:rsidR="00C75AC7">
              <w:rPr>
                <w:noProof/>
                <w:webHidden/>
              </w:rPr>
              <w:tab/>
            </w:r>
            <w:r w:rsidR="00C75AC7">
              <w:rPr>
                <w:noProof/>
                <w:webHidden/>
              </w:rPr>
              <w:fldChar w:fldCharType="begin"/>
            </w:r>
            <w:r w:rsidR="00C75AC7">
              <w:rPr>
                <w:noProof/>
                <w:webHidden/>
              </w:rPr>
              <w:instrText xml:space="preserve"> PAGEREF _Toc207571134 \h </w:instrText>
            </w:r>
            <w:r w:rsidR="00C75AC7">
              <w:rPr>
                <w:noProof/>
                <w:webHidden/>
              </w:rPr>
            </w:r>
            <w:r w:rsidR="00C75AC7">
              <w:rPr>
                <w:noProof/>
                <w:webHidden/>
              </w:rPr>
              <w:fldChar w:fldCharType="separate"/>
            </w:r>
            <w:r w:rsidR="00C75AC7">
              <w:rPr>
                <w:noProof/>
                <w:webHidden/>
              </w:rPr>
              <w:t>3</w:t>
            </w:r>
            <w:r w:rsidR="00C75AC7">
              <w:rPr>
                <w:noProof/>
                <w:webHidden/>
              </w:rPr>
              <w:fldChar w:fldCharType="end"/>
            </w:r>
          </w:hyperlink>
        </w:p>
        <w:p w14:paraId="7F29CEFE" w14:textId="0170CC4C" w:rsidR="00C75AC7" w:rsidRDefault="00C75A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207571135" w:history="1">
            <w:r w:rsidRPr="00AD20AF">
              <w:rPr>
                <w:rStyle w:val="Hipervnculo"/>
                <w:noProof/>
                <w:lang w:val="es-419"/>
              </w:rPr>
              <w:t>Nombre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E97A" w14:textId="23E7D356" w:rsidR="00C75AC7" w:rsidRDefault="00C75A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207571136" w:history="1">
            <w:r w:rsidRPr="00AD20AF">
              <w:rPr>
                <w:rStyle w:val="Hipervnculo"/>
                <w:noProof/>
                <w:lang w:val="es-419"/>
              </w:rPr>
              <w:t>Abstract (English)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A2E4" w14:textId="09A5326B" w:rsidR="00C75AC7" w:rsidRDefault="00C75A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207571137" w:history="1">
            <w:r w:rsidRPr="00AD20AF">
              <w:rPr>
                <w:rStyle w:val="Hipervnculo"/>
                <w:noProof/>
                <w:lang w:val="es-419"/>
              </w:rPr>
              <w:t>Abstract (Spanish)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1002A" w14:textId="0E785CDD" w:rsidR="00C75AC7" w:rsidRDefault="00C75A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207571138" w:history="1">
            <w:r w:rsidRPr="00AD20AF">
              <w:rPr>
                <w:rStyle w:val="Hipervnculo"/>
                <w:noProof/>
                <w:lang w:val="es-419"/>
              </w:rPr>
              <w:t>Contexto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0150F" w14:textId="226CA898" w:rsidR="00C75AC7" w:rsidRDefault="00C75A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207571139" w:history="1">
            <w:r w:rsidRPr="00AD20AF">
              <w:rPr>
                <w:rStyle w:val="Hipervnculo"/>
                <w:noProof/>
                <w:lang w:val="es-419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DD6F" w14:textId="555BB75B" w:rsidR="00C75AC7" w:rsidRDefault="00C75AC7">
          <w:pPr>
            <w:pStyle w:val="TDC1"/>
            <w:rPr>
              <w:rFonts w:eastAsiaTheme="minorEastAsia"/>
              <w:noProof/>
              <w:lang w:eastAsia="es-CL"/>
            </w:rPr>
          </w:pPr>
          <w:hyperlink w:anchor="_Toc207571140" w:history="1">
            <w:r w:rsidRPr="00AD20AF">
              <w:rPr>
                <w:rStyle w:val="Hipervnculo"/>
                <w:noProof/>
                <w:lang w:val="es-419"/>
              </w:rPr>
              <w:t>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9DE7" w14:textId="29C0BCC9" w:rsidR="00C75AC7" w:rsidRDefault="00C75A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207571141" w:history="1">
            <w:r w:rsidRPr="00AD20AF">
              <w:rPr>
                <w:rStyle w:val="Hipervnculo"/>
                <w:noProof/>
                <w:lang w:val="es-419"/>
              </w:rPr>
              <w:t>Competencias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971B2" w14:textId="2D4450F0" w:rsidR="00C75AC7" w:rsidRDefault="00C75A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207571142" w:history="1">
            <w:r w:rsidRPr="00AD20AF">
              <w:rPr>
                <w:rStyle w:val="Hipervnculo"/>
                <w:noProof/>
                <w:lang w:val="es-419"/>
              </w:rPr>
              <w:t>Relación con los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B9E25" w14:textId="62691366" w:rsidR="00C75AC7" w:rsidRDefault="00C75AC7">
          <w:pPr>
            <w:pStyle w:val="TDC1"/>
            <w:rPr>
              <w:rFonts w:eastAsiaTheme="minorEastAsia"/>
              <w:noProof/>
              <w:lang w:eastAsia="es-CL"/>
            </w:rPr>
          </w:pPr>
          <w:hyperlink w:anchor="_Toc207571143" w:history="1">
            <w:r w:rsidRPr="00AD20AF">
              <w:rPr>
                <w:rStyle w:val="Hipervnculo"/>
                <w:noProof/>
                <w:lang w:val="es-419"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EBB2C" w14:textId="266A82D2" w:rsidR="00C75AC7" w:rsidRDefault="00C75A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207571144" w:history="1">
            <w:r w:rsidRPr="00AD20AF">
              <w:rPr>
                <w:rStyle w:val="Hipervnculo"/>
                <w:noProof/>
                <w:lang w:val="es-419"/>
              </w:rPr>
              <w:t>Factibilidad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F56A1" w14:textId="56CC6CDA" w:rsidR="00C75AC7" w:rsidRDefault="00C75A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207571145" w:history="1">
            <w:r w:rsidRPr="00AD20AF">
              <w:rPr>
                <w:rStyle w:val="Hipervnculo"/>
                <w:noProof/>
                <w:lang w:val="es-419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B61EA" w14:textId="6241CB90" w:rsidR="00C75AC7" w:rsidRDefault="00C75A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207571146" w:history="1">
            <w:r w:rsidRPr="00AD20AF">
              <w:rPr>
                <w:rStyle w:val="Hipervnculo"/>
                <w:noProof/>
                <w:lang w:val="es-419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81891" w14:textId="407002D7" w:rsidR="00C75AC7" w:rsidRDefault="00C75AC7">
          <w:pPr>
            <w:pStyle w:val="TDC1"/>
            <w:rPr>
              <w:rFonts w:eastAsiaTheme="minorEastAsia"/>
              <w:noProof/>
              <w:lang w:eastAsia="es-CL"/>
            </w:rPr>
          </w:pPr>
          <w:hyperlink w:anchor="_Toc207571147" w:history="1">
            <w:r w:rsidRPr="00AD20AF">
              <w:rPr>
                <w:rStyle w:val="Hipervnculo"/>
                <w:noProof/>
                <w:lang w:val="es-419"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31BE2" w14:textId="7270955C" w:rsidR="00C75AC7" w:rsidRDefault="00C75AC7">
          <w:pPr>
            <w:pStyle w:val="TDC1"/>
            <w:rPr>
              <w:rFonts w:eastAsiaTheme="minorEastAsia"/>
              <w:noProof/>
              <w:lang w:eastAsia="es-CL"/>
            </w:rPr>
          </w:pPr>
          <w:hyperlink w:anchor="_Toc207571148" w:history="1">
            <w:r w:rsidRPr="00AD20AF">
              <w:rPr>
                <w:rStyle w:val="Hipervnculo"/>
                <w:noProof/>
                <w:lang w:val="es-419"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A98F" w14:textId="0EFF6630" w:rsidR="00C75AC7" w:rsidRDefault="00C75AC7">
          <w:pPr>
            <w:pStyle w:val="TDC1"/>
            <w:rPr>
              <w:rFonts w:eastAsiaTheme="minorEastAsia"/>
              <w:noProof/>
              <w:lang w:eastAsia="es-CL"/>
            </w:rPr>
          </w:pPr>
          <w:hyperlink w:anchor="_Toc207571149" w:history="1">
            <w:r w:rsidRPr="00AD20AF">
              <w:rPr>
                <w:rStyle w:val="Hipervnculo"/>
                <w:noProof/>
                <w:lang w:val="es-419"/>
              </w:rPr>
              <w:t>Evidencias de logro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B87B" w14:textId="5630547F" w:rsidR="00C75AC7" w:rsidRDefault="00C75AC7">
          <w:pPr>
            <w:pStyle w:val="TDC1"/>
            <w:rPr>
              <w:rFonts w:eastAsiaTheme="minorEastAsia"/>
              <w:noProof/>
              <w:lang w:eastAsia="es-CL"/>
            </w:rPr>
          </w:pPr>
          <w:hyperlink w:anchor="_Toc207571150" w:history="1">
            <w:r w:rsidRPr="00AD20AF">
              <w:rPr>
                <w:rStyle w:val="Hipervnculo"/>
                <w:noProof/>
                <w:lang w:val="es-419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FEE1" w14:textId="36933FF6" w:rsidR="00C75AC7" w:rsidRDefault="00C75A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207571151" w:history="1">
            <w:r w:rsidRPr="00AD20AF">
              <w:rPr>
                <w:rStyle w:val="Hipervnculo"/>
                <w:noProof/>
                <w:lang w:val="es-419"/>
              </w:rPr>
              <w:t>Individual conclusion (Sebastián Lara)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E06C" w14:textId="69BEDF58" w:rsidR="00C75AC7" w:rsidRDefault="00C75A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207571152" w:history="1">
            <w:r w:rsidRPr="00AD20AF">
              <w:rPr>
                <w:rStyle w:val="Hipervnculo"/>
                <w:noProof/>
                <w:lang w:val="es-419"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4B2E" w14:textId="24BEE421" w:rsidR="00C75AC7" w:rsidRDefault="00C75A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207571153" w:history="1">
            <w:r w:rsidRPr="00AD20AF">
              <w:rPr>
                <w:rStyle w:val="Hipervnculo"/>
                <w:noProof/>
                <w:lang w:val="es-419"/>
              </w:rPr>
              <w:t>Individual conclusión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BE32D" w14:textId="777EEAC1" w:rsidR="00C75AC7" w:rsidRDefault="00C75A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207571154" w:history="1">
            <w:r w:rsidRPr="00AD20AF">
              <w:rPr>
                <w:rStyle w:val="Hipervnculo"/>
                <w:noProof/>
                <w:lang w:val="es-419"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_Toc207571154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2FFE" w14:textId="6A17096A" w:rsidR="006F5F63" w:rsidRDefault="006F5F63">
          <w:r>
            <w:rPr>
              <w:b/>
              <w:bCs/>
              <w:lang w:val="es-MX"/>
            </w:rPr>
            <w:fldChar w:fldCharType="end"/>
          </w:r>
        </w:p>
      </w:sdtContent>
    </w:sdt>
    <w:p w14:paraId="1EA92F5E" w14:textId="77777777" w:rsidR="006F5F63" w:rsidRDefault="006F5F63" w:rsidP="006F5F63">
      <w:pPr>
        <w:rPr>
          <w:lang w:val="es-419"/>
        </w:rPr>
      </w:pPr>
    </w:p>
    <w:p w14:paraId="28AF8B57" w14:textId="77777777" w:rsidR="006F5F63" w:rsidRDefault="006F5F63" w:rsidP="006F5F63">
      <w:pPr>
        <w:rPr>
          <w:lang w:val="es-419"/>
        </w:rPr>
      </w:pPr>
    </w:p>
    <w:p w14:paraId="09C796D1" w14:textId="77777777" w:rsidR="006F5F63" w:rsidRDefault="006F5F63" w:rsidP="006F5F63">
      <w:pPr>
        <w:rPr>
          <w:lang w:val="es-419"/>
        </w:rPr>
      </w:pPr>
    </w:p>
    <w:p w14:paraId="74845580" w14:textId="77777777" w:rsidR="006F5F63" w:rsidRDefault="006F5F63" w:rsidP="006F5F63">
      <w:pPr>
        <w:rPr>
          <w:lang w:val="es-419"/>
        </w:rPr>
      </w:pPr>
    </w:p>
    <w:p w14:paraId="556888BE" w14:textId="77777777" w:rsidR="006F5F63" w:rsidRDefault="006F5F63" w:rsidP="006F5F63">
      <w:pPr>
        <w:rPr>
          <w:lang w:val="es-419"/>
        </w:rPr>
      </w:pPr>
    </w:p>
    <w:p w14:paraId="4EB7E361" w14:textId="77777777" w:rsidR="006F5F63" w:rsidRDefault="006F5F63" w:rsidP="006F5F63">
      <w:pPr>
        <w:rPr>
          <w:lang w:val="es-419"/>
        </w:rPr>
      </w:pPr>
    </w:p>
    <w:p w14:paraId="73A717AF" w14:textId="77777777" w:rsidR="006F5F63" w:rsidRDefault="006F5F63" w:rsidP="006F5F63">
      <w:pPr>
        <w:rPr>
          <w:lang w:val="es-419"/>
        </w:rPr>
      </w:pPr>
    </w:p>
    <w:p w14:paraId="221FF766" w14:textId="77777777" w:rsidR="006F5F63" w:rsidRDefault="006F5F63" w:rsidP="006F5F63">
      <w:pPr>
        <w:rPr>
          <w:lang w:val="es-419"/>
        </w:rPr>
      </w:pPr>
    </w:p>
    <w:p w14:paraId="4D9CDABC" w14:textId="3DD59B63" w:rsidR="006F5F63" w:rsidRPr="00B00CD9" w:rsidRDefault="006F5F63" w:rsidP="00D77B60">
      <w:pPr>
        <w:pStyle w:val="Ttulo1"/>
        <w:spacing w:line="276" w:lineRule="auto"/>
        <w:jc w:val="both"/>
        <w:rPr>
          <w:rFonts w:ascii="Arial" w:hAnsi="Arial" w:cs="Arial"/>
          <w:b/>
          <w:bCs/>
          <w:sz w:val="32"/>
          <w:szCs w:val="32"/>
          <w:lang w:val="es-419"/>
        </w:rPr>
      </w:pPr>
      <w:bookmarkStart w:id="0" w:name="_Toc207571134"/>
      <w:r w:rsidRPr="00B00CD9">
        <w:rPr>
          <w:rFonts w:ascii="Arial" w:hAnsi="Arial" w:cs="Arial"/>
          <w:b/>
          <w:bCs/>
          <w:sz w:val="32"/>
          <w:szCs w:val="32"/>
          <w:lang w:val="es-419"/>
        </w:rPr>
        <w:lastRenderedPageBreak/>
        <w:t xml:space="preserve">Proyecto </w:t>
      </w:r>
      <w:proofErr w:type="spellStart"/>
      <w:r w:rsidRPr="00B00CD9">
        <w:rPr>
          <w:rFonts w:ascii="Arial" w:hAnsi="Arial" w:cs="Arial"/>
          <w:b/>
          <w:bCs/>
          <w:sz w:val="32"/>
          <w:szCs w:val="32"/>
          <w:lang w:val="es-419"/>
        </w:rPr>
        <w:t>APT</w:t>
      </w:r>
      <w:bookmarkEnd w:id="0"/>
      <w:proofErr w:type="spellEnd"/>
    </w:p>
    <w:p w14:paraId="1214C9EC" w14:textId="2C92A42F" w:rsidR="006F5F63" w:rsidRPr="00D77B60" w:rsidRDefault="006F5F63" w:rsidP="00D77B60">
      <w:pPr>
        <w:pStyle w:val="Ttulo2"/>
        <w:spacing w:line="276" w:lineRule="auto"/>
        <w:jc w:val="both"/>
        <w:rPr>
          <w:rFonts w:ascii="Arial" w:hAnsi="Arial" w:cs="Arial"/>
          <w:lang w:val="es-419"/>
        </w:rPr>
      </w:pPr>
      <w:bookmarkStart w:id="1" w:name="_Toc207571135"/>
      <w:r w:rsidRPr="00D77B60">
        <w:rPr>
          <w:rFonts w:ascii="Arial" w:hAnsi="Arial" w:cs="Arial"/>
          <w:lang w:val="es-419"/>
        </w:rPr>
        <w:t>Nombre del proyecto</w:t>
      </w:r>
      <w:bookmarkEnd w:id="1"/>
    </w:p>
    <w:p w14:paraId="0061FE40" w14:textId="68904333" w:rsidR="006F5F63" w:rsidRPr="00B00CD9" w:rsidRDefault="006F5F63" w:rsidP="00D77B60">
      <w:pPr>
        <w:spacing w:line="276" w:lineRule="auto"/>
        <w:jc w:val="both"/>
        <w:rPr>
          <w:rFonts w:ascii="Arial" w:hAnsi="Arial" w:cs="Arial"/>
          <w:b/>
          <w:bCs/>
          <w:lang w:val="es-419"/>
        </w:rPr>
      </w:pPr>
      <w:proofErr w:type="spellStart"/>
      <w:r w:rsidRPr="00B00CD9">
        <w:rPr>
          <w:rFonts w:ascii="Arial" w:hAnsi="Arial" w:cs="Arial"/>
          <w:b/>
          <w:bCs/>
          <w:lang w:val="es-419"/>
        </w:rPr>
        <w:t>AI</w:t>
      </w:r>
      <w:proofErr w:type="spellEnd"/>
      <w:r w:rsidRPr="00B00CD9">
        <w:rPr>
          <w:rFonts w:ascii="Arial" w:hAnsi="Arial" w:cs="Arial"/>
          <w:b/>
          <w:bCs/>
          <w:lang w:val="es-419"/>
        </w:rPr>
        <w:t xml:space="preserve"> Email </w:t>
      </w:r>
      <w:proofErr w:type="spellStart"/>
      <w:r w:rsidRPr="00B00CD9">
        <w:rPr>
          <w:rFonts w:ascii="Arial" w:hAnsi="Arial" w:cs="Arial"/>
          <w:b/>
          <w:bCs/>
          <w:lang w:val="es-419"/>
        </w:rPr>
        <w:t>Parser</w:t>
      </w:r>
      <w:proofErr w:type="spellEnd"/>
      <w:r w:rsidRPr="00B00CD9">
        <w:rPr>
          <w:rFonts w:ascii="Arial" w:hAnsi="Arial" w:cs="Arial"/>
          <w:b/>
          <w:bCs/>
          <w:lang w:val="es-419"/>
        </w:rPr>
        <w:t>.</w:t>
      </w:r>
    </w:p>
    <w:p w14:paraId="7F9DD948" w14:textId="6F1587B6" w:rsidR="00FE1679" w:rsidRPr="00D77B60" w:rsidRDefault="00FE1679" w:rsidP="00D77B60">
      <w:pPr>
        <w:pStyle w:val="Ttulo2"/>
        <w:spacing w:line="276" w:lineRule="auto"/>
        <w:jc w:val="both"/>
        <w:rPr>
          <w:rFonts w:ascii="Arial" w:hAnsi="Arial" w:cs="Arial"/>
          <w:lang w:val="es-419"/>
        </w:rPr>
      </w:pPr>
      <w:bookmarkStart w:id="2" w:name="_Toc207571136"/>
      <w:proofErr w:type="spellStart"/>
      <w:r w:rsidRPr="00D77B60">
        <w:rPr>
          <w:rFonts w:ascii="Arial" w:hAnsi="Arial" w:cs="Arial"/>
          <w:lang w:val="es-419"/>
        </w:rPr>
        <w:t>Abstract</w:t>
      </w:r>
      <w:proofErr w:type="spellEnd"/>
      <w:r w:rsidRPr="00D77B60">
        <w:rPr>
          <w:rFonts w:ascii="Arial" w:hAnsi="Arial" w:cs="Arial"/>
          <w:lang w:val="es-419"/>
        </w:rPr>
        <w:t xml:space="preserve"> (English)</w:t>
      </w:r>
      <w:bookmarkEnd w:id="2"/>
    </w:p>
    <w:p w14:paraId="44CB1556" w14:textId="3721F765" w:rsidR="00FE1679" w:rsidRPr="00D77B60" w:rsidRDefault="00FE1679" w:rsidP="00D77B60">
      <w:pPr>
        <w:spacing w:line="276" w:lineRule="auto"/>
        <w:jc w:val="both"/>
        <w:rPr>
          <w:rFonts w:ascii="Arial" w:hAnsi="Arial" w:cs="Arial"/>
          <w:lang w:val="es-419"/>
        </w:rPr>
      </w:pPr>
      <w:proofErr w:type="spellStart"/>
      <w:r w:rsidRPr="00D77B60">
        <w:rPr>
          <w:rFonts w:ascii="Arial" w:hAnsi="Arial" w:cs="Arial"/>
          <w:lang w:val="es-419"/>
        </w:rPr>
        <w:t>This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project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aims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to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automate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the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reading</w:t>
      </w:r>
      <w:proofErr w:type="spellEnd"/>
      <w:r w:rsidRPr="00D77B60">
        <w:rPr>
          <w:rFonts w:ascii="Arial" w:hAnsi="Arial" w:cs="Arial"/>
          <w:lang w:val="es-419"/>
        </w:rPr>
        <w:t xml:space="preserve">, análisis and </w:t>
      </w:r>
      <w:proofErr w:type="spellStart"/>
      <w:r w:rsidRPr="00D77B60">
        <w:rPr>
          <w:rFonts w:ascii="Arial" w:hAnsi="Arial" w:cs="Arial"/>
          <w:lang w:val="es-419"/>
        </w:rPr>
        <w:t>organization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of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institutional</w:t>
      </w:r>
      <w:proofErr w:type="spellEnd"/>
      <w:r w:rsidRPr="00D77B60">
        <w:rPr>
          <w:rFonts w:ascii="Arial" w:hAnsi="Arial" w:cs="Arial"/>
          <w:lang w:val="es-419"/>
        </w:rPr>
        <w:t xml:space="preserve"> emails </w:t>
      </w:r>
      <w:proofErr w:type="spellStart"/>
      <w:r w:rsidRPr="00D77B60">
        <w:rPr>
          <w:rFonts w:ascii="Arial" w:hAnsi="Arial" w:cs="Arial"/>
          <w:lang w:val="es-419"/>
        </w:rPr>
        <w:t>using</w:t>
      </w:r>
      <w:proofErr w:type="spellEnd"/>
      <w:r w:rsidRPr="00D77B60">
        <w:rPr>
          <w:rFonts w:ascii="Arial" w:hAnsi="Arial" w:cs="Arial"/>
          <w:lang w:val="es-419"/>
        </w:rPr>
        <w:t xml:space="preserve"> artificial </w:t>
      </w:r>
      <w:proofErr w:type="spellStart"/>
      <w:r w:rsidRPr="00D77B60">
        <w:rPr>
          <w:rFonts w:ascii="Arial" w:hAnsi="Arial" w:cs="Arial"/>
          <w:lang w:val="es-419"/>
        </w:rPr>
        <w:t>intelligence</w:t>
      </w:r>
      <w:proofErr w:type="spellEnd"/>
      <w:r w:rsidRPr="00D77B60">
        <w:rPr>
          <w:rFonts w:ascii="Arial" w:hAnsi="Arial" w:cs="Arial"/>
          <w:lang w:val="es-419"/>
        </w:rPr>
        <w:t xml:space="preserve">. </w:t>
      </w:r>
      <w:proofErr w:type="spellStart"/>
      <w:r w:rsidRPr="00D77B60">
        <w:rPr>
          <w:rFonts w:ascii="Arial" w:hAnsi="Arial" w:cs="Arial"/>
          <w:lang w:val="es-419"/>
        </w:rPr>
        <w:t>Integrated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with</w:t>
      </w:r>
      <w:proofErr w:type="spellEnd"/>
      <w:r w:rsidRPr="00D77B60">
        <w:rPr>
          <w:rFonts w:ascii="Arial" w:hAnsi="Arial" w:cs="Arial"/>
          <w:lang w:val="es-419"/>
        </w:rPr>
        <w:t xml:space="preserve"> Gmail API, Google Cloud </w:t>
      </w:r>
      <w:proofErr w:type="spellStart"/>
      <w:r w:rsidRPr="00D77B60">
        <w:rPr>
          <w:rFonts w:ascii="Arial" w:hAnsi="Arial" w:cs="Arial"/>
          <w:lang w:val="es-419"/>
        </w:rPr>
        <w:t>Platform</w:t>
      </w:r>
      <w:proofErr w:type="spellEnd"/>
      <w:r w:rsidRPr="00D77B60">
        <w:rPr>
          <w:rFonts w:ascii="Arial" w:hAnsi="Arial" w:cs="Arial"/>
          <w:lang w:val="es-419"/>
        </w:rPr>
        <w:t xml:space="preserve"> Pub/Sub, </w:t>
      </w:r>
      <w:proofErr w:type="spellStart"/>
      <w:r w:rsidRPr="00D77B60">
        <w:rPr>
          <w:rFonts w:ascii="Arial" w:hAnsi="Arial" w:cs="Arial"/>
          <w:lang w:val="es-419"/>
        </w:rPr>
        <w:t>Ollama3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AI</w:t>
      </w:r>
      <w:proofErr w:type="spellEnd"/>
      <w:r w:rsidRPr="00D77B60">
        <w:rPr>
          <w:rFonts w:ascii="Arial" w:hAnsi="Arial" w:cs="Arial"/>
          <w:lang w:val="es-419"/>
        </w:rPr>
        <w:t xml:space="preserve">, </w:t>
      </w:r>
      <w:proofErr w:type="spellStart"/>
      <w:r w:rsidRPr="00D77B60">
        <w:rPr>
          <w:rFonts w:ascii="Arial" w:hAnsi="Arial" w:cs="Arial"/>
          <w:lang w:val="es-419"/>
        </w:rPr>
        <w:t>PostreSQL</w:t>
      </w:r>
      <w:proofErr w:type="spellEnd"/>
      <w:r w:rsidRPr="00D77B60">
        <w:rPr>
          <w:rFonts w:ascii="Arial" w:hAnsi="Arial" w:cs="Arial"/>
          <w:lang w:val="es-419"/>
        </w:rPr>
        <w:t xml:space="preserve"> and a </w:t>
      </w:r>
      <w:proofErr w:type="spellStart"/>
      <w:r w:rsidRPr="00D77B60">
        <w:rPr>
          <w:rFonts w:ascii="Arial" w:hAnsi="Arial" w:cs="Arial"/>
          <w:lang w:val="es-419"/>
        </w:rPr>
        <w:t>React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Frontend</w:t>
      </w:r>
      <w:proofErr w:type="spellEnd"/>
      <w:r w:rsidRPr="00D77B60">
        <w:rPr>
          <w:rFonts w:ascii="Arial" w:hAnsi="Arial" w:cs="Arial"/>
          <w:lang w:val="es-419"/>
        </w:rPr>
        <w:t xml:space="preserve">. </w:t>
      </w:r>
      <w:proofErr w:type="spellStart"/>
      <w:r w:rsidRPr="00D77B60">
        <w:rPr>
          <w:rFonts w:ascii="Arial" w:hAnsi="Arial" w:cs="Arial"/>
          <w:lang w:val="es-419"/>
        </w:rPr>
        <w:t>The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system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optimizes</w:t>
      </w:r>
      <w:proofErr w:type="spellEnd"/>
      <w:r w:rsidRPr="00D77B60">
        <w:rPr>
          <w:rFonts w:ascii="Arial" w:hAnsi="Arial" w:cs="Arial"/>
          <w:lang w:val="es-419"/>
        </w:rPr>
        <w:t xml:space="preserve"> email </w:t>
      </w:r>
      <w:proofErr w:type="spellStart"/>
      <w:r w:rsidRPr="00D77B60">
        <w:rPr>
          <w:rFonts w:ascii="Arial" w:hAnsi="Arial" w:cs="Arial"/>
          <w:lang w:val="es-419"/>
        </w:rPr>
        <w:t>management</w:t>
      </w:r>
      <w:proofErr w:type="spellEnd"/>
      <w:r w:rsidRPr="00D77B60">
        <w:rPr>
          <w:rFonts w:ascii="Arial" w:hAnsi="Arial" w:cs="Arial"/>
          <w:lang w:val="es-419"/>
        </w:rPr>
        <w:t xml:space="preserve">, </w:t>
      </w:r>
      <w:proofErr w:type="spellStart"/>
      <w:r w:rsidRPr="00D77B60">
        <w:rPr>
          <w:rFonts w:ascii="Arial" w:hAnsi="Arial" w:cs="Arial"/>
          <w:lang w:val="es-419"/>
        </w:rPr>
        <w:t>ensuring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relevant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information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is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not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overlooked</w:t>
      </w:r>
      <w:proofErr w:type="spellEnd"/>
      <w:r w:rsidRPr="00D77B60">
        <w:rPr>
          <w:rFonts w:ascii="Arial" w:hAnsi="Arial" w:cs="Arial"/>
          <w:lang w:val="es-419"/>
        </w:rPr>
        <w:t xml:space="preserve"> and </w:t>
      </w:r>
      <w:proofErr w:type="spellStart"/>
      <w:r w:rsidRPr="00D77B60">
        <w:rPr>
          <w:rFonts w:ascii="Arial" w:hAnsi="Arial" w:cs="Arial"/>
          <w:lang w:val="es-419"/>
        </w:rPr>
        <w:t>improving</w:t>
      </w:r>
      <w:proofErr w:type="spellEnd"/>
      <w:r w:rsidRPr="00D77B60">
        <w:rPr>
          <w:rFonts w:ascii="Arial" w:hAnsi="Arial" w:cs="Arial"/>
          <w:lang w:val="es-419"/>
        </w:rPr>
        <w:t xml:space="preserve"> administrative </w:t>
      </w:r>
      <w:proofErr w:type="spellStart"/>
      <w:r w:rsidRPr="00D77B60">
        <w:rPr>
          <w:rFonts w:ascii="Arial" w:hAnsi="Arial" w:cs="Arial"/>
          <w:lang w:val="es-419"/>
        </w:rPr>
        <w:t>efficiency</w:t>
      </w:r>
      <w:proofErr w:type="spellEnd"/>
      <w:r w:rsidRPr="00D77B60">
        <w:rPr>
          <w:rFonts w:ascii="Arial" w:hAnsi="Arial" w:cs="Arial"/>
          <w:lang w:val="es-419"/>
        </w:rPr>
        <w:t>.</w:t>
      </w:r>
    </w:p>
    <w:p w14:paraId="16E6DFB0" w14:textId="7DA775DE" w:rsidR="00FE1679" w:rsidRPr="00D77B60" w:rsidRDefault="00FE1679" w:rsidP="00D77B60">
      <w:pPr>
        <w:pStyle w:val="Ttulo2"/>
        <w:spacing w:line="276" w:lineRule="auto"/>
        <w:jc w:val="both"/>
        <w:rPr>
          <w:rFonts w:ascii="Arial" w:hAnsi="Arial" w:cs="Arial"/>
          <w:lang w:val="es-419"/>
        </w:rPr>
      </w:pPr>
      <w:bookmarkStart w:id="3" w:name="_Toc207571137"/>
      <w:proofErr w:type="spellStart"/>
      <w:r w:rsidRPr="00D77B60">
        <w:rPr>
          <w:rFonts w:ascii="Arial" w:hAnsi="Arial" w:cs="Arial"/>
          <w:lang w:val="es-419"/>
        </w:rPr>
        <w:t>Abstract</w:t>
      </w:r>
      <w:proofErr w:type="spellEnd"/>
      <w:r w:rsidRPr="00D77B60">
        <w:rPr>
          <w:rFonts w:ascii="Arial" w:hAnsi="Arial" w:cs="Arial"/>
          <w:lang w:val="es-419"/>
        </w:rPr>
        <w:t xml:space="preserve"> (</w:t>
      </w:r>
      <w:proofErr w:type="spellStart"/>
      <w:r w:rsidRPr="00D77B60">
        <w:rPr>
          <w:rFonts w:ascii="Arial" w:hAnsi="Arial" w:cs="Arial"/>
          <w:lang w:val="es-419"/>
        </w:rPr>
        <w:t>Spanish</w:t>
      </w:r>
      <w:proofErr w:type="spellEnd"/>
      <w:r w:rsidRPr="00D77B60">
        <w:rPr>
          <w:rFonts w:ascii="Arial" w:hAnsi="Arial" w:cs="Arial"/>
          <w:lang w:val="es-419"/>
        </w:rPr>
        <w:t>)</w:t>
      </w:r>
      <w:bookmarkEnd w:id="3"/>
    </w:p>
    <w:p w14:paraId="1BCC2570" w14:textId="572C3D66" w:rsidR="00FE1679" w:rsidRPr="00D77B60" w:rsidRDefault="00FE1679" w:rsidP="00D77B60">
      <w:p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 xml:space="preserve">El proyecto </w:t>
      </w:r>
      <w:proofErr w:type="spellStart"/>
      <w:r w:rsidRPr="00D77B60">
        <w:rPr>
          <w:rFonts w:ascii="Arial" w:hAnsi="Arial" w:cs="Arial"/>
          <w:lang w:val="es-419"/>
        </w:rPr>
        <w:t>AI</w:t>
      </w:r>
      <w:proofErr w:type="spellEnd"/>
      <w:r w:rsidRPr="00D77B60">
        <w:rPr>
          <w:rFonts w:ascii="Arial" w:hAnsi="Arial" w:cs="Arial"/>
          <w:lang w:val="es-419"/>
        </w:rPr>
        <w:t xml:space="preserve"> Email </w:t>
      </w:r>
      <w:proofErr w:type="spellStart"/>
      <w:r w:rsidRPr="00D77B60">
        <w:rPr>
          <w:rFonts w:ascii="Arial" w:hAnsi="Arial" w:cs="Arial"/>
          <w:lang w:val="es-419"/>
        </w:rPr>
        <w:t>Parser</w:t>
      </w:r>
      <w:proofErr w:type="spellEnd"/>
      <w:r w:rsidRPr="00D77B60">
        <w:rPr>
          <w:rFonts w:ascii="Arial" w:hAnsi="Arial" w:cs="Arial"/>
          <w:lang w:val="es-419"/>
        </w:rPr>
        <w:t xml:space="preserve"> busca automatizar la lectura, análisis y organización de correos electrónicos institucionales mediante inteligencia artificial. Integrado con Gmail API, Pub/Sub de Google Cloud </w:t>
      </w:r>
      <w:proofErr w:type="spellStart"/>
      <w:r w:rsidRPr="00D77B60">
        <w:rPr>
          <w:rFonts w:ascii="Arial" w:hAnsi="Arial" w:cs="Arial"/>
          <w:lang w:val="es-419"/>
        </w:rPr>
        <w:t>Platfrom</w:t>
      </w:r>
      <w:proofErr w:type="spellEnd"/>
      <w:r w:rsidRPr="00D77B60">
        <w:rPr>
          <w:rFonts w:ascii="Arial" w:hAnsi="Arial" w:cs="Arial"/>
          <w:lang w:val="es-419"/>
        </w:rPr>
        <w:t xml:space="preserve">, IA </w:t>
      </w:r>
      <w:proofErr w:type="spellStart"/>
      <w:r w:rsidRPr="00D77B60">
        <w:rPr>
          <w:rFonts w:ascii="Arial" w:hAnsi="Arial" w:cs="Arial"/>
          <w:lang w:val="es-419"/>
        </w:rPr>
        <w:t>Ollama3</w:t>
      </w:r>
      <w:proofErr w:type="spellEnd"/>
      <w:r w:rsidRPr="00D77B60">
        <w:rPr>
          <w:rFonts w:ascii="Arial" w:hAnsi="Arial" w:cs="Arial"/>
          <w:lang w:val="es-419"/>
        </w:rPr>
        <w:t xml:space="preserve">, </w:t>
      </w:r>
      <w:proofErr w:type="spellStart"/>
      <w:r w:rsidRPr="00D77B60">
        <w:rPr>
          <w:rFonts w:ascii="Arial" w:hAnsi="Arial" w:cs="Arial"/>
          <w:lang w:val="es-419"/>
        </w:rPr>
        <w:t>PostgreSSQL</w:t>
      </w:r>
      <w:proofErr w:type="spellEnd"/>
      <w:r w:rsidRPr="00D77B60">
        <w:rPr>
          <w:rFonts w:ascii="Arial" w:hAnsi="Arial" w:cs="Arial"/>
          <w:lang w:val="es-419"/>
        </w:rPr>
        <w:t xml:space="preserve"> y un </w:t>
      </w:r>
      <w:proofErr w:type="spellStart"/>
      <w:r w:rsidRPr="00D77B60">
        <w:rPr>
          <w:rFonts w:ascii="Arial" w:hAnsi="Arial" w:cs="Arial"/>
          <w:lang w:val="es-419"/>
        </w:rPr>
        <w:t>frontend</w:t>
      </w:r>
      <w:proofErr w:type="spellEnd"/>
      <w:r w:rsidRPr="00D77B60">
        <w:rPr>
          <w:rFonts w:ascii="Arial" w:hAnsi="Arial" w:cs="Arial"/>
          <w:lang w:val="es-419"/>
        </w:rPr>
        <w:t xml:space="preserve"> en </w:t>
      </w:r>
      <w:proofErr w:type="spellStart"/>
      <w:r w:rsidRPr="00D77B60">
        <w:rPr>
          <w:rFonts w:ascii="Arial" w:hAnsi="Arial" w:cs="Arial"/>
          <w:lang w:val="es-419"/>
        </w:rPr>
        <w:t>React</w:t>
      </w:r>
      <w:proofErr w:type="spellEnd"/>
      <w:r w:rsidRPr="00D77B60">
        <w:rPr>
          <w:rFonts w:ascii="Arial" w:hAnsi="Arial" w:cs="Arial"/>
          <w:lang w:val="es-419"/>
        </w:rPr>
        <w:t>. El sistema optimiza la gestión de correos, asegurando que la información relevante no se pierda y mejorando la eficiencia administrativa.</w:t>
      </w:r>
    </w:p>
    <w:p w14:paraId="4EEAC5FB" w14:textId="30B15390" w:rsidR="006F5F63" w:rsidRPr="00D77B60" w:rsidRDefault="006F5F63" w:rsidP="00D77B60">
      <w:pPr>
        <w:pStyle w:val="Ttulo2"/>
        <w:spacing w:line="276" w:lineRule="auto"/>
        <w:jc w:val="both"/>
        <w:rPr>
          <w:rFonts w:ascii="Arial" w:hAnsi="Arial" w:cs="Arial"/>
          <w:lang w:val="es-419"/>
        </w:rPr>
      </w:pPr>
      <w:bookmarkStart w:id="4" w:name="_Toc207571138"/>
      <w:r w:rsidRPr="00D77B60">
        <w:rPr>
          <w:rFonts w:ascii="Arial" w:hAnsi="Arial" w:cs="Arial"/>
          <w:lang w:val="es-419"/>
        </w:rPr>
        <w:t>Contexto del proyecto</w:t>
      </w:r>
      <w:bookmarkEnd w:id="4"/>
    </w:p>
    <w:p w14:paraId="42D446C4" w14:textId="0F233FB7" w:rsidR="00D77B60" w:rsidRDefault="00391E42" w:rsidP="00D77B60">
      <w:pPr>
        <w:spacing w:line="276" w:lineRule="auto"/>
        <w:jc w:val="both"/>
        <w:rPr>
          <w:rFonts w:ascii="Arial" w:hAnsi="Arial" w:cs="Arial"/>
        </w:rPr>
      </w:pPr>
      <w:r w:rsidRPr="00D77B60">
        <w:rPr>
          <w:rFonts w:ascii="Arial" w:hAnsi="Arial" w:cs="Arial"/>
        </w:rPr>
        <w:t xml:space="preserve">En el contexto académico, los docentes que imparten múltiples secciones de uno o más ramos, suelen recibir gran cantidad de correos por parte de estudiantes. El tema de los correos puede contener consultas sobre evaluaciones, solicitud de revisión de notas, ayuda para </w:t>
      </w:r>
      <w:proofErr w:type="spellStart"/>
      <w:r w:rsidRPr="00D77B60">
        <w:rPr>
          <w:rFonts w:ascii="Arial" w:hAnsi="Arial" w:cs="Arial"/>
        </w:rPr>
        <w:t>feedback</w:t>
      </w:r>
      <w:proofErr w:type="spellEnd"/>
      <w:r w:rsidRPr="00D77B60">
        <w:rPr>
          <w:rFonts w:ascii="Arial" w:hAnsi="Arial" w:cs="Arial"/>
        </w:rPr>
        <w:t>, posible cambio de grupos, entre muchos otros. La alta carga de correos entrantes dificulta una gestión eficiente de tiempo generando estrés administrativo y la omisión de solicitudes importantes. Este problema crece en temporada de evaluaciones o cierres de semestre. El proyecto busca abordar esta problemática a través del análisis de correos utilizando inteligencia artificial. El sistema extrae información clave de los correos y muestra dicha información en un panel dinámico, accesible y ordenado.</w:t>
      </w:r>
    </w:p>
    <w:p w14:paraId="5876ECB0" w14:textId="77777777" w:rsidR="00B00CD9" w:rsidRDefault="00B00CD9" w:rsidP="00D77B60">
      <w:pPr>
        <w:spacing w:line="276" w:lineRule="auto"/>
        <w:jc w:val="both"/>
        <w:rPr>
          <w:rFonts w:ascii="Arial" w:hAnsi="Arial" w:cs="Arial"/>
        </w:rPr>
      </w:pPr>
    </w:p>
    <w:p w14:paraId="72435065" w14:textId="77777777" w:rsidR="00B00CD9" w:rsidRDefault="00B00CD9" w:rsidP="00D77B60">
      <w:pPr>
        <w:spacing w:line="276" w:lineRule="auto"/>
        <w:jc w:val="both"/>
        <w:rPr>
          <w:rFonts w:ascii="Arial" w:hAnsi="Arial" w:cs="Arial"/>
        </w:rPr>
      </w:pPr>
    </w:p>
    <w:p w14:paraId="78560347" w14:textId="77777777" w:rsidR="00B00CD9" w:rsidRDefault="00B00CD9" w:rsidP="00D77B60">
      <w:pPr>
        <w:spacing w:line="276" w:lineRule="auto"/>
        <w:jc w:val="both"/>
        <w:rPr>
          <w:rFonts w:ascii="Arial" w:hAnsi="Arial" w:cs="Arial"/>
        </w:rPr>
      </w:pPr>
    </w:p>
    <w:p w14:paraId="7CEE162D" w14:textId="77777777" w:rsidR="00B00CD9" w:rsidRDefault="00B00CD9" w:rsidP="00D77B60">
      <w:pPr>
        <w:spacing w:line="276" w:lineRule="auto"/>
        <w:jc w:val="both"/>
        <w:rPr>
          <w:rFonts w:ascii="Arial" w:hAnsi="Arial" w:cs="Arial"/>
        </w:rPr>
      </w:pPr>
    </w:p>
    <w:p w14:paraId="770C42A2" w14:textId="77777777" w:rsidR="00B00CD9" w:rsidRDefault="00B00CD9" w:rsidP="00D77B60">
      <w:pPr>
        <w:spacing w:line="276" w:lineRule="auto"/>
        <w:jc w:val="both"/>
        <w:rPr>
          <w:rFonts w:ascii="Arial" w:hAnsi="Arial" w:cs="Arial"/>
        </w:rPr>
      </w:pPr>
    </w:p>
    <w:p w14:paraId="03186C54" w14:textId="77777777" w:rsidR="00B00CD9" w:rsidRPr="00B00CD9" w:rsidRDefault="00B00CD9" w:rsidP="00D77B60">
      <w:pPr>
        <w:spacing w:line="276" w:lineRule="auto"/>
        <w:jc w:val="both"/>
        <w:rPr>
          <w:rFonts w:ascii="Arial" w:hAnsi="Arial" w:cs="Arial"/>
        </w:rPr>
      </w:pPr>
    </w:p>
    <w:p w14:paraId="0AAD0BAB" w14:textId="2BA561CF" w:rsidR="00391E42" w:rsidRPr="00D77B60" w:rsidRDefault="00391E42" w:rsidP="00D77B60">
      <w:pPr>
        <w:pStyle w:val="Ttulo2"/>
        <w:spacing w:line="276" w:lineRule="auto"/>
        <w:jc w:val="both"/>
        <w:rPr>
          <w:rFonts w:ascii="Arial" w:hAnsi="Arial" w:cs="Arial"/>
          <w:lang w:val="es-419"/>
        </w:rPr>
      </w:pPr>
      <w:bookmarkStart w:id="5" w:name="_Toc207571139"/>
      <w:r w:rsidRPr="00D77B60">
        <w:rPr>
          <w:rFonts w:ascii="Arial" w:hAnsi="Arial" w:cs="Arial"/>
          <w:lang w:val="es-419"/>
        </w:rPr>
        <w:lastRenderedPageBreak/>
        <w:t>Descripción del proyecto</w:t>
      </w:r>
      <w:bookmarkEnd w:id="5"/>
    </w:p>
    <w:p w14:paraId="7A00C0FA" w14:textId="6C899B7E" w:rsidR="00FE1679" w:rsidRPr="00D77B60" w:rsidRDefault="006F5F63" w:rsidP="00D77B60">
      <w:p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>El proyecto busca aut</w:t>
      </w:r>
      <w:r w:rsidR="00391E42" w:rsidRPr="00D77B60">
        <w:rPr>
          <w:rFonts w:ascii="Arial" w:hAnsi="Arial" w:cs="Arial"/>
          <w:lang w:val="es-419"/>
        </w:rPr>
        <w:t>omatizar la lectura, análisis y organización de correos electrónicos institucionales mediante un sistema basado en inteligencia artificial.</w:t>
      </w:r>
    </w:p>
    <w:p w14:paraId="6690C0DA" w14:textId="77777777" w:rsidR="00391E42" w:rsidRPr="00D77B60" w:rsidRDefault="00391E42" w:rsidP="00D77B60">
      <w:p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>El sistema funcionará de la siguiente manera:</w:t>
      </w:r>
    </w:p>
    <w:p w14:paraId="5A43694C" w14:textId="77777777" w:rsidR="00391E42" w:rsidRPr="00D77B60" w:rsidRDefault="00391E42" w:rsidP="00D77B6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 xml:space="preserve">Integración con </w:t>
      </w:r>
      <w:r w:rsidRPr="00D77B60">
        <w:rPr>
          <w:rFonts w:ascii="Arial" w:hAnsi="Arial" w:cs="Arial"/>
          <w:b/>
          <w:bCs/>
          <w:iCs/>
        </w:rPr>
        <w:t>Gmail API</w:t>
      </w:r>
      <w:r w:rsidRPr="00D77B60">
        <w:rPr>
          <w:rFonts w:ascii="Arial" w:hAnsi="Arial" w:cs="Arial"/>
          <w:iCs/>
        </w:rPr>
        <w:t xml:space="preserve"> y </w:t>
      </w:r>
      <w:r w:rsidRPr="00D77B60">
        <w:rPr>
          <w:rFonts w:ascii="Arial" w:hAnsi="Arial" w:cs="Arial"/>
          <w:b/>
          <w:bCs/>
          <w:iCs/>
        </w:rPr>
        <w:t>OAuth 2.0</w:t>
      </w:r>
      <w:r w:rsidRPr="00D77B60">
        <w:rPr>
          <w:rFonts w:ascii="Arial" w:hAnsi="Arial" w:cs="Arial"/>
          <w:iCs/>
        </w:rPr>
        <w:t xml:space="preserve"> para la lectura segura de correos.</w:t>
      </w:r>
    </w:p>
    <w:p w14:paraId="672B7D58" w14:textId="77777777" w:rsidR="00391E42" w:rsidRPr="00D77B60" w:rsidRDefault="00391E42" w:rsidP="00D77B6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 xml:space="preserve">Procesamiento en </w:t>
      </w:r>
      <w:proofErr w:type="spellStart"/>
      <w:r w:rsidRPr="00D77B60">
        <w:rPr>
          <w:rFonts w:ascii="Arial" w:hAnsi="Arial" w:cs="Arial"/>
          <w:b/>
          <w:bCs/>
          <w:iCs/>
        </w:rPr>
        <w:t>FastAPI</w:t>
      </w:r>
      <w:proofErr w:type="spellEnd"/>
      <w:r w:rsidRPr="00D77B60">
        <w:rPr>
          <w:rFonts w:ascii="Arial" w:hAnsi="Arial" w:cs="Arial"/>
          <w:iCs/>
        </w:rPr>
        <w:t xml:space="preserve"> con notificaciones en tiempo real a través de Pub/Sub, herramienta nativa de </w:t>
      </w:r>
      <w:r w:rsidRPr="00D77B60">
        <w:rPr>
          <w:rFonts w:ascii="Arial" w:hAnsi="Arial" w:cs="Arial"/>
          <w:b/>
          <w:bCs/>
          <w:iCs/>
        </w:rPr>
        <w:t xml:space="preserve">Google Cloud </w:t>
      </w:r>
      <w:proofErr w:type="spellStart"/>
      <w:r w:rsidRPr="00D77B60">
        <w:rPr>
          <w:rFonts w:ascii="Arial" w:hAnsi="Arial" w:cs="Arial"/>
          <w:b/>
          <w:bCs/>
          <w:iCs/>
        </w:rPr>
        <w:t>Platform</w:t>
      </w:r>
      <w:proofErr w:type="spellEnd"/>
      <w:r w:rsidRPr="00D77B60">
        <w:rPr>
          <w:rFonts w:ascii="Arial" w:hAnsi="Arial" w:cs="Arial"/>
          <w:iCs/>
        </w:rPr>
        <w:t>.</w:t>
      </w:r>
    </w:p>
    <w:p w14:paraId="0A749906" w14:textId="77777777" w:rsidR="00391E42" w:rsidRPr="00D77B60" w:rsidRDefault="00391E42" w:rsidP="00D77B6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>Uso de IA</w:t>
      </w:r>
      <w:r w:rsidRPr="00D77B60">
        <w:rPr>
          <w:rFonts w:ascii="Arial" w:hAnsi="Arial" w:cs="Arial"/>
          <w:b/>
          <w:bCs/>
          <w:iCs/>
        </w:rPr>
        <w:t xml:space="preserve"> </w:t>
      </w:r>
      <w:proofErr w:type="spellStart"/>
      <w:r w:rsidRPr="00D77B60">
        <w:rPr>
          <w:rFonts w:ascii="Arial" w:hAnsi="Arial" w:cs="Arial"/>
          <w:b/>
          <w:bCs/>
          <w:iCs/>
        </w:rPr>
        <w:t>Ollama3</w:t>
      </w:r>
      <w:proofErr w:type="spellEnd"/>
      <w:r w:rsidRPr="00D77B60">
        <w:rPr>
          <w:rFonts w:ascii="Arial" w:hAnsi="Arial" w:cs="Arial"/>
          <w:iCs/>
        </w:rPr>
        <w:t xml:space="preserve"> para extraer datos relevantes como fechas, recordatorios y eventos.</w:t>
      </w:r>
    </w:p>
    <w:p w14:paraId="361F3EEA" w14:textId="77777777" w:rsidR="00391E42" w:rsidRPr="00D77B60" w:rsidRDefault="00391E42" w:rsidP="00D77B6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 xml:space="preserve">Almacenamiento estructurado en </w:t>
      </w:r>
      <w:r w:rsidRPr="00D77B60">
        <w:rPr>
          <w:rFonts w:ascii="Arial" w:hAnsi="Arial" w:cs="Arial"/>
          <w:b/>
          <w:bCs/>
          <w:iCs/>
        </w:rPr>
        <w:t>PostgreSQL</w:t>
      </w:r>
      <w:r w:rsidRPr="00D77B60">
        <w:rPr>
          <w:rFonts w:ascii="Arial" w:hAnsi="Arial" w:cs="Arial"/>
          <w:iCs/>
        </w:rPr>
        <w:t>.</w:t>
      </w:r>
    </w:p>
    <w:p w14:paraId="19E86957" w14:textId="08A4572E" w:rsidR="00391E42" w:rsidRPr="00D77B60" w:rsidRDefault="00391E42" w:rsidP="00D77B6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 xml:space="preserve">Interfaz en </w:t>
      </w:r>
      <w:proofErr w:type="spellStart"/>
      <w:r w:rsidRPr="00D77B60">
        <w:rPr>
          <w:rFonts w:ascii="Arial" w:hAnsi="Arial" w:cs="Arial"/>
          <w:b/>
          <w:bCs/>
          <w:iCs/>
        </w:rPr>
        <w:t>React</w:t>
      </w:r>
      <w:proofErr w:type="spellEnd"/>
      <w:r w:rsidRPr="00D77B60">
        <w:rPr>
          <w:rFonts w:ascii="Arial" w:hAnsi="Arial" w:cs="Arial"/>
          <w:iCs/>
        </w:rPr>
        <w:t xml:space="preserve"> para la visualización de correos procesados.</w:t>
      </w:r>
    </w:p>
    <w:p w14:paraId="0AA6D5F8" w14:textId="55A33361" w:rsidR="00391E42" w:rsidRPr="00D77B60" w:rsidRDefault="00391E42" w:rsidP="00D77B60">
      <w:p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b/>
          <w:bCs/>
          <w:iCs/>
        </w:rPr>
        <w:t>Funcionalidad principal:</w:t>
      </w:r>
      <w:r w:rsidRPr="00D77B60">
        <w:rPr>
          <w:rFonts w:ascii="Arial" w:hAnsi="Arial" w:cs="Arial"/>
          <w:iCs/>
        </w:rPr>
        <w:t xml:space="preserve"> Recibir un correo, extraer remitente, asunto y cuerpo, enviar la información al modelo IA </w:t>
      </w:r>
      <w:proofErr w:type="spellStart"/>
      <w:r w:rsidRPr="00D77B60">
        <w:rPr>
          <w:rFonts w:ascii="Arial" w:hAnsi="Arial" w:cs="Arial"/>
          <w:iCs/>
        </w:rPr>
        <w:t>Ollama</w:t>
      </w:r>
      <w:proofErr w:type="spellEnd"/>
      <w:r w:rsidRPr="00D77B60">
        <w:rPr>
          <w:rFonts w:ascii="Arial" w:hAnsi="Arial" w:cs="Arial"/>
          <w:iCs/>
        </w:rPr>
        <w:t xml:space="preserve"> para extraer lo </w:t>
      </w:r>
      <w:proofErr w:type="spellStart"/>
      <w:r w:rsidRPr="00D77B60">
        <w:rPr>
          <w:rFonts w:ascii="Arial" w:hAnsi="Arial" w:cs="Arial"/>
          <w:iCs/>
        </w:rPr>
        <w:t>mas</w:t>
      </w:r>
      <w:proofErr w:type="spellEnd"/>
      <w:r w:rsidRPr="00D77B60">
        <w:rPr>
          <w:rFonts w:ascii="Arial" w:hAnsi="Arial" w:cs="Arial"/>
          <w:iCs/>
        </w:rPr>
        <w:t xml:space="preserve"> relevante, almacenar los datos y mostrar los resultados en un panel visual.</w:t>
      </w:r>
    </w:p>
    <w:p w14:paraId="403061C6" w14:textId="3C0DCF0D" w:rsidR="006F5F63" w:rsidRPr="00D77B60" w:rsidRDefault="002A31BF" w:rsidP="00D77B60">
      <w:pPr>
        <w:pStyle w:val="Ttulo1"/>
        <w:spacing w:line="276" w:lineRule="auto"/>
        <w:jc w:val="both"/>
        <w:rPr>
          <w:rFonts w:ascii="Arial" w:hAnsi="Arial" w:cs="Arial"/>
          <w:lang w:val="es-419"/>
        </w:rPr>
      </w:pPr>
      <w:bookmarkStart w:id="6" w:name="_Toc207571140"/>
      <w:r w:rsidRPr="00D77B60">
        <w:rPr>
          <w:rFonts w:ascii="Arial" w:hAnsi="Arial" w:cs="Arial"/>
          <w:lang w:val="es-419"/>
        </w:rPr>
        <w:t>Perfil</w:t>
      </w:r>
      <w:r w:rsidR="006F5F63" w:rsidRPr="00D77B60">
        <w:rPr>
          <w:rFonts w:ascii="Arial" w:hAnsi="Arial" w:cs="Arial"/>
          <w:lang w:val="es-419"/>
        </w:rPr>
        <w:t xml:space="preserve"> de egreso</w:t>
      </w:r>
      <w:bookmarkEnd w:id="6"/>
    </w:p>
    <w:p w14:paraId="68364E5B" w14:textId="61D717DC" w:rsidR="002A31BF" w:rsidRPr="00D77B60" w:rsidRDefault="002A31BF" w:rsidP="00D77B60">
      <w:pPr>
        <w:pStyle w:val="Ttulo2"/>
        <w:spacing w:line="276" w:lineRule="auto"/>
        <w:jc w:val="both"/>
        <w:rPr>
          <w:rFonts w:ascii="Arial" w:hAnsi="Arial" w:cs="Arial"/>
          <w:lang w:val="es-419"/>
        </w:rPr>
      </w:pPr>
      <w:bookmarkStart w:id="7" w:name="_Toc207571141"/>
      <w:r w:rsidRPr="00D77B60">
        <w:rPr>
          <w:rFonts w:ascii="Arial" w:hAnsi="Arial" w:cs="Arial"/>
          <w:lang w:val="es-419"/>
        </w:rPr>
        <w:t>Competencias</w:t>
      </w:r>
      <w:bookmarkEnd w:id="7"/>
    </w:p>
    <w:p w14:paraId="343E72D5" w14:textId="7E3F13E7" w:rsidR="00391E42" w:rsidRPr="00D77B60" w:rsidRDefault="00391E42" w:rsidP="00D77B60">
      <w:p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>Este proyecto aplica varias competencias del perfil de egreso de un Ingeniero en Informática:</w:t>
      </w:r>
    </w:p>
    <w:p w14:paraId="6B2DBEB2" w14:textId="3DE1BE40" w:rsidR="00391E42" w:rsidRPr="00D77B60" w:rsidRDefault="00391E42" w:rsidP="00D77B6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>Integración de sistemas tecnológicos en soluciones informáticas.</w:t>
      </w:r>
    </w:p>
    <w:p w14:paraId="46C11334" w14:textId="15D65DAD" w:rsidR="00391E42" w:rsidRPr="00D77B60" w:rsidRDefault="00391E42" w:rsidP="00D77B6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>Diseño y desarrollo de soluciones informáticas.</w:t>
      </w:r>
    </w:p>
    <w:p w14:paraId="017CE870" w14:textId="3E7CD7E8" w:rsidR="00391E42" w:rsidRPr="00D77B60" w:rsidRDefault="00391E42" w:rsidP="00D77B6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>Aplicación de metodologías.</w:t>
      </w:r>
    </w:p>
    <w:p w14:paraId="2E754440" w14:textId="4B7DDFE3" w:rsidR="00391E42" w:rsidRPr="00D77B60" w:rsidRDefault="00391E42" w:rsidP="00D77B6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>Uso de herramientas de inteligencia artificial.</w:t>
      </w:r>
    </w:p>
    <w:p w14:paraId="07F137D3" w14:textId="6BFE8C6E" w:rsidR="00391E42" w:rsidRPr="00D77B60" w:rsidRDefault="00391E42" w:rsidP="00D77B6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>Gestión de bases de datos.</w:t>
      </w:r>
    </w:p>
    <w:p w14:paraId="7D474498" w14:textId="034D9EC7" w:rsidR="00391E42" w:rsidRPr="00D77B60" w:rsidRDefault="00391E42" w:rsidP="00D77B6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 xml:space="preserve">Desarrollo </w:t>
      </w:r>
      <w:proofErr w:type="spellStart"/>
      <w:r w:rsidRPr="00D77B60">
        <w:rPr>
          <w:rFonts w:ascii="Arial" w:hAnsi="Arial" w:cs="Arial"/>
          <w:lang w:val="es-419"/>
        </w:rPr>
        <w:t>backend</w:t>
      </w:r>
      <w:proofErr w:type="spellEnd"/>
      <w:r w:rsidRPr="00D77B60">
        <w:rPr>
          <w:rFonts w:ascii="Arial" w:hAnsi="Arial" w:cs="Arial"/>
          <w:lang w:val="es-419"/>
        </w:rPr>
        <w:t xml:space="preserve"> y </w:t>
      </w:r>
      <w:proofErr w:type="spellStart"/>
      <w:r w:rsidRPr="00D77B60">
        <w:rPr>
          <w:rFonts w:ascii="Arial" w:hAnsi="Arial" w:cs="Arial"/>
          <w:lang w:val="es-419"/>
        </w:rPr>
        <w:t>frontend</w:t>
      </w:r>
      <w:proofErr w:type="spellEnd"/>
    </w:p>
    <w:p w14:paraId="0F4289A5" w14:textId="12B38A43" w:rsidR="00391E42" w:rsidRPr="00D77B60" w:rsidRDefault="00391E42" w:rsidP="00D77B60">
      <w:p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>Estas competencias de egreso permiten abordar problemas reales, como la sobrecarga de información y la automatización de tareas, aplicando tecnologías de vanguardia.</w:t>
      </w:r>
    </w:p>
    <w:p w14:paraId="2DD06E9B" w14:textId="455BCDD8" w:rsidR="006F5F63" w:rsidRPr="00D77B60" w:rsidRDefault="006F5F63" w:rsidP="00D77B60">
      <w:pPr>
        <w:pStyle w:val="Ttulo2"/>
        <w:spacing w:line="276" w:lineRule="auto"/>
        <w:jc w:val="both"/>
        <w:rPr>
          <w:rFonts w:ascii="Arial" w:hAnsi="Arial" w:cs="Arial"/>
          <w:lang w:val="es-419"/>
        </w:rPr>
      </w:pPr>
      <w:bookmarkStart w:id="8" w:name="_Toc207571142"/>
      <w:r w:rsidRPr="00D77B60">
        <w:rPr>
          <w:rFonts w:ascii="Arial" w:hAnsi="Arial" w:cs="Arial"/>
          <w:lang w:val="es-419"/>
        </w:rPr>
        <w:t>Relación con los intereses profesionales</w:t>
      </w:r>
      <w:bookmarkEnd w:id="8"/>
    </w:p>
    <w:p w14:paraId="079AA0F8" w14:textId="26A82BBA" w:rsidR="00391E42" w:rsidRPr="00D77B60" w:rsidRDefault="002A31BF" w:rsidP="00D77B60">
      <w:p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>Mis intereses profesionales principalmente se centran en:</w:t>
      </w:r>
    </w:p>
    <w:p w14:paraId="15D9C2DC" w14:textId="717A3D1E" w:rsidR="002A31BF" w:rsidRPr="00D77B60" w:rsidRDefault="002A31BF" w:rsidP="00D77B6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>Automatización de procesos.</w:t>
      </w:r>
    </w:p>
    <w:p w14:paraId="605D8C66" w14:textId="76883F96" w:rsidR="002A31BF" w:rsidRPr="00D77B60" w:rsidRDefault="002A31BF" w:rsidP="00D77B6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>Desarrollo de Software.</w:t>
      </w:r>
    </w:p>
    <w:p w14:paraId="61B4DDA7" w14:textId="08BB586A" w:rsidR="002A31BF" w:rsidRPr="00D77B60" w:rsidRDefault="002A31BF" w:rsidP="00D77B6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>Análisis de datos.</w:t>
      </w:r>
    </w:p>
    <w:p w14:paraId="5B4DC6B2" w14:textId="398574E3" w:rsidR="00D84881" w:rsidRPr="00D77B60" w:rsidRDefault="002A31BF" w:rsidP="00D77B60">
      <w:p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lastRenderedPageBreak/>
        <w:t>Este proyecto sea alinea con estos intereses al permitir la creación de un sistema para tareas repetitivas facilitando la toma de decisiones mediante un análisis automatizado de correos electrónicos</w:t>
      </w:r>
      <w:r w:rsidR="00FE1679" w:rsidRPr="00D77B60">
        <w:rPr>
          <w:rFonts w:ascii="Arial" w:hAnsi="Arial" w:cs="Arial"/>
          <w:lang w:val="es-419"/>
        </w:rPr>
        <w:t>.</w:t>
      </w:r>
    </w:p>
    <w:p w14:paraId="610C00CE" w14:textId="3E5EDE09" w:rsidR="006F5F63" w:rsidRPr="00D77B60" w:rsidRDefault="002A31BF" w:rsidP="00D77B60">
      <w:pPr>
        <w:pStyle w:val="Ttulo1"/>
        <w:spacing w:line="276" w:lineRule="auto"/>
        <w:jc w:val="both"/>
        <w:rPr>
          <w:rFonts w:ascii="Arial" w:hAnsi="Arial" w:cs="Arial"/>
          <w:lang w:val="es-419"/>
        </w:rPr>
      </w:pPr>
      <w:bookmarkStart w:id="9" w:name="_Toc207571143"/>
      <w:r w:rsidRPr="00D77B60">
        <w:rPr>
          <w:rFonts w:ascii="Arial" w:hAnsi="Arial" w:cs="Arial"/>
          <w:lang w:val="es-419"/>
        </w:rPr>
        <w:t xml:space="preserve">Objetivos </w:t>
      </w:r>
      <w:r w:rsidR="006F5F63" w:rsidRPr="00D77B60">
        <w:rPr>
          <w:rFonts w:ascii="Arial" w:hAnsi="Arial" w:cs="Arial"/>
          <w:lang w:val="es-419"/>
        </w:rPr>
        <w:t>del proyecto</w:t>
      </w:r>
      <w:bookmarkEnd w:id="9"/>
    </w:p>
    <w:p w14:paraId="2F28191B" w14:textId="09DA7A8F" w:rsidR="002A31BF" w:rsidRPr="00D77B60" w:rsidRDefault="002A31BF" w:rsidP="00D77B60">
      <w:pPr>
        <w:pStyle w:val="Ttulo2"/>
        <w:spacing w:line="276" w:lineRule="auto"/>
        <w:jc w:val="both"/>
        <w:rPr>
          <w:rFonts w:ascii="Arial" w:hAnsi="Arial" w:cs="Arial"/>
          <w:lang w:val="es-419"/>
        </w:rPr>
      </w:pPr>
      <w:bookmarkStart w:id="10" w:name="_Toc207571144"/>
      <w:r w:rsidRPr="00D77B60">
        <w:rPr>
          <w:rFonts w:ascii="Arial" w:hAnsi="Arial" w:cs="Arial"/>
          <w:lang w:val="es-419"/>
        </w:rPr>
        <w:t>Factibilidad del proyecto</w:t>
      </w:r>
      <w:bookmarkEnd w:id="10"/>
    </w:p>
    <w:p w14:paraId="5997705C" w14:textId="77777777" w:rsidR="00D84881" w:rsidRPr="00D77B60" w:rsidRDefault="00D84881" w:rsidP="00D77B60">
      <w:p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>El proyecto es factible de desarrollar dentro de la duración del semestre ya que las horas asignadas a la asignatura permiten distribuir el trabajo de manera equilibrada entre la investigación, el desarrollo y las pruebas, complementándose con horas de trabajo autónomo.</w:t>
      </w:r>
    </w:p>
    <w:p w14:paraId="21BE5AC2" w14:textId="77777777" w:rsidR="00D84881" w:rsidRPr="00D77B60" w:rsidRDefault="00D84881" w:rsidP="00D77B60">
      <w:p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>En cuanto a materiales requeridos, el proyecto utilizara software libre y recursos de la nube, lo que reduce los costos y facilita el acceso. Además, se cuenta con computadores personales y conexión a internet, que son suficientes para el desarrollo e implementación del sistema.</w:t>
      </w:r>
    </w:p>
    <w:p w14:paraId="1EAC7615" w14:textId="77777777" w:rsidR="00D84881" w:rsidRPr="00D77B60" w:rsidRDefault="00D84881" w:rsidP="00D77B60">
      <w:p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>Existen diversos factores externos que facilitan el desarrollo de este proyecto, como herramientas de integración gratuita, amplia disponibilidad de documentación en línea y foros de apoyo.</w:t>
      </w:r>
    </w:p>
    <w:p w14:paraId="2BF647A4" w14:textId="593AC08B" w:rsidR="00D84881" w:rsidRPr="00D77B60" w:rsidRDefault="00D84881" w:rsidP="00D77B60">
      <w:pPr>
        <w:spacing w:line="276" w:lineRule="auto"/>
        <w:jc w:val="both"/>
        <w:rPr>
          <w:rFonts w:ascii="Arial" w:hAnsi="Arial" w:cs="Arial"/>
          <w:iCs/>
          <w:lang w:val="es-419"/>
        </w:rPr>
      </w:pPr>
      <w:r w:rsidRPr="00D77B60">
        <w:rPr>
          <w:rFonts w:ascii="Arial" w:hAnsi="Arial" w:cs="Arial"/>
          <w:iCs/>
        </w:rPr>
        <w:t>No obstante, los factores externos que podrían dificultar el avance del proyecto se encuentra la curva de asociada a nuevas tecnologías, la disponibilidad de tiempo debido a otras asignaturas y la práctica profesional. Para mitigar estos riesgos, se propone un plan iterativo con entregas parciales, el uso de entornos virtualizados y herramientas de gestión de tareas como Jira o Trello.</w:t>
      </w:r>
    </w:p>
    <w:p w14:paraId="5B063481" w14:textId="1039508D" w:rsidR="006F5F63" w:rsidRPr="00D77B60" w:rsidRDefault="006F5F63" w:rsidP="00D77B60">
      <w:pPr>
        <w:pStyle w:val="Ttulo2"/>
        <w:spacing w:line="276" w:lineRule="auto"/>
        <w:jc w:val="both"/>
        <w:rPr>
          <w:rFonts w:ascii="Arial" w:hAnsi="Arial" w:cs="Arial"/>
          <w:lang w:val="es-419"/>
        </w:rPr>
      </w:pPr>
      <w:bookmarkStart w:id="11" w:name="_Toc207571145"/>
      <w:r w:rsidRPr="00D77B60">
        <w:rPr>
          <w:rFonts w:ascii="Arial" w:hAnsi="Arial" w:cs="Arial"/>
          <w:lang w:val="es-419"/>
        </w:rPr>
        <w:t>Objetivo General</w:t>
      </w:r>
      <w:bookmarkEnd w:id="11"/>
    </w:p>
    <w:p w14:paraId="2D3F7F3F" w14:textId="70C4711B" w:rsidR="00D84881" w:rsidRPr="00D77B60" w:rsidRDefault="002A31BF" w:rsidP="00D77B60">
      <w:p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>El objetivo general es desarrollar un sistema automatizado que procese correos institucionales con inteligencia artificial, organizando la información clave de forma estructurada y accesible.</w:t>
      </w:r>
    </w:p>
    <w:p w14:paraId="3A104C28" w14:textId="26CC3BE8" w:rsidR="006F5F63" w:rsidRPr="00D77B60" w:rsidRDefault="006F5F63" w:rsidP="00D77B60">
      <w:pPr>
        <w:pStyle w:val="Ttulo2"/>
        <w:spacing w:line="276" w:lineRule="auto"/>
        <w:jc w:val="both"/>
        <w:rPr>
          <w:rFonts w:ascii="Arial" w:hAnsi="Arial" w:cs="Arial"/>
          <w:lang w:val="es-419"/>
        </w:rPr>
      </w:pPr>
      <w:bookmarkStart w:id="12" w:name="_Toc207571146"/>
      <w:r w:rsidRPr="00D77B60">
        <w:rPr>
          <w:rFonts w:ascii="Arial" w:hAnsi="Arial" w:cs="Arial"/>
          <w:lang w:val="es-419"/>
        </w:rPr>
        <w:t>Objetivos específicos</w:t>
      </w:r>
      <w:bookmarkEnd w:id="12"/>
    </w:p>
    <w:p w14:paraId="39906388" w14:textId="6D358D1A" w:rsidR="002A31BF" w:rsidRPr="00D77B60" w:rsidRDefault="002A31BF" w:rsidP="00D77B60">
      <w:p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>Los objetivos específicos del proyecto son los siguientes:</w:t>
      </w:r>
    </w:p>
    <w:p w14:paraId="1C2474A9" w14:textId="093EBF5C" w:rsidR="002A31BF" w:rsidRPr="00D77B60" w:rsidRDefault="002A31BF" w:rsidP="00D77B6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>Implementar integración con Gmail API usando el protocolo estándar de autorización llamado OAuth 2.0 para acceder a correos institucionales.</w:t>
      </w:r>
    </w:p>
    <w:p w14:paraId="3D9C2EFE" w14:textId="77777777" w:rsidR="002A31BF" w:rsidRPr="00D77B60" w:rsidRDefault="002A31BF" w:rsidP="00D77B6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 xml:space="preserve">Configurar un servicio de notificaciones en tiempo real con Pub/Sub de </w:t>
      </w:r>
      <w:proofErr w:type="spellStart"/>
      <w:r w:rsidRPr="00D77B60">
        <w:rPr>
          <w:rFonts w:ascii="Arial" w:hAnsi="Arial" w:cs="Arial"/>
          <w:iCs/>
        </w:rPr>
        <w:t>GCP</w:t>
      </w:r>
      <w:proofErr w:type="spellEnd"/>
      <w:r w:rsidRPr="00D77B60">
        <w:rPr>
          <w:rFonts w:ascii="Arial" w:hAnsi="Arial" w:cs="Arial"/>
          <w:iCs/>
        </w:rPr>
        <w:t xml:space="preserve"> para el manejo de nuevos correos.</w:t>
      </w:r>
    </w:p>
    <w:p w14:paraId="2BC39792" w14:textId="77777777" w:rsidR="002A31BF" w:rsidRPr="00D77B60" w:rsidRDefault="002A31BF" w:rsidP="00D77B6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 xml:space="preserve">Aplicar IA en </w:t>
      </w:r>
      <w:proofErr w:type="spellStart"/>
      <w:r w:rsidRPr="00D77B60">
        <w:rPr>
          <w:rFonts w:ascii="Arial" w:hAnsi="Arial" w:cs="Arial"/>
          <w:iCs/>
        </w:rPr>
        <w:t>Ollama</w:t>
      </w:r>
      <w:proofErr w:type="spellEnd"/>
      <w:r w:rsidRPr="00D77B60">
        <w:rPr>
          <w:rFonts w:ascii="Arial" w:hAnsi="Arial" w:cs="Arial"/>
          <w:iCs/>
        </w:rPr>
        <w:t xml:space="preserve"> para identificar y extraer información relevante de los correos.</w:t>
      </w:r>
    </w:p>
    <w:p w14:paraId="099A98F4" w14:textId="77777777" w:rsidR="002A31BF" w:rsidRPr="00D77B60" w:rsidRDefault="002A31BF" w:rsidP="00D77B6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>Diseñar la base de datos en PostgreSQL para almacenar la información procesada.</w:t>
      </w:r>
    </w:p>
    <w:p w14:paraId="0AEA851C" w14:textId="77777777" w:rsidR="002A31BF" w:rsidRPr="00D77B60" w:rsidRDefault="002A31BF" w:rsidP="00D77B6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lastRenderedPageBreak/>
        <w:t xml:space="preserve">Implementar un </w:t>
      </w:r>
      <w:proofErr w:type="spellStart"/>
      <w:r w:rsidRPr="00D77B60">
        <w:rPr>
          <w:rFonts w:ascii="Arial" w:hAnsi="Arial" w:cs="Arial"/>
          <w:iCs/>
        </w:rPr>
        <w:t>frontend</w:t>
      </w:r>
      <w:proofErr w:type="spellEnd"/>
      <w:r w:rsidRPr="00D77B60">
        <w:rPr>
          <w:rFonts w:ascii="Arial" w:hAnsi="Arial" w:cs="Arial"/>
          <w:iCs/>
        </w:rPr>
        <w:t xml:space="preserve"> con </w:t>
      </w:r>
      <w:proofErr w:type="spellStart"/>
      <w:r w:rsidRPr="00D77B60">
        <w:rPr>
          <w:rFonts w:ascii="Arial" w:hAnsi="Arial" w:cs="Arial"/>
          <w:iCs/>
        </w:rPr>
        <w:t>React</w:t>
      </w:r>
      <w:proofErr w:type="spellEnd"/>
      <w:r w:rsidRPr="00D77B60">
        <w:rPr>
          <w:rFonts w:ascii="Arial" w:hAnsi="Arial" w:cs="Arial"/>
          <w:iCs/>
        </w:rPr>
        <w:t xml:space="preserve"> para la visualización de correos procesados.</w:t>
      </w:r>
    </w:p>
    <w:p w14:paraId="02216C4D" w14:textId="62014D0D" w:rsidR="002A31BF" w:rsidRPr="00D77B60" w:rsidRDefault="002A31BF" w:rsidP="00D77B60">
      <w:pPr>
        <w:spacing w:line="276" w:lineRule="auto"/>
        <w:jc w:val="both"/>
        <w:rPr>
          <w:rFonts w:ascii="Arial" w:hAnsi="Arial" w:cs="Arial"/>
          <w:iCs/>
          <w:lang w:val="es-419"/>
        </w:rPr>
      </w:pPr>
      <w:r w:rsidRPr="00D77B60">
        <w:rPr>
          <w:rFonts w:ascii="Arial" w:hAnsi="Arial" w:cs="Arial"/>
          <w:iCs/>
        </w:rPr>
        <w:t xml:space="preserve">Desarrollar el </w:t>
      </w:r>
      <w:proofErr w:type="spellStart"/>
      <w:r w:rsidRPr="00D77B60">
        <w:rPr>
          <w:rFonts w:ascii="Arial" w:hAnsi="Arial" w:cs="Arial"/>
          <w:iCs/>
        </w:rPr>
        <w:t>backend</w:t>
      </w:r>
      <w:proofErr w:type="spellEnd"/>
      <w:r w:rsidRPr="00D77B60">
        <w:rPr>
          <w:rFonts w:ascii="Arial" w:hAnsi="Arial" w:cs="Arial"/>
          <w:iCs/>
        </w:rPr>
        <w:t xml:space="preserve"> en </w:t>
      </w:r>
      <w:proofErr w:type="spellStart"/>
      <w:r w:rsidRPr="00D77B60">
        <w:rPr>
          <w:rFonts w:ascii="Arial" w:hAnsi="Arial" w:cs="Arial"/>
          <w:iCs/>
        </w:rPr>
        <w:t>FastAPI</w:t>
      </w:r>
      <w:proofErr w:type="spellEnd"/>
      <w:r w:rsidRPr="00D77B60">
        <w:rPr>
          <w:rFonts w:ascii="Arial" w:hAnsi="Arial" w:cs="Arial"/>
          <w:iCs/>
        </w:rPr>
        <w:t xml:space="preserve"> para la extracción y procesamiento de datos.</w:t>
      </w:r>
    </w:p>
    <w:p w14:paraId="780E652F" w14:textId="6D358D1A" w:rsidR="006F5F63" w:rsidRPr="00D77B60" w:rsidRDefault="006F5F63" w:rsidP="00D77B60">
      <w:pPr>
        <w:pStyle w:val="Ttulo1"/>
        <w:spacing w:line="276" w:lineRule="auto"/>
        <w:jc w:val="both"/>
        <w:rPr>
          <w:rFonts w:ascii="Arial" w:hAnsi="Arial" w:cs="Arial"/>
          <w:lang w:val="es-419"/>
        </w:rPr>
      </w:pPr>
      <w:bookmarkStart w:id="13" w:name="_Toc207571147"/>
      <w:r w:rsidRPr="00D77B60">
        <w:rPr>
          <w:rFonts w:ascii="Arial" w:hAnsi="Arial" w:cs="Arial"/>
          <w:lang w:val="es-419"/>
        </w:rPr>
        <w:t>Metodología de trabajo</w:t>
      </w:r>
      <w:bookmarkEnd w:id="13"/>
    </w:p>
    <w:p w14:paraId="087A3325" w14:textId="77777777" w:rsidR="00D84881" w:rsidRPr="00D77B60" w:rsidRDefault="00D84881" w:rsidP="00D77B60">
      <w:p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>La metodología será iterativa, combinando desarrollo incremental y pruebas continuas. Las etapas del proyecto serán:</w:t>
      </w:r>
    </w:p>
    <w:p w14:paraId="5308CA1D" w14:textId="77777777" w:rsidR="00D84881" w:rsidRPr="00D77B60" w:rsidRDefault="00D84881" w:rsidP="00D77B60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>Análisis y diseño: Definición de requerimientos, arquitectura del sistema y modelo de datos.</w:t>
      </w:r>
    </w:p>
    <w:p w14:paraId="133E92CE" w14:textId="77777777" w:rsidR="00D84881" w:rsidRPr="00D77B60" w:rsidRDefault="00D84881" w:rsidP="00D77B60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 xml:space="preserve">Desarrollo </w:t>
      </w:r>
      <w:proofErr w:type="spellStart"/>
      <w:r w:rsidRPr="00D77B60">
        <w:rPr>
          <w:rFonts w:ascii="Arial" w:hAnsi="Arial" w:cs="Arial"/>
          <w:iCs/>
        </w:rPr>
        <w:t>backend</w:t>
      </w:r>
      <w:proofErr w:type="spellEnd"/>
      <w:r w:rsidRPr="00D77B60">
        <w:rPr>
          <w:rFonts w:ascii="Arial" w:hAnsi="Arial" w:cs="Arial"/>
          <w:iCs/>
        </w:rPr>
        <w:t xml:space="preserve">: Creación del servicio </w:t>
      </w:r>
      <w:proofErr w:type="spellStart"/>
      <w:r w:rsidRPr="00D77B60">
        <w:rPr>
          <w:rFonts w:ascii="Arial" w:hAnsi="Arial" w:cs="Arial"/>
          <w:iCs/>
        </w:rPr>
        <w:t>FastAPI</w:t>
      </w:r>
      <w:proofErr w:type="spellEnd"/>
      <w:r w:rsidRPr="00D77B60">
        <w:rPr>
          <w:rFonts w:ascii="Arial" w:hAnsi="Arial" w:cs="Arial"/>
          <w:iCs/>
        </w:rPr>
        <w:t>, integración con Gmail API y Pub/Sub</w:t>
      </w:r>
    </w:p>
    <w:p w14:paraId="62929B43" w14:textId="77777777" w:rsidR="00D84881" w:rsidRPr="00D77B60" w:rsidRDefault="00D84881" w:rsidP="00D77B60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 xml:space="preserve">Procesamiento con IA: Implementación de IA </w:t>
      </w:r>
      <w:proofErr w:type="spellStart"/>
      <w:r w:rsidRPr="00D77B60">
        <w:rPr>
          <w:rFonts w:ascii="Arial" w:hAnsi="Arial" w:cs="Arial"/>
          <w:iCs/>
        </w:rPr>
        <w:t>Ollama</w:t>
      </w:r>
      <w:proofErr w:type="spellEnd"/>
      <w:r w:rsidRPr="00D77B60">
        <w:rPr>
          <w:rFonts w:ascii="Arial" w:hAnsi="Arial" w:cs="Arial"/>
          <w:iCs/>
        </w:rPr>
        <w:t xml:space="preserve"> para la extracción de datos.</w:t>
      </w:r>
    </w:p>
    <w:p w14:paraId="2D5B3C8C" w14:textId="77777777" w:rsidR="00D84881" w:rsidRPr="00D77B60" w:rsidRDefault="00D84881" w:rsidP="00D77B60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 xml:space="preserve">Almacenamiento: Configuración de PostgreSQL y migraciones con </w:t>
      </w:r>
      <w:proofErr w:type="spellStart"/>
      <w:r w:rsidRPr="00D77B60">
        <w:rPr>
          <w:rFonts w:ascii="Arial" w:hAnsi="Arial" w:cs="Arial"/>
          <w:iCs/>
        </w:rPr>
        <w:t>alembic</w:t>
      </w:r>
      <w:proofErr w:type="spellEnd"/>
      <w:r w:rsidRPr="00D77B60">
        <w:rPr>
          <w:rFonts w:ascii="Arial" w:hAnsi="Arial" w:cs="Arial"/>
          <w:iCs/>
        </w:rPr>
        <w:t>.</w:t>
      </w:r>
    </w:p>
    <w:p w14:paraId="202E8D38" w14:textId="77777777" w:rsidR="00D84881" w:rsidRPr="00D77B60" w:rsidRDefault="00D84881" w:rsidP="00D77B60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 xml:space="preserve">Desarrollo </w:t>
      </w:r>
      <w:proofErr w:type="spellStart"/>
      <w:r w:rsidRPr="00D77B60">
        <w:rPr>
          <w:rFonts w:ascii="Arial" w:hAnsi="Arial" w:cs="Arial"/>
          <w:iCs/>
        </w:rPr>
        <w:t>Frontend</w:t>
      </w:r>
      <w:proofErr w:type="spellEnd"/>
      <w:r w:rsidRPr="00D77B60">
        <w:rPr>
          <w:rFonts w:ascii="Arial" w:hAnsi="Arial" w:cs="Arial"/>
          <w:iCs/>
        </w:rPr>
        <w:t>: Creación de una interfaz para visualizar los correos y las respuestas generadas por la IA en un listado o tabla básica.</w:t>
      </w:r>
    </w:p>
    <w:p w14:paraId="34EC6653" w14:textId="77777777" w:rsidR="00D84881" w:rsidRPr="00D77B60" w:rsidRDefault="00D84881" w:rsidP="00D77B60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iCs/>
        </w:rPr>
      </w:pPr>
      <w:r w:rsidRPr="00D77B60">
        <w:rPr>
          <w:rFonts w:ascii="Arial" w:hAnsi="Arial" w:cs="Arial"/>
          <w:iCs/>
        </w:rPr>
        <w:t>Pruebas e integración: Validación del sistema completo, ajustes y corrección de errores.</w:t>
      </w:r>
    </w:p>
    <w:p w14:paraId="1BC6389A" w14:textId="3B341BEF" w:rsidR="00D84881" w:rsidRPr="00D77B60" w:rsidRDefault="00D84881" w:rsidP="00D77B60">
      <w:p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>El enfoque iterativo permite entregar avances parciales y realizar ajustes.</w:t>
      </w:r>
    </w:p>
    <w:p w14:paraId="48310178" w14:textId="11B8F54A" w:rsidR="006F5F63" w:rsidRPr="00D77B60" w:rsidRDefault="006F5F63" w:rsidP="00D77B60">
      <w:pPr>
        <w:pStyle w:val="Ttulo1"/>
        <w:spacing w:line="276" w:lineRule="auto"/>
        <w:jc w:val="both"/>
        <w:rPr>
          <w:rFonts w:ascii="Arial" w:hAnsi="Arial" w:cs="Arial"/>
          <w:lang w:val="es-419"/>
        </w:rPr>
      </w:pPr>
      <w:bookmarkStart w:id="14" w:name="_Toc207571148"/>
      <w:r w:rsidRPr="00D77B60">
        <w:rPr>
          <w:rFonts w:ascii="Arial" w:hAnsi="Arial" w:cs="Arial"/>
          <w:lang w:val="es-419"/>
        </w:rPr>
        <w:t>Plan de trabajo</w:t>
      </w:r>
      <w:bookmarkEnd w:id="14"/>
    </w:p>
    <w:p w14:paraId="25262C41" w14:textId="447C76C1" w:rsidR="0061463C" w:rsidRPr="00D77B60" w:rsidRDefault="0061463C" w:rsidP="00D77B60">
      <w:p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>El siguiente plan de trabajo organiza las actividades del proyecto de manera secuencial y ordenada, permitiendo que cada etapa se ejecute de forma efectiva y se pueda realizar un seguimiento de los avances. Se incluyen las tareas principales y los resultados esperados.</w:t>
      </w:r>
    </w:p>
    <w:p w14:paraId="41F8EC2E" w14:textId="77777777" w:rsidR="0061463C" w:rsidRPr="00D77B60" w:rsidRDefault="0061463C" w:rsidP="00FE1679">
      <w:pPr>
        <w:jc w:val="both"/>
        <w:rPr>
          <w:rFonts w:ascii="Arial" w:hAnsi="Arial" w:cs="Arial"/>
          <w:lang w:val="es-419"/>
        </w:rPr>
      </w:pPr>
    </w:p>
    <w:p w14:paraId="0596EBC1" w14:textId="77777777" w:rsidR="0061463C" w:rsidRPr="00D77B60" w:rsidRDefault="0061463C" w:rsidP="00FE1679">
      <w:pPr>
        <w:jc w:val="both"/>
        <w:rPr>
          <w:rFonts w:ascii="Arial" w:hAnsi="Arial" w:cs="Arial"/>
          <w:lang w:val="es-419"/>
        </w:rPr>
      </w:pPr>
    </w:p>
    <w:p w14:paraId="49052D9B" w14:textId="77777777" w:rsidR="0061463C" w:rsidRPr="00D77B60" w:rsidRDefault="0061463C" w:rsidP="00FE1679">
      <w:pPr>
        <w:jc w:val="both"/>
        <w:rPr>
          <w:rFonts w:ascii="Arial" w:hAnsi="Arial" w:cs="Arial"/>
          <w:lang w:val="es-419"/>
        </w:rPr>
      </w:pPr>
    </w:p>
    <w:p w14:paraId="0F4C1B80" w14:textId="77777777" w:rsidR="0061463C" w:rsidRPr="00D77B60" w:rsidRDefault="0061463C" w:rsidP="00FE1679">
      <w:pPr>
        <w:jc w:val="both"/>
        <w:rPr>
          <w:rFonts w:ascii="Arial" w:hAnsi="Arial" w:cs="Arial"/>
          <w:lang w:val="es-419"/>
        </w:rPr>
      </w:pPr>
    </w:p>
    <w:p w14:paraId="0C49F10D" w14:textId="77777777" w:rsidR="0061463C" w:rsidRPr="00D77B60" w:rsidRDefault="0061463C" w:rsidP="00FE1679">
      <w:pPr>
        <w:jc w:val="both"/>
        <w:rPr>
          <w:rFonts w:ascii="Arial" w:hAnsi="Arial" w:cs="Arial"/>
          <w:lang w:val="es-419"/>
        </w:rPr>
      </w:pPr>
    </w:p>
    <w:p w14:paraId="29536E33" w14:textId="77777777" w:rsidR="0061463C" w:rsidRDefault="0061463C" w:rsidP="00FE1679">
      <w:pPr>
        <w:jc w:val="both"/>
        <w:rPr>
          <w:rFonts w:ascii="Arial" w:hAnsi="Arial" w:cs="Arial"/>
          <w:lang w:val="es-419"/>
        </w:rPr>
      </w:pPr>
    </w:p>
    <w:p w14:paraId="20D74E90" w14:textId="77777777" w:rsidR="00D77B60" w:rsidRDefault="00D77B60" w:rsidP="00FE1679">
      <w:pPr>
        <w:jc w:val="both"/>
        <w:rPr>
          <w:rFonts w:ascii="Arial" w:hAnsi="Arial" w:cs="Arial"/>
          <w:lang w:val="es-419"/>
        </w:rPr>
      </w:pPr>
    </w:p>
    <w:p w14:paraId="7A1F6364" w14:textId="77777777" w:rsidR="00D77B60" w:rsidRDefault="00D77B60" w:rsidP="00FE1679">
      <w:pPr>
        <w:jc w:val="both"/>
        <w:rPr>
          <w:rFonts w:ascii="Arial" w:hAnsi="Arial" w:cs="Arial"/>
          <w:lang w:val="es-419"/>
        </w:rPr>
      </w:pPr>
    </w:p>
    <w:p w14:paraId="046D1CD1" w14:textId="77777777" w:rsidR="00D77B60" w:rsidRPr="00D77B60" w:rsidRDefault="00D77B60" w:rsidP="00FE1679">
      <w:pPr>
        <w:jc w:val="both"/>
        <w:rPr>
          <w:rFonts w:ascii="Arial" w:hAnsi="Arial" w:cs="Arial"/>
          <w:lang w:val="es-419"/>
        </w:rPr>
      </w:pPr>
    </w:p>
    <w:p w14:paraId="16406B1F" w14:textId="77777777" w:rsidR="0061463C" w:rsidRPr="00D77B60" w:rsidRDefault="0061463C" w:rsidP="00FE1679">
      <w:pPr>
        <w:jc w:val="both"/>
        <w:rPr>
          <w:rFonts w:ascii="Arial" w:hAnsi="Arial" w:cs="Arial"/>
          <w:lang w:val="es-419"/>
        </w:rPr>
      </w:pPr>
    </w:p>
    <w:tbl>
      <w:tblPr>
        <w:tblStyle w:val="Tabladelista3-nfasis1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023"/>
        <w:gridCol w:w="2874"/>
        <w:gridCol w:w="2460"/>
      </w:tblGrid>
      <w:tr w:rsidR="00A546FE" w:rsidRPr="00D77B60" w14:paraId="1FEE3374" w14:textId="77777777" w:rsidTr="00A54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12" w:space="0" w:color="156082" w:themeColor="accent1"/>
            </w:tcBorders>
            <w:vAlign w:val="center"/>
          </w:tcPr>
          <w:p w14:paraId="6F1784CB" w14:textId="18FB2CF2" w:rsidR="0061463C" w:rsidRPr="00D77B60" w:rsidRDefault="0061463C" w:rsidP="00FE1679">
            <w:pPr>
              <w:jc w:val="both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>Semana</w:t>
            </w:r>
          </w:p>
        </w:tc>
        <w:tc>
          <w:tcPr>
            <w:tcW w:w="0" w:type="auto"/>
            <w:tcBorders>
              <w:left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744E5C59" w14:textId="760BD2A9" w:rsidR="0061463C" w:rsidRPr="00D77B60" w:rsidRDefault="0061463C" w:rsidP="00FE167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>Actividad</w:t>
            </w:r>
          </w:p>
        </w:tc>
        <w:tc>
          <w:tcPr>
            <w:tcW w:w="0" w:type="auto"/>
            <w:tcBorders>
              <w:left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7D39C53A" w14:textId="10EC35E3" w:rsidR="0061463C" w:rsidRPr="00D77B60" w:rsidRDefault="0061463C" w:rsidP="00FE167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0" w:type="auto"/>
            <w:tcBorders>
              <w:left w:val="single" w:sz="12" w:space="0" w:color="156082" w:themeColor="accent1"/>
            </w:tcBorders>
            <w:vAlign w:val="center"/>
          </w:tcPr>
          <w:p w14:paraId="2C504EDD" w14:textId="513D6178" w:rsidR="0061463C" w:rsidRPr="00D77B60" w:rsidRDefault="0061463C" w:rsidP="00FE167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>Resultado esperado</w:t>
            </w:r>
          </w:p>
        </w:tc>
      </w:tr>
      <w:tr w:rsidR="00A546FE" w:rsidRPr="00D77B60" w14:paraId="79E4BE02" w14:textId="77777777" w:rsidTr="00A5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1038A157" w14:textId="61C040CD" w:rsidR="0061463C" w:rsidRPr="00D77B60" w:rsidRDefault="0061463C" w:rsidP="00FE1679">
            <w:pPr>
              <w:jc w:val="both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>1</w:t>
            </w:r>
          </w:p>
        </w:tc>
        <w:tc>
          <w:tcPr>
            <w:tcW w:w="0" w:type="auto"/>
            <w:tcBorders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679242EC" w14:textId="49142F1A" w:rsidR="0061463C" w:rsidRPr="00D77B60" w:rsidRDefault="0061463C" w:rsidP="00FE16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>Conexión con Gmail API y Pub/Sub</w:t>
            </w:r>
          </w:p>
        </w:tc>
        <w:tc>
          <w:tcPr>
            <w:tcW w:w="0" w:type="auto"/>
            <w:tcBorders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711E3A0A" w14:textId="2CA350FA" w:rsidR="0061463C" w:rsidRPr="00D77B60" w:rsidRDefault="0061463C" w:rsidP="00FE16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 xml:space="preserve">Configuración de la autenticación con OAuth 2.0 para acceder a correos institucionales y activación de notificaciones en tiempo real mediante Pub/Sub en </w:t>
            </w:r>
            <w:proofErr w:type="spellStart"/>
            <w:r w:rsidRPr="00D77B60">
              <w:rPr>
                <w:rFonts w:ascii="Arial" w:hAnsi="Arial" w:cs="Arial"/>
                <w:lang w:val="es-419"/>
              </w:rPr>
              <w:t>GCP</w:t>
            </w:r>
            <w:proofErr w:type="spellEnd"/>
          </w:p>
        </w:tc>
        <w:tc>
          <w:tcPr>
            <w:tcW w:w="0" w:type="auto"/>
            <w:tcBorders>
              <w:left w:val="single" w:sz="12" w:space="0" w:color="156082" w:themeColor="accent1"/>
              <w:bottom w:val="single" w:sz="12" w:space="0" w:color="156082" w:themeColor="accent1"/>
            </w:tcBorders>
            <w:vAlign w:val="center"/>
          </w:tcPr>
          <w:p w14:paraId="2FA57776" w14:textId="04039FC6" w:rsidR="0061463C" w:rsidRPr="00D77B60" w:rsidRDefault="0061463C" w:rsidP="00FE16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proofErr w:type="spellStart"/>
            <w:r w:rsidRPr="00D77B60">
              <w:rPr>
                <w:rFonts w:ascii="Arial" w:hAnsi="Arial" w:cs="Arial"/>
                <w:lang w:val="es-419"/>
              </w:rPr>
              <w:t>Backend</w:t>
            </w:r>
            <w:proofErr w:type="spellEnd"/>
            <w:r w:rsidRPr="00D77B60">
              <w:rPr>
                <w:rFonts w:ascii="Arial" w:hAnsi="Arial" w:cs="Arial"/>
                <w:lang w:val="es-419"/>
              </w:rPr>
              <w:t xml:space="preserve"> conectado correctamente con Gmail API, correos recibidos y notificaciones funcionando.</w:t>
            </w:r>
          </w:p>
        </w:tc>
      </w:tr>
      <w:tr w:rsidR="00A546FE" w:rsidRPr="00D77B60" w14:paraId="3820D316" w14:textId="77777777" w:rsidTr="00A546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575A5241" w14:textId="4C43391D" w:rsidR="0061463C" w:rsidRPr="00D77B60" w:rsidRDefault="0061463C" w:rsidP="00FE1679">
            <w:pPr>
              <w:jc w:val="both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>2 a 3</w:t>
            </w:r>
          </w:p>
        </w:tc>
        <w:tc>
          <w:tcPr>
            <w:tcW w:w="0" w:type="auto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3F126772" w14:textId="460F4122" w:rsidR="0061463C" w:rsidRPr="00D77B60" w:rsidRDefault="0061463C" w:rsidP="00FE16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 xml:space="preserve">Integración con IA </w:t>
            </w:r>
            <w:proofErr w:type="spellStart"/>
            <w:r w:rsidRPr="00D77B60">
              <w:rPr>
                <w:rFonts w:ascii="Arial" w:hAnsi="Arial" w:cs="Arial"/>
                <w:lang w:val="es-419"/>
              </w:rPr>
              <w:t>Ollama</w:t>
            </w:r>
            <w:proofErr w:type="spellEnd"/>
          </w:p>
        </w:tc>
        <w:tc>
          <w:tcPr>
            <w:tcW w:w="0" w:type="auto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40176677" w14:textId="34E32988" w:rsidR="0061463C" w:rsidRPr="00D77B60" w:rsidRDefault="00A546FE" w:rsidP="00FE16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 xml:space="preserve">Implementación de IA </w:t>
            </w:r>
            <w:proofErr w:type="spellStart"/>
            <w:r w:rsidRPr="00D77B60">
              <w:rPr>
                <w:rFonts w:ascii="Arial" w:hAnsi="Arial" w:cs="Arial"/>
                <w:lang w:val="es-419"/>
              </w:rPr>
              <w:t>Ollama</w:t>
            </w:r>
            <w:proofErr w:type="spellEnd"/>
            <w:r w:rsidRPr="00D77B60">
              <w:rPr>
                <w:rFonts w:ascii="Arial" w:hAnsi="Arial" w:cs="Arial"/>
                <w:lang w:val="es-419"/>
              </w:rPr>
              <w:t xml:space="preserve"> para procesar los correos y extraer información clave como remitente, asunto, fecha y mensaje del correo. Creación de </w:t>
            </w:r>
            <w:proofErr w:type="spellStart"/>
            <w:r w:rsidRPr="00D77B60">
              <w:rPr>
                <w:rFonts w:ascii="Arial" w:hAnsi="Arial" w:cs="Arial"/>
                <w:lang w:val="es-419"/>
              </w:rPr>
              <w:t>prompt</w:t>
            </w:r>
            <w:proofErr w:type="spellEnd"/>
            <w:r w:rsidRPr="00D77B60">
              <w:rPr>
                <w:rFonts w:ascii="Arial" w:hAnsi="Arial" w:cs="Arial"/>
                <w:lang w:val="es-419"/>
              </w:rPr>
              <w:t xml:space="preserve"> predefinido.</w:t>
            </w:r>
          </w:p>
        </w:tc>
        <w:tc>
          <w:tcPr>
            <w:tcW w:w="0" w:type="auto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</w:tcBorders>
            <w:vAlign w:val="center"/>
          </w:tcPr>
          <w:p w14:paraId="5CC2CC34" w14:textId="4CE1504B" w:rsidR="0061463C" w:rsidRPr="00D77B60" w:rsidRDefault="00A546FE" w:rsidP="00FE16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 xml:space="preserve">IA extrayendo datos de prueba correctamente y enviando resultados al </w:t>
            </w:r>
            <w:proofErr w:type="spellStart"/>
            <w:r w:rsidRPr="00D77B60">
              <w:rPr>
                <w:rFonts w:ascii="Arial" w:hAnsi="Arial" w:cs="Arial"/>
                <w:lang w:val="es-419"/>
              </w:rPr>
              <w:t>backend</w:t>
            </w:r>
            <w:proofErr w:type="spellEnd"/>
            <w:r w:rsidRPr="00D77B60">
              <w:rPr>
                <w:rFonts w:ascii="Arial" w:hAnsi="Arial" w:cs="Arial"/>
                <w:lang w:val="es-419"/>
              </w:rPr>
              <w:t>.</w:t>
            </w:r>
          </w:p>
        </w:tc>
      </w:tr>
      <w:tr w:rsidR="00A546FE" w:rsidRPr="00D77B60" w14:paraId="252FBE35" w14:textId="77777777" w:rsidTr="00A5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5E4ED7EB" w14:textId="42BE03E7" w:rsidR="0061463C" w:rsidRPr="00D77B60" w:rsidRDefault="0061463C" w:rsidP="00FE1679">
            <w:pPr>
              <w:jc w:val="both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>4 a 5</w:t>
            </w:r>
          </w:p>
        </w:tc>
        <w:tc>
          <w:tcPr>
            <w:tcW w:w="0" w:type="auto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11BE45EA" w14:textId="64360323" w:rsidR="0061463C" w:rsidRPr="00D77B60" w:rsidRDefault="0061463C" w:rsidP="00FE16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>Crear e implementar modelo de datos</w:t>
            </w:r>
          </w:p>
        </w:tc>
        <w:tc>
          <w:tcPr>
            <w:tcW w:w="0" w:type="auto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4B8CD8EE" w14:textId="46504250" w:rsidR="0061463C" w:rsidRPr="00D77B60" w:rsidRDefault="00A546FE" w:rsidP="00FE16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>Diseño y creación de la base de datos en PostgreSQL para almacenar los correos y la información extraída. Implementación de migraciones.</w:t>
            </w:r>
          </w:p>
        </w:tc>
        <w:tc>
          <w:tcPr>
            <w:tcW w:w="0" w:type="auto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</w:tcBorders>
            <w:vAlign w:val="center"/>
          </w:tcPr>
          <w:p w14:paraId="756B01C4" w14:textId="3C3D29CB" w:rsidR="0061463C" w:rsidRPr="00D77B60" w:rsidRDefault="00A546FE" w:rsidP="00FE16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 xml:space="preserve">Base de datos estructurada y funcional. </w:t>
            </w:r>
          </w:p>
        </w:tc>
      </w:tr>
      <w:tr w:rsidR="00A546FE" w:rsidRPr="00D77B60" w14:paraId="1FD0DE69" w14:textId="77777777" w:rsidTr="00A546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33A0B06D" w14:textId="3CB3742B" w:rsidR="0061463C" w:rsidRPr="00D77B60" w:rsidRDefault="0061463C" w:rsidP="00FE1679">
            <w:pPr>
              <w:jc w:val="both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>6 a 7</w:t>
            </w:r>
          </w:p>
        </w:tc>
        <w:tc>
          <w:tcPr>
            <w:tcW w:w="0" w:type="auto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369D0FC7" w14:textId="7079C588" w:rsidR="0061463C" w:rsidRPr="00D77B60" w:rsidRDefault="0061463C" w:rsidP="00FE16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 xml:space="preserve">Desarrollo del </w:t>
            </w:r>
            <w:proofErr w:type="spellStart"/>
            <w:r w:rsidRPr="00D77B60">
              <w:rPr>
                <w:rFonts w:ascii="Arial" w:hAnsi="Arial" w:cs="Arial"/>
                <w:lang w:val="es-419"/>
              </w:rPr>
              <w:t>frontend</w:t>
            </w:r>
            <w:proofErr w:type="spellEnd"/>
            <w:r w:rsidRPr="00D77B60">
              <w:rPr>
                <w:rFonts w:ascii="Arial" w:hAnsi="Arial" w:cs="Arial"/>
                <w:lang w:val="es-419"/>
              </w:rPr>
              <w:t xml:space="preserve"> con </w:t>
            </w:r>
            <w:proofErr w:type="spellStart"/>
            <w:r w:rsidRPr="00D77B60">
              <w:rPr>
                <w:rFonts w:ascii="Arial" w:hAnsi="Arial" w:cs="Arial"/>
                <w:lang w:val="es-419"/>
              </w:rPr>
              <w:t>React</w:t>
            </w:r>
            <w:proofErr w:type="spellEnd"/>
          </w:p>
        </w:tc>
        <w:tc>
          <w:tcPr>
            <w:tcW w:w="0" w:type="auto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42731863" w14:textId="747CCAFB" w:rsidR="0061463C" w:rsidRPr="00D77B60" w:rsidRDefault="00A546FE" w:rsidP="00FE16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>Creación de la interfaz para visualizar los correos procesados.</w:t>
            </w:r>
          </w:p>
        </w:tc>
        <w:tc>
          <w:tcPr>
            <w:tcW w:w="0" w:type="auto"/>
            <w:tcBorders>
              <w:top w:val="single" w:sz="12" w:space="0" w:color="156082" w:themeColor="accent1"/>
              <w:left w:val="single" w:sz="12" w:space="0" w:color="156082" w:themeColor="accent1"/>
            </w:tcBorders>
            <w:vAlign w:val="center"/>
          </w:tcPr>
          <w:p w14:paraId="547B78A9" w14:textId="5750F801" w:rsidR="0061463C" w:rsidRPr="00D77B60" w:rsidRDefault="00A546FE" w:rsidP="00FE16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>Interfaz funcional y navegable, mostrando datos procesados correctamente.</w:t>
            </w:r>
          </w:p>
        </w:tc>
      </w:tr>
      <w:tr w:rsidR="00A546FE" w:rsidRPr="00D77B60" w14:paraId="737A851E" w14:textId="77777777" w:rsidTr="00A5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2AF13504" w14:textId="2EF69F3D" w:rsidR="0061463C" w:rsidRPr="00D77B60" w:rsidRDefault="0061463C" w:rsidP="00FE1679">
            <w:pPr>
              <w:jc w:val="both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>8 a 10</w:t>
            </w:r>
          </w:p>
        </w:tc>
        <w:tc>
          <w:tcPr>
            <w:tcW w:w="0" w:type="auto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028BB040" w14:textId="5209EDD0" w:rsidR="0061463C" w:rsidRPr="00D77B60" w:rsidRDefault="0061463C" w:rsidP="00FE16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>Integración y pruebas</w:t>
            </w:r>
          </w:p>
        </w:tc>
        <w:tc>
          <w:tcPr>
            <w:tcW w:w="0" w:type="auto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43F539E7" w14:textId="17F764EB" w:rsidR="0061463C" w:rsidRPr="00D77B60" w:rsidRDefault="00A546FE" w:rsidP="00FE16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 xml:space="preserve">Integración de </w:t>
            </w:r>
            <w:proofErr w:type="spellStart"/>
            <w:r w:rsidRPr="00D77B60">
              <w:rPr>
                <w:rFonts w:ascii="Arial" w:hAnsi="Arial" w:cs="Arial"/>
                <w:lang w:val="es-419"/>
              </w:rPr>
              <w:t>backend</w:t>
            </w:r>
            <w:proofErr w:type="spellEnd"/>
            <w:r w:rsidRPr="00D77B60">
              <w:rPr>
                <w:rFonts w:ascii="Arial" w:hAnsi="Arial" w:cs="Arial"/>
                <w:lang w:val="es-419"/>
              </w:rPr>
              <w:t xml:space="preserve">, IA y </w:t>
            </w:r>
            <w:proofErr w:type="spellStart"/>
            <w:r w:rsidRPr="00D77B60">
              <w:rPr>
                <w:rFonts w:ascii="Arial" w:hAnsi="Arial" w:cs="Arial"/>
                <w:lang w:val="es-419"/>
              </w:rPr>
              <w:t>frontend</w:t>
            </w:r>
            <w:proofErr w:type="spellEnd"/>
            <w:r w:rsidRPr="00D77B60">
              <w:rPr>
                <w:rFonts w:ascii="Arial" w:hAnsi="Arial" w:cs="Arial"/>
                <w:lang w:val="es-419"/>
              </w:rPr>
              <w:t>. Pruebas de flujo completo, ajustes de errores y validación del funcionamiento general del sistema.</w:t>
            </w:r>
          </w:p>
        </w:tc>
        <w:tc>
          <w:tcPr>
            <w:tcW w:w="0" w:type="auto"/>
            <w:tcBorders>
              <w:top w:val="single" w:sz="12" w:space="0" w:color="156082" w:themeColor="accent1"/>
              <w:left w:val="single" w:sz="12" w:space="0" w:color="156082" w:themeColor="accent1"/>
            </w:tcBorders>
            <w:vAlign w:val="center"/>
          </w:tcPr>
          <w:p w14:paraId="31BB24AB" w14:textId="6E3A30CC" w:rsidR="0061463C" w:rsidRPr="00D77B60" w:rsidRDefault="00A546FE" w:rsidP="00FE16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>Sistema integrado funcionando de forma estable.</w:t>
            </w:r>
          </w:p>
        </w:tc>
      </w:tr>
      <w:tr w:rsidR="00A546FE" w:rsidRPr="00D77B60" w14:paraId="6698E322" w14:textId="77777777" w:rsidTr="00A546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4A3636E5" w14:textId="4562E11C" w:rsidR="0061463C" w:rsidRPr="00D77B60" w:rsidRDefault="0061463C" w:rsidP="00FE1679">
            <w:pPr>
              <w:jc w:val="both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>11</w:t>
            </w:r>
          </w:p>
        </w:tc>
        <w:tc>
          <w:tcPr>
            <w:tcW w:w="0" w:type="auto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1CE4D8B1" w14:textId="35FD6825" w:rsidR="0061463C" w:rsidRPr="00D77B60" w:rsidRDefault="0061463C" w:rsidP="00FE16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>Documentación y entrega</w:t>
            </w:r>
          </w:p>
        </w:tc>
        <w:tc>
          <w:tcPr>
            <w:tcW w:w="0" w:type="auto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1259CE8D" w14:textId="2C49F9F6" w:rsidR="0061463C" w:rsidRPr="00D77B60" w:rsidRDefault="0061463C" w:rsidP="00FE16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 xml:space="preserve"> </w:t>
            </w:r>
            <w:r w:rsidR="00A546FE" w:rsidRPr="00D77B60">
              <w:rPr>
                <w:rFonts w:ascii="Arial" w:hAnsi="Arial" w:cs="Arial"/>
                <w:lang w:val="es-419"/>
              </w:rPr>
              <w:t>Elaboración de la documentación técnica. Preparación del informe final del proyecto.</w:t>
            </w:r>
          </w:p>
        </w:tc>
        <w:tc>
          <w:tcPr>
            <w:tcW w:w="0" w:type="auto"/>
            <w:tcBorders>
              <w:top w:val="single" w:sz="12" w:space="0" w:color="156082" w:themeColor="accent1"/>
              <w:left w:val="single" w:sz="12" w:space="0" w:color="156082" w:themeColor="accent1"/>
            </w:tcBorders>
            <w:vAlign w:val="center"/>
          </w:tcPr>
          <w:p w14:paraId="1A55BF4E" w14:textId="349283D8" w:rsidR="0061463C" w:rsidRPr="00D77B60" w:rsidRDefault="00A546FE" w:rsidP="00FE16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D77B60">
              <w:rPr>
                <w:rFonts w:ascii="Arial" w:hAnsi="Arial" w:cs="Arial"/>
                <w:lang w:val="es-419"/>
              </w:rPr>
              <w:t>Documentación completa con resultados obtenidos, instrucciones de uso y arquitectura final implementada.</w:t>
            </w:r>
          </w:p>
        </w:tc>
      </w:tr>
    </w:tbl>
    <w:p w14:paraId="60B48AD4" w14:textId="77777777" w:rsidR="0061463C" w:rsidRPr="00D77B60" w:rsidRDefault="0061463C" w:rsidP="00FE1679">
      <w:pPr>
        <w:jc w:val="both"/>
        <w:rPr>
          <w:rFonts w:ascii="Arial" w:hAnsi="Arial" w:cs="Arial"/>
          <w:lang w:val="es-419"/>
        </w:rPr>
      </w:pPr>
    </w:p>
    <w:p w14:paraId="0BAEB640" w14:textId="77777777" w:rsidR="00A546FE" w:rsidRPr="00D77B60" w:rsidRDefault="00A546FE" w:rsidP="00FE1679">
      <w:pPr>
        <w:jc w:val="both"/>
        <w:rPr>
          <w:rFonts w:ascii="Arial" w:hAnsi="Arial" w:cs="Arial"/>
          <w:lang w:val="es-419"/>
        </w:rPr>
      </w:pPr>
    </w:p>
    <w:p w14:paraId="3E5588C4" w14:textId="75B79017" w:rsidR="006F5F63" w:rsidRPr="00D77B60" w:rsidRDefault="006F5F63" w:rsidP="00D77B60">
      <w:pPr>
        <w:pStyle w:val="Ttulo1"/>
        <w:spacing w:line="276" w:lineRule="auto"/>
        <w:jc w:val="both"/>
        <w:rPr>
          <w:rFonts w:ascii="Arial" w:hAnsi="Arial" w:cs="Arial"/>
          <w:lang w:val="es-419"/>
        </w:rPr>
      </w:pPr>
      <w:bookmarkStart w:id="15" w:name="_Toc207571149"/>
      <w:r w:rsidRPr="00D77B60">
        <w:rPr>
          <w:rFonts w:ascii="Arial" w:hAnsi="Arial" w:cs="Arial"/>
          <w:lang w:val="es-419"/>
        </w:rPr>
        <w:lastRenderedPageBreak/>
        <w:t>Evidencias de logro</w:t>
      </w:r>
      <w:bookmarkEnd w:id="15"/>
    </w:p>
    <w:p w14:paraId="327268A2" w14:textId="2171B717" w:rsidR="00A546FE" w:rsidRPr="00D77B60" w:rsidRDefault="00A546FE" w:rsidP="00D77B60">
      <w:p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 xml:space="preserve">Las evidencias de logro corresponden a los resultados concretos que permitirán demostrar el cumplimiento de cada etapa del proyecto </w:t>
      </w:r>
      <w:proofErr w:type="spellStart"/>
      <w:r w:rsidRPr="00D77B60">
        <w:rPr>
          <w:rFonts w:ascii="Arial" w:hAnsi="Arial" w:cs="Arial"/>
          <w:lang w:val="es-419"/>
        </w:rPr>
        <w:t>APT</w:t>
      </w:r>
      <w:proofErr w:type="spellEnd"/>
      <w:r w:rsidRPr="00D77B60">
        <w:rPr>
          <w:rFonts w:ascii="Arial" w:hAnsi="Arial" w:cs="Arial"/>
          <w:lang w:val="es-419"/>
        </w:rPr>
        <w:t>. Estas evidencias no solo validan el avance técnico, sino que también aseguran que el desarrollo del sistema se alinea con los objetivos planteados:</w:t>
      </w:r>
    </w:p>
    <w:p w14:paraId="17AEFD3D" w14:textId="00D1A887" w:rsidR="00A546FE" w:rsidRPr="00D77B60" w:rsidRDefault="00A546FE" w:rsidP="00D77B60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 xml:space="preserve">Sistema funcional completo: Demostración del flujo desde la recepción del correo, hasta la visualización en </w:t>
      </w:r>
      <w:proofErr w:type="spellStart"/>
      <w:r w:rsidRPr="00D77B60">
        <w:rPr>
          <w:rFonts w:ascii="Arial" w:hAnsi="Arial" w:cs="Arial"/>
          <w:lang w:val="es-419"/>
        </w:rPr>
        <w:t>frontend</w:t>
      </w:r>
      <w:proofErr w:type="spellEnd"/>
      <w:r w:rsidRPr="00D77B60">
        <w:rPr>
          <w:rFonts w:ascii="Arial" w:hAnsi="Arial" w:cs="Arial"/>
          <w:lang w:val="es-419"/>
        </w:rPr>
        <w:t>.</w:t>
      </w:r>
    </w:p>
    <w:p w14:paraId="1E69657E" w14:textId="7C06841A" w:rsidR="00A546FE" w:rsidRPr="00D77B60" w:rsidRDefault="00A546FE" w:rsidP="00D77B60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 xml:space="preserve">Logs de </w:t>
      </w:r>
      <w:proofErr w:type="spellStart"/>
      <w:r w:rsidRPr="00D77B60">
        <w:rPr>
          <w:rFonts w:ascii="Arial" w:hAnsi="Arial" w:cs="Arial"/>
          <w:lang w:val="es-419"/>
        </w:rPr>
        <w:t>backend</w:t>
      </w:r>
      <w:proofErr w:type="spellEnd"/>
      <w:r w:rsidRPr="00D77B60">
        <w:rPr>
          <w:rFonts w:ascii="Arial" w:hAnsi="Arial" w:cs="Arial"/>
          <w:lang w:val="es-419"/>
        </w:rPr>
        <w:t xml:space="preserve"> y Pub/Sub: Evidencia que los correos se reciben y procesan correctamente.</w:t>
      </w:r>
    </w:p>
    <w:p w14:paraId="1B325129" w14:textId="1766181E" w:rsidR="00A546FE" w:rsidRPr="00D77B60" w:rsidRDefault="00A546FE" w:rsidP="00D77B60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 xml:space="preserve">Resultados de IA </w:t>
      </w:r>
      <w:proofErr w:type="spellStart"/>
      <w:r w:rsidRPr="00D77B60">
        <w:rPr>
          <w:rFonts w:ascii="Arial" w:hAnsi="Arial" w:cs="Arial"/>
          <w:lang w:val="es-419"/>
        </w:rPr>
        <w:t>Ollama</w:t>
      </w:r>
      <w:proofErr w:type="spellEnd"/>
      <w:r w:rsidRPr="00D77B60">
        <w:rPr>
          <w:rFonts w:ascii="Arial" w:hAnsi="Arial" w:cs="Arial"/>
          <w:lang w:val="es-419"/>
        </w:rPr>
        <w:t>: Registros de la información extraída por la IA.</w:t>
      </w:r>
    </w:p>
    <w:p w14:paraId="24315BDA" w14:textId="044B1D93" w:rsidR="00A546FE" w:rsidRPr="00D77B60" w:rsidRDefault="00A546FE" w:rsidP="00D77B60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>Base de datos operativa: Esquema, tablas y registros insertados en BD.</w:t>
      </w:r>
    </w:p>
    <w:p w14:paraId="16744D46" w14:textId="217A9E45" w:rsidR="00A546FE" w:rsidRPr="00D77B60" w:rsidRDefault="00A546FE" w:rsidP="00D77B60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lang w:val="es-419"/>
        </w:rPr>
      </w:pPr>
      <w:proofErr w:type="spellStart"/>
      <w:r w:rsidRPr="00D77B60">
        <w:rPr>
          <w:rFonts w:ascii="Arial" w:hAnsi="Arial" w:cs="Arial"/>
          <w:lang w:val="es-419"/>
        </w:rPr>
        <w:t>Frontend</w:t>
      </w:r>
      <w:proofErr w:type="spellEnd"/>
      <w:r w:rsidRPr="00D77B60">
        <w:rPr>
          <w:rFonts w:ascii="Arial" w:hAnsi="Arial" w:cs="Arial"/>
          <w:lang w:val="es-419"/>
        </w:rPr>
        <w:t xml:space="preserve"> funcional: Interfaz interactiva con visualización de correos y resultados.</w:t>
      </w:r>
    </w:p>
    <w:p w14:paraId="000DCB28" w14:textId="03DD782A" w:rsidR="00FE1679" w:rsidRPr="00D77B60" w:rsidRDefault="00A546FE" w:rsidP="00D77B60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lang w:val="es-419"/>
        </w:rPr>
      </w:pPr>
      <w:r w:rsidRPr="00D77B60">
        <w:rPr>
          <w:rFonts w:ascii="Arial" w:hAnsi="Arial" w:cs="Arial"/>
          <w:lang w:val="es-419"/>
        </w:rPr>
        <w:t>Documentación técnica completa: Manual de usuario, descripción de arquitectura, modelo de datos e informe final de proyecto.</w:t>
      </w:r>
    </w:p>
    <w:p w14:paraId="63BE0501" w14:textId="23A650AB" w:rsidR="00FE1679" w:rsidRPr="00D77B60" w:rsidRDefault="00FE1679" w:rsidP="00D77B60">
      <w:pPr>
        <w:pStyle w:val="Ttulo1"/>
        <w:spacing w:line="276" w:lineRule="auto"/>
        <w:jc w:val="both"/>
        <w:rPr>
          <w:rFonts w:ascii="Arial" w:hAnsi="Arial" w:cs="Arial"/>
          <w:lang w:val="es-419"/>
        </w:rPr>
      </w:pPr>
      <w:bookmarkStart w:id="16" w:name="_Toc207571150"/>
      <w:r w:rsidRPr="00D77B60">
        <w:rPr>
          <w:rFonts w:ascii="Arial" w:hAnsi="Arial" w:cs="Arial"/>
          <w:lang w:val="es-419"/>
        </w:rPr>
        <w:t>Conclusiones</w:t>
      </w:r>
      <w:bookmarkEnd w:id="16"/>
    </w:p>
    <w:p w14:paraId="23B24FF1" w14:textId="6257A6B1" w:rsidR="00FE1679" w:rsidRPr="00D77B60" w:rsidRDefault="00FD159A" w:rsidP="00D77B60">
      <w:pPr>
        <w:pStyle w:val="Ttulo2"/>
        <w:spacing w:line="276" w:lineRule="auto"/>
        <w:jc w:val="both"/>
        <w:rPr>
          <w:rFonts w:ascii="Arial" w:hAnsi="Arial" w:cs="Arial"/>
          <w:lang w:val="es-419"/>
        </w:rPr>
      </w:pPr>
      <w:bookmarkStart w:id="17" w:name="_Toc207571151"/>
      <w:r w:rsidRPr="00D77B60">
        <w:rPr>
          <w:rFonts w:ascii="Arial" w:hAnsi="Arial" w:cs="Arial"/>
          <w:lang w:val="es-419"/>
        </w:rPr>
        <w:t xml:space="preserve">Individual </w:t>
      </w:r>
      <w:proofErr w:type="spellStart"/>
      <w:r w:rsidRPr="00D77B60">
        <w:rPr>
          <w:rFonts w:ascii="Arial" w:hAnsi="Arial" w:cs="Arial"/>
          <w:lang w:val="es-419"/>
        </w:rPr>
        <w:t>conclusion</w:t>
      </w:r>
      <w:proofErr w:type="spellEnd"/>
      <w:r w:rsidRPr="00D77B60">
        <w:rPr>
          <w:rFonts w:ascii="Arial" w:hAnsi="Arial" w:cs="Arial"/>
          <w:lang w:val="es-419"/>
        </w:rPr>
        <w:t xml:space="preserve"> (Sebastián Lara)</w:t>
      </w:r>
      <w:bookmarkEnd w:id="17"/>
    </w:p>
    <w:p w14:paraId="217E2443" w14:textId="720DC11D" w:rsidR="00FD159A" w:rsidRPr="00D77B60" w:rsidRDefault="00FD159A" w:rsidP="00D77B60">
      <w:pPr>
        <w:spacing w:line="276" w:lineRule="auto"/>
        <w:jc w:val="both"/>
        <w:rPr>
          <w:rFonts w:ascii="Arial" w:hAnsi="Arial" w:cs="Arial"/>
          <w:lang w:val="es-419"/>
        </w:rPr>
      </w:pPr>
      <w:proofErr w:type="spellStart"/>
      <w:r w:rsidRPr="00D77B60">
        <w:rPr>
          <w:rFonts w:ascii="Arial" w:hAnsi="Arial" w:cs="Arial"/>
          <w:lang w:val="es-419"/>
        </w:rPr>
        <w:t>Through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the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de</w:t>
      </w:r>
      <w:r w:rsidR="00C75AC7" w:rsidRPr="00D77B60">
        <w:rPr>
          <w:rFonts w:ascii="Arial" w:hAnsi="Arial" w:cs="Arial"/>
          <w:lang w:val="es-419"/>
        </w:rPr>
        <w:t>finition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and </w:t>
      </w:r>
      <w:proofErr w:type="spellStart"/>
      <w:r w:rsidR="00C75AC7" w:rsidRPr="00D77B60">
        <w:rPr>
          <w:rFonts w:ascii="Arial" w:hAnsi="Arial" w:cs="Arial"/>
          <w:lang w:val="es-419"/>
        </w:rPr>
        <w:t>planning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of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the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AI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Email </w:t>
      </w:r>
      <w:proofErr w:type="spellStart"/>
      <w:r w:rsidR="00C75AC7" w:rsidRPr="00D77B60">
        <w:rPr>
          <w:rFonts w:ascii="Arial" w:hAnsi="Arial" w:cs="Arial"/>
          <w:lang w:val="es-419"/>
        </w:rPr>
        <w:t>Parser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Project, i </w:t>
      </w:r>
      <w:proofErr w:type="spellStart"/>
      <w:r w:rsidR="00C75AC7" w:rsidRPr="00D77B60">
        <w:rPr>
          <w:rFonts w:ascii="Arial" w:hAnsi="Arial" w:cs="Arial"/>
          <w:lang w:val="es-419"/>
        </w:rPr>
        <w:t>have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gained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a </w:t>
      </w:r>
      <w:proofErr w:type="spellStart"/>
      <w:r w:rsidR="00C75AC7" w:rsidRPr="00D77B60">
        <w:rPr>
          <w:rFonts w:ascii="Arial" w:hAnsi="Arial" w:cs="Arial"/>
          <w:lang w:val="es-419"/>
        </w:rPr>
        <w:t>clearer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understanding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of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the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technologies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and </w:t>
      </w:r>
      <w:proofErr w:type="spellStart"/>
      <w:r w:rsidR="00C75AC7" w:rsidRPr="00D77B60">
        <w:rPr>
          <w:rFonts w:ascii="Arial" w:hAnsi="Arial" w:cs="Arial"/>
          <w:lang w:val="es-419"/>
        </w:rPr>
        <w:t>methodologies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required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for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its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development</w:t>
      </w:r>
      <w:proofErr w:type="spellEnd"/>
      <w:r w:rsidR="00C75AC7" w:rsidRPr="00D77B60">
        <w:rPr>
          <w:rFonts w:ascii="Arial" w:hAnsi="Arial" w:cs="Arial"/>
          <w:lang w:val="es-419"/>
        </w:rPr>
        <w:t xml:space="preserve">, </w:t>
      </w:r>
      <w:proofErr w:type="spellStart"/>
      <w:r w:rsidR="00C75AC7" w:rsidRPr="00D77B60">
        <w:rPr>
          <w:rFonts w:ascii="Arial" w:hAnsi="Arial" w:cs="Arial"/>
          <w:lang w:val="es-419"/>
        </w:rPr>
        <w:t>including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backend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and </w:t>
      </w:r>
      <w:proofErr w:type="spellStart"/>
      <w:r w:rsidR="00C75AC7" w:rsidRPr="00D77B60">
        <w:rPr>
          <w:rFonts w:ascii="Arial" w:hAnsi="Arial" w:cs="Arial"/>
          <w:lang w:val="es-419"/>
        </w:rPr>
        <w:t>frontend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design</w:t>
      </w:r>
      <w:proofErr w:type="spellEnd"/>
      <w:r w:rsidR="00C75AC7" w:rsidRPr="00D77B60">
        <w:rPr>
          <w:rFonts w:ascii="Arial" w:hAnsi="Arial" w:cs="Arial"/>
          <w:lang w:val="es-419"/>
        </w:rPr>
        <w:t xml:space="preserve">, </w:t>
      </w:r>
      <w:proofErr w:type="spellStart"/>
      <w:r w:rsidR="00C75AC7" w:rsidRPr="00D77B60">
        <w:rPr>
          <w:rFonts w:ascii="Arial" w:hAnsi="Arial" w:cs="Arial"/>
          <w:lang w:val="es-419"/>
        </w:rPr>
        <w:t>database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management</w:t>
      </w:r>
      <w:proofErr w:type="spellEnd"/>
      <w:r w:rsidR="00C75AC7" w:rsidRPr="00D77B60">
        <w:rPr>
          <w:rFonts w:ascii="Arial" w:hAnsi="Arial" w:cs="Arial"/>
          <w:lang w:val="es-419"/>
        </w:rPr>
        <w:t xml:space="preserve">, and </w:t>
      </w:r>
      <w:proofErr w:type="spellStart"/>
      <w:r w:rsidR="00C75AC7" w:rsidRPr="00D77B60">
        <w:rPr>
          <w:rFonts w:ascii="Arial" w:hAnsi="Arial" w:cs="Arial"/>
          <w:lang w:val="es-419"/>
        </w:rPr>
        <w:t>the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use </w:t>
      </w:r>
      <w:proofErr w:type="spellStart"/>
      <w:r w:rsidR="00C75AC7" w:rsidRPr="00D77B60">
        <w:rPr>
          <w:rFonts w:ascii="Arial" w:hAnsi="Arial" w:cs="Arial"/>
          <w:lang w:val="es-419"/>
        </w:rPr>
        <w:t>of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artificial </w:t>
      </w:r>
      <w:proofErr w:type="spellStart"/>
      <w:r w:rsidR="00C75AC7" w:rsidRPr="00D77B60">
        <w:rPr>
          <w:rFonts w:ascii="Arial" w:hAnsi="Arial" w:cs="Arial"/>
          <w:lang w:val="es-419"/>
        </w:rPr>
        <w:t>intelligent</w:t>
      </w:r>
      <w:proofErr w:type="spellEnd"/>
      <w:r w:rsidR="00C75AC7" w:rsidRPr="00D77B60">
        <w:rPr>
          <w:rFonts w:ascii="Arial" w:hAnsi="Arial" w:cs="Arial"/>
          <w:lang w:val="es-419"/>
        </w:rPr>
        <w:t xml:space="preserve">. </w:t>
      </w:r>
      <w:proofErr w:type="spellStart"/>
      <w:r w:rsidR="00C75AC7" w:rsidRPr="00D77B60">
        <w:rPr>
          <w:rFonts w:ascii="Arial" w:hAnsi="Arial" w:cs="Arial"/>
          <w:lang w:val="es-419"/>
        </w:rPr>
        <w:t>This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planning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has </w:t>
      </w:r>
      <w:proofErr w:type="spellStart"/>
      <w:r w:rsidR="00C75AC7" w:rsidRPr="00D77B60">
        <w:rPr>
          <w:rFonts w:ascii="Arial" w:hAnsi="Arial" w:cs="Arial"/>
          <w:lang w:val="es-419"/>
        </w:rPr>
        <w:t>allowed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me </w:t>
      </w:r>
      <w:proofErr w:type="spellStart"/>
      <w:r w:rsidR="00C75AC7" w:rsidRPr="00D77B60">
        <w:rPr>
          <w:rFonts w:ascii="Arial" w:hAnsi="Arial" w:cs="Arial"/>
          <w:lang w:val="es-419"/>
        </w:rPr>
        <w:t>to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has a </w:t>
      </w:r>
      <w:proofErr w:type="spellStart"/>
      <w:r w:rsidR="00C75AC7" w:rsidRPr="00D77B60">
        <w:rPr>
          <w:rFonts w:ascii="Arial" w:hAnsi="Arial" w:cs="Arial"/>
          <w:lang w:val="es-419"/>
        </w:rPr>
        <w:t>better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organize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the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steps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needed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to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achieve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the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projects</w:t>
      </w:r>
      <w:proofErr w:type="spellEnd"/>
      <w:r w:rsidR="00C75AC7" w:rsidRPr="00D77B60">
        <w:rPr>
          <w:rFonts w:ascii="Arial" w:hAnsi="Arial" w:cs="Arial"/>
          <w:lang w:val="es-419"/>
        </w:rPr>
        <w:t xml:space="preserve"> </w:t>
      </w:r>
      <w:proofErr w:type="spellStart"/>
      <w:r w:rsidR="00C75AC7" w:rsidRPr="00D77B60">
        <w:rPr>
          <w:rFonts w:ascii="Arial" w:hAnsi="Arial" w:cs="Arial"/>
          <w:lang w:val="es-419"/>
        </w:rPr>
        <w:t>objectives</w:t>
      </w:r>
      <w:proofErr w:type="spellEnd"/>
      <w:r w:rsidR="00C75AC7" w:rsidRPr="00D77B60">
        <w:rPr>
          <w:rFonts w:ascii="Arial" w:hAnsi="Arial" w:cs="Arial"/>
          <w:lang w:val="es-419"/>
        </w:rPr>
        <w:t>.</w:t>
      </w:r>
    </w:p>
    <w:p w14:paraId="2FB14B7F" w14:textId="701C55F7" w:rsidR="00FD159A" w:rsidRPr="00D77B60" w:rsidRDefault="00FD159A" w:rsidP="00D77B60">
      <w:pPr>
        <w:pStyle w:val="Ttulo2"/>
        <w:spacing w:line="276" w:lineRule="auto"/>
        <w:jc w:val="both"/>
        <w:rPr>
          <w:rFonts w:ascii="Arial" w:hAnsi="Arial" w:cs="Arial"/>
          <w:lang w:val="es-419"/>
        </w:rPr>
      </w:pPr>
      <w:bookmarkStart w:id="18" w:name="_Toc207571152"/>
      <w:proofErr w:type="spellStart"/>
      <w:r w:rsidRPr="00D77B60">
        <w:rPr>
          <w:rFonts w:ascii="Arial" w:hAnsi="Arial" w:cs="Arial"/>
          <w:lang w:val="es-419"/>
        </w:rPr>
        <w:t>Reflection</w:t>
      </w:r>
      <w:bookmarkEnd w:id="18"/>
      <w:proofErr w:type="spellEnd"/>
    </w:p>
    <w:p w14:paraId="35A792A7" w14:textId="46F33644" w:rsidR="00C75AC7" w:rsidRPr="00D77B60" w:rsidRDefault="00C75AC7" w:rsidP="00D77B60">
      <w:pPr>
        <w:spacing w:line="276" w:lineRule="auto"/>
        <w:jc w:val="both"/>
        <w:rPr>
          <w:rFonts w:ascii="Arial" w:hAnsi="Arial" w:cs="Arial"/>
          <w:lang w:val="es-419"/>
        </w:rPr>
      </w:pPr>
      <w:proofErr w:type="spellStart"/>
      <w:r w:rsidRPr="00D77B60">
        <w:rPr>
          <w:rFonts w:ascii="Arial" w:hAnsi="Arial" w:cs="Arial"/>
          <w:lang w:val="es-419"/>
        </w:rPr>
        <w:t>This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projects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aligns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with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my</w:t>
      </w:r>
      <w:proofErr w:type="spellEnd"/>
      <w:r w:rsidRPr="00D77B60">
        <w:rPr>
          <w:rFonts w:ascii="Arial" w:hAnsi="Arial" w:cs="Arial"/>
          <w:lang w:val="es-419"/>
        </w:rPr>
        <w:t xml:space="preserve"> profesional </w:t>
      </w:r>
      <w:proofErr w:type="spellStart"/>
      <w:r w:rsidRPr="00D77B60">
        <w:rPr>
          <w:rFonts w:ascii="Arial" w:hAnsi="Arial" w:cs="Arial"/>
          <w:lang w:val="es-419"/>
        </w:rPr>
        <w:t>interests</w:t>
      </w:r>
      <w:proofErr w:type="spellEnd"/>
      <w:r w:rsidRPr="00D77B60">
        <w:rPr>
          <w:rFonts w:ascii="Arial" w:hAnsi="Arial" w:cs="Arial"/>
          <w:lang w:val="es-419"/>
        </w:rPr>
        <w:t xml:space="preserve"> in data análisis and </w:t>
      </w:r>
      <w:proofErr w:type="spellStart"/>
      <w:r w:rsidRPr="00D77B60">
        <w:rPr>
          <w:rFonts w:ascii="Arial" w:hAnsi="Arial" w:cs="Arial"/>
          <w:lang w:val="es-419"/>
        </w:rPr>
        <w:t>process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automation</w:t>
      </w:r>
      <w:proofErr w:type="spellEnd"/>
      <w:r w:rsidRPr="00D77B60">
        <w:rPr>
          <w:rFonts w:ascii="Arial" w:hAnsi="Arial" w:cs="Arial"/>
          <w:lang w:val="es-419"/>
        </w:rPr>
        <w:t xml:space="preserve">. </w:t>
      </w:r>
      <w:proofErr w:type="spellStart"/>
      <w:r w:rsidRPr="00D77B60">
        <w:rPr>
          <w:rFonts w:ascii="Arial" w:hAnsi="Arial" w:cs="Arial"/>
          <w:lang w:val="es-419"/>
        </w:rPr>
        <w:t>During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this</w:t>
      </w:r>
      <w:proofErr w:type="spellEnd"/>
      <w:r w:rsidRPr="00D77B60">
        <w:rPr>
          <w:rFonts w:ascii="Arial" w:hAnsi="Arial" w:cs="Arial"/>
          <w:lang w:val="es-419"/>
        </w:rPr>
        <w:t xml:space="preserve"> pase, i </w:t>
      </w:r>
      <w:proofErr w:type="spellStart"/>
      <w:r w:rsidRPr="00D77B60">
        <w:rPr>
          <w:rFonts w:ascii="Arial" w:hAnsi="Arial" w:cs="Arial"/>
          <w:lang w:val="es-419"/>
        </w:rPr>
        <w:t>have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identified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some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strengths</w:t>
      </w:r>
      <w:proofErr w:type="spellEnd"/>
      <w:r w:rsidRPr="00D77B60">
        <w:rPr>
          <w:rFonts w:ascii="Arial" w:hAnsi="Arial" w:cs="Arial"/>
          <w:lang w:val="es-419"/>
        </w:rPr>
        <w:t xml:space="preserve"> as </w:t>
      </w:r>
      <w:proofErr w:type="spellStart"/>
      <w:r w:rsidRPr="00D77B60">
        <w:rPr>
          <w:rFonts w:ascii="Arial" w:hAnsi="Arial" w:cs="Arial"/>
          <w:lang w:val="es-419"/>
        </w:rPr>
        <w:t>well</w:t>
      </w:r>
      <w:proofErr w:type="spellEnd"/>
      <w:r w:rsidRPr="00D77B60">
        <w:rPr>
          <w:rFonts w:ascii="Arial" w:hAnsi="Arial" w:cs="Arial"/>
          <w:lang w:val="es-419"/>
        </w:rPr>
        <w:t xml:space="preserve"> as </w:t>
      </w:r>
      <w:proofErr w:type="spellStart"/>
      <w:r w:rsidRPr="00D77B60">
        <w:rPr>
          <w:rFonts w:ascii="Arial" w:hAnsi="Arial" w:cs="Arial"/>
          <w:lang w:val="es-419"/>
        </w:rPr>
        <w:t>weaknesses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that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require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further</w:t>
      </w:r>
      <w:proofErr w:type="spellEnd"/>
      <w:r w:rsidRPr="00D77B60">
        <w:rPr>
          <w:rFonts w:ascii="Arial" w:hAnsi="Arial" w:cs="Arial"/>
          <w:lang w:val="es-419"/>
        </w:rPr>
        <w:t xml:space="preserve"> </w:t>
      </w:r>
      <w:proofErr w:type="spellStart"/>
      <w:r w:rsidRPr="00D77B60">
        <w:rPr>
          <w:rFonts w:ascii="Arial" w:hAnsi="Arial" w:cs="Arial"/>
          <w:lang w:val="es-419"/>
        </w:rPr>
        <w:t>development</w:t>
      </w:r>
      <w:proofErr w:type="spellEnd"/>
      <w:r w:rsidRPr="00D77B60">
        <w:rPr>
          <w:rFonts w:ascii="Arial" w:hAnsi="Arial" w:cs="Arial"/>
          <w:lang w:val="es-419"/>
        </w:rPr>
        <w:t xml:space="preserve"> and </w:t>
      </w:r>
      <w:proofErr w:type="spellStart"/>
      <w:r w:rsidRPr="00D77B60">
        <w:rPr>
          <w:rFonts w:ascii="Arial" w:hAnsi="Arial" w:cs="Arial"/>
          <w:lang w:val="es-419"/>
        </w:rPr>
        <w:t>study</w:t>
      </w:r>
      <w:proofErr w:type="spellEnd"/>
      <w:r w:rsidRPr="00D77B60">
        <w:rPr>
          <w:rFonts w:ascii="Arial" w:hAnsi="Arial" w:cs="Arial"/>
          <w:lang w:val="es-419"/>
        </w:rPr>
        <w:t>.</w:t>
      </w:r>
    </w:p>
    <w:p w14:paraId="29D94CAB" w14:textId="5CCBEB68" w:rsidR="00FD159A" w:rsidRPr="00D77B60" w:rsidRDefault="00FD159A" w:rsidP="00D77B60">
      <w:pPr>
        <w:pStyle w:val="Ttulo2"/>
        <w:spacing w:line="276" w:lineRule="auto"/>
        <w:jc w:val="both"/>
        <w:rPr>
          <w:rFonts w:ascii="Arial" w:hAnsi="Arial" w:cs="Arial"/>
          <w:lang w:val="es-419"/>
        </w:rPr>
      </w:pPr>
      <w:bookmarkStart w:id="19" w:name="_Toc207571153"/>
      <w:r w:rsidRPr="00D77B60">
        <w:rPr>
          <w:rFonts w:ascii="Arial" w:hAnsi="Arial" w:cs="Arial"/>
          <w:lang w:val="es-419"/>
        </w:rPr>
        <w:t xml:space="preserve">Individual conclusión </w:t>
      </w:r>
      <w:r w:rsidR="00C75AC7" w:rsidRPr="00D77B60">
        <w:rPr>
          <w:rFonts w:ascii="Arial" w:hAnsi="Arial" w:cs="Arial"/>
          <w:lang w:val="es-419"/>
        </w:rPr>
        <w:t>()</w:t>
      </w:r>
      <w:bookmarkEnd w:id="19"/>
    </w:p>
    <w:p w14:paraId="6B11B57B" w14:textId="6B3A80E5" w:rsidR="00C75AC7" w:rsidRPr="00C75AC7" w:rsidRDefault="00C75AC7" w:rsidP="00D77B60">
      <w:pPr>
        <w:pStyle w:val="Ttulo2"/>
        <w:spacing w:line="276" w:lineRule="auto"/>
        <w:jc w:val="both"/>
        <w:rPr>
          <w:lang w:val="es-419"/>
        </w:rPr>
      </w:pPr>
      <w:bookmarkStart w:id="20" w:name="_Toc207571154"/>
      <w:proofErr w:type="spellStart"/>
      <w:r w:rsidRPr="00D77B60">
        <w:rPr>
          <w:rFonts w:ascii="Arial" w:hAnsi="Arial" w:cs="Arial"/>
          <w:lang w:val="es-419"/>
        </w:rPr>
        <w:t>Reflection</w:t>
      </w:r>
      <w:bookmarkEnd w:id="20"/>
      <w:proofErr w:type="spellEnd"/>
    </w:p>
    <w:p w14:paraId="37E6BC79" w14:textId="77777777" w:rsidR="00FD159A" w:rsidRPr="00FD159A" w:rsidRDefault="00FD159A" w:rsidP="00FD159A">
      <w:pPr>
        <w:rPr>
          <w:lang w:val="es-419"/>
        </w:rPr>
      </w:pPr>
    </w:p>
    <w:sectPr w:rsidR="00FD159A" w:rsidRPr="00FD159A" w:rsidSect="009E08A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C961F" w14:textId="77777777" w:rsidR="003B65C5" w:rsidRDefault="003B65C5" w:rsidP="00B00CD9">
      <w:pPr>
        <w:spacing w:after="0" w:line="240" w:lineRule="auto"/>
      </w:pPr>
      <w:r>
        <w:separator/>
      </w:r>
    </w:p>
  </w:endnote>
  <w:endnote w:type="continuationSeparator" w:id="0">
    <w:p w14:paraId="27BAC446" w14:textId="77777777" w:rsidR="003B65C5" w:rsidRDefault="003B65C5" w:rsidP="00B0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4045223"/>
      <w:docPartObj>
        <w:docPartGallery w:val="Page Numbers (Bottom of Page)"/>
        <w:docPartUnique/>
      </w:docPartObj>
    </w:sdtPr>
    <w:sdtContent>
      <w:p w14:paraId="4F5E794A" w14:textId="55C76186" w:rsidR="00B00CD9" w:rsidRDefault="00B00C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018EE45B" w14:textId="77777777" w:rsidR="00B00CD9" w:rsidRDefault="00B00C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1BE91" w14:textId="77777777" w:rsidR="003B65C5" w:rsidRDefault="003B65C5" w:rsidP="00B00CD9">
      <w:pPr>
        <w:spacing w:after="0" w:line="240" w:lineRule="auto"/>
      </w:pPr>
      <w:r>
        <w:separator/>
      </w:r>
    </w:p>
  </w:footnote>
  <w:footnote w:type="continuationSeparator" w:id="0">
    <w:p w14:paraId="4F7EE2F7" w14:textId="77777777" w:rsidR="003B65C5" w:rsidRDefault="003B65C5" w:rsidP="00B00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D4C57"/>
    <w:multiLevelType w:val="hybridMultilevel"/>
    <w:tmpl w:val="FA86978A"/>
    <w:lvl w:ilvl="0" w:tplc="3A1A4B08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620B5"/>
    <w:multiLevelType w:val="hybridMultilevel"/>
    <w:tmpl w:val="F1EA39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A2556"/>
    <w:multiLevelType w:val="hybridMultilevel"/>
    <w:tmpl w:val="1C2AC85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403805">
    <w:abstractNumId w:val="2"/>
  </w:num>
  <w:num w:numId="2" w16cid:durableId="1928153873">
    <w:abstractNumId w:val="2"/>
  </w:num>
  <w:num w:numId="3" w16cid:durableId="8591300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245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B9"/>
    <w:rsid w:val="0020190F"/>
    <w:rsid w:val="00254FB9"/>
    <w:rsid w:val="002A31BF"/>
    <w:rsid w:val="00391E42"/>
    <w:rsid w:val="003B65C5"/>
    <w:rsid w:val="0061463C"/>
    <w:rsid w:val="006F5F63"/>
    <w:rsid w:val="008538D0"/>
    <w:rsid w:val="00882BF4"/>
    <w:rsid w:val="008A632D"/>
    <w:rsid w:val="00954954"/>
    <w:rsid w:val="009E08AB"/>
    <w:rsid w:val="00A546FE"/>
    <w:rsid w:val="00B00CD9"/>
    <w:rsid w:val="00C75AC7"/>
    <w:rsid w:val="00D26458"/>
    <w:rsid w:val="00D77B60"/>
    <w:rsid w:val="00D84881"/>
    <w:rsid w:val="00ED05DC"/>
    <w:rsid w:val="00FD159A"/>
    <w:rsid w:val="00FD2D70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EE53"/>
  <w15:chartTrackingRefBased/>
  <w15:docId w15:val="{1EAB1F1C-FCF9-4318-BE13-7849BF2E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4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4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4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4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4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54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4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F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4F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4F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F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F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4F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4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4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4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4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4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4F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4F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4F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4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4F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4FB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F5F63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84881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6F5F63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91E42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614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61463C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46F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00C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CD9"/>
  </w:style>
  <w:style w:type="paragraph" w:styleId="Piedepgina">
    <w:name w:val="footer"/>
    <w:basedOn w:val="Normal"/>
    <w:link w:val="PiedepginaCar"/>
    <w:uiPriority w:val="99"/>
    <w:unhideWhenUsed/>
    <w:rsid w:val="00B00C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1CB98-D6E2-4E22-A4B9-2814ABA32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1755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Lara</dc:creator>
  <cp:keywords/>
  <dc:description/>
  <cp:lastModifiedBy>SEBASTIAN Lara</cp:lastModifiedBy>
  <cp:revision>10</cp:revision>
  <dcterms:created xsi:type="dcterms:W3CDTF">2025-08-31T23:31:00Z</dcterms:created>
  <dcterms:modified xsi:type="dcterms:W3CDTF">2025-09-01T02:27:00Z</dcterms:modified>
</cp:coreProperties>
</file>