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725C9" w14:textId="77777777" w:rsidR="0003309E" w:rsidRDefault="0003309E" w:rsidP="0003309E"/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7157E123" w14:textId="7A37B0C1" w:rsidR="00A70523" w:rsidRPr="00A70523" w:rsidRDefault="00A70523" w:rsidP="00A70523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A7052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Durante esta fase avanzamos significativamente en el desarrollo del sistema AI Email Parser. Implementamos la conexión con Gmail API mediante OAuth 2.0 y desarrollamos el backend en FastAPI. Además, integramos la inteligencia artificial Ollama3 para extraer información relevante de los correos y creamos la base de datos en PostgreSQL para almacenar los datos procesados.</w:t>
            </w:r>
          </w:p>
          <w:p w14:paraId="5364E3A4" w14:textId="5261997D" w:rsidR="00A70523" w:rsidRPr="00A70523" w:rsidRDefault="00A70523" w:rsidP="00A70523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A70523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También desarrollamos el frontend en React, donde se pueden visualizar correos analizados, resúmenes generados por IA. Completamos la integración total del flujo: Gmail → Backend → IA → Base de Datos → Frontend.</w:t>
            </w:r>
          </w:p>
          <w:p w14:paraId="6C70E0C9" w14:textId="6E3B3B1E" w:rsidR="0003309E" w:rsidRPr="009819F2" w:rsidRDefault="0003309E" w:rsidP="00585A13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054A1F77" w:rsidR="0003309E" w:rsidRPr="009819F2" w:rsidRDefault="001F0802" w:rsidP="00585A13">
            <w:pPr>
              <w:jc w:val="both"/>
              <w:rPr>
                <w:rFonts w:ascii="Calibri" w:hAnsi="Calibri" w:cs="Arial"/>
                <w:b/>
                <w:iCs/>
                <w:color w:val="548DD4"/>
                <w:sz w:val="20"/>
                <w:szCs w:val="20"/>
                <w:lang w:eastAsia="es-CL"/>
              </w:rPr>
            </w:pPr>
            <w:r w:rsidRPr="009819F2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Se mantuvo el objetivo general, pero se ajustaron algunos objetivos específicos. También se ajustó el flujo de análisis para optimizar tiempos de respuesta del modelo Ollama.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32B017AC" w14:textId="48147374" w:rsidR="001F0802" w:rsidRPr="001F0802" w:rsidRDefault="007167C9" w:rsidP="001F0802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El enfoque de la metodología esta basado en SCRUM. </w:t>
            </w:r>
            <w:r w:rsidR="001F0802" w:rsidRPr="001F0802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El trabajo se organizó en las siguientes etapas:</w:t>
            </w:r>
          </w:p>
          <w:p w14:paraId="2888DFE7" w14:textId="766767CF" w:rsidR="001F0802" w:rsidRPr="001F0802" w:rsidRDefault="001F0802" w:rsidP="001F0802">
            <w:pPr>
              <w:numPr>
                <w:ilvl w:val="0"/>
                <w:numId w:val="2"/>
              </w:num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1F0802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Conexión Gmail API</w:t>
            </w:r>
          </w:p>
          <w:p w14:paraId="26026029" w14:textId="77777777" w:rsidR="001F0802" w:rsidRPr="001F0802" w:rsidRDefault="001F0802" w:rsidP="001F0802">
            <w:pPr>
              <w:numPr>
                <w:ilvl w:val="0"/>
                <w:numId w:val="2"/>
              </w:num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1F0802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Integración de IA (Ollama3)</w:t>
            </w:r>
          </w:p>
          <w:p w14:paraId="442FC40F" w14:textId="77777777" w:rsidR="001F0802" w:rsidRPr="001F0802" w:rsidRDefault="001F0802" w:rsidP="001F0802">
            <w:pPr>
              <w:numPr>
                <w:ilvl w:val="0"/>
                <w:numId w:val="2"/>
              </w:num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1F0802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Modelo de datos en PostgreSQL</w:t>
            </w:r>
          </w:p>
          <w:p w14:paraId="77815201" w14:textId="77777777" w:rsidR="001F0802" w:rsidRPr="001F0802" w:rsidRDefault="001F0802" w:rsidP="001F0802">
            <w:pPr>
              <w:numPr>
                <w:ilvl w:val="0"/>
                <w:numId w:val="2"/>
              </w:num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1F0802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Desarrollo del frontend</w:t>
            </w:r>
          </w:p>
          <w:p w14:paraId="3733F968" w14:textId="77777777" w:rsidR="001F0802" w:rsidRPr="001F0802" w:rsidRDefault="001F0802" w:rsidP="001F0802">
            <w:pPr>
              <w:numPr>
                <w:ilvl w:val="0"/>
                <w:numId w:val="2"/>
              </w:num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1F0802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Integración completa</w:t>
            </w:r>
          </w:p>
          <w:p w14:paraId="5FF3ED29" w14:textId="77777777" w:rsidR="001F0802" w:rsidRPr="001F0802" w:rsidRDefault="001F0802" w:rsidP="001F0802">
            <w:pPr>
              <w:numPr>
                <w:ilvl w:val="0"/>
                <w:numId w:val="2"/>
              </w:num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1F0802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Pruebas</w:t>
            </w:r>
          </w:p>
          <w:p w14:paraId="2BDE2AB1" w14:textId="77777777" w:rsidR="001F0802" w:rsidRPr="001F0802" w:rsidRDefault="001F0802" w:rsidP="001F0802">
            <w:pPr>
              <w:numPr>
                <w:ilvl w:val="0"/>
                <w:numId w:val="2"/>
              </w:num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1F0802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Documentación final</w:t>
            </w:r>
          </w:p>
          <w:p w14:paraId="0908C15F" w14:textId="25B52DF0" w:rsidR="0003309E" w:rsidRPr="009819F2" w:rsidRDefault="0003309E" w:rsidP="00585A13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>Evidencias de avance</w:t>
            </w:r>
          </w:p>
        </w:tc>
        <w:tc>
          <w:tcPr>
            <w:tcW w:w="7111" w:type="dxa"/>
            <w:vAlign w:val="center"/>
          </w:tcPr>
          <w:p w14:paraId="5F7647EA" w14:textId="77777777" w:rsidR="009E40D1" w:rsidRPr="009E40D1" w:rsidRDefault="009E40D1" w:rsidP="009E40D1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9E40D1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Evidencias presentadas:</w:t>
            </w:r>
          </w:p>
          <w:p w14:paraId="57B1C9C7" w14:textId="77777777" w:rsidR="009E40D1" w:rsidRPr="009E40D1" w:rsidRDefault="009E40D1" w:rsidP="009E40D1">
            <w:pPr>
              <w:numPr>
                <w:ilvl w:val="0"/>
                <w:numId w:val="3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9E40D1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Backend funcionando y conectado a Gmail API.</w:t>
            </w:r>
          </w:p>
          <w:p w14:paraId="62AE902B" w14:textId="77777777" w:rsidR="009E40D1" w:rsidRPr="009E40D1" w:rsidRDefault="009E40D1" w:rsidP="009E40D1">
            <w:pPr>
              <w:numPr>
                <w:ilvl w:val="0"/>
                <w:numId w:val="3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9E40D1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IA Ollama procesando correos reales y generando resúmenes.</w:t>
            </w:r>
          </w:p>
          <w:p w14:paraId="5DDDA6C6" w14:textId="77777777" w:rsidR="009E40D1" w:rsidRPr="009E40D1" w:rsidRDefault="009E40D1" w:rsidP="009E40D1">
            <w:pPr>
              <w:numPr>
                <w:ilvl w:val="0"/>
                <w:numId w:val="3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9E40D1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Modelo de datos creado en PostgreSQL.</w:t>
            </w:r>
          </w:p>
          <w:p w14:paraId="1B53DC03" w14:textId="3248B3FA" w:rsidR="009E40D1" w:rsidRPr="009E40D1" w:rsidRDefault="009E40D1" w:rsidP="009E40D1">
            <w:pPr>
              <w:numPr>
                <w:ilvl w:val="0"/>
                <w:numId w:val="3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9E40D1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Interfaz React mostrando correos procesados</w:t>
            </w:r>
            <w:r w:rsidR="007167C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.</w:t>
            </w:r>
          </w:p>
          <w:p w14:paraId="693AC385" w14:textId="77777777" w:rsidR="009E40D1" w:rsidRPr="009E40D1" w:rsidRDefault="009E40D1" w:rsidP="009E40D1">
            <w:pPr>
              <w:numPr>
                <w:ilvl w:val="0"/>
                <w:numId w:val="3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9E40D1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Documento técnico y registro de etapas desarrolladas.</w:t>
            </w:r>
          </w:p>
          <w:p w14:paraId="0E6BBCD5" w14:textId="77777777" w:rsidR="009E40D1" w:rsidRPr="009E40D1" w:rsidRDefault="009E40D1" w:rsidP="009E40D1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9E40D1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Estas evidencias muestran que el proyecto ha avanzado correctamente, asegurando calidad a través de pruebas continuas, revisión del flujo end-to-end y uso de metodologías iterativas.</w:t>
            </w:r>
          </w:p>
          <w:p w14:paraId="51E5B895" w14:textId="670FAD3F" w:rsidR="0003309E" w:rsidRPr="00A370C8" w:rsidRDefault="0003309E" w:rsidP="00585A13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00D5A574" w14:textId="77777777" w:rsidR="00D04E53" w:rsidRPr="00D04E53" w:rsidRDefault="00D04E53" w:rsidP="00D04E53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 w:rsidRPr="00D04E53">
              <w:rPr>
                <w:rFonts w:ascii="Calibri" w:hAnsi="Calibri" w:cs="Arial"/>
                <w:b/>
                <w:bCs/>
                <w:iCs/>
                <w:color w:val="548DD4"/>
                <w:sz w:val="18"/>
                <w:szCs w:val="20"/>
                <w:lang w:eastAsia="es-CL"/>
              </w:rPr>
              <w:t>Competencias o unidades de competencias:</w:t>
            </w:r>
          </w:p>
          <w:p w14:paraId="1F390711" w14:textId="77777777" w:rsidR="00D04E53" w:rsidRPr="00D04E53" w:rsidRDefault="00D04E53" w:rsidP="00D86112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 w:rsidRPr="00D04E53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Integración de sistemas tecnológicos.</w:t>
            </w:r>
          </w:p>
          <w:p w14:paraId="69D0EC4B" w14:textId="77777777" w:rsidR="00D04E53" w:rsidRPr="00D04E53" w:rsidRDefault="00D04E53" w:rsidP="00D86112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 w:rsidRPr="00D04E53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Desarrollo backend.</w:t>
            </w:r>
          </w:p>
          <w:p w14:paraId="29F01B29" w14:textId="71B9D2B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</w:p>
        </w:tc>
        <w:tc>
          <w:tcPr>
            <w:tcW w:w="1077" w:type="dxa"/>
          </w:tcPr>
          <w:p w14:paraId="28876898" w14:textId="1FDA65B6" w:rsidR="00D86112" w:rsidRPr="00D86112" w:rsidRDefault="00D86112" w:rsidP="00D86112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 w:rsidRPr="00D86112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Configurar OAuth 2.0</w:t>
            </w:r>
          </w:p>
          <w:p w14:paraId="6DC46289" w14:textId="13705710" w:rsidR="00D86112" w:rsidRPr="00D86112" w:rsidRDefault="00D86112" w:rsidP="00D86112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 w:rsidRPr="00D86112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Integrar Gmail API</w:t>
            </w:r>
          </w:p>
          <w:p w14:paraId="7B4EBE25" w14:textId="43C2F03F" w:rsidR="00FD5149" w:rsidRPr="006E3B0D" w:rsidRDefault="00FD5149" w:rsidP="00FD72F8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</w:p>
        </w:tc>
        <w:tc>
          <w:tcPr>
            <w:tcW w:w="1276" w:type="dxa"/>
          </w:tcPr>
          <w:p w14:paraId="5D7BA9D8" w14:textId="4347B9B6" w:rsidR="00CD7B85" w:rsidRPr="00CD7B85" w:rsidRDefault="00CD7B85" w:rsidP="00CD7B8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 w:rsidRPr="00CD7B85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 Google Cloud Console</w:t>
            </w:r>
          </w:p>
          <w:p w14:paraId="2438D791" w14:textId="6580751A" w:rsidR="00CD7B85" w:rsidRPr="009819F2" w:rsidRDefault="00CD7B85" w:rsidP="00CD7B8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 w:rsidRPr="00CD7B85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 FastAPI</w:t>
            </w:r>
          </w:p>
          <w:p w14:paraId="7D6746B1" w14:textId="0A316693" w:rsidR="00CD7B85" w:rsidRPr="00CD7B85" w:rsidRDefault="00CD7B85" w:rsidP="00CD7B85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 w:rsidRPr="00CD7B85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 xml:space="preserve"> Documentación oficial Gmail API</w:t>
            </w:r>
          </w:p>
          <w:p w14:paraId="16E191DF" w14:textId="2E6B17C5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</w:p>
        </w:tc>
        <w:tc>
          <w:tcPr>
            <w:tcW w:w="1276" w:type="dxa"/>
          </w:tcPr>
          <w:p w14:paraId="66A5D860" w14:textId="29433C54" w:rsidR="00FD5149" w:rsidRPr="009819F2" w:rsidRDefault="004447B8" w:rsidP="00FD5149">
            <w:pPr>
              <w:jc w:val="both"/>
              <w:rPr>
                <w:b/>
                <w:iCs/>
                <w:sz w:val="18"/>
                <w:szCs w:val="24"/>
              </w:rPr>
            </w:pPr>
            <w:r w:rsidRPr="009819F2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1 semana</w:t>
            </w:r>
          </w:p>
        </w:tc>
        <w:tc>
          <w:tcPr>
            <w:tcW w:w="1275" w:type="dxa"/>
          </w:tcPr>
          <w:p w14:paraId="557EB6C6" w14:textId="77777777" w:rsidR="00FD5149" w:rsidRPr="009819F2" w:rsidRDefault="004447B8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 w:rsidRPr="009819F2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Sebastián Lara</w:t>
            </w:r>
          </w:p>
          <w:p w14:paraId="036AB5D8" w14:textId="024096B3" w:rsidR="00452BA0" w:rsidRPr="006E3B0D" w:rsidRDefault="00452BA0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9819F2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David Reyes</w:t>
            </w:r>
          </w:p>
        </w:tc>
        <w:tc>
          <w:tcPr>
            <w:tcW w:w="1276" w:type="dxa"/>
          </w:tcPr>
          <w:p w14:paraId="2FCEC037" w14:textId="46D5DF54" w:rsidR="00FD5149" w:rsidRPr="009819F2" w:rsidRDefault="00452BA0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 w:rsidRPr="009819F2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La configuración de OAuth fue más compleja por permisos de Google.</w:t>
            </w:r>
          </w:p>
        </w:tc>
        <w:tc>
          <w:tcPr>
            <w:tcW w:w="1418" w:type="dxa"/>
          </w:tcPr>
          <w:p w14:paraId="2163602D" w14:textId="4156FF0F" w:rsidR="00FD5149" w:rsidRPr="009819F2" w:rsidRDefault="00452BA0" w:rsidP="00FD5149">
            <w:pPr>
              <w:jc w:val="both"/>
              <w:rPr>
                <w:rFonts w:ascii="Calibri" w:hAnsi="Calibri" w:cs="Arial"/>
                <w:iCs/>
                <w:color w:val="C00000"/>
                <w:sz w:val="16"/>
                <w:szCs w:val="20"/>
                <w:lang w:eastAsia="es-CL"/>
              </w:rPr>
            </w:pPr>
            <w:r w:rsidRPr="009819F2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Completado</w:t>
            </w:r>
          </w:p>
        </w:tc>
        <w:tc>
          <w:tcPr>
            <w:tcW w:w="850" w:type="dxa"/>
          </w:tcPr>
          <w:p w14:paraId="7C6D6F31" w14:textId="3D448138" w:rsidR="00FD5149" w:rsidRPr="009819F2" w:rsidRDefault="00452BA0" w:rsidP="00FD5149">
            <w:pPr>
              <w:jc w:val="both"/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</w:pPr>
            <w:r w:rsidRPr="009819F2">
              <w:rPr>
                <w:rFonts w:ascii="Calibri" w:hAnsi="Calibri" w:cs="Arial"/>
                <w:iCs/>
                <w:color w:val="548DD4"/>
                <w:sz w:val="18"/>
                <w:szCs w:val="20"/>
                <w:lang w:eastAsia="es-CL"/>
              </w:rPr>
              <w:t>Se extendió el tiempo planificado 1 día extra.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625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556"/>
      </w:tblGrid>
      <w:tr w:rsidR="0003309E" w14:paraId="5B12D08B" w14:textId="77777777" w:rsidTr="009819F2">
        <w:trPr>
          <w:trHeight w:val="2870"/>
        </w:trPr>
        <w:tc>
          <w:tcPr>
            <w:tcW w:w="5000" w:type="pct"/>
            <w:vAlign w:val="center"/>
          </w:tcPr>
          <w:p w14:paraId="0BF59DE5" w14:textId="77777777" w:rsidR="009819F2" w:rsidRPr="009819F2" w:rsidRDefault="0003309E" w:rsidP="009819F2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:</w:t>
            </w:r>
            <w:r w:rsidRPr="009819F2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9819F2" w:rsidRPr="009819F2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Facilitadores del proyecto:</w:t>
            </w:r>
          </w:p>
          <w:p w14:paraId="68B71B87" w14:textId="77777777" w:rsidR="009819F2" w:rsidRPr="009819F2" w:rsidRDefault="009819F2" w:rsidP="009819F2">
            <w:pPr>
              <w:numPr>
                <w:ilvl w:val="0"/>
                <w:numId w:val="5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819F2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Buena comunicación y coordinación del equipo.</w:t>
            </w:r>
          </w:p>
          <w:p w14:paraId="53A7F2DE" w14:textId="77777777" w:rsidR="009819F2" w:rsidRPr="009819F2" w:rsidRDefault="009819F2" w:rsidP="009819F2">
            <w:pPr>
              <w:numPr>
                <w:ilvl w:val="0"/>
                <w:numId w:val="5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819F2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Documentación oficial clara (Gmail API, FastAPI, React).</w:t>
            </w:r>
          </w:p>
          <w:p w14:paraId="6D1D0CE8" w14:textId="77777777" w:rsidR="009819F2" w:rsidRPr="009819F2" w:rsidRDefault="009819F2" w:rsidP="009819F2">
            <w:pPr>
              <w:numPr>
                <w:ilvl w:val="0"/>
                <w:numId w:val="5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819F2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Modularidad del backend que permitió integrar la IA sin cambios drásticos.</w:t>
            </w:r>
          </w:p>
          <w:p w14:paraId="0E850D75" w14:textId="77777777" w:rsidR="009819F2" w:rsidRPr="009819F2" w:rsidRDefault="009819F2" w:rsidP="009819F2">
            <w:pPr>
              <w:numPr>
                <w:ilvl w:val="0"/>
                <w:numId w:val="5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819F2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Experiencia previa en React para el desarrollo de la interfaz.</w:t>
            </w:r>
          </w:p>
          <w:p w14:paraId="2161E7A5" w14:textId="77777777" w:rsidR="009819F2" w:rsidRPr="009819F2" w:rsidRDefault="009819F2" w:rsidP="009819F2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819F2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Dificultadores del proyecto:</w:t>
            </w:r>
          </w:p>
          <w:p w14:paraId="440069E0" w14:textId="77777777" w:rsidR="009819F2" w:rsidRPr="009819F2" w:rsidRDefault="009819F2" w:rsidP="009819F2">
            <w:pPr>
              <w:numPr>
                <w:ilvl w:val="0"/>
                <w:numId w:val="6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819F2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Configuración compleja de OAuth 2.0 y permisos de Google.</w:t>
            </w:r>
          </w:p>
          <w:p w14:paraId="5EEA9469" w14:textId="77777777" w:rsidR="009819F2" w:rsidRPr="009819F2" w:rsidRDefault="009819F2" w:rsidP="009819F2">
            <w:pPr>
              <w:numPr>
                <w:ilvl w:val="0"/>
                <w:numId w:val="6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819F2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Tiempos de respuesta iniciales del modelo IA Ollama3.</w:t>
            </w:r>
          </w:p>
          <w:p w14:paraId="684C5868" w14:textId="77777777" w:rsidR="009819F2" w:rsidRPr="009819F2" w:rsidRDefault="009819F2" w:rsidP="009819F2">
            <w:pPr>
              <w:numPr>
                <w:ilvl w:val="0"/>
                <w:numId w:val="6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819F2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Diferencias de formato en correos HTML que generaban errores de parseo.</w:t>
            </w:r>
          </w:p>
          <w:p w14:paraId="53E88CEF" w14:textId="77777777" w:rsidR="009819F2" w:rsidRPr="009819F2" w:rsidRDefault="009819F2" w:rsidP="009819F2">
            <w:pPr>
              <w:numPr>
                <w:ilvl w:val="0"/>
                <w:numId w:val="6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819F2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Alta carga académica que retrasó algunas tareas.</w:t>
            </w:r>
          </w:p>
          <w:p w14:paraId="1B739008" w14:textId="77777777" w:rsidR="009819F2" w:rsidRPr="009819F2" w:rsidRDefault="009819F2" w:rsidP="009819F2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819F2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Acciones tomadas:</w:t>
            </w:r>
          </w:p>
          <w:p w14:paraId="3B694944" w14:textId="77777777" w:rsidR="009819F2" w:rsidRPr="009819F2" w:rsidRDefault="009819F2" w:rsidP="009819F2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819F2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Optimización del backend e IA para reducir tiempos de análisis.</w:t>
            </w:r>
          </w:p>
          <w:p w14:paraId="3304D644" w14:textId="29F91268" w:rsidR="009819F2" w:rsidRPr="009819F2" w:rsidRDefault="009819F2" w:rsidP="009819F2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819F2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Implementación de pruebas unitarias</w:t>
            </w:r>
          </w:p>
          <w:p w14:paraId="5B9CCE9C" w14:textId="77777777" w:rsidR="009819F2" w:rsidRPr="009819F2" w:rsidRDefault="009819F2" w:rsidP="009819F2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819F2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Reuniones internas para resolver problemas técnicos rápidamente.</w:t>
            </w:r>
          </w:p>
          <w:p w14:paraId="17CE44DE" w14:textId="29AF23B2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5F34C839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6F208CE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E486F0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BD7144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5313032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728FDC9E" w14:textId="65B53DC5" w:rsidR="00FB1780" w:rsidRPr="00FB1780" w:rsidRDefault="0003309E" w:rsidP="00FB1780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ajustadas o eliminadas:</w:t>
            </w:r>
            <w:r w:rsidR="00FB1780">
              <w:rPr>
                <w:rFonts w:ascii="Calibri" w:hAnsi="Calibri"/>
                <w:color w:val="1F3864" w:themeColor="accent1" w:themeShade="80"/>
              </w:rPr>
              <w:t xml:space="preserve"> </w:t>
            </w:r>
            <w:r w:rsidR="00FB1780" w:rsidRPr="00FB178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Se eliminó la idea inicial de implementar clasificación avanzada multietiqueta, porque aumentaba el tiempo de desarrollo sin ser esencial para el MVP.</w:t>
            </w:r>
          </w:p>
          <w:p w14:paraId="140F8E4A" w14:textId="67424998" w:rsidR="00FB1780" w:rsidRPr="00FB1780" w:rsidRDefault="00FB1780" w:rsidP="00FB1780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FB178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Se ajustó la duración de la etapa de IA debido al rendimiento del modelo Ollama.</w:t>
            </w:r>
          </w:p>
          <w:p w14:paraId="33D26E25" w14:textId="5231D045" w:rsidR="00FB1780" w:rsidRPr="00FB1780" w:rsidRDefault="00FB1780" w:rsidP="00FB1780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FB1780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Se simplificó el frontend para priorizar funcionalidades principales antes que vistas avanzadas.</w:t>
            </w:r>
          </w:p>
          <w:p w14:paraId="269AA2D0" w14:textId="2AD8634D" w:rsidR="0003309E" w:rsidRDefault="0003309E" w:rsidP="00C5122E">
            <w:pPr>
              <w:jc w:val="both"/>
              <w:rPr>
                <w:rFonts w:ascii="Calibri" w:hAnsi="Calibri" w:cs="Arial"/>
                <w:i/>
                <w:color w:val="C00000"/>
                <w:sz w:val="20"/>
                <w:szCs w:val="20"/>
                <w:lang w:eastAsia="es-CL"/>
              </w:rPr>
            </w:pPr>
          </w:p>
          <w:p w14:paraId="1564C67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61E0F28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384227" w14:textId="6D330EE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CFAFD9" w14:textId="77777777" w:rsidR="00FD5149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3B4EBD17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020211DE" w14:textId="2A2D5470" w:rsidR="00B67E68" w:rsidRPr="000E666A" w:rsidRDefault="0003309E" w:rsidP="00B67E68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</w:t>
            </w:r>
            <w:r w:rsidR="00FD72F8">
              <w:rPr>
                <w:rFonts w:ascii="Calibri" w:hAnsi="Calibri"/>
                <w:color w:val="1F3864" w:themeColor="accent1" w:themeShade="80"/>
              </w:rPr>
              <w:t>:</w:t>
            </w:r>
          </w:p>
          <w:p w14:paraId="24742DAB" w14:textId="54F8D290" w:rsidR="00B67E68" w:rsidRPr="00B67E68" w:rsidRDefault="00B67E68" w:rsidP="00B67E68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B67E68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Funciones adicionales como recordatorios automáticos quedaron para futuras versiones.</w:t>
            </w:r>
          </w:p>
          <w:p w14:paraId="1808BF8F" w14:textId="4D5CC6E8" w:rsidR="00B67E68" w:rsidRPr="00B67E68" w:rsidRDefault="00B67E68" w:rsidP="00B67E68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B67E68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>La documentación final se retrasó debido a la integración completa entre backend, IA y frontend.</w:t>
            </w:r>
          </w:p>
          <w:p w14:paraId="71F24186" w14:textId="22A9918A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6B5D082F" w14:textId="6B0FF094" w:rsidR="00FD5149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D8D4132" w14:textId="77777777" w:rsidR="00FD5149" w:rsidRPr="00CD38BD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75C897A7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B6EEA1D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9182B88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F4AE7D0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47ABBD27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928F36" w14:textId="77777777" w:rsidR="00F82C7C" w:rsidRDefault="00F82C7C" w:rsidP="0003309E">
      <w:pPr>
        <w:spacing w:after="0" w:line="240" w:lineRule="auto"/>
      </w:pPr>
      <w:r>
        <w:separator/>
      </w:r>
    </w:p>
  </w:endnote>
  <w:endnote w:type="continuationSeparator" w:id="0">
    <w:p w14:paraId="130BA65D" w14:textId="77777777" w:rsidR="00F82C7C" w:rsidRDefault="00F82C7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BC8C2" w14:textId="77777777" w:rsidR="00F82C7C" w:rsidRDefault="00F82C7C" w:rsidP="0003309E">
      <w:pPr>
        <w:spacing w:after="0" w:line="240" w:lineRule="auto"/>
      </w:pPr>
      <w:r>
        <w:separator/>
      </w:r>
    </w:p>
  </w:footnote>
  <w:footnote w:type="continuationSeparator" w:id="0">
    <w:p w14:paraId="1840B3DF" w14:textId="77777777" w:rsidR="00F82C7C" w:rsidRDefault="00F82C7C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530D63"/>
    <w:multiLevelType w:val="multilevel"/>
    <w:tmpl w:val="A37A2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397D2BDD"/>
    <w:multiLevelType w:val="multilevel"/>
    <w:tmpl w:val="FD704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1A177FC"/>
    <w:multiLevelType w:val="multilevel"/>
    <w:tmpl w:val="9724C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780CAC"/>
    <w:multiLevelType w:val="multilevel"/>
    <w:tmpl w:val="C83E6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974714"/>
    <w:multiLevelType w:val="multilevel"/>
    <w:tmpl w:val="3EE42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E160A8"/>
    <w:multiLevelType w:val="multilevel"/>
    <w:tmpl w:val="CA4EC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9674383">
    <w:abstractNumId w:val="1"/>
  </w:num>
  <w:num w:numId="2" w16cid:durableId="962660653">
    <w:abstractNumId w:val="2"/>
  </w:num>
  <w:num w:numId="3" w16cid:durableId="213977461">
    <w:abstractNumId w:val="3"/>
  </w:num>
  <w:num w:numId="4" w16cid:durableId="992563278">
    <w:abstractNumId w:val="4"/>
  </w:num>
  <w:num w:numId="5" w16cid:durableId="280888078">
    <w:abstractNumId w:val="0"/>
  </w:num>
  <w:num w:numId="6" w16cid:durableId="1000738038">
    <w:abstractNumId w:val="5"/>
  </w:num>
  <w:num w:numId="7" w16cid:durableId="103720153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0E666A"/>
    <w:rsid w:val="00145B36"/>
    <w:rsid w:val="00147283"/>
    <w:rsid w:val="001F0802"/>
    <w:rsid w:val="00225041"/>
    <w:rsid w:val="003608EA"/>
    <w:rsid w:val="003F0478"/>
    <w:rsid w:val="004447B8"/>
    <w:rsid w:val="00452BA0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3D48"/>
    <w:rsid w:val="006858A7"/>
    <w:rsid w:val="00695E7C"/>
    <w:rsid w:val="006B242E"/>
    <w:rsid w:val="00715F55"/>
    <w:rsid w:val="007167C9"/>
    <w:rsid w:val="00761A7A"/>
    <w:rsid w:val="00806DE0"/>
    <w:rsid w:val="0081536B"/>
    <w:rsid w:val="008479F5"/>
    <w:rsid w:val="0085275A"/>
    <w:rsid w:val="008F621F"/>
    <w:rsid w:val="009378F7"/>
    <w:rsid w:val="009552E5"/>
    <w:rsid w:val="00976ABB"/>
    <w:rsid w:val="009819F2"/>
    <w:rsid w:val="009E40D1"/>
    <w:rsid w:val="009E52DF"/>
    <w:rsid w:val="00A70523"/>
    <w:rsid w:val="00B31361"/>
    <w:rsid w:val="00B4258F"/>
    <w:rsid w:val="00B67E68"/>
    <w:rsid w:val="00B748A6"/>
    <w:rsid w:val="00B8164D"/>
    <w:rsid w:val="00BE1024"/>
    <w:rsid w:val="00C20F3D"/>
    <w:rsid w:val="00C44557"/>
    <w:rsid w:val="00C5122E"/>
    <w:rsid w:val="00CD7B85"/>
    <w:rsid w:val="00CE0AA8"/>
    <w:rsid w:val="00D04E53"/>
    <w:rsid w:val="00D67975"/>
    <w:rsid w:val="00D714E2"/>
    <w:rsid w:val="00D86112"/>
    <w:rsid w:val="00DF3386"/>
    <w:rsid w:val="00E04403"/>
    <w:rsid w:val="00E50368"/>
    <w:rsid w:val="00EA0C09"/>
    <w:rsid w:val="00F82C7C"/>
    <w:rsid w:val="00FB1780"/>
    <w:rsid w:val="00FD5149"/>
    <w:rsid w:val="00FD7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FB178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6B3F50F-E324-4E07-AE2C-676A7587AE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594</Words>
  <Characters>3535</Characters>
  <Application>Microsoft Office Word</Application>
  <DocSecurity>0</DocSecurity>
  <Lines>160</Lines>
  <Paragraphs>80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SEBASTIAN Lara</cp:lastModifiedBy>
  <cp:revision>20</cp:revision>
  <dcterms:created xsi:type="dcterms:W3CDTF">2022-08-24T18:14:00Z</dcterms:created>
  <dcterms:modified xsi:type="dcterms:W3CDTF">2025-11-23T21:38:00Z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