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AIDE-MÉMOIRE SOUTENANCE - 10 min</w:t>
      </w:r>
    </w:p>
    <w:p>
      <w:pPr>
        <w:jc w:val="center"/>
      </w:pPr>
      <w:r>
        <w:rPr>
          <w:i/>
          <w:sz w:val="22"/>
        </w:rPr>
        <w:t>Epic Events CRM - Démonstration + Code</w:t>
      </w:r>
    </w:p>
    <w:p/>
    <w:p>
      <w:pPr>
        <w:pStyle w:val="Heading1"/>
      </w:pPr>
      <w:r>
        <w:t>1. VUE D'ENSEMBLE (30 sec)</w:t>
      </w:r>
    </w:p>
    <w:p>
      <w:r>
        <w:rPr>
          <w:b/>
        </w:rPr>
        <w:t xml:space="preserve">DIRE : </w:t>
      </w:r>
      <w:r>
        <w:t>"Bonjour Dawn, système CRM Epic Events avec : JWT, RBAC (3 départements), SQLAlchemy (anti-injection SQL), Sentry."</w:t>
      </w:r>
    </w:p>
    <w:p>
      <w:pPr>
        <w:pStyle w:val="Heading1"/>
      </w:pPr>
      <w:r>
        <w:t>2. AUTHENTIFICATION (3 min)</w:t>
      </w:r>
    </w:p>
    <w:p>
      <w:r>
        <w:rPr>
          <w:b/>
        </w:rPr>
        <w:t xml:space="preserve">COMMANDE 1 : </w:t>
      </w:r>
      <w:r>
        <w:rPr>
          <w:rFonts w:ascii="Consolas" w:hAnsi="Consolas"/>
          <w:sz w:val="20"/>
        </w:rPr>
        <w:t>poetry run epicevents whoami</w:t>
      </w:r>
    </w:p>
    <w:p>
      <w:r>
        <w:rPr>
          <w:b/>
        </w:rPr>
        <w:t xml:space="preserve">DIRE : </w:t>
      </w:r>
      <w:r>
        <w:t>"Sans authentification, l'accès est refusé."</w:t>
      </w:r>
    </w:p>
    <w:p>
      <w:r>
        <w:rPr>
          <w:b/>
        </w:rPr>
        <w:t xml:space="preserve">CODE : </w:t>
      </w:r>
      <w:r>
        <w:rPr>
          <w:color w:val="006400"/>
        </w:rPr>
        <w:t>src/cli/commands/auth_commands.py (lignes 124-130)</w:t>
      </w:r>
    </w:p>
    <w:p>
      <w:r>
        <w:rPr>
          <w:b/>
        </w:rPr>
        <w:t xml:space="preserve">DIRE : </w:t>
      </w:r>
      <w:r>
        <w:t>"get_current_user() vérifie le token JWT. Pas de token ou expiré → refus."</w:t>
      </w:r>
    </w:p>
    <w:p/>
    <w:p>
      <w:r>
        <w:rPr>
          <w:b/>
        </w:rPr>
        <w:t xml:space="preserve">COMMANDE 2 : </w:t>
      </w:r>
      <w:r>
        <w:rPr>
          <w:rFonts w:ascii="Consolas" w:hAnsi="Consolas"/>
          <w:sz w:val="20"/>
        </w:rPr>
        <w:t>poetry run epicevents login</w:t>
      </w:r>
    </w:p>
    <w:p>
      <w:r>
        <w:rPr>
          <w:b/>
        </w:rPr>
        <w:t xml:space="preserve">→ </w:t>
      </w:r>
      <w:r>
        <w:rPr>
          <w:rFonts w:ascii="Consolas" w:hAnsi="Consolas"/>
        </w:rPr>
        <w:t>admin / Admin123!</w:t>
      </w:r>
    </w:p>
    <w:p>
      <w:r>
        <w:rPr>
          <w:b/>
        </w:rPr>
        <w:t xml:space="preserve">CODE : </w:t>
      </w:r>
      <w:r>
        <w:rPr>
          <w:color w:val="006400"/>
        </w:rPr>
        <w:t>src/services/token_service.py (lignes 31-32 + 73-85)</w:t>
      </w:r>
    </w:p>
    <w:p>
      <w:r>
        <w:rPr>
          <w:b/>
        </w:rPr>
        <w:t xml:space="preserve">DIRE : </w:t>
      </w:r>
      <w:r>
        <w:t>"Token JWT signé HMAC-SHA256. Clé secrète dans variables d'environnement, jamais hardcodée."</w:t>
      </w:r>
    </w:p>
    <w:p>
      <w:pPr>
        <w:pStyle w:val="Heading1"/>
      </w:pPr>
      <w:r>
        <w:t>3. CRÉATION UTILISATEUR - RBAC (2 min 30)</w:t>
      </w:r>
    </w:p>
    <w:p>
      <w:r>
        <w:rPr>
          <w:b/>
        </w:rPr>
        <w:t xml:space="preserve">COMMANDE 3 : </w:t>
      </w:r>
      <w:r>
        <w:rPr>
          <w:rFonts w:ascii="Consolas" w:hAnsi="Consolas"/>
          <w:sz w:val="20"/>
        </w:rPr>
        <w:t>poetry run epicevents create-user</w:t>
      </w:r>
    </w:p>
    <w:p>
      <w:r>
        <w:rPr>
          <w:b/>
        </w:rPr>
        <w:t xml:space="preserve">→ </w:t>
      </w:r>
      <w:r>
        <w:rPr>
          <w:rFonts w:ascii="Consolas" w:hAnsi="Consolas"/>
          <w:sz w:val="18"/>
        </w:rPr>
        <w:t>demo_user / Demo / User / demo@test.com / 0123456789 / Demo123! / 1</w:t>
      </w:r>
    </w:p>
    <w:p>
      <w:r>
        <w:rPr>
          <w:b/>
        </w:rPr>
        <w:t xml:space="preserve">CODE : </w:t>
      </w:r>
      <w:r>
        <w:rPr>
          <w:color w:val="006400"/>
        </w:rPr>
        <w:t>src/cli/commands/user_commands.py (lignes 13-15)</w:t>
      </w:r>
    </w:p>
    <w:p>
      <w:r>
        <w:rPr>
          <w:b/>
        </w:rPr>
        <w:t xml:space="preserve">DIRE : </w:t>
      </w:r>
      <w:r>
        <w:t>"@require_department(Department.GESTION) → seul GESTION peut créer des users."</w:t>
      </w:r>
    </w:p>
    <w:p>
      <w:r>
        <w:rPr>
          <w:b/>
        </w:rPr>
        <w:t xml:space="preserve">CODE : </w:t>
      </w:r>
      <w:r>
        <w:rPr>
          <w:color w:val="006400"/>
        </w:rPr>
        <w:t>src/services/password_hashing_service.py (lignes 38-41)</w:t>
      </w:r>
    </w:p>
    <w:p>
      <w:r>
        <w:rPr>
          <w:b/>
        </w:rPr>
        <w:t xml:space="preserve">DIRE : </w:t>
      </w:r>
      <w:r>
        <w:t>"Mot de passe hashé bcrypt + salt unique. Jamais en clair."</w:t>
      </w:r>
    </w:p>
    <w:p/>
    <w:p>
      <w:r>
        <w:rPr>
          <w:b/>
        </w:rPr>
        <w:t xml:space="preserve">COMMANDE 4 : </w:t>
      </w:r>
      <w:r>
        <w:rPr>
          <w:rFonts w:ascii="Consolas" w:hAnsi="Consolas"/>
          <w:sz w:val="20"/>
        </w:rPr>
        <w:t>poetry run epicevents logout &amp;&amp; poetry run epicevents login</w:t>
      </w:r>
    </w:p>
    <w:p>
      <w:r>
        <w:rPr>
          <w:b/>
        </w:rPr>
        <w:t xml:space="preserve">→ </w:t>
      </w:r>
      <w:r>
        <w:rPr>
          <w:rFonts w:ascii="Consolas" w:hAnsi="Consolas"/>
        </w:rPr>
        <w:t>commercial1 / Commercial123!</w:t>
      </w:r>
    </w:p>
    <w:p>
      <w:r>
        <w:rPr>
          <w:b/>
        </w:rPr>
        <w:t xml:space="preserve">→ </w:t>
      </w:r>
      <w:r>
        <w:rPr>
          <w:rFonts w:ascii="Consolas" w:hAnsi="Consolas"/>
          <w:sz w:val="20"/>
        </w:rPr>
        <w:t>poetry run epicevents create-user</w:t>
      </w:r>
    </w:p>
    <w:p>
      <w:r>
        <w:rPr>
          <w:b/>
        </w:rPr>
        <w:t xml:space="preserve">DIRE : </w:t>
      </w:r>
      <w:r>
        <w:t>"COMMERCIAL ne peut pas créer d'utilisateurs → refus avec message explicite."</w:t>
      </w:r>
    </w:p>
    <w:p>
      <w:pPr>
        <w:pStyle w:val="Heading1"/>
      </w:pPr>
      <w:r>
        <w:t>4. LECTURE/MODIFICATION DONNÉES (3 min)</w:t>
      </w:r>
    </w:p>
    <w:p>
      <w:r>
        <w:rPr>
          <w:b/>
        </w:rPr>
        <w:t xml:space="preserve">COMMANDE 5 : </w:t>
      </w:r>
      <w:r>
        <w:rPr>
          <w:rFonts w:ascii="Consolas" w:hAnsi="Consolas"/>
          <w:sz w:val="20"/>
        </w:rPr>
        <w:t>poetry run epicevents create-client</w:t>
      </w:r>
    </w:p>
    <w:p>
      <w:r>
        <w:rPr>
          <w:b/>
        </w:rPr>
        <w:t xml:space="preserve">→ </w:t>
      </w:r>
      <w:r>
        <w:rPr>
          <w:rFonts w:ascii="Consolas" w:hAnsi="Consolas"/>
          <w:sz w:val="18"/>
        </w:rPr>
        <w:t>Jean / Test / jean@test.com / 0612345678 / TestCorp / (ENTRER)</w:t>
      </w:r>
    </w:p>
    <w:p>
      <w:r>
        <w:rPr>
          <w:b/>
        </w:rPr>
        <w:t xml:space="preserve">CODE : </w:t>
      </w:r>
      <w:r>
        <w:rPr>
          <w:color w:val="006400"/>
        </w:rPr>
        <w:t>src/cli/commands/client_commands.py (lignes 76-78)</w:t>
      </w:r>
    </w:p>
    <w:p>
      <w:r>
        <w:rPr>
          <w:b/>
        </w:rPr>
        <w:t xml:space="preserve">DIRE : </w:t>
      </w:r>
      <w:r>
        <w:t>"Auto-assignation : commercial auto-assigné à ses clients. Sécurité contre usurpation."</w:t>
      </w:r>
    </w:p>
    <w:p/>
    <w:p>
      <w:r>
        <w:rPr>
          <w:b/>
        </w:rPr>
        <w:t xml:space="preserve">COMMANDE 6 : </w:t>
      </w:r>
      <w:r>
        <w:rPr>
          <w:rFonts w:ascii="Consolas" w:hAnsi="Consolas"/>
          <w:sz w:val="20"/>
        </w:rPr>
        <w:t>poetry run epicevents filter-unsigned-contracts</w:t>
      </w:r>
    </w:p>
    <w:p>
      <w:r>
        <w:rPr>
          <w:b/>
        </w:rPr>
        <w:t xml:space="preserve">CODE : </w:t>
      </w:r>
      <w:r>
        <w:rPr>
          <w:color w:val="006400"/>
        </w:rPr>
        <w:t>src/repositories/sqlalchemy_contract_repository.py</w:t>
      </w:r>
    </w:p>
    <w:p>
      <w:r>
        <w:rPr>
          <w:b/>
        </w:rPr>
        <w:t xml:space="preserve">DIRE : </w:t>
      </w:r>
      <w:r>
        <w:t>"Pas de get_all() dans l'app. Tout est filtré contextuellement = moindre privilège."</w:t>
      </w:r>
    </w:p>
    <w:p>
      <w:r>
        <w:rPr>
          <w:b/>
        </w:rPr>
        <w:t xml:space="preserve">DIRE : </w:t>
      </w:r>
      <w:r>
        <w:t>"SQLAlchemy ORM génère des requêtes paramétrées → protection injection SQL."</w:t>
      </w:r>
    </w:p>
    <w:p>
      <w:pPr>
        <w:pStyle w:val="Heading1"/>
      </w:pPr>
      <w:r>
        <w:t>5. RÉCAPITULATIF (1 min)</w:t>
      </w:r>
    </w:p>
    <w:p>
      <w:r>
        <w:rPr>
          <w:b/>
        </w:rPr>
        <w:t xml:space="preserve">DIRE : </w:t>
      </w:r>
      <w:r>
        <w:t>"En résumé :"</w:t>
      </w:r>
    </w:p>
    <w:p>
      <w:pPr>
        <w:spacing w:after="40"/>
      </w:pPr>
      <w:r>
        <w:t xml:space="preserve">  1. Auth JWT signé HMAC-SHA256, expiration 24h</w:t>
      </w:r>
    </w:p>
    <w:p>
      <w:pPr>
        <w:spacing w:after="40"/>
      </w:pPr>
      <w:r>
        <w:t xml:space="preserve">  2. RBAC avec décorateur @require_department</w:t>
      </w:r>
    </w:p>
    <w:p>
      <w:pPr>
        <w:spacing w:after="40"/>
      </w:pPr>
      <w:r>
        <w:t xml:space="preserve">  3. Bcrypt pour les mots de passe</w:t>
      </w:r>
    </w:p>
    <w:p>
      <w:pPr>
        <w:spacing w:after="40"/>
      </w:pPr>
      <w:r>
        <w:t xml:space="preserve">  4. ORM SQLAlchemy contre injection SQL</w:t>
      </w:r>
    </w:p>
    <w:p>
      <w:pPr>
        <w:spacing w:after="40"/>
      </w:pPr>
      <w:r>
        <w:t xml:space="preserve">  5. Filtres contextuels au lieu de get_all()</w:t>
      </w:r>
    </w:p>
    <w:p>
      <w:pPr>
        <w:spacing w:after="40"/>
      </w:pPr>
      <w:r>
        <w:t xml:space="preserve">  6. Sentry pour le monitoring</w:t>
      </w:r>
    </w:p>
    <w:p>
      <w:r>
        <w:rPr>
          <w:b/>
        </w:rPr>
        <w:t xml:space="preserve">DIRE : </w:t>
      </w:r>
      <w:r>
        <w:t>"Architecture Clean Architecture : CLI → Services → Repositories → Models."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RAPPEL IDENTIFIANTS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Département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Admin123!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GESTION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commercial1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Commercial123!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COMMERCIAL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support1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Support123!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sz w:val="18"/>
              </w:rPr>
              <w:t>SUPPORT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