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65 Python files in eight subpackages, 18,146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Files/external/worldbank/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106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16</w:t>
            </w:r>
          </w:p>
        </w:tc>
        <w:tc>
          <w:tcPr>
            <w:tcW w:type="dxa" w:w="2340"/>
          </w:tcPr>
          <w:p>
            <w:r/>
            <w:r>
              <w:rPr>
                <w:rFonts w:ascii="Garamond" w:hAnsi="Garamond" w:eastAsia="Garamond" w:cs="Garamond"/>
                <w:b w:val="0"/>
                <w:sz w:val="19"/>
              </w:rPr>
              <w:t>4,644</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4,146</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65</w:t>
            </w:r>
          </w:p>
        </w:tc>
        <w:tc>
          <w:tcPr>
            <w:tcW w:type="dxa" w:w="2340"/>
          </w:tcPr>
          <w:p>
            <w:r/>
            <w:r>
              <w:rPr>
                <w:rFonts w:ascii="Garamond" w:hAnsi="Garamond" w:eastAsia="Garamond" w:cs="Garamond"/>
                <w:b w:val="0"/>
                <w:sz w:val="19"/>
              </w:rPr>
              <w:t>18,146</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2,779</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25</w:t>
            </w:r>
          </w:p>
        </w:tc>
        <w:tc>
          <w:tcPr>
            <w:tcW w:type="dxa" w:w="2340"/>
          </w:tcPr>
          <w:p>
            <w:r/>
            <w:r>
              <w:rPr>
                <w:rFonts w:ascii="Garamond" w:hAnsi="Garamond" w:eastAsia="Garamond" w:cs="Garamond"/>
                <w:b w:val="0"/>
                <w:sz w:val="19"/>
              </w:rPr>
              <w:t>2,503</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2,447</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1,050</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1,614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