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928" w:rsidRDefault="00CF5928" w:rsidP="00CF5928">
      <w:pPr>
        <w:pStyle w:val="berschrift1"/>
      </w:pPr>
      <w:r>
        <w:t xml:space="preserve">02 \\ </w:t>
      </w:r>
      <w:proofErr w:type="spellStart"/>
      <w:r>
        <w:t>ESy</w:t>
      </w:r>
      <w:proofErr w:type="spellEnd"/>
      <w:r>
        <w:t xml:space="preserve"> \\ Speicher, digitale Ein-/Ausgabe</w:t>
      </w:r>
    </w:p>
    <w:p w:rsidR="00CF5928" w:rsidRDefault="00CF5928" w:rsidP="00CF5928"/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Welchen Vorteil hat die Harvard-Architektur?</w:t>
      </w:r>
    </w:p>
    <w:p w:rsidR="00CF5928" w:rsidRDefault="00CF5928" w:rsidP="00CF5928">
      <w:pPr>
        <w:pStyle w:val="Listenabsatz"/>
        <w:rPr>
          <w:i/>
        </w:rPr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  <w:rPr>
          <w:i/>
        </w:rPr>
      </w:pPr>
    </w:p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Wie heißen Speicher, die die Daten auch dann behalten, wenn sie nicht mit Strom versorgt werden?</w:t>
      </w:r>
    </w:p>
    <w:p w:rsidR="00CF5928" w:rsidRDefault="00CF5928" w:rsidP="00CF5928">
      <w:pPr>
        <w:pStyle w:val="Listenabsatz"/>
        <w:rPr>
          <w:i/>
        </w:rPr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Welches RAM speichert jedes Bit an Daten auf sechs Transistoren?</w:t>
      </w:r>
    </w:p>
    <w:p w:rsidR="00CF5928" w:rsidRDefault="00CF5928" w:rsidP="00CF5928">
      <w:pPr>
        <w:pStyle w:val="Listenabsatz"/>
        <w:rPr>
          <w:i/>
        </w:rPr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Nenne Vorteile von DRAM:</w:t>
      </w:r>
    </w:p>
    <w:p w:rsidR="00CF5928" w:rsidRDefault="00CF5928" w:rsidP="00CF5928">
      <w:pPr>
        <w:pStyle w:val="Listenabsatz"/>
        <w:rPr>
          <w:i/>
        </w:rPr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ind w:left="1080"/>
      </w:pPr>
    </w:p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Mit welcher Funktion liest Mikrocontroller Spannung?</w:t>
      </w:r>
    </w:p>
    <w:p w:rsidR="00CF5928" w:rsidRDefault="00CF5928" w:rsidP="00CF5928">
      <w:pPr>
        <w:ind w:left="708"/>
      </w:pPr>
    </w:p>
    <w:p w:rsidR="00CF5928" w:rsidRDefault="00CF5928" w:rsidP="00CF5928">
      <w:pPr>
        <w:ind w:left="708"/>
      </w:pPr>
    </w:p>
    <w:p w:rsidR="00CF5928" w:rsidRDefault="00CF5928" w:rsidP="00CF5928">
      <w:pPr>
        <w:ind w:left="708"/>
      </w:pPr>
    </w:p>
    <w:p w:rsidR="00CF5928" w:rsidRDefault="00CF5928" w:rsidP="00CF5928">
      <w:pPr>
        <w:ind w:left="708"/>
      </w:pPr>
    </w:p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Verknüpfung (UND oder ODER) soll man benutzen, wenn man einzelne Bits auf eins setzen will?</w:t>
      </w: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drei Register gibt es pro Port?</w:t>
      </w: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</w:pPr>
    </w:p>
    <w:p w:rsidR="00CF5928" w:rsidRDefault="00CF5928" w:rsidP="00CF5928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Warum soll man auf keinen Fall </w:t>
      </w:r>
      <w:proofErr w:type="spellStart"/>
      <w:r>
        <w:rPr>
          <w:i/>
        </w:rPr>
        <w:t>Ouput</w:t>
      </w:r>
      <w:proofErr w:type="spellEnd"/>
      <w:r>
        <w:rPr>
          <w:i/>
        </w:rPr>
        <w:t>-PIN direkt mit GND verbinden und auf 1 setzen?</w:t>
      </w:r>
    </w:p>
    <w:p w:rsidR="00CF5928" w:rsidRDefault="00CF5928" w:rsidP="00CF5928">
      <w:pPr>
        <w:pStyle w:val="Listenabsatz"/>
        <w:rPr>
          <w:i/>
        </w:rPr>
      </w:pPr>
    </w:p>
    <w:p w:rsidR="00CF5928" w:rsidRDefault="00CF5928" w:rsidP="00CF5928">
      <w:pPr>
        <w:pStyle w:val="Listenabsatz"/>
      </w:pPr>
      <w:bookmarkStart w:id="0" w:name="_GoBack"/>
      <w:bookmarkEnd w:id="0"/>
    </w:p>
    <w:p w:rsidR="00A673B8" w:rsidRDefault="00A673B8"/>
    <w:sectPr w:rsidR="00A67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31FC6"/>
    <w:multiLevelType w:val="hybridMultilevel"/>
    <w:tmpl w:val="28EA1584"/>
    <w:lvl w:ilvl="0" w:tplc="17D253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F165AC"/>
    <w:multiLevelType w:val="hybridMultilevel"/>
    <w:tmpl w:val="A9C435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28"/>
    <w:rsid w:val="00A673B8"/>
    <w:rsid w:val="00C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C305"/>
  <w15:chartTrackingRefBased/>
  <w15:docId w15:val="{40A81476-FD85-481B-BD28-824DF0A2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5928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F5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504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2019-04-24T16:30:00Z</dcterms:created>
  <dcterms:modified xsi:type="dcterms:W3CDTF">2019-04-24T16:31:00Z</dcterms:modified>
</cp:coreProperties>
</file>