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03"/>
        <w:gridCol w:w="47"/>
        <w:gridCol w:w="3008"/>
        <w:gridCol w:w="2862"/>
        <w:gridCol w:w="2508"/>
      </w:tblGrid>
      <w:tr w:rsidR="00407D37" w:rsidRPr="00257A23" w14:paraId="382EAB1F" w14:textId="77777777" w:rsidTr="004B5BF2">
        <w:tc>
          <w:tcPr>
            <w:tcW w:w="2988" w:type="dxa"/>
            <w:gridSpan w:val="2"/>
          </w:tcPr>
          <w:p w14:paraId="336ED748" w14:textId="77777777" w:rsidR="003251D3" w:rsidRPr="00A27DE6" w:rsidRDefault="003251D3" w:rsidP="003251D3">
            <w:pPr>
              <w:ind w:left="-113" w:right="-57"/>
              <w:rPr>
                <w:rFonts w:cstheme="minorHAnsi"/>
                <w:b/>
                <w:bCs/>
                <w:color w:val="FF0000"/>
                <w:sz w:val="12"/>
                <w:szCs w:val="12"/>
              </w:rPr>
            </w:pPr>
            <w:r w:rsidRPr="00A27DE6">
              <w:rPr>
                <w:rFonts w:cstheme="minorHAnsi"/>
                <w:b/>
                <w:bCs/>
                <w:color w:val="FF0000"/>
                <w:sz w:val="12"/>
                <w:szCs w:val="12"/>
              </w:rPr>
              <w:t>DISKRETE VERTEILUNGEN</w:t>
            </w:r>
          </w:p>
          <w:p w14:paraId="3E45B674" w14:textId="77777777" w:rsidR="003251D3" w:rsidRPr="003251D3" w:rsidRDefault="003251D3" w:rsidP="003251D3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Bernoulliverteilung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1,p</m:t>
                  </m:r>
                </m:sub>
              </m:sSub>
            </m:oMath>
          </w:p>
          <w:p w14:paraId="13755D0E" w14:textId="77777777" w:rsidR="003251D3" w:rsidRPr="003251D3" w:rsidRDefault="003251D3" w:rsidP="003251D3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3251D3">
              <w:rPr>
                <w:rFonts w:cstheme="minorHAnsi"/>
                <w:sz w:val="12"/>
                <w:szCs w:val="12"/>
              </w:rPr>
              <w:t>X</w:t>
            </w:r>
            <w:proofErr w:type="gramStart"/>
            <w:r w:rsidRPr="003251D3">
              <w:rPr>
                <w:rFonts w:cstheme="minorHAnsi"/>
                <w:sz w:val="12"/>
                <w:szCs w:val="12"/>
              </w:rPr>
              <w:t>~{</w:t>
            </w:r>
            <w:proofErr w:type="gramEnd"/>
            <w:r w:rsidRPr="003251D3">
              <w:rPr>
                <w:rFonts w:cstheme="minorHAnsi"/>
                <w:sz w:val="12"/>
                <w:szCs w:val="12"/>
              </w:rPr>
              <w:t>0,1}, E[X]=p, Var[X]=p(1-p), P(X=1)=p, P(X=0)=1-p</w:t>
            </w:r>
          </w:p>
          <w:p w14:paraId="187F9E8E" w14:textId="77777777" w:rsidR="003251D3" w:rsidRPr="003251D3" w:rsidRDefault="003251D3" w:rsidP="003251D3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n,p</m:t>
                  </m:r>
                </m:sub>
              </m:sSub>
            </m:oMath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Anz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d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Erfolge bei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m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n-malige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Ziehen mit zurücklegen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</w:t>
            </w:r>
          </w:p>
          <w:p w14:paraId="72F27776" w14:textId="77777777" w:rsidR="00E95B23" w:rsidRPr="00343B55" w:rsidRDefault="00E95B23" w:rsidP="00E95B23">
            <w:pPr>
              <w:ind w:left="-170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,   k∈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0;n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,k∈N</m:t>
                </m:r>
              </m:oMath>
            </m:oMathPara>
          </w:p>
          <w:p w14:paraId="5ADDEDD1" w14:textId="77777777" w:rsidR="00343B55" w:rsidRDefault="00B04D31" w:rsidP="00B04D3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E[X]=np, Var[X]=Var[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Xi]=</w:t>
            </w:r>
            <w:proofErr w:type="gramEnd"/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r>
              <w:rPr>
                <w:rFonts w:eastAsiaTheme="minorEastAsia"/>
                <w:sz w:val="12"/>
                <w:szCs w:val="12"/>
              </w:rPr>
              <w:t>Var[Xi]=nVar[Xi]=np(1-p)</w:t>
            </w:r>
          </w:p>
          <w:p w14:paraId="0EF93FD3" w14:textId="77777777" w:rsidR="003251D3" w:rsidRPr="00C96A35" w:rsidRDefault="00B04D31" w:rsidP="00B04D31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binom(</w:t>
            </w:r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,p)=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binom(k,n,p)=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(k),</w:t>
            </w:r>
          </w:p>
          <w:p w14:paraId="0B122D6A" w14:textId="51AF5211" w:rsidR="00B04D31" w:rsidRDefault="00B04D31" w:rsidP="00B04D31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color w:val="2F5496" w:themeColor="accent1" w:themeShade="BF"/>
                <w:sz w:val="12"/>
                <w:szCs w:val="12"/>
              </w:rPr>
              <w:t>qbinom(</w:t>
            </w:r>
            <w:proofErr w:type="gramStart"/>
            <w:r w:rsidRPr="00C96A35">
              <w:rPr>
                <w:color w:val="2F5496" w:themeColor="accent1" w:themeShade="BF"/>
                <w:sz w:val="12"/>
                <w:szCs w:val="12"/>
              </w:rPr>
              <w:t>q,n</w:t>
            </w:r>
            <w:proofErr w:type="gramEnd"/>
            <w:r w:rsidRPr="00C96A35">
              <w:rPr>
                <w:color w:val="2F5496" w:themeColor="accent1" w:themeShade="BF"/>
                <w:sz w:val="12"/>
                <w:szCs w:val="12"/>
              </w:rPr>
              <w:t>,p)=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q</m:t>
                  </m:r>
                </m:sub>
              </m:sSub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 rbinom(k,n,p) k bin-vertilte Zahl</w:t>
            </w:r>
          </w:p>
          <w:p w14:paraId="4DEC2779" w14:textId="77777777" w:rsidR="00C96A35" w:rsidRPr="00C96A35" w:rsidRDefault="00C96A35" w:rsidP="00B04D31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5364F1FB" w14:textId="77777777" w:rsidR="00B04D31" w:rsidRDefault="00B04D31" w:rsidP="00B04D31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B04D31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Hypergeometrische 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M,N, n</m:t>
                  </m:r>
                </m:sub>
              </m:sSub>
            </m:oMath>
          </w:p>
          <w:p w14:paraId="62A4060B" w14:textId="77777777" w:rsidR="00B04D31" w:rsidRDefault="00B04D31" w:rsidP="00B04D31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 mal</w:t>
            </w:r>
            <w:proofErr w:type="gram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(ohneZurückleg), M-El-te mit Erfolg, N-El-te ohne</w:t>
            </w:r>
          </w:p>
          <w:p w14:paraId="4988C85C" w14:textId="77777777" w:rsidR="00B04D31" w:rsidRPr="00B04D31" w:rsidRDefault="00B04D31" w:rsidP="00B04D31">
            <w:pPr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∈{0,…</m:t>
                </m:r>
                <m:func>
                  <m:func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,</m:t>
                        </m:r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}</m:t>
                </m:r>
              </m:oMath>
            </m:oMathPara>
          </w:p>
          <w:p w14:paraId="1F7B4EA3" w14:textId="77777777" w:rsidR="009117F7" w:rsidRPr="009117F7" w:rsidRDefault="009117F7" w:rsidP="009117F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</m:oMath>
            </m:oMathPara>
          </w:p>
          <w:p w14:paraId="58847531" w14:textId="77777777" w:rsidR="009117F7" w:rsidRPr="009117F7" w:rsidRDefault="009117F7" w:rsidP="009117F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M+N-1</m:t>
                    </m:r>
                  </m:den>
                </m:f>
              </m:oMath>
            </m:oMathPara>
          </w:p>
          <w:p w14:paraId="6C90B88F" w14:textId="77B329DD" w:rsidR="009117F7" w:rsidRDefault="009117F7" w:rsidP="009117F7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hyper(</w:t>
            </w:r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,N,n)=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hyper(k,M,N,n)=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</w:t>
            </w:r>
          </w:p>
          <w:p w14:paraId="2F5A0C7B" w14:textId="77777777" w:rsidR="00C96A35" w:rsidRPr="00C96A35" w:rsidRDefault="00C96A35" w:rsidP="009117F7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07052509" w14:textId="77777777" w:rsidR="00DF7CD2" w:rsidRPr="00DF7CD2" w:rsidRDefault="00DF7CD2" w:rsidP="00DF7CD2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DF7CD2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λ</m:t>
                  </m:r>
                </m:sub>
              </m:sSub>
            </m:oMath>
          </w:p>
          <w:p w14:paraId="6B6A9113" w14:textId="77777777" w:rsidR="00B04D31" w:rsidRDefault="00DF7CD2" w:rsidP="00B04D31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P(X) in Zeit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szCs w:val="12"/>
                </w:rPr>
                <m:t>∈</m:t>
              </m:r>
            </m:oMath>
            <w:r w:rsidRPr="00DF7CD2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∆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 ist bekannt</w:t>
            </w:r>
          </w:p>
          <w:p w14:paraId="724C78B1" w14:textId="77777777" w:rsidR="00DF7CD2" w:rsidRPr="00D11388" w:rsidRDefault="00DF7CD2" w:rsidP="00B04D31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color w:val="auto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λ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color w:val="auto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ⅇ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λ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(λ∆t)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k!</m:t>
                  </m:r>
                </m:den>
              </m:f>
            </m:oMath>
            <w:r w:rsidR="00D11388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  E[X]=Var[X]=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 xml:space="preserve"> λ</m:t>
              </m:r>
            </m:oMath>
          </w:p>
          <w:p w14:paraId="7ABF02A0" w14:textId="77777777" w:rsidR="00D11388" w:rsidRPr="00C96A35" w:rsidRDefault="00D11388" w:rsidP="00D11388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(X=k), 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(k)</w:t>
            </w:r>
          </w:p>
          <w:p w14:paraId="345C15C5" w14:textId="77777777" w:rsidR="00C96A35" w:rsidRPr="0008590A" w:rsidRDefault="00C96A35" w:rsidP="006F66E9">
            <w:pPr>
              <w:pStyle w:val="Unterberschrift1"/>
              <w:ind w:left="-113" w:right="-57"/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  <w:lang w:val="en-CA"/>
              </w:rPr>
            </w:pPr>
          </w:p>
          <w:p w14:paraId="0CD4BCB9" w14:textId="2C9D94A4" w:rsidR="006F66E9" w:rsidRPr="006F66E9" w:rsidRDefault="006F66E9" w:rsidP="006F66E9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color w:val="auto"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5858BDC7" w14:textId="77777777" w:rsidR="006F66E9" w:rsidRDefault="006F66E9" w:rsidP="006F66E9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Alle Werte sind gleichwahrscheinlich</w:t>
            </w:r>
          </w:p>
          <w:p w14:paraId="5F755A73" w14:textId="77777777" w:rsidR="006F66E9" w:rsidRPr="006F66E9" w:rsidRDefault="006F66E9" w:rsidP="00A27DE6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</m:oMath>
            </m:oMathPara>
          </w:p>
          <w:p w14:paraId="341BE1D8" w14:textId="77777777" w:rsidR="006F66E9" w:rsidRPr="006F66E9" w:rsidRDefault="006F66E9" w:rsidP="006F66E9">
            <w:pPr>
              <w:rPr>
                <w:rFonts w:eastAsiaTheme="minorEastAsia"/>
                <w:sz w:val="12"/>
                <w:szCs w:val="12"/>
              </w:rPr>
            </w:pPr>
          </w:p>
          <w:p w14:paraId="2CB3DCCF" w14:textId="77777777" w:rsidR="006F66E9" w:rsidRPr="006F66E9" w:rsidRDefault="006F66E9" w:rsidP="006F66E9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iCs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auto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 xml:space="preserve"> </m:t>
                </m:r>
              </m:oMath>
            </m:oMathPara>
          </w:p>
          <w:p w14:paraId="6F578103" w14:textId="441A9687" w:rsidR="00B04D31" w:rsidRPr="00C96A35" w:rsidRDefault="007A0DED" w:rsidP="006F66E9">
            <w:pPr>
              <w:ind w:left="-113" w:right="-57"/>
              <w:rPr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color w:val="2F5496" w:themeColor="accent1" w:themeShade="BF"/>
                <w:sz w:val="12"/>
                <w:szCs w:val="12"/>
              </w:rPr>
              <w:t>s</w:t>
            </w:r>
            <w:r w:rsidR="006F66E9" w:rsidRPr="00C96A35">
              <w:rPr>
                <w:color w:val="2F5496" w:themeColor="accent1" w:themeShade="BF"/>
                <w:sz w:val="12"/>
                <w:szCs w:val="12"/>
              </w:rPr>
              <w:t>ample(</w:t>
            </w:r>
            <w:proofErr w:type="gram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1:N</w:t>
            </w:r>
            <w:proofErr w:type="gram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,n) n-Anz ZV-len zwischen 1 und N</w:t>
            </w:r>
          </w:p>
          <w:p w14:paraId="4B0D8A57" w14:textId="77777777" w:rsidR="00A27DE6" w:rsidRDefault="00A27DE6" w:rsidP="006F66E9">
            <w:pPr>
              <w:ind w:left="-113" w:right="-57"/>
              <w:rPr>
                <w:sz w:val="12"/>
                <w:szCs w:val="12"/>
              </w:rPr>
            </w:pPr>
          </w:p>
          <w:p w14:paraId="6E9B167F" w14:textId="77777777" w:rsidR="00A27DE6" w:rsidRPr="00C7144B" w:rsidRDefault="00A27DE6" w:rsidP="006F66E9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C7144B">
              <w:rPr>
                <w:b/>
                <w:bCs/>
                <w:color w:val="FF0000"/>
                <w:sz w:val="12"/>
                <w:szCs w:val="12"/>
              </w:rPr>
              <w:t>STETIGE VERTEILUNGEN</w:t>
            </w:r>
          </w:p>
          <w:p w14:paraId="78E319C3" w14:textId="187BF2E7" w:rsidR="00A27DE6" w:rsidRDefault="00A27DE6" w:rsidP="00A27DE6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A27DE6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i/>
                          <w:color w:val="auto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2</m:t>
                      </m:r>
                    </m:sup>
                  </m:sSup>
                </m:sub>
              </m:sSub>
            </m:oMath>
          </w:p>
          <w:p w14:paraId="1FAA6EB6" w14:textId="3D479AAF" w:rsidR="00A27DE6" w:rsidRDefault="00A27DE6" w:rsidP="00A27DE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x-μ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σ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>, E[x]=</w:t>
            </w:r>
            <w:r>
              <w:rPr>
                <w:rFonts w:ascii="Calibri" w:eastAsiaTheme="minorEastAsia" w:hAnsi="Calibri" w:cs="Calibri"/>
                <w:sz w:val="12"/>
                <w:szCs w:val="12"/>
              </w:rPr>
              <w:t>µ</w:t>
            </w:r>
            <w:r>
              <w:rPr>
                <w:rFonts w:eastAsiaTheme="minorEastAsia"/>
                <w:sz w:val="12"/>
                <w:szCs w:val="12"/>
              </w:rPr>
              <w:t>, Var[x]=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</w:p>
          <w:p w14:paraId="7F05FA9F" w14:textId="1286E243" w:rsidR="00A27DE6" w:rsidRDefault="00A27DE6" w:rsidP="00A27DE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max(f(x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))=</w:t>
            </w:r>
            <w:proofErr w:type="gramEnd"/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μ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Wendepunkte: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x=μ±σ</m:t>
              </m:r>
            </m:oMath>
          </w:p>
          <w:p w14:paraId="5ECEA311" w14:textId="24F22FEE" w:rsidR="00A27DE6" w:rsidRPr="00C7144B" w:rsidRDefault="00A27DE6" w:rsidP="00A27DE6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X~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aX+b~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aμ+b,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 xml:space="preserve"> a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</m:sub>
                        </m:sSub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X~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0, 1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7A258FA7" w14:textId="431E394C" w:rsidR="00C7144B" w:rsidRPr="00A27DE6" w:rsidRDefault="00A11CFA" w:rsidP="00A27DE6">
            <w:pPr>
              <w:pStyle w:val="Unterberschrift1"/>
              <w:ind w:left="-113"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</m:eqArr>
                  </m:e>
                </m:d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 xml:space="preserve">, 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</m:sub>
                </m:sSub>
              </m:oMath>
            </m:oMathPara>
          </w:p>
          <w:p w14:paraId="5BA2DBDC" w14:textId="5ADE0024" w:rsidR="00A27DE6" w:rsidRDefault="00C7144B" w:rsidP="00A27DE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7144B">
              <w:rPr>
                <w:rFonts w:eastAsiaTheme="minorEastAsia"/>
                <w:sz w:val="12"/>
                <w:szCs w:val="12"/>
                <w:highlight w:val="yellow"/>
              </w:rPr>
              <w:t xml:space="preserve">Fall: Standardnormalverteilung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0, 1</m:t>
                  </m:r>
                </m:sub>
              </m:sSub>
            </m:oMath>
          </w:p>
          <w:p w14:paraId="11B839AD" w14:textId="6AE77D8A" w:rsidR="00C7144B" w:rsidRPr="00765043" w:rsidRDefault="00C7144B" w:rsidP="00A27DE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        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dt</m:t>
                    </m:r>
                  </m:e>
                </m:nary>
              </m:oMath>
            </m:oMathPara>
          </w:p>
          <w:p w14:paraId="4DC81A2F" w14:textId="7B268B1D" w:rsidR="00765043" w:rsidRDefault="00765043" w:rsidP="00A27DE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6FF3E22" wp14:editId="676A7C11">
                  <wp:extent cx="1774310" cy="57849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904" cy="60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EE905" w14:textId="7E803213" w:rsidR="00A27DE6" w:rsidRPr="00765043" w:rsidRDefault="00C7144B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, 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⇒-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1-p</m:t>
                  </m:r>
                </m:sub>
              </m:sSub>
            </m:oMath>
          </w:p>
          <w:p w14:paraId="170DF027" w14:textId="61594BBC" w:rsidR="00765043" w:rsidRPr="00765043" w:rsidRDefault="00765043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X≥a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X≤-a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=1-P(-a≤X≤a)</m:t>
                </m:r>
              </m:oMath>
            </m:oMathPara>
          </w:p>
          <w:p w14:paraId="45DEEB06" w14:textId="0FD69843" w:rsidR="00765043" w:rsidRPr="00765043" w:rsidRDefault="00765043" w:rsidP="00765043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-a≤X≤a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-1 </m:t>
                </m:r>
              </m:oMath>
            </m:oMathPara>
          </w:p>
          <w:p w14:paraId="074159E2" w14:textId="77777777" w:rsidR="00D071D6" w:rsidRPr="00C96A35" w:rsidRDefault="00765043" w:rsidP="00765043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, 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),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 </w:t>
            </w:r>
          </w:p>
          <w:p w14:paraId="1E6EC0C9" w14:textId="5B5C8403" w:rsidR="00765043" w:rsidRPr="00C96A35" w:rsidRDefault="00D071D6" w:rsidP="00765043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qnorm(</w:t>
            </w:r>
            <w:proofErr w:type="gramEnd"/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q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σ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)=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2F5496" w:themeColor="accent1" w:themeShade="BF"/>
                      <w:sz w:val="12"/>
                      <w:szCs w:val="12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q</m:t>
                  </m:r>
                </m:sub>
              </m:sSub>
            </m:oMath>
          </w:p>
          <w:p w14:paraId="0509B73C" w14:textId="77777777" w:rsidR="00C96A35" w:rsidRDefault="00C96A35" w:rsidP="00765043">
            <w:pPr>
              <w:ind w:left="-113" w:right="-57"/>
              <w:rPr>
                <w:rFonts w:eastAsiaTheme="minorEastAsia"/>
                <w:sz w:val="12"/>
                <w:szCs w:val="12"/>
                <w:highlight w:val="yellow"/>
              </w:rPr>
            </w:pPr>
          </w:p>
          <w:p w14:paraId="369C0434" w14:textId="07609550" w:rsidR="00765043" w:rsidRDefault="00C96A35" w:rsidP="00765043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96A35">
              <w:rPr>
                <w:rFonts w:eastAsiaTheme="minorEastAsia"/>
                <w:sz w:val="12"/>
                <w:szCs w:val="12"/>
                <w:highlight w:val="yellow"/>
              </w:rPr>
              <w:t xml:space="preserve">Exponentialverteilung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λ</m:t>
                      </m:r>
                    </m:sub>
                  </m:sSub>
                </m:sub>
              </m:sSub>
            </m:oMath>
          </w:p>
          <w:p w14:paraId="600CB871" w14:textId="77777777" w:rsidR="00C366A1" w:rsidRPr="00C366A1" w:rsidRDefault="00C366A1" w:rsidP="00C366A1">
            <w:pPr>
              <w:pStyle w:val="Beschreibung"/>
              <w:ind w:left="-113"/>
              <w:rPr>
                <w:rFonts w:asciiTheme="minorHAnsi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Modellierung von Lebensdauern, Wartezeiten. </w:t>
            </w:r>
          </w:p>
          <w:p w14:paraId="630CBA10" w14:textId="77777777" w:rsidR="00C366A1" w:rsidRPr="00C366A1" w:rsidRDefault="00C366A1" w:rsidP="00C366A1">
            <w:pPr>
              <w:pStyle w:val="Beschreibung"/>
              <w:ind w:left="-113"/>
              <w:rPr>
                <w:rFonts w:asciiTheme="minorHAnsi" w:eastAsiaTheme="minorEastAsia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t</m:t>
                  </m:r>
                </m:sub>
              </m:sSub>
              <m:r>
                <w:rPr>
                  <w:rFonts w:ascii="Cambria Math" w:hAnsi="Cambria Math" w:cstheme="minorHAnsi"/>
                  <w:color w:val="auto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λt</m:t>
                  </m:r>
                </m:sub>
              </m:sSub>
            </m:oMath>
            <w:r w:rsidRPr="00C366A1">
              <w:rPr>
                <w:rFonts w:asciiTheme="minorHAnsi" w:hAnsiTheme="minorHAnsi" w:cstheme="minorHAnsi"/>
                <w:color w:val="auto"/>
              </w:rPr>
              <w:t xml:space="preserve"> im Intervall [</w:t>
            </w:r>
            <w:proofErr w:type="gramStart"/>
            <w:r w:rsidRPr="00C366A1">
              <w:rPr>
                <w:rFonts w:asciiTheme="minorHAnsi" w:hAnsiTheme="minorHAnsi" w:cstheme="minorHAnsi"/>
                <w:color w:val="auto"/>
              </w:rPr>
              <w:t>0,t</w:t>
            </w:r>
            <w:proofErr w:type="gramEnd"/>
            <w:r w:rsidRPr="00C366A1">
              <w:rPr>
                <w:rFonts w:asciiTheme="minorHAnsi" w:hAnsiTheme="minorHAnsi" w:cstheme="minorHAnsi"/>
                <w:color w:val="auto"/>
              </w:rPr>
              <w:t>] von t Zeiteinheiten, dann beschreibt die Exponentialverteilung die Wartezeit X bis  Eintreten eines Ereignisses</w:t>
            </w:r>
            <m:oMath>
              <m:r>
                <w:rPr>
                  <w:rFonts w:ascii="Cambria Math" w:hAnsi="Cambria Math" w:cstheme="minorHAnsi"/>
                  <w:color w:val="auto"/>
                </w:rPr>
                <m:t xml:space="preserve"> 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auto"/>
                </w:rPr>
                <m:t>=λ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ⅇ</m:t>
                  </m:r>
                </m:e>
                <m:sup>
                  <m:r>
                    <w:rPr>
                      <w:rFonts w:ascii="Cambria Math" w:hAnsi="Cambria Math" w:cstheme="minorHAnsi"/>
                      <w:color w:val="auto"/>
                    </w:rPr>
                    <m:t>-λx</m:t>
                  </m:r>
                </m:sup>
              </m:sSup>
              <m:r>
                <w:rPr>
                  <w:rFonts w:ascii="Cambria Math" w:hAnsi="Cambria Math" w:cstheme="minorHAnsi"/>
                  <w:color w:val="auto"/>
                </w:rPr>
                <m:t xml:space="preserve">  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x≥0</m:t>
                  </m:r>
                </m:e>
              </m:d>
            </m:oMath>
          </w:p>
          <w:p w14:paraId="1F4CCACC" w14:textId="6C1A0680" w:rsidR="00C366A1" w:rsidRPr="00C366A1" w:rsidRDefault="00C366A1" w:rsidP="000226BA">
            <w:pPr>
              <w:pStyle w:val="Beschreibung"/>
              <w:ind w:left="-113"/>
              <w:rPr>
                <w:rFonts w:asciiTheme="minorHAnsi" w:eastAsiaTheme="minorEastAsia" w:hAnsiTheme="minorHAnsi" w:cstheme="minorHAnsi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auto"/>
                </w:rPr>
                <m:t>λ</m:t>
              </m:r>
            </m:oMath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Durchschnit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Eintreten eines Ereignisses pro Zeiteinheit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      </w:t>
            </w:r>
            <w:r w:rsidRPr="00C366A1">
              <w:rPr>
                <w:rFonts w:asciiTheme="minorHAnsi" w:eastAsiaTheme="minorEastAsia" w:hAnsiTheme="minorHAnsi" w:cstheme="minorHAnsi"/>
                <w:b/>
                <w:bCs/>
                <w:color w:val="auto"/>
              </w:rPr>
              <w:t>x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Zeitabstand (höchstens) zw. zwei Ereignissen</w:t>
            </w:r>
          </w:p>
          <w:p w14:paraId="47E3FEFD" w14:textId="77777777" w:rsidR="00C96A35" w:rsidRPr="00C96A35" w:rsidRDefault="00C96A35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=λ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x≥0,  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λ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</m:t>
                </m:r>
              </m:oMath>
            </m:oMathPara>
          </w:p>
          <w:p w14:paraId="3A0D523F" w14:textId="2792ED12" w:rsidR="00765043" w:rsidRPr="00C96A35" w:rsidRDefault="00C96A35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</m:t>
                </m:r>
              </m:oMath>
            </m:oMathPara>
          </w:p>
          <w:p w14:paraId="5FF2D049" w14:textId="40EEFD49" w:rsidR="009E3309" w:rsidRPr="009E3309" w:rsidRDefault="000226BA" w:rsidP="009E3309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r w:rsidRPr="000226BA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exp(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</w:p>
          <w:p w14:paraId="2FF83415" w14:textId="1D2641A1" w:rsidR="009E3309" w:rsidRPr="009E3309" w:rsidRDefault="009E3309" w:rsidP="009E3309">
            <w:pPr>
              <w:ind w:left="-113" w:right="-113"/>
              <w:rPr>
                <w:rFonts w:eastAsiaTheme="minorEastAsia"/>
                <w:sz w:val="12"/>
                <w:szCs w:val="12"/>
              </w:rPr>
            </w:pPr>
            <w:r w:rsidRPr="009E3309">
              <w:rPr>
                <w:sz w:val="12"/>
                <w:szCs w:val="12"/>
              </w:rPr>
              <w:t>Gedächtnislos: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X&gt;s+t|X&gt;t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=P(X&gt;s)</m:t>
              </m:r>
            </m:oMath>
          </w:p>
          <w:p w14:paraId="34F7886F" w14:textId="77777777" w:rsidR="000226BA" w:rsidRPr="009E3309" w:rsidRDefault="000226BA" w:rsidP="00C96A35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4A9D9AD0" w14:textId="66E035F9" w:rsidR="00C96A35" w:rsidRPr="000226BA" w:rsidRDefault="000226BA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226BA">
              <w:rPr>
                <w:rFonts w:eastAsiaTheme="minorEastAsia"/>
                <w:sz w:val="12"/>
                <w:szCs w:val="12"/>
                <w:highlight w:val="yellow"/>
              </w:rPr>
              <w:t xml:space="preserve">Gleichverteilung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  <w:lang w:val="en-CA"/>
                </w:rPr>
                <m:t>X</m:t>
              </m:r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[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]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ZV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∈[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a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b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]</m:t>
              </m:r>
            </m:oMath>
          </w:p>
          <w:p w14:paraId="42836CCB" w14:textId="1687D427" w:rsidR="000226BA" w:rsidRPr="000226BA" w:rsidRDefault="000226BA" w:rsidP="006F66E9">
            <w:pPr>
              <w:ind w:left="-113"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b-a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x,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a,b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,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b+a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 xml:space="preserve">,  </m:t>
                </m:r>
              </m:oMath>
            </m:oMathPara>
          </w:p>
          <w:p w14:paraId="73E2A838" w14:textId="23CBA7B2" w:rsidR="000226BA" w:rsidRPr="000226BA" w:rsidRDefault="000226BA" w:rsidP="006F66E9">
            <w:pPr>
              <w:ind w:left="-113"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(b-a)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12</m:t>
                    </m:r>
                  </m:den>
                </m:f>
              </m:oMath>
            </m:oMathPara>
          </w:p>
          <w:p w14:paraId="61122C9D" w14:textId="77777777" w:rsidR="000226BA" w:rsidRPr="00AC3A62" w:rsidRDefault="000226BA" w:rsidP="006F66E9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unif(</w:t>
            </w:r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</w:t>
            </w:r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,b)=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unif(x,a,b)=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</w:p>
          <w:p w14:paraId="56ED2E21" w14:textId="04F0CE10" w:rsidR="000226BA" w:rsidRPr="00AC3A62" w:rsidRDefault="000226BA" w:rsidP="006F66E9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runif(n) n Z</w:t>
            </w:r>
            <w:r w:rsidR="009D2984"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-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Zahlen zw (0;1)</w:t>
            </w:r>
          </w:p>
          <w:p w14:paraId="251DFF06" w14:textId="0ACD6066" w:rsidR="009D2984" w:rsidRDefault="009D2984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03F7ED05" w14:textId="6315DD9F" w:rsidR="009D2984" w:rsidRDefault="009D2984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D2984">
              <w:rPr>
                <w:rFonts w:eastAsiaTheme="minorEastAsia"/>
                <w:sz w:val="12"/>
                <w:szCs w:val="12"/>
                <w:highlight w:val="yellow"/>
              </w:rPr>
              <w:t xml:space="preserve">Chi-Quadrat-Verteilung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n unabhängige ZV</m:t>
              </m:r>
            </m:oMath>
          </w:p>
          <w:p w14:paraId="58E40942" w14:textId="5BB9E370" w:rsidR="009D2984" w:rsidRPr="009D2984" w:rsidRDefault="00A11CFA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i∈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1,n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X=∑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2</m:t>
                    </m:r>
                  </m:sup>
                </m:sSubSup>
              </m:oMath>
            </m:oMathPara>
          </w:p>
          <w:p w14:paraId="05571988" w14:textId="67A644EF" w:rsidR="009D2984" w:rsidRPr="009D2984" w:rsidRDefault="009D2984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=n,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=2n</m:t>
                </m:r>
              </m:oMath>
            </m:oMathPara>
          </w:p>
          <w:p w14:paraId="70AF67E0" w14:textId="6D1833DB" w:rsidR="009D2984" w:rsidRPr="009D2984" w:rsidRDefault="00A11CFA" w:rsidP="006F66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eqAr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~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  <w:p w14:paraId="6AF84C15" w14:textId="14511112" w:rsidR="00AC3A62" w:rsidRPr="00AC3A62" w:rsidRDefault="00AC3A62" w:rsidP="00AC3A62">
            <w:pPr>
              <w:ind w:left="-113"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chisq(</w:t>
            </w:r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(x), 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chisq(x,n)=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(x)</w:t>
            </w:r>
          </w:p>
          <w:p w14:paraId="39246246" w14:textId="77777777" w:rsidR="00765043" w:rsidRDefault="00765043" w:rsidP="00AC3A62">
            <w:pPr>
              <w:ind w:left="-113" w:right="-57"/>
              <w:rPr>
                <w:sz w:val="12"/>
                <w:szCs w:val="12"/>
              </w:rPr>
            </w:pPr>
          </w:p>
          <w:p w14:paraId="213B36FD" w14:textId="77777777" w:rsidR="00AC3A62" w:rsidRDefault="00AC3A62" w:rsidP="00AC3A6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AC3A62">
              <w:rPr>
                <w:sz w:val="12"/>
                <w:szCs w:val="12"/>
                <w:highlight w:val="yellow"/>
              </w:rPr>
              <w:t xml:space="preserve">t-Verteilung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>Y~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</m:sSub>
            </m:oMath>
          </w:p>
          <w:p w14:paraId="4D57CF87" w14:textId="77777777" w:rsidR="00AC3A62" w:rsidRDefault="00A11CFA" w:rsidP="00AC3A6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Z~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0,1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X~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</m:e>
                  </m:eqArr>
                  <m:r>
                    <w:rPr>
                      <w:rFonts w:ascii="Cambria Math" w:hAnsi="Cambria Math"/>
                      <w:sz w:val="12"/>
                      <w:szCs w:val="12"/>
                    </w:rPr>
                    <m:t>⇒Y=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den>
                  </m:f>
                </m:e>
              </m:d>
            </m:oMath>
            <w:r w:rsidR="00386AE3">
              <w:t xml:space="preserve"> </w:t>
            </w:r>
            <w:r w:rsidR="00386AE3" w:rsidRPr="00386AE3">
              <w:rPr>
                <w:rFonts w:eastAsiaTheme="minorEastAsia"/>
                <w:sz w:val="12"/>
                <w:szCs w:val="12"/>
              </w:rPr>
              <w:t>ist t-verteilt mit n Freiheitsgr</w:t>
            </w:r>
            <w:r w:rsidR="00386AE3">
              <w:rPr>
                <w:rFonts w:eastAsiaTheme="minorEastAsia"/>
                <w:sz w:val="12"/>
                <w:szCs w:val="12"/>
              </w:rPr>
              <w:t>aden</w:t>
            </w:r>
          </w:p>
          <w:p w14:paraId="6A14F956" w14:textId="2B28E365" w:rsidR="00386AE3" w:rsidRPr="00386AE3" w:rsidRDefault="00386AE3" w:rsidP="00AC3A6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=0, n&gt;1, 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,n&gt;2</m:t>
                </m:r>
              </m:oMath>
            </m:oMathPara>
          </w:p>
          <w:p w14:paraId="5AA86046" w14:textId="00527586" w:rsidR="00386AE3" w:rsidRPr="00386AE3" w:rsidRDefault="00386AE3" w:rsidP="00AC3A6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n→∞⇒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1-p</m:t>
                    </m:r>
                  </m:sub>
                </m:sSub>
              </m:oMath>
            </m:oMathPara>
          </w:p>
          <w:p w14:paraId="76734A34" w14:textId="4D2E0239" w:rsidR="00386AE3" w:rsidRPr="00386AE3" w:rsidRDefault="00386AE3" w:rsidP="00AC3A62">
            <w:pPr>
              <w:ind w:left="-113" w:right="-57"/>
              <w:rPr>
                <w:rFonts w:eastAsiaTheme="minorEastAsia"/>
                <w:sz w:val="12"/>
                <w:szCs w:val="12"/>
                <w:lang w:val="en-CA"/>
              </w:rPr>
            </w:pP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d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t(</w:t>
            </w:r>
            <w:proofErr w:type="gram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gram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f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 xml:space="preserve">(y), </w:t>
            </w:r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p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t(y,n</w:t>
            </w:r>
            <w:r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F(</w:t>
            </w:r>
            <w:r>
              <w:rPr>
                <w:rFonts w:eastAsiaTheme="minorEastAsia"/>
                <w:sz w:val="12"/>
                <w:szCs w:val="12"/>
                <w:lang w:val="en-CA"/>
              </w:rPr>
              <w:t>y)</w:t>
            </w:r>
          </w:p>
          <w:p w14:paraId="0B2AB3AA" w14:textId="5758EC89" w:rsidR="00386AE3" w:rsidRPr="00386AE3" w:rsidRDefault="00386AE3" w:rsidP="00AC3A62">
            <w:pPr>
              <w:ind w:left="-113" w:right="-57"/>
              <w:rPr>
                <w:rFonts w:eastAsiaTheme="minorEastAsia"/>
                <w:sz w:val="12"/>
                <w:szCs w:val="12"/>
                <w:lang w:val="en-CA"/>
              </w:rPr>
            </w:pPr>
          </w:p>
        </w:tc>
        <w:tc>
          <w:tcPr>
            <w:tcW w:w="3054" w:type="dxa"/>
          </w:tcPr>
          <w:p w14:paraId="5734F61A" w14:textId="52277D2C" w:rsidR="003251D3" w:rsidRPr="002F6A3C" w:rsidRDefault="0008590A" w:rsidP="0008590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2F6A3C">
              <w:rPr>
                <w:b/>
                <w:bCs/>
                <w:color w:val="FF0000"/>
                <w:sz w:val="12"/>
                <w:szCs w:val="12"/>
              </w:rPr>
              <w:t>BESCHREIBENDE STATISTIK</w:t>
            </w:r>
          </w:p>
          <w:p w14:paraId="32DCA992" w14:textId="3FECB7E8" w:rsidR="0008590A" w:rsidRP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Modalwert(e)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mod</m:t>
                  </m:r>
                </m:sub>
              </m:sSub>
            </m:oMath>
          </w:p>
          <w:p w14:paraId="42188A9B" w14:textId="022E6542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</w:rPr>
              <w:t>-</w:t>
            </w:r>
            <w:r w:rsidRPr="0008590A">
              <w:rPr>
                <w:sz w:val="12"/>
                <w:szCs w:val="12"/>
              </w:rPr>
              <w:tab/>
              <w:t xml:space="preserve">am häufigsten auftretende </w:t>
            </w:r>
            <w:proofErr w:type="gramStart"/>
            <w:r w:rsidRPr="0008590A">
              <w:rPr>
                <w:sz w:val="12"/>
                <w:szCs w:val="12"/>
              </w:rPr>
              <w:t>Ausprägung</w:t>
            </w:r>
            <w:r w:rsidR="00EA5AF1">
              <w:rPr>
                <w:sz w:val="12"/>
                <w:szCs w:val="12"/>
              </w:rPr>
              <w:t>en(</w:t>
            </w:r>
            <w:proofErr w:type="gramEnd"/>
            <w:r w:rsidR="00EA5AF1">
              <w:rPr>
                <w:sz w:val="12"/>
                <w:szCs w:val="12"/>
              </w:rPr>
              <w:t>insbes bei qualitativen Merkmahlen)</w:t>
            </w:r>
          </w:p>
          <w:p w14:paraId="74DAAE82" w14:textId="723E37FF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Mittelwert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</m:acc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mean(x)</w:t>
            </w:r>
            <w:r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 xml:space="preserve">      </w:t>
            </w:r>
          </w:p>
          <w:p w14:paraId="08716F78" w14:textId="77777777" w:rsidR="003360B9" w:rsidRDefault="00A11CFA" w:rsidP="0008590A">
            <w:pPr>
              <w:rPr>
                <w:rFonts w:eastAsiaTheme="minorEastAsia"/>
                <w:sz w:val="12"/>
                <w:szCs w:val="12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</w:t>
            </w:r>
            <w:r w:rsidR="003360B9">
              <w:rPr>
                <w:rFonts w:eastAsiaTheme="minorEastAsia"/>
                <w:sz w:val="12"/>
                <w:szCs w:val="12"/>
              </w:rPr>
              <w:t xml:space="preserve">   </w:t>
            </w:r>
          </w:p>
          <w:p w14:paraId="0465B255" w14:textId="07619758" w:rsidR="0008590A" w:rsidRPr="0008590A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Schwerpunkt der Daten (empfindlich gegenüber Ausreißern)</w:t>
            </w:r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6F6A1F28" w14:textId="4EDE0041" w:rsidR="0008590A" w:rsidRPr="003360B9" w:rsidRDefault="0008590A" w:rsidP="0008590A">
            <w:pPr>
              <w:ind w:left="-113" w:right="-57"/>
              <w:rPr>
                <w:color w:val="385623" w:themeColor="accent6" w:themeShade="80"/>
                <w:sz w:val="12"/>
                <w:szCs w:val="12"/>
              </w:rPr>
            </w:pPr>
            <w:r w:rsidRPr="003360B9">
              <w:rPr>
                <w:sz w:val="12"/>
                <w:szCs w:val="12"/>
                <w:highlight w:val="yellow"/>
              </w:rPr>
              <w:t xml:space="preserve">Median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0.5</m:t>
                  </m:r>
                </m:sub>
              </m:sSub>
            </m:oMath>
            <w:r w:rsidRPr="003360B9">
              <w:rPr>
                <w:rFonts w:eastAsiaTheme="minorEastAsia"/>
                <w:sz w:val="12"/>
                <w:szCs w:val="12"/>
              </w:rPr>
              <w:t xml:space="preserve"> </w:t>
            </w:r>
            <w:r w:rsidRPr="003360B9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median(x)</w:t>
            </w:r>
          </w:p>
          <w:p w14:paraId="22A0058F" w14:textId="45F7CC02" w:rsidR="0008590A" w:rsidRPr="003360B9" w:rsidRDefault="00A11CFA" w:rsidP="0008590A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4E5A35AD" w14:textId="6F4910A6" w:rsidR="003360B9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Nicht empfindlich (robust) gegenüber Ausreißern</w:t>
            </w:r>
          </w:p>
          <w:p w14:paraId="61109708" w14:textId="77777777" w:rsidR="001F2789" w:rsidRPr="0008590A" w:rsidRDefault="001F278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D886196" w14:textId="3054231E" w:rsidR="003360B9" w:rsidRDefault="003360B9" w:rsidP="0008590A">
            <w:pPr>
              <w:ind w:left="-113" w:right="-57"/>
              <w:rPr>
                <w:rFonts w:eastAsiaTheme="minorEastAsia"/>
                <w:sz w:val="12"/>
                <w:szCs w:val="12"/>
                <w:highlight w:val="yellow"/>
              </w:rPr>
            </w:pPr>
            <w:r w:rsidRPr="0008590A">
              <w:rPr>
                <w:rFonts w:eastAsiaTheme="minorEastAsia"/>
                <w:sz w:val="12"/>
                <w:szCs w:val="12"/>
                <w:highlight w:val="yellow"/>
              </w:rPr>
              <w:t>Spannweite</w:t>
            </w:r>
          </w:p>
          <w:p w14:paraId="26D4077F" w14:textId="2F30658F" w:rsidR="003360B9" w:rsidRPr="003360B9" w:rsidRDefault="00A11CFA" w:rsidP="0008590A">
            <w:pPr>
              <w:ind w:left="-113" w:right="-57"/>
              <w:rPr>
                <w:sz w:val="12"/>
                <w:szCs w:val="12"/>
                <w:highlight w:val="yellow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sSub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</m:func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57D0EF5E" w14:textId="57F71909" w:rsidR="0008590A" w:rsidRDefault="0008590A" w:rsidP="0008590A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Stichprobenvarianz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  <w:r w:rsidR="00AA6DF0">
              <w:rPr>
                <w:rFonts w:eastAsiaTheme="minorEastAsia"/>
                <w:sz w:val="12"/>
                <w:szCs w:val="12"/>
              </w:rPr>
              <w:t xml:space="preserve">  </w:t>
            </w:r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var(x)</w:t>
            </w:r>
          </w:p>
          <w:p w14:paraId="057BDFC4" w14:textId="77777777" w:rsidR="008E677C" w:rsidRPr="008E677C" w:rsidRDefault="00A11CFA" w:rsidP="008E677C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515D5B59" w14:textId="0EB887D3" w:rsidR="008E677C" w:rsidRDefault="00AA6DF0" w:rsidP="0008590A">
            <w:pPr>
              <w:ind w:left="-113" w:right="-57"/>
              <w:rPr>
                <w:sz w:val="12"/>
                <w:szCs w:val="12"/>
              </w:rPr>
            </w:pPr>
            <w:r w:rsidRPr="00AA6DF0">
              <w:rPr>
                <w:sz w:val="12"/>
                <w:szCs w:val="12"/>
                <w:highlight w:val="yellow"/>
              </w:rPr>
              <w:t>Stichprobenstandardabweichung s</w:t>
            </w:r>
            <w:r>
              <w:rPr>
                <w:sz w:val="12"/>
                <w:szCs w:val="12"/>
              </w:rPr>
              <w:t xml:space="preserve">   </w:t>
            </w:r>
            <w:r w:rsidRPr="00AA6DF0">
              <w:rPr>
                <w:color w:val="385623" w:themeColor="accent6" w:themeShade="80"/>
                <w:sz w:val="12"/>
                <w:szCs w:val="12"/>
              </w:rPr>
              <w:t>sd(x)</w:t>
            </w:r>
          </w:p>
          <w:p w14:paraId="05864E29" w14:textId="77777777" w:rsidR="00AA6DF0" w:rsidRPr="00AA6DF0" w:rsidRDefault="00AA6DF0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6DB65C8D" w14:textId="6A091C9C" w:rsidR="00AA6DF0" w:rsidRPr="00AA6DF0" w:rsidRDefault="00AA6DF0" w:rsidP="00AA6DF0">
            <w:pPr>
              <w:ind w:left="-113" w:right="-113"/>
              <w:rPr>
                <w:rFonts w:cstheme="minorHAnsi"/>
                <w:bCs/>
                <w:sz w:val="12"/>
                <w:szCs w:val="12"/>
                <w:lang w:val="en-CA"/>
              </w:rPr>
            </w:pPr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p-Quantil x</w:t>
            </w:r>
            <w:r w:rsidRPr="00AA6DF0">
              <w:rPr>
                <w:rFonts w:cstheme="minorHAnsi"/>
                <w:bCs/>
                <w:sz w:val="12"/>
                <w:szCs w:val="12"/>
                <w:highlight w:val="yellow"/>
                <w:vertAlign w:val="subscript"/>
                <w:lang w:val="en-CA"/>
              </w:rPr>
              <w:t>p</w:t>
            </w:r>
            <w:r w:rsidRPr="00AA6DF0">
              <w:rPr>
                <w:rFonts w:cstheme="minorHAnsi"/>
                <w:bCs/>
                <w:sz w:val="12"/>
                <w:szCs w:val="12"/>
                <w:vertAlign w:val="subscript"/>
                <w:lang w:val="en-CA"/>
              </w:rPr>
              <w:t xml:space="preserve">  </w:t>
            </w:r>
            <w:r w:rsidRPr="00AA6DF0">
              <w:rPr>
                <w:rFonts w:cstheme="minorHAnsi"/>
                <w:bCs/>
                <w:sz w:val="12"/>
                <w:szCs w:val="12"/>
                <w:lang w:val="en-CA"/>
              </w:rPr>
              <w:t xml:space="preserve"> </w:t>
            </w:r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quantile(</w:t>
            </w:r>
            <w:proofErr w:type="gramStart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x,p</w:t>
            </w:r>
            <w:proofErr w:type="gramEnd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)</w:t>
            </w:r>
          </w:p>
          <w:p w14:paraId="6F80D76B" w14:textId="52265D59" w:rsidR="00AA6DF0" w:rsidRPr="002D397D" w:rsidRDefault="00A11CFA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,  n⋅p ∉ N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,n⋅p ∈ N</m:t>
                        </m:r>
                      </m:e>
                    </m:eqArr>
                  </m:e>
                </m:d>
              </m:oMath>
            </m:oMathPara>
          </w:p>
          <w:p w14:paraId="259BA0B8" w14:textId="305A843E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D397D">
              <w:rPr>
                <w:rFonts w:eastAsiaTheme="minorEastAsia"/>
                <w:sz w:val="12"/>
                <w:szCs w:val="12"/>
                <w:highlight w:val="yellow"/>
              </w:rPr>
              <w:t>Boxplot</w:t>
            </w:r>
          </w:p>
          <w:p w14:paraId="1B8FFB98" w14:textId="09FDDB01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4F4990AE" wp14:editId="54403063">
                  <wp:extent cx="1338407" cy="798118"/>
                  <wp:effectExtent l="0" t="0" r="0" b="254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9635" t="19446" r="11813" b="39688"/>
                          <a:stretch/>
                        </pic:blipFill>
                        <pic:spPr bwMode="auto">
                          <a:xfrm>
                            <a:off x="0" y="0"/>
                            <a:ext cx="1369514" cy="816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C77427" w14:textId="060681AD" w:rsidR="00754147" w:rsidRPr="00AA6DF0" w:rsidRDefault="00754147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54147">
              <w:rPr>
                <w:rFonts w:eastAsiaTheme="minorEastAsia"/>
                <w:sz w:val="12"/>
                <w:szCs w:val="12"/>
                <w:highlight w:val="yellow"/>
              </w:rPr>
              <w:t>Korrelation</w:t>
            </w:r>
            <w:r>
              <w:rPr>
                <w:rFonts w:eastAsiaTheme="minorEastAsia"/>
                <w:sz w:val="12"/>
                <w:szCs w:val="12"/>
              </w:rPr>
              <w:t xml:space="preserve"> – grafische Darstellung zw multivariaten Daten x und y durch ein Streudiagramm (Punkte)</w:t>
            </w:r>
          </w:p>
          <w:p w14:paraId="12E01159" w14:textId="3C84E890" w:rsidR="00AA6DF0" w:rsidRPr="00655457" w:rsidRDefault="00AA6DF0" w:rsidP="00AA6DF0">
            <w:pPr>
              <w:ind w:left="-113" w:right="-57"/>
              <w:rPr>
                <w:bCs/>
                <w:sz w:val="12"/>
                <w:szCs w:val="12"/>
              </w:rPr>
            </w:pPr>
            <w:r w:rsidRPr="00AA6DF0">
              <w:rPr>
                <w:bCs/>
                <w:sz w:val="12"/>
                <w:szCs w:val="12"/>
                <w:highlight w:val="yellow"/>
              </w:rPr>
              <w:t>Empirische Kovarianz s</w:t>
            </w:r>
            <w:r w:rsidRPr="00AA6DF0">
              <w:rPr>
                <w:bCs/>
                <w:sz w:val="12"/>
                <w:szCs w:val="12"/>
                <w:highlight w:val="yellow"/>
                <w:vertAlign w:val="subscript"/>
              </w:rPr>
              <w:t>xy</w:t>
            </w:r>
            <w:r w:rsidR="00655457">
              <w:rPr>
                <w:bCs/>
                <w:sz w:val="12"/>
                <w:szCs w:val="12"/>
                <w:vertAlign w:val="subscript"/>
              </w:rPr>
              <w:t xml:space="preserve"> </w:t>
            </w:r>
            <w:r w:rsidR="00655457">
              <w:rPr>
                <w:bCs/>
                <w:sz w:val="12"/>
                <w:szCs w:val="12"/>
              </w:rPr>
              <w:t>cov(</w:t>
            </w:r>
            <w:proofErr w:type="gramStart"/>
            <w:r w:rsidR="00655457">
              <w:rPr>
                <w:bCs/>
                <w:sz w:val="12"/>
                <w:szCs w:val="12"/>
              </w:rPr>
              <w:t>x,y</w:t>
            </w:r>
            <w:proofErr w:type="gramEnd"/>
            <w:r w:rsidR="00655457">
              <w:rPr>
                <w:bCs/>
                <w:sz w:val="12"/>
                <w:szCs w:val="12"/>
              </w:rPr>
              <w:t>)</w:t>
            </w:r>
          </w:p>
          <w:p w14:paraId="03FE057C" w14:textId="51DA9ED9" w:rsidR="00AA6DF0" w:rsidRPr="00655457" w:rsidRDefault="00A11CFA" w:rsidP="00655457">
            <w:pPr>
              <w:ind w:left="-113" w:right="-57"/>
              <w:rPr>
                <w:rFonts w:eastAsiaTheme="minorEastAsia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683735BB" w14:textId="77777777" w:rsidR="00AA6DF0" w:rsidRDefault="00655457" w:rsidP="0065545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&gt;0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hat Punktewolke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steigende ,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&lt;0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fallende Tendenz</w:t>
            </w:r>
          </w:p>
          <w:p w14:paraId="4CDAF89B" w14:textId="69BD61CB" w:rsidR="00655457" w:rsidRPr="00655457" w:rsidRDefault="00655457" w:rsidP="00655457">
            <w:pPr>
              <w:ind w:left="-113" w:right="-57"/>
              <w:rPr>
                <w:bCs/>
                <w:sz w:val="12"/>
                <w:szCs w:val="12"/>
              </w:rPr>
            </w:pPr>
            <w:r w:rsidRPr="00655457">
              <w:rPr>
                <w:bCs/>
                <w:sz w:val="12"/>
                <w:szCs w:val="12"/>
                <w:highlight w:val="yellow"/>
              </w:rPr>
              <w:t>Empirischer Korrelationskoeffizient r</w:t>
            </w:r>
            <w:r>
              <w:rPr>
                <w:bCs/>
                <w:sz w:val="12"/>
                <w:szCs w:val="12"/>
              </w:rPr>
              <w:t xml:space="preserve"> cor(</w:t>
            </w:r>
            <w:proofErr w:type="gramStart"/>
            <w:r>
              <w:rPr>
                <w:bCs/>
                <w:sz w:val="12"/>
                <w:szCs w:val="12"/>
              </w:rPr>
              <w:t>x,y</w:t>
            </w:r>
            <w:proofErr w:type="gramEnd"/>
            <w:r>
              <w:rPr>
                <w:bCs/>
                <w:sz w:val="12"/>
                <w:szCs w:val="12"/>
              </w:rPr>
              <w:t>)</w:t>
            </w:r>
          </w:p>
          <w:p w14:paraId="5C277418" w14:textId="77777777" w:rsidR="00655457" w:rsidRPr="00655457" w:rsidRDefault="00655457" w:rsidP="0065545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26EAF3B8" w14:textId="77777777" w:rsidR="00655457" w:rsidRDefault="00655457" w:rsidP="00655457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Näherungsweise lineare Zusammenhang zw x und </w:t>
            </w:r>
            <w:proofErr w:type="gramStart"/>
            <w:r>
              <w:rPr>
                <w:sz w:val="12"/>
                <w:szCs w:val="12"/>
              </w:rPr>
              <w:t>y ,</w:t>
            </w:r>
            <w:proofErr w:type="gramEnd"/>
            <w:r>
              <w:rPr>
                <w:sz w:val="12"/>
                <w:szCs w:val="12"/>
              </w:rPr>
              <w:t xml:space="preserve"> falls |r|~1</w:t>
            </w:r>
          </w:p>
          <w:p w14:paraId="54E9C9FA" w14:textId="77777777" w:rsidR="00184639" w:rsidRDefault="00184639" w:rsidP="00655457">
            <w:pPr>
              <w:ind w:left="-113" w:right="-57"/>
              <w:rPr>
                <w:sz w:val="12"/>
                <w:szCs w:val="12"/>
              </w:rPr>
            </w:pPr>
            <w:r w:rsidRPr="00184639">
              <w:rPr>
                <w:sz w:val="12"/>
                <w:szCs w:val="12"/>
                <w:highlight w:val="yellow"/>
              </w:rPr>
              <w:t>Regressionsgerade</w:t>
            </w:r>
          </w:p>
          <w:p w14:paraId="0A3943EE" w14:textId="77777777" w:rsidR="00184639" w:rsidRDefault="00184639" w:rsidP="00184639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y=mx+t mit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, 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  <w:sz w:val="12"/>
                  <w:szCs w:val="12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acc>
            </m:oMath>
            <w:r w:rsidRPr="00184639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4395C4F0" w14:textId="77777777" w:rsidR="00364F2B" w:rsidRDefault="00364F2B" w:rsidP="00364F2B">
            <w:pPr>
              <w:ind w:left="-113" w:right="-57"/>
              <w:rPr>
                <w:sz w:val="12"/>
                <w:szCs w:val="12"/>
              </w:rPr>
            </w:pPr>
            <w:r w:rsidRPr="00364F2B">
              <w:rPr>
                <w:sz w:val="12"/>
                <w:szCs w:val="12"/>
                <w:highlight w:val="yellow"/>
              </w:rPr>
              <w:t>Ungleichung von Cheb</w:t>
            </w:r>
            <w:r>
              <w:rPr>
                <w:sz w:val="12"/>
                <w:szCs w:val="12"/>
                <w:highlight w:val="yellow"/>
              </w:rPr>
              <w:t>y</w:t>
            </w:r>
            <w:r w:rsidRPr="00364F2B">
              <w:rPr>
                <w:sz w:val="12"/>
                <w:szCs w:val="12"/>
                <w:highlight w:val="yellow"/>
              </w:rPr>
              <w:t>schev</w:t>
            </w:r>
          </w:p>
          <w:p w14:paraId="2D6861D3" w14:textId="77777777" w:rsidR="007C3866" w:rsidRDefault="00364F2B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eine Stichprobe mit s&gt;0. Es sei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={i, i∈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1,n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: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&lt;ks}(k∈N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) mit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N(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der Anzahl der Elemente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>. Dann gilt</w:t>
            </w:r>
            <w:r w:rsidR="007C3866">
              <w:rPr>
                <w:rFonts w:eastAsiaTheme="minorEastAsia"/>
                <w:sz w:val="12"/>
                <w:szCs w:val="12"/>
              </w:rPr>
              <w:t>:</w:t>
            </w:r>
          </w:p>
          <w:p w14:paraId="51208217" w14:textId="77777777" w:rsidR="007C3866" w:rsidRPr="007C3866" w:rsidRDefault="00A11CFA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D27F1BE" w14:textId="72B799D6" w:rsidR="007C3866" w:rsidRDefault="007C3866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Z.B: k=2: Mehr als (1-1/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4)*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>100% der Daten liegen in der 2s Bereich usw.</w:t>
            </w:r>
          </w:p>
          <w:p w14:paraId="0895A60D" w14:textId="77777777" w:rsidR="00F6610D" w:rsidRDefault="00F6610D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120C32E8" w14:textId="77777777" w:rsidR="00EC0465" w:rsidRPr="00EC0465" w:rsidRDefault="00EC0465" w:rsidP="007C3866">
            <w:pPr>
              <w:ind w:left="-113" w:right="-57"/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</w:pPr>
            <w:r w:rsidRPr="00EC0465"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  <w:t>WAHRSCHEINLICHKEITSTEORIE</w:t>
            </w:r>
          </w:p>
          <w:p w14:paraId="383E554F" w14:textId="4ED90F10" w:rsidR="00EC0465" w:rsidRDefault="00EC0465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De Morgan‘schen Regel</w:t>
            </w:r>
          </w:p>
          <w:p w14:paraId="4A5B7F68" w14:textId="3B996103" w:rsidR="00EC0465" w:rsidRPr="00EC0465" w:rsidRDefault="00A11CFA" w:rsidP="00EC0465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62B73E7" w14:textId="2BC7A171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Axiome von Kolmogorov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3EAD4BA2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Cs w:val="12"/>
                  </w:rPr>
                  <m:t>≤1</m:t>
                </m:r>
              </m:oMath>
            </m:oMathPara>
          </w:p>
          <w:p w14:paraId="193B605E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=1</m:t>
                </m:r>
              </m:oMath>
            </m:oMathPara>
          </w:p>
          <w:p w14:paraId="15ECB9D0" w14:textId="7EB20EC6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i=n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="Calibri" w:hAnsi="Cambria Math" w:cs="Times New Roman"/>
                  </w:rPr>
                  <m:t xml:space="preserve">, wenn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∩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=∅ für ⅈ≠j</m:t>
                </m:r>
              </m:oMath>
            </m:oMathPara>
          </w:p>
          <w:p w14:paraId="0C4C2062" w14:textId="77777777" w:rsidR="00EC0465" w:rsidRPr="00EC0465" w:rsidRDefault="00EC0465" w:rsidP="00EC0465">
            <w:pPr>
              <w:rPr>
                <w:rFonts w:ascii="Calibri" w:eastAsia="Calibri" w:hAnsi="Calibri" w:cs="Times New Roman"/>
                <w:iCs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2489346F" w14:textId="32EC492F" w:rsidR="00EC0465" w:rsidRPr="00EC0465" w:rsidRDefault="00EC0465" w:rsidP="00EC0465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</m:oMath>
            </m:oMathPara>
          </w:p>
          <w:p w14:paraId="7164E220" w14:textId="48953439" w:rsidR="00EC0465" w:rsidRP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Laplace</w:t>
            </w:r>
            <w:r>
              <w:rPr>
                <w:rFonts w:eastAsiaTheme="minorEastAsia"/>
                <w:sz w:val="12"/>
                <w:szCs w:val="12"/>
                <w:highlight w:val="yellow"/>
              </w:rPr>
              <w:t>-</w:t>
            </w: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Exmeriment</w:t>
            </w:r>
          </w:p>
          <w:p w14:paraId="045651F3" w14:textId="77777777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</w:rPr>
              <w:t>Zufallsexperiment mit n gleichwahrscheinlichen Elementarereignissen</w:t>
            </w:r>
          </w:p>
          <w:p w14:paraId="7E9280B6" w14:textId="77777777" w:rsidR="00EC0465" w:rsidRPr="00EC0465" w:rsidRDefault="00EC0465" w:rsidP="00EC0465">
            <w:pPr>
              <w:rPr>
                <w:rFonts w:eastAsiaTheme="minorEastAsia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n</m:t>
                    </m:r>
                  </m:den>
                </m:f>
              </m:oMath>
            </m:oMathPara>
          </w:p>
          <w:p w14:paraId="593F787A" w14:textId="77777777" w:rsidR="00EC0465" w:rsidRDefault="001B203F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  <w:highlight w:val="yellow"/>
              </w:rPr>
              <w:t>Kombinatorik</w:t>
            </w:r>
          </w:p>
          <w:p w14:paraId="7875D0A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Allgemeines Zählprinzip</w:t>
            </w:r>
          </w:p>
          <w:p w14:paraId="5AD23F47" w14:textId="36437B7A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An</w:t>
            </w:r>
            <w:r>
              <w:rPr>
                <w:rFonts w:eastAsiaTheme="minorEastAsia"/>
                <w:sz w:val="12"/>
                <w:szCs w:val="12"/>
              </w:rPr>
              <w:t>z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der Mögl</w:t>
            </w:r>
            <w:r>
              <w:rPr>
                <w:rFonts w:eastAsiaTheme="minorEastAsia"/>
                <w:sz w:val="12"/>
                <w:szCs w:val="12"/>
              </w:rPr>
              <w:t>-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ten, für ein k-stufiges Zufallsexperiment mit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 w:rsidRPr="001B203F">
              <w:rPr>
                <w:rFonts w:eastAsiaTheme="minorEastAsia"/>
                <w:sz w:val="12"/>
                <w:szCs w:val="12"/>
              </w:rPr>
              <w:t>Varianten im i-ten Schritt:</w:t>
            </w:r>
          </w:p>
          <w:p w14:paraId="55E4BE80" w14:textId="69AFF25A" w:rsidR="001B203F" w:rsidRPr="001B203F" w:rsidRDefault="00A11CFA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46D6262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 xml:space="preserve">Anzahl der </w:t>
            </w: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Permutationen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einer n-elementigen Menge</w:t>
            </w:r>
          </w:p>
          <w:p w14:paraId="0E8F9E45" w14:textId="39ED5AB0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n-maliges Ziehen ohne Zurücklegen mit Beachtung der Reihenfolge</w:t>
            </w:r>
          </w:p>
          <w:p w14:paraId="2C86AF40" w14:textId="308AF576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>für n unterscheidbare Elemente:</w:t>
            </w:r>
            <w:r>
              <w:rPr>
                <w:rFonts w:eastAsiaTheme="minorEastAsia"/>
                <w:sz w:val="12"/>
                <w:szCs w:val="12"/>
              </w:rPr>
              <w:t xml:space="preserve">  </w:t>
            </w:r>
            <w:r w:rsidRPr="001B203F">
              <w:rPr>
                <w:rFonts w:eastAsiaTheme="minorEastAsia"/>
                <w:sz w:val="12"/>
                <w:szCs w:val="12"/>
              </w:rPr>
              <w:t>n</w:t>
            </w:r>
            <w:r>
              <w:rPr>
                <w:rFonts w:eastAsiaTheme="minorEastAsia"/>
                <w:sz w:val="12"/>
                <w:szCs w:val="12"/>
              </w:rPr>
              <w:t>!</w:t>
            </w:r>
          </w:p>
          <w:p w14:paraId="5DF78057" w14:textId="2BAE6065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für k Klassen mit je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 w:rsidRPr="001B203F">
              <w:rPr>
                <w:rFonts w:eastAsiaTheme="minorEastAsia"/>
                <w:sz w:val="12"/>
                <w:szCs w:val="12"/>
              </w:rPr>
              <w:t>nicht unterscheidbaren Elemente</w:t>
            </w:r>
            <w:r>
              <w:rPr>
                <w:rFonts w:eastAsiaTheme="minorEastAsia"/>
                <w:sz w:val="12"/>
                <w:szCs w:val="12"/>
              </w:rPr>
              <w:t>n(n=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>
              <w:rPr>
                <w:rFonts w:eastAsiaTheme="minorEastAsia" w:cstheme="minorHAnsi"/>
                <w:sz w:val="12"/>
                <w:szCs w:val="12"/>
              </w:rPr>
              <w:t>)</w:t>
            </w:r>
          </w:p>
          <w:p w14:paraId="2F01B9F6" w14:textId="49A89629" w:rsidR="001B203F" w:rsidRPr="00B271CB" w:rsidRDefault="00A11CFA" w:rsidP="001B203F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</m:t>
                    </m:r>
                  </m:den>
                </m:f>
              </m:oMath>
            </m:oMathPara>
          </w:p>
          <w:p w14:paraId="63958EB7" w14:textId="77777777" w:rsidR="00B271CB" w:rsidRPr="001B203F" w:rsidRDefault="00B271CB" w:rsidP="00B271CB">
            <w:pPr>
              <w:ind w:left="-113" w:right="-57"/>
              <w:rPr>
                <w:sz w:val="12"/>
                <w:szCs w:val="12"/>
              </w:rPr>
            </w:pPr>
          </w:p>
          <w:p w14:paraId="2A727DCC" w14:textId="77777777" w:rsidR="001B203F" w:rsidRDefault="00B271CB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Anz der k-elemen</w:t>
            </w:r>
            <w:r w:rsidR="00F27384">
              <w:rPr>
                <w:rFonts w:eastAsiaTheme="minorEastAsia"/>
                <w:sz w:val="12"/>
                <w:szCs w:val="12"/>
              </w:rPr>
              <w:t>t</w:t>
            </w:r>
            <w:r>
              <w:rPr>
                <w:rFonts w:eastAsiaTheme="minorEastAsia"/>
                <w:sz w:val="12"/>
                <w:szCs w:val="12"/>
              </w:rPr>
              <w:t>igen Teilmengen einer</w:t>
            </w:r>
            <w:r w:rsidR="00F27384">
              <w:rPr>
                <w:rFonts w:eastAsiaTheme="minorEastAsia"/>
                <w:sz w:val="12"/>
                <w:szCs w:val="12"/>
              </w:rPr>
              <w:t xml:space="preserve"> n-el-gen Menge k-maliges Ziehen aus einer n-elementigen Menge</w:t>
            </w:r>
          </w:p>
          <w:p w14:paraId="003B38A9" w14:textId="0550D6E7" w:rsidR="00F27384" w:rsidRPr="001B203F" w:rsidRDefault="00F27384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0950FC97" wp14:editId="02F6E7D4">
                  <wp:extent cx="1776277" cy="807522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8" cy="8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2" w:type="dxa"/>
          </w:tcPr>
          <w:p w14:paraId="4DDA1805" w14:textId="1D965FC8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Bedingte Wahrscheinlichkeit</w:t>
            </w:r>
          </w:p>
          <w:p w14:paraId="5409DC5E" w14:textId="77777777" w:rsidR="003251D3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</w:rPr>
              <w:t>Die Wahrscheinlichkeit für das Eintreten von E, wenn F eingetreten ist.</w:t>
            </w:r>
          </w:p>
          <w:p w14:paraId="1957EFD9" w14:textId="77777777" w:rsidR="001F2789" w:rsidRPr="001F2789" w:rsidRDefault="001F2789" w:rsidP="001F2789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79ED956D" w14:textId="77777777" w:rsidR="001F2789" w:rsidRDefault="001F2789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>Multiplikationsregel (</w:t>
            </w:r>
            <w:proofErr w:type="gramStart"/>
            <w:r>
              <w:rPr>
                <w:sz w:val="12"/>
                <w:szCs w:val="12"/>
              </w:rPr>
              <w:t>E,F</w:t>
            </w:r>
            <w:proofErr w:type="gramEnd"/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≠ ∅</m:t>
              </m:r>
            </m:oMath>
            <w:r>
              <w:rPr>
                <w:rFonts w:eastAsiaTheme="minorEastAsia"/>
                <w:sz w:val="12"/>
                <w:szCs w:val="12"/>
              </w:rPr>
              <w:t>)</w:t>
            </w:r>
          </w:p>
          <w:p w14:paraId="2A8A72C1" w14:textId="77777777" w:rsidR="001F2789" w:rsidRPr="001F2789" w:rsidRDefault="001F2789" w:rsidP="001F2789">
            <w:pPr>
              <w:spacing w:before="100" w:after="100"/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1C612F35" w14:textId="77777777" w:rsidR="001F2789" w:rsidRPr="001F2789" w:rsidRDefault="001F2789" w:rsidP="001F2789">
            <w:pPr>
              <w:ind w:left="-113" w:right="-57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6336C4D1" w14:textId="7C8FF852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Satz von der totalen Wahrscheinlichkeit</w:t>
            </w:r>
          </w:p>
          <w:p w14:paraId="280E17E5" w14:textId="77777777" w:rsidR="001F2789" w:rsidRDefault="00791F3B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Ereignisse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bilden eine disjunkte Zerlegung bzw eine Partition von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Ω</m:t>
              </m:r>
            </m:oMath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7151821A" w14:textId="3A2F6DC3" w:rsidR="00791F3B" w:rsidRPr="00B65EEC" w:rsidRDefault="00791F3B" w:rsidP="00B65EE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F∩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=∑P(F|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)∙P(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50BC1FF2" w14:textId="77777777" w:rsidR="00791F3B" w:rsidRDefault="00FB6AB0" w:rsidP="00791F3B">
            <w:r>
              <w:object w:dxaOrig="2960" w:dyaOrig="3550" w14:anchorId="0B35D9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2.45pt;height:74.75pt" o:ole="">
                  <v:imagedata r:id="rId9" o:title=""/>
                </v:shape>
                <o:OLEObject Type="Embed" ProgID="PBrush" ShapeID="_x0000_i1025" DrawAspect="Content" ObjectID="_1623439622" r:id="rId10"/>
              </w:object>
            </w:r>
          </w:p>
          <w:p w14:paraId="5C227548" w14:textId="77777777" w:rsidR="00FB6AB0" w:rsidRPr="00FB6AB0" w:rsidRDefault="00FB6AB0" w:rsidP="00FB6AB0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0A9D5774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5130BEED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17AD47E1" w14:textId="77777777" w:rsidR="00FB6AB0" w:rsidRPr="002F6A3C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=P(F|E)⋅P(E)</m:t>
                </m:r>
              </m:oMath>
            </m:oMathPara>
          </w:p>
          <w:p w14:paraId="3CE3B57B" w14:textId="77777777" w:rsidR="002F6A3C" w:rsidRPr="002F6A3C" w:rsidRDefault="002F6A3C" w:rsidP="002F6A3C">
            <w:pPr>
              <w:ind w:left="-113" w:right="-57"/>
              <w:rPr>
                <w:sz w:val="12"/>
                <w:szCs w:val="12"/>
              </w:rPr>
            </w:pPr>
            <w:r w:rsidRPr="002F6A3C">
              <w:rPr>
                <w:sz w:val="12"/>
                <w:szCs w:val="12"/>
                <w:highlight w:val="yellow"/>
              </w:rPr>
              <w:t>Formel von Bayes</w:t>
            </w:r>
          </w:p>
          <w:p w14:paraId="13548394" w14:textId="77777777" w:rsidR="002F6A3C" w:rsidRDefault="002F6A3C" w:rsidP="002F6A3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F6A3C">
              <w:rPr>
                <w:sz w:val="12"/>
                <w:szCs w:val="12"/>
              </w:rPr>
              <w:t>Hilfreich, wenn man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</m:oMath>
            <w:r w:rsidRPr="002F6A3C">
              <w:rPr>
                <w:sz w:val="12"/>
                <w:szCs w:val="12"/>
              </w:rPr>
              <w:t xml:space="preserve">  kennt, nicht aber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F</m:t>
                  </m:r>
                </m:e>
              </m:d>
            </m:oMath>
          </w:p>
          <w:p w14:paraId="0FBBA322" w14:textId="17FB9857" w:rsidR="00372487" w:rsidRPr="00257A23" w:rsidRDefault="00372487" w:rsidP="00257A23">
            <w:pPr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CA"/>
                    </w:rPr>
                    <m:t>∑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F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∙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oMath>
          </w:p>
          <w:p w14:paraId="0087B79A" w14:textId="77777777" w:rsidR="00257A23" w:rsidRPr="00257A23" w:rsidRDefault="00257A23" w:rsidP="00257A23">
            <w:pPr>
              <w:ind w:left="-113" w:right="-57"/>
              <w:rPr>
                <w:sz w:val="12"/>
                <w:szCs w:val="12"/>
              </w:rPr>
            </w:pPr>
            <w:r w:rsidRPr="00257A23">
              <w:rPr>
                <w:sz w:val="12"/>
                <w:szCs w:val="12"/>
                <w:highlight w:val="yellow"/>
              </w:rPr>
              <w:t>Unabhängigkeit</w:t>
            </w:r>
          </w:p>
          <w:p w14:paraId="49634CF2" w14:textId="77777777" w:rsidR="00372487" w:rsidRDefault="00257A23" w:rsidP="00257A23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Die Ereignisse heißen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stochastisch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unabhängig</w:t>
            </w:r>
            <w:r>
              <w:rPr>
                <w:sz w:val="12"/>
                <w:szCs w:val="12"/>
              </w:rPr>
              <w:t xml:space="preserve">, wenn die Info über das Eintreten </w:t>
            </w:r>
            <w:proofErr w:type="gramStart"/>
            <w:r>
              <w:rPr>
                <w:sz w:val="12"/>
                <w:szCs w:val="12"/>
              </w:rPr>
              <w:t>des Ereignis</w:t>
            </w:r>
            <w:proofErr w:type="gramEnd"/>
            <w:r>
              <w:rPr>
                <w:sz w:val="12"/>
                <w:szCs w:val="12"/>
              </w:rPr>
              <w:t xml:space="preserve"> die Wahr-keit für das Eintreten des anderen nicht ändert. </w:t>
            </w:r>
            <w:r w:rsidRPr="00257A23">
              <w:rPr>
                <w:sz w:val="12"/>
                <w:szCs w:val="12"/>
              </w:rPr>
              <w:t xml:space="preserve">Bedeutet </w:t>
            </w:r>
            <w:r w:rsidRPr="00257A23">
              <w:rPr>
                <w:b/>
                <w:bCs/>
                <w:sz w:val="12"/>
                <w:szCs w:val="12"/>
              </w:rPr>
              <w:t>nicht unbedingt kausale</w:t>
            </w:r>
            <w:r w:rsidRPr="00257A23">
              <w:rPr>
                <w:sz w:val="12"/>
                <w:szCs w:val="12"/>
              </w:rPr>
              <w:t xml:space="preserve"> </w:t>
            </w:r>
            <w:r w:rsidRPr="00257A23">
              <w:rPr>
                <w:b/>
                <w:bCs/>
                <w:sz w:val="12"/>
                <w:szCs w:val="12"/>
              </w:rPr>
              <w:t>Unabhängigkeit</w:t>
            </w:r>
            <w:r w:rsidRPr="00257A23">
              <w:rPr>
                <w:sz w:val="12"/>
                <w:szCs w:val="12"/>
              </w:rPr>
              <w:t>!</w:t>
            </w:r>
          </w:p>
          <w:p w14:paraId="018BC080" w14:textId="2B9F8091" w:rsidR="0014698E" w:rsidRPr="0014698E" w:rsidRDefault="0014698E" w:rsidP="0014698E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bzw.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21140708" w14:textId="08E31C5C" w:rsidR="0014698E" w:rsidRPr="0014698E" w:rsidRDefault="0014698E" w:rsidP="0014698E">
            <w:pP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Falls E, F unabhängig, gilt auch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</m:oMath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 xml:space="preserve">,F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  <w:sz w:val="12"/>
                <w:szCs w:val="12"/>
              </w:rPr>
              <w:t xml:space="preserve"> </w:t>
            </w:r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unabh</w:t>
            </w:r>
            <w:r>
              <w:rPr>
                <w:rFonts w:ascii="Calibri" w:eastAsia="Calibri" w:hAnsi="Calibri" w:cs="Times New Roman"/>
                <w:sz w:val="12"/>
                <w:szCs w:val="12"/>
              </w:rPr>
              <w:t>äng</w:t>
            </w:r>
          </w:p>
          <w:p w14:paraId="3DD43EEA" w14:textId="77777777" w:rsidR="0014698E" w:rsidRDefault="00496460" w:rsidP="00257A23">
            <w:pPr>
              <w:ind w:left="-113" w:right="-57"/>
              <w:rPr>
                <w:sz w:val="12"/>
                <w:szCs w:val="12"/>
              </w:rPr>
            </w:pPr>
            <w:r w:rsidRPr="00496460">
              <w:rPr>
                <w:sz w:val="12"/>
                <w:szCs w:val="12"/>
                <w:highlight w:val="yellow"/>
              </w:rPr>
              <w:t xml:space="preserve">Disjunkheit </w:t>
            </w:r>
            <w:proofErr w:type="gramStart"/>
            <w:r w:rsidRPr="00496460">
              <w:rPr>
                <w:sz w:val="12"/>
                <w:szCs w:val="12"/>
                <w:highlight w:val="yellow"/>
              </w:rPr>
              <w:t>zweier Ereignissen</w:t>
            </w:r>
            <w:proofErr w:type="gramEnd"/>
            <w:r w:rsidRPr="00496460">
              <w:rPr>
                <w:sz w:val="12"/>
                <w:szCs w:val="12"/>
                <w:highlight w:val="yellow"/>
              </w:rPr>
              <w:t>:</w:t>
            </w:r>
          </w:p>
          <w:p w14:paraId="40FE6CBE" w14:textId="77777777" w:rsidR="00496460" w:rsidRPr="00496460" w:rsidRDefault="00496460" w:rsidP="00257A23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A∩B=∅</m:t>
                </m:r>
              </m:oMath>
            </m:oMathPara>
          </w:p>
          <w:p w14:paraId="37D4D756" w14:textId="5FE1164C" w:rsidR="00496460" w:rsidRDefault="00496460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Aus Disjunkheit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zweier Ereignissen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folgt nicht dass sie unabhängig sind da, jedes kann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∅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sein</w:t>
            </w:r>
          </w:p>
          <w:p w14:paraId="59215A51" w14:textId="77777777" w:rsidR="00AE13B4" w:rsidRDefault="00AE13B4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737808BF" w14:textId="77777777" w:rsidR="00AE13B4" w:rsidRPr="00CE6E15" w:rsidRDefault="00CE6E15" w:rsidP="00257A23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CE6E15">
              <w:rPr>
                <w:b/>
                <w:bCs/>
                <w:color w:val="FF0000"/>
                <w:sz w:val="12"/>
                <w:szCs w:val="12"/>
              </w:rPr>
              <w:t>ZUFALLSVARIABLEN</w:t>
            </w:r>
          </w:p>
          <w:p w14:paraId="171D07F0" w14:textId="77777777" w:rsidR="00CE6E15" w:rsidRDefault="00CE6E15" w:rsidP="00257A23">
            <w:pPr>
              <w:ind w:left="-113" w:right="-57"/>
              <w:rPr>
                <w:sz w:val="12"/>
                <w:szCs w:val="12"/>
              </w:rPr>
            </w:pPr>
            <w:r w:rsidRPr="00CE6E15">
              <w:rPr>
                <w:sz w:val="12"/>
                <w:szCs w:val="12"/>
                <w:highlight w:val="yellow"/>
              </w:rPr>
              <w:t>Verteilungsfunktion F(x)</w:t>
            </w:r>
          </w:p>
          <w:p w14:paraId="75B217F3" w14:textId="0EE9766D" w:rsidR="00E7153F" w:rsidRPr="00E7153F" w:rsidRDefault="00E7153F" w:rsidP="00E7153F">
            <w:pPr>
              <w:jc w:val="both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 xml:space="preserve">,   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x∈R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F:R→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0, 1</m:t>
                  </m:r>
                </m:e>
              </m:d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      </m:t>
              </m:r>
            </m:oMath>
          </w:p>
          <w:p w14:paraId="3EC3E206" w14:textId="4802274D" w:rsidR="00CE6E15" w:rsidRDefault="00E7153F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="00BF6F5B" w:rsidRPr="00B708B0">
              <w:rPr>
                <w:rFonts w:eastAsiaTheme="minorEastAsia"/>
                <w:sz w:val="12"/>
                <w:szCs w:val="12"/>
              </w:rPr>
              <w:t>Eigenschaften</w:t>
            </w:r>
            <w:r w:rsidR="00BF6F5B">
              <w:rPr>
                <w:rFonts w:eastAsiaTheme="minorEastAsia"/>
                <w:sz w:val="12"/>
                <w:szCs w:val="12"/>
              </w:rPr>
              <w:t xml:space="preserve"> der Verteilungsfunktion</w:t>
            </w:r>
            <w:r w:rsidR="00B708B0">
              <w:rPr>
                <w:rFonts w:eastAsiaTheme="minorEastAsia"/>
                <w:sz w:val="12"/>
                <w:szCs w:val="12"/>
              </w:rPr>
              <w:t>:</w:t>
            </w:r>
          </w:p>
          <w:p w14:paraId="63CF2C5C" w14:textId="77777777" w:rsidR="00B708B0" w:rsidRPr="00B708B0" w:rsidRDefault="00B708B0" w:rsidP="00B708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1DE5A316" w14:textId="77777777" w:rsidR="00B708B0" w:rsidRPr="00B708B0" w:rsidRDefault="00A11CFA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x→-∞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=0,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x→∞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=1</m:t>
                        </m:r>
                      </m:e>
                    </m:func>
                  </m:e>
                </m:func>
              </m:oMath>
            </m:oMathPara>
          </w:p>
          <w:p w14:paraId="0DAE4F6C" w14:textId="4A9699B0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 xml:space="preserve">rechtsseitig stetig, </w:t>
            </w:r>
            <w:r>
              <w:rPr>
                <w:rFonts w:eastAsiaTheme="minorEastAsia"/>
                <w:sz w:val="12"/>
                <w:szCs w:val="12"/>
              </w:rPr>
              <w:t>d.h</w:t>
            </w:r>
            <w:r w:rsidRPr="00B708B0">
              <w:rPr>
                <w:rFonts w:eastAsiaTheme="minorEastAsia"/>
                <w:sz w:val="12"/>
                <w:szCs w:val="12"/>
              </w:rPr>
              <w:t>:</w:t>
            </w:r>
            <m:oMath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x→b+</m:t>
                  </m:r>
                </m:lim>
              </m:limLow>
              <m:r>
                <w:rPr>
                  <w:rFonts w:ascii="Cambria Math" w:eastAsiaTheme="minorEastAsia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b</m:t>
                  </m:r>
                </m:e>
              </m:d>
            </m:oMath>
          </w:p>
          <w:p w14:paraId="1EF3A6B0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sz w:val="12"/>
                <w:szCs w:val="12"/>
              </w:rPr>
              <w:t>monoton wachsend</w:t>
            </w:r>
          </w:p>
          <w:p w14:paraId="044E5F9E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X&gt;x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=1-F(x)</m:t>
                </m:r>
              </m:oMath>
            </m:oMathPara>
          </w:p>
          <w:p w14:paraId="347DF065" w14:textId="77777777" w:rsidR="009A7047" w:rsidRDefault="00B708B0" w:rsidP="00B708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-F(a)</m:t>
              </m:r>
            </m:oMath>
            <w:r w:rsidR="009A7047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4DB6F448" w14:textId="13949048" w:rsidR="00B708B0" w:rsidRPr="009A7047" w:rsidRDefault="009A7047" w:rsidP="00B708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w:r w:rsidRPr="009A7047">
              <w:rPr>
                <w:rFonts w:eastAsiaTheme="minorEastAsia"/>
                <w:color w:val="FF0000"/>
                <w:sz w:val="12"/>
                <w:szCs w:val="12"/>
              </w:rPr>
              <w:t>ABER</w:t>
            </w:r>
            <w:r>
              <w:rPr>
                <w:rFonts w:eastAsiaTheme="minorEastAsia"/>
                <w:color w:val="FF0000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a≤X≤b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≠F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,</m:t>
              </m:r>
            </m:oMath>
          </w:p>
          <w:p w14:paraId="456FE143" w14:textId="0947FDC6" w:rsidR="009A7047" w:rsidRPr="009A7047" w:rsidRDefault="009A7047" w:rsidP="00B708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a≤X&lt;b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≠F(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 xml:space="preserve"> ≠P(a&lt;X&lt;b)</m:t>
                </m:r>
              </m:oMath>
            </m:oMathPara>
          </w:p>
          <w:p w14:paraId="21AD3C47" w14:textId="77777777" w:rsidR="00B708B0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F6F5B">
              <w:rPr>
                <w:rFonts w:eastAsiaTheme="minorEastAsia"/>
                <w:sz w:val="12"/>
                <w:szCs w:val="12"/>
                <w:highlight w:val="yellow"/>
              </w:rPr>
              <w:t>Diskrete Zufallsvariablen</w:t>
            </w:r>
          </w:p>
          <w:p w14:paraId="0707BA7F" w14:textId="77777777" w:rsidR="00BF6F5B" w:rsidRPr="00BF6F5B" w:rsidRDefault="00BF6F5B" w:rsidP="00BF6F5B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6D90D5F7" w14:textId="77777777" w:rsidR="00BF6F5B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>Eigenschaften</w:t>
            </w:r>
            <w:r>
              <w:rPr>
                <w:rFonts w:eastAsiaTheme="minorEastAsia"/>
                <w:sz w:val="12"/>
                <w:szCs w:val="12"/>
              </w:rPr>
              <w:t xml:space="preserve"> der Wahrscheinlichkeitsverteilung:</w:t>
            </w:r>
          </w:p>
          <w:p w14:paraId="5DA936CA" w14:textId="39F3DE98" w:rsidR="008F0984" w:rsidRPr="008F0984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5BAF4E1A" w14:textId="506FE528" w:rsidR="008F0984" w:rsidRPr="00B708B0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∑p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0F5D17A9" w14:textId="6A7F892D" w:rsidR="00BF6F5B" w:rsidRDefault="008F0984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Es gilt: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39BE77F0" w14:textId="7A4EA73C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F(x)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Pr="00932A48">
              <w:rPr>
                <w:rFonts w:eastAsiaTheme="minorEastAsia"/>
                <w:sz w:val="12"/>
                <w:szCs w:val="12"/>
              </w:rPr>
              <w:t>ist eine rechtsseitig stetige Treppenfunktion mit Sprüngen bei den Realisationen xi</w:t>
            </w:r>
          </w:p>
          <w:p w14:paraId="3672A2A2" w14:textId="4EC6BA15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  <w:highlight w:val="yellow"/>
              </w:rPr>
              <w:t>Stetige Zufallsvariablen</w:t>
            </w:r>
            <w:r w:rsidR="009163BE">
              <w:rPr>
                <w:rFonts w:eastAsiaTheme="minorEastAsia"/>
                <w:sz w:val="12"/>
                <w:szCs w:val="12"/>
              </w:rPr>
              <w:t xml:space="preserve"> P(X=xi) = 0</w:t>
            </w:r>
          </w:p>
          <w:p w14:paraId="4002C022" w14:textId="6A2F1711" w:rsidR="00932A48" w:rsidRPr="00932A48" w:rsidRDefault="00932A48" w:rsidP="00932A48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16B8EEE" w14:textId="01C94A29" w:rsidR="008F0984" w:rsidRDefault="00932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Eigenschaften Wahrscheinlichkeitsdichte</w:t>
            </w:r>
            <w:r>
              <w:rPr>
                <w:rFonts w:eastAsiaTheme="minorEastAsia"/>
                <w:sz w:val="12"/>
                <w:szCs w:val="12"/>
              </w:rPr>
              <w:t xml:space="preserve"> f(x):</w:t>
            </w:r>
          </w:p>
          <w:p w14:paraId="5CB1A3F7" w14:textId="77777777" w:rsidR="00932A48" w:rsidRPr="00932A48" w:rsidRDefault="00932A48" w:rsidP="00932A48">
            <w:pPr>
              <w:spacing w:before="100" w:after="100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≥0</m:t>
                </m:r>
              </m:oMath>
            </m:oMathPara>
          </w:p>
          <w:p w14:paraId="634B0DB9" w14:textId="63FF8581" w:rsidR="00932A48" w:rsidRPr="00932A48" w:rsidRDefault="00A11CFA" w:rsidP="00932A48">
            <w:pPr>
              <w:spacing w:before="100" w:after="100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515A6DD7" w14:textId="77777777" w:rsidR="00932A48" w:rsidRPr="00932A48" w:rsidRDefault="00932A48" w:rsidP="00932A48">
            <w:pPr>
              <w:ind w:left="-113" w:right="-57"/>
              <w:rPr>
                <w:sz w:val="12"/>
                <w:szCs w:val="12"/>
              </w:rPr>
            </w:pPr>
            <w:r w:rsidRPr="00932A48">
              <w:rPr>
                <w:sz w:val="12"/>
                <w:szCs w:val="12"/>
              </w:rPr>
              <w:t>Es gilt:</w:t>
            </w:r>
          </w:p>
          <w:p w14:paraId="15349FB5" w14:textId="77777777" w:rsidR="00932A48" w:rsidRPr="0055715C" w:rsidRDefault="00932A48" w:rsidP="004B5BF2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X≤x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ⅆt</m:t>
                    </m:r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=f(x)</m:t>
                </m:r>
              </m:oMath>
            </m:oMathPara>
          </w:p>
          <w:p w14:paraId="76805A44" w14:textId="77777777" w:rsidR="00932A48" w:rsidRPr="00932A48" w:rsidRDefault="00932A48" w:rsidP="004B5BF2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</m:oMath>
            <w:r w:rsidRPr="00932A48">
              <w:rPr>
                <w:rFonts w:eastAsiaTheme="minorEastAsia"/>
                <w:sz w:val="12"/>
                <w:szCs w:val="12"/>
              </w:rPr>
              <w:t xml:space="preserve"> ist stetig und </w:t>
            </w:r>
          </w:p>
          <w:p w14:paraId="1E337B7A" w14:textId="77777777" w:rsidR="00AE2219" w:rsidRPr="00AE2219" w:rsidRDefault="00932A48" w:rsidP="00594A84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a≤X&lt;b</m:t>
                    </m:r>
                  </m:e>
                </m:d>
              </m:oMath>
            </m:oMathPara>
          </w:p>
          <w:p w14:paraId="1EDFAAFD" w14:textId="60725BAA" w:rsidR="00932A48" w:rsidRPr="000B1B9B" w:rsidRDefault="00932A48" w:rsidP="00594A84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-F(a)</m:t>
                </m:r>
              </m:oMath>
            </m:oMathPara>
          </w:p>
          <w:p w14:paraId="2B98F3BA" w14:textId="77777777" w:rsidR="00932A48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AE2219">
              <w:rPr>
                <w:rFonts w:eastAsiaTheme="minorEastAsia"/>
                <w:sz w:val="12"/>
                <w:szCs w:val="12"/>
                <w:highlight w:val="yellow"/>
              </w:rPr>
              <w:t>Mehrdimensionale ZV</w:t>
            </w:r>
          </w:p>
          <w:p w14:paraId="3DB00729" w14:textId="77777777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X≤x, Y≤y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       </m:t>
                </m:r>
              </m:oMath>
            </m:oMathPara>
          </w:p>
          <w:p w14:paraId="0BB0519D" w14:textId="6AD97A65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a&lt;X≤b, c&lt;Y≤d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+F(a,c)</m:t>
                </m:r>
              </m:oMath>
            </m:oMathPara>
          </w:p>
          <w:p w14:paraId="5752F9BE" w14:textId="0979738B" w:rsidR="00AE2219" w:rsidRPr="007E27E8" w:rsidRDefault="00A11CFA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=P(X≤a,Y&lt;∞)</m:t>
                </m:r>
              </m:oMath>
            </m:oMathPara>
          </w:p>
          <w:p w14:paraId="1EC1BCEC" w14:textId="65597DE3" w:rsidR="007E27E8" w:rsidRPr="00C2490B" w:rsidRDefault="00A11CFA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Y≤c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=P(X&lt;∞,Y≤c)</m:t>
                </m:r>
              </m:oMath>
            </m:oMathPara>
          </w:p>
          <w:p w14:paraId="08A8DE00" w14:textId="77777777" w:rsidR="00C2490B" w:rsidRPr="00C2490B" w:rsidRDefault="00C2490B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Es gilt:F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X≤a,Y≤c</m:t>
                    </m:r>
                  </m:e>
                </m:d>
              </m:oMath>
            </m:oMathPara>
          </w:p>
          <w:p w14:paraId="34B8F690" w14:textId="10432F95" w:rsidR="007E27E8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≤a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≤c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 xml:space="preserve">i, 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0D623F7E" w14:textId="44E9EE65" w:rsidR="00C2490B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C2490B">
              <w:rPr>
                <w:rFonts w:eastAsiaTheme="minorEastAsia"/>
                <w:sz w:val="12"/>
                <w:szCs w:val="12"/>
                <w:highlight w:val="yellow"/>
              </w:rPr>
              <w:t>Erwartungswert</w:t>
            </w:r>
          </w:p>
          <w:p w14:paraId="5B7A8F4F" w14:textId="77777777" w:rsidR="00C2490B" w:rsidRPr="003F1A48" w:rsidRDefault="00C2490B" w:rsidP="00C2490B">
            <w:pPr>
              <w:ind w:left="-113" w:right="-57"/>
              <w:rPr>
                <w:rFonts w:eastAsiaTheme="minorEastAsia"/>
                <w:color w:val="C00000"/>
              </w:rPr>
            </w:pPr>
            <w:r w:rsidRPr="00C2490B">
              <w:rPr>
                <w:rFonts w:eastAsiaTheme="minorEastAsia"/>
                <w:sz w:val="12"/>
                <w:szCs w:val="12"/>
              </w:rPr>
              <w:t>Erwartungswert E[X]=μ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4D3A0FC7" w14:textId="09A3F9B7" w:rsidR="00C2490B" w:rsidRPr="003F1A48" w:rsidRDefault="00C2490B" w:rsidP="003F1A48">
            <w:pPr>
              <w:ind w:left="-113" w:right="-57"/>
              <w:rPr>
                <w:rFonts w:eastAsiaTheme="minorEastAsia"/>
                <w:color w:val="000099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w:br/>
                </m:r>
              </m:oMath>
            </m:oMathPara>
          </w:p>
          <w:p w14:paraId="0BEE71D0" w14:textId="091D6D37" w:rsidR="007E27E8" w:rsidRDefault="003F1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3F1A48">
              <w:rPr>
                <w:rFonts w:eastAsiaTheme="minorEastAsia"/>
                <w:sz w:val="12"/>
                <w:szCs w:val="12"/>
              </w:rPr>
              <w:t>Sei g(X) eine Funktion der ZV X, dann gilt:</w:t>
            </w:r>
          </w:p>
          <w:p w14:paraId="451E7921" w14:textId="159A9601" w:rsidR="003F1A48" w:rsidRPr="003F1A48" w:rsidRDefault="003F1A48" w:rsidP="003F1A48">
            <w:pPr>
              <w:rPr>
                <w:rFonts w:eastAsiaTheme="minorEastAsia"/>
                <w:color w:val="C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286DE1F6" w14:textId="1A8258EF" w:rsidR="003F1A48" w:rsidRPr="003F1A48" w:rsidRDefault="003F1A48" w:rsidP="003F1A48">
            <w:pPr>
              <w:rPr>
                <w:rFonts w:eastAsiaTheme="minorEastAsia"/>
                <w:color w:val="000099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8F39EC3" w14:textId="724C04BA" w:rsidR="003F1A48" w:rsidRPr="003F1A48" w:rsidRDefault="003F1A48" w:rsidP="003F1A4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36AD2B6C" w14:textId="77777777" w:rsidR="007E27E8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7AF94BD6" w14:textId="2C67A215" w:rsidR="007E27E8" w:rsidRPr="00AE2219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</w:tc>
        <w:tc>
          <w:tcPr>
            <w:tcW w:w="2544" w:type="dxa"/>
          </w:tcPr>
          <w:p w14:paraId="35F38DC8" w14:textId="77777777" w:rsidR="003251D3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b/>
                <w:bCs/>
                <w:sz w:val="12"/>
                <w:szCs w:val="12"/>
              </w:rPr>
              <w:t>Eigenschaften des Erwartungswerts</w:t>
            </w:r>
            <w:r w:rsidRPr="000511E9">
              <w:rPr>
                <w:sz w:val="12"/>
                <w:szCs w:val="12"/>
              </w:rPr>
              <w:t>:</w:t>
            </w:r>
          </w:p>
          <w:p w14:paraId="160F2232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=b</m:t>
                </m:r>
              </m:oMath>
            </m:oMathPara>
          </w:p>
          <w:p w14:paraId="5D9FA03E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=aE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+b</m:t>
                </m:r>
              </m:oMath>
            </m:oMathPara>
          </w:p>
          <w:p w14:paraId="4FD360AF" w14:textId="194EE9AE" w:rsidR="000511E9" w:rsidRPr="00CB0D86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3677CD9" w14:textId="137D4D0D" w:rsidR="00CB0D86" w:rsidRPr="000511E9" w:rsidRDefault="00CB0D86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falls X &amp; Y unabhängig</m:t>
                </m:r>
              </m:oMath>
            </m:oMathPara>
          </w:p>
          <w:p w14:paraId="7E2118F3" w14:textId="77777777" w:rsidR="000511E9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sz w:val="12"/>
                <w:szCs w:val="12"/>
                <w:highlight w:val="yellow"/>
              </w:rPr>
              <w:t>Varianz und Kovarianz</w:t>
            </w:r>
          </w:p>
          <w:p w14:paraId="7EFC7D23" w14:textId="77777777" w:rsidR="000511E9" w:rsidRPr="000511E9" w:rsidRDefault="00A11CFA" w:rsidP="000511E9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0BB52B45" w14:textId="75A74854" w:rsidR="000511E9" w:rsidRDefault="000511E9" w:rsidP="000511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r w:rsidRPr="000511E9">
              <w:rPr>
                <w:i/>
                <w:iCs/>
                <w:sz w:val="12"/>
                <w:szCs w:val="12"/>
              </w:rPr>
              <w:t>Standardabweichung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σ=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libri" w:hAnsi="Cambria Math" w:cs="Times New Roman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12"/>
                          <w:szCs w:val="12"/>
                        </w:rPr>
                        <m:t>X</m:t>
                      </m:r>
                    </m:e>
                  </m:d>
                </m:e>
              </m:rad>
            </m:oMath>
          </w:p>
          <w:p w14:paraId="475C7287" w14:textId="08983DCB" w:rsidR="000511E9" w:rsidRPr="00E75704" w:rsidRDefault="000511E9" w:rsidP="00E75704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Verschiebungssatz: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4947F3E" w14:textId="1F52D259" w:rsidR="000511E9" w:rsidRPr="000511E9" w:rsidRDefault="000511E9" w:rsidP="00CB0D86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0511E9">
              <w:rPr>
                <w:rFonts w:eastAsiaTheme="minorEastAsia"/>
                <w:b/>
                <w:bCs/>
                <w:sz w:val="12"/>
                <w:szCs w:val="12"/>
              </w:rPr>
              <w:t>Eigenschaften der Varianz</w:t>
            </w:r>
          </w:p>
          <w:p w14:paraId="76630B95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=0</m:t>
                </m:r>
              </m:oMath>
            </m:oMathPara>
          </w:p>
          <w:p w14:paraId="50C05534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Var[X]</m:t>
                </m:r>
              </m:oMath>
            </m:oMathPara>
          </w:p>
          <w:p w14:paraId="7D919250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Cov[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]</m:t>
                        </m:r>
                      </m:e>
                    </m:nary>
                  </m:e>
                </m:nary>
              </m:oMath>
            </m:oMathPara>
          </w:p>
          <w:p w14:paraId="54A712E1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+2Cov[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23705A18" w14:textId="77777777" w:rsidR="008D79C4" w:rsidRPr="008D79C4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falls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</m:oMath>
            </m:oMathPara>
          </w:p>
          <w:p w14:paraId="21BA5210" w14:textId="6D3B9FDA" w:rsidR="000511E9" w:rsidRPr="000511E9" w:rsidRDefault="008D79C4" w:rsidP="00CB0D86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paarweise unabhängig sind</m:t>
                </m:r>
              </m:oMath>
            </m:oMathPara>
          </w:p>
          <w:p w14:paraId="2ABF6082" w14:textId="77777777" w:rsidR="000511E9" w:rsidRDefault="000408C5" w:rsidP="000511E9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  <w:highlight w:val="yellow"/>
              </w:rPr>
              <w:t>Kovarianz Cov[</w:t>
            </w:r>
            <w:proofErr w:type="gramStart"/>
            <w:r w:rsidRPr="000408C5">
              <w:rPr>
                <w:sz w:val="12"/>
                <w:szCs w:val="12"/>
                <w:highlight w:val="yellow"/>
              </w:rPr>
              <w:t>X,Y</w:t>
            </w:r>
            <w:proofErr w:type="gramEnd"/>
            <w:r w:rsidRPr="000408C5">
              <w:rPr>
                <w:sz w:val="12"/>
                <w:szCs w:val="12"/>
                <w:highlight w:val="yellow"/>
              </w:rPr>
              <w:t>]</w:t>
            </w:r>
          </w:p>
          <w:p w14:paraId="0AE61EF7" w14:textId="77777777" w:rsidR="000408C5" w:rsidRPr="000408C5" w:rsidRDefault="000408C5" w:rsidP="000408C5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5035BCBC" w14:textId="00A6FE03" w:rsidR="000408C5" w:rsidRP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 xml:space="preserve">Wenn X, Y 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stochastisch unabhängig </w:t>
            </w:r>
            <w:r w:rsidRPr="000408C5">
              <w:rPr>
                <w:rFonts w:ascii="Cambria Math" w:hAnsi="Cambria Math" w:cs="Cambria Math"/>
                <w:sz w:val="12"/>
                <w:szCs w:val="12"/>
              </w:rPr>
              <w:t>⇒</w:t>
            </w:r>
            <w:r w:rsidRPr="000408C5">
              <w:rPr>
                <w:sz w:val="12"/>
                <w:szCs w:val="12"/>
              </w:rPr>
              <w:t>Cov</w:t>
            </w:r>
            <w:r>
              <w:rPr>
                <w:sz w:val="12"/>
                <w:szCs w:val="12"/>
              </w:rPr>
              <w:t>[</w:t>
            </w:r>
            <w:proofErr w:type="gramStart"/>
            <w:r w:rsidRPr="000408C5">
              <w:rPr>
                <w:sz w:val="12"/>
                <w:szCs w:val="12"/>
              </w:rPr>
              <w:t>X,Y</w:t>
            </w:r>
            <w:proofErr w:type="gramEnd"/>
            <w:r w:rsidRPr="000408C5">
              <w:rPr>
                <w:sz w:val="12"/>
                <w:szCs w:val="12"/>
              </w:rPr>
              <w:t>]=0</w:t>
            </w:r>
          </w:p>
          <w:p w14:paraId="23A77D74" w14:textId="77777777" w:rsid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>Verschiebungssatz:</w:t>
            </w:r>
          </w:p>
          <w:p w14:paraId="67CABA2F" w14:textId="77777777" w:rsidR="000408C5" w:rsidRPr="000408C5" w:rsidRDefault="000408C5" w:rsidP="000408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-E[X]⋅E[Y]</m:t>
                </m:r>
              </m:oMath>
            </m:oMathPara>
          </w:p>
          <w:p w14:paraId="79244A76" w14:textId="77777777" w:rsidR="000408C5" w:rsidRDefault="000408C5" w:rsidP="000408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0408C5">
              <w:rPr>
                <w:b/>
                <w:bCs/>
                <w:sz w:val="12"/>
                <w:szCs w:val="12"/>
              </w:rPr>
              <w:t>Eigenschaften der Kovarianz</w:t>
            </w:r>
          </w:p>
          <w:p w14:paraId="00498622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=Cov[Y,X]</m:t>
                </m:r>
              </m:oMath>
            </m:oMathPara>
          </w:p>
          <w:p w14:paraId="1FAB842B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=Var[X]</m:t>
                </m:r>
              </m:oMath>
            </m:oMathPara>
          </w:p>
          <w:p w14:paraId="11FA39D8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=aCov[X,Y]</m:t>
                </m:r>
              </m:oMath>
            </m:oMathPara>
          </w:p>
          <w:p w14:paraId="435D68B1" w14:textId="77777777" w:rsidR="00056487" w:rsidRPr="00056487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  <w:highlight w:val="yellow"/>
              </w:rPr>
              <w:t>Quantile</w:t>
            </w:r>
          </w:p>
          <w:p w14:paraId="726C90F6" w14:textId="77777777" w:rsidR="000408C5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</w:rP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p</m:t>
                  </m:r>
                </m:sub>
              </m:sSub>
            </m:oMath>
            <w:r w:rsidRPr="00056487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056487">
              <w:rPr>
                <w:rFonts w:cstheme="minorHAnsi"/>
                <w:sz w:val="12"/>
                <w:szCs w:val="12"/>
              </w:rPr>
              <w:t>R f</w:t>
            </w:r>
            <w:r w:rsidRPr="00056487">
              <w:rPr>
                <w:rFonts w:ascii="Calibri" w:hAnsi="Calibri" w:cs="Calibri"/>
                <w:sz w:val="12"/>
                <w:szCs w:val="12"/>
              </w:rPr>
              <w:t>ü</w:t>
            </w:r>
            <w:r w:rsidRPr="00056487">
              <w:rPr>
                <w:rFonts w:cstheme="minorHAnsi"/>
                <w:sz w:val="12"/>
                <w:szCs w:val="12"/>
              </w:rPr>
              <w:t>r den gilt</w:t>
            </w:r>
          </w:p>
          <w:p w14:paraId="4A021511" w14:textId="0B2BDC43" w:rsidR="00CB5463" w:rsidRPr="00FD03BE" w:rsidRDefault="00CB5463" w:rsidP="00CB546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≥p</m:t>
                </m:r>
              </m:oMath>
            </m:oMathPara>
          </w:p>
          <w:p w14:paraId="62281687" w14:textId="77777777" w:rsidR="00CB5463" w:rsidRDefault="00CB5463" w:rsidP="00056487">
            <w:pPr>
              <w:ind w:left="-113" w:right="-57"/>
              <w:rPr>
                <w:b/>
                <w:bCs/>
                <w:sz w:val="12"/>
                <w:szCs w:val="12"/>
              </w:rPr>
            </w:pPr>
          </w:p>
          <w:p w14:paraId="5A321E6B" w14:textId="77777777" w:rsidR="00CB5463" w:rsidRDefault="00CB5463" w:rsidP="00056487">
            <w:pPr>
              <w:ind w:left="-113" w:right="-57"/>
              <w:rPr>
                <w:sz w:val="12"/>
                <w:szCs w:val="12"/>
              </w:rPr>
            </w:pPr>
            <w:r w:rsidRPr="00CB5463">
              <w:rPr>
                <w:sz w:val="12"/>
                <w:szCs w:val="12"/>
              </w:rPr>
              <w:t xml:space="preserve">p-Quantil einer stetigen ZV mit streng monoton wachsendem </w:t>
            </w:r>
            <w:r w:rsidRPr="00CB54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43F560" wp14:editId="5FAD6DE7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0</wp:posOffset>
                  </wp:positionV>
                  <wp:extent cx="1473200" cy="539750"/>
                  <wp:effectExtent l="0" t="0" r="0" b="0"/>
                  <wp:wrapTopAndBottom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2"/>
                <w:szCs w:val="12"/>
              </w:rPr>
              <w:t xml:space="preserve">F(x): </w:t>
            </w:r>
          </w:p>
          <w:p w14:paraId="4FC5CDA8" w14:textId="77777777" w:rsidR="00CB5463" w:rsidRPr="00802059" w:rsidRDefault="00A11CFA" w:rsidP="00CB546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</m:d>
              </m:oMath>
            </m:oMathPara>
          </w:p>
          <w:p w14:paraId="7F28D245" w14:textId="77777777" w:rsidR="00CB5463" w:rsidRPr="00860BC8" w:rsidRDefault="00CB5463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</w:p>
          <w:p w14:paraId="5C178F6F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</w:rPr>
            </w:pPr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>Chebyshev Ungleichung</w:t>
            </w:r>
          </w:p>
          <w:p w14:paraId="0EE68499" w14:textId="14D4CE2B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X:ZV</m:t>
                </m:r>
              </m:oMath>
            </m:oMathPara>
          </w:p>
          <w:p w14:paraId="3C798AF1" w14:textId="6E099C35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X</m:t>
                    </m:r>
                  </m:e>
                </m:d>
              </m:oMath>
            </m:oMathPara>
          </w:p>
          <w:p w14:paraId="1DD42395" w14:textId="5ECA732A" w:rsidR="00860BC8" w:rsidRPr="002D6988" w:rsidRDefault="00A11CFA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:Var[X]</m:t>
                </m:r>
              </m:oMath>
            </m:oMathPara>
          </w:p>
          <w:p w14:paraId="6E65D169" w14:textId="530C5C31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0</m:t>
                  </m:r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>:</w:t>
            </w:r>
          </w:p>
          <w:p w14:paraId="14A98F65" w14:textId="4423B83C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7EEDBC0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color w:val="auto"/>
                <w:szCs w:val="12"/>
              </w:rPr>
            </w:pPr>
            <w:r w:rsidRPr="002D6988">
              <w:rPr>
                <w:rFonts w:asciiTheme="minorHAnsi" w:hAnsiTheme="minorHAnsi" w:cstheme="minorHAnsi"/>
                <w:color w:val="auto"/>
                <w:szCs w:val="12"/>
              </w:rPr>
              <w:t>Schwaches Gesetz der großen Zahlen</w:t>
            </w:r>
          </w:p>
          <w:p w14:paraId="31712839" w14:textId="0A649147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>Mit Chebyshev</w:t>
            </w:r>
            <w:r w:rsidR="002D6988">
              <w:rPr>
                <w:rFonts w:eastAsiaTheme="minorEastAsia" w:cstheme="minorHAnsi"/>
                <w:sz w:val="12"/>
                <w:szCs w:val="12"/>
              </w:rPr>
              <w:t>-Ungleichung</w:t>
            </w: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und </w:t>
            </w:r>
          </w:p>
          <w:p w14:paraId="4F5F73BA" w14:textId="4F260611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folgt:</w:t>
            </w:r>
          </w:p>
          <w:p w14:paraId="1BE77B51" w14:textId="5F2E24ED" w:rsidR="00860BC8" w:rsidRPr="002D6988" w:rsidRDefault="00A11CFA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,… 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ist eine Folge von unabhängigen, identisch verteilten ZV mit EW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=μ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und Varianz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oMath>
            <w:r w:rsidR="00860BC8" w:rsidRPr="002D6988">
              <w:rPr>
                <w:rFonts w:cstheme="minorHAnsi"/>
                <w:sz w:val="12"/>
                <w:szCs w:val="12"/>
              </w:rPr>
              <w:t>.</w:t>
            </w:r>
          </w:p>
          <w:p w14:paraId="1A72969D" w14:textId="3A1EA5FD" w:rsidR="00860BC8" w:rsidRPr="002D6988" w:rsidRDefault="00860BC8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w:r w:rsidRPr="002D6988">
              <w:rPr>
                <w:rFonts w:cstheme="minorHAnsi"/>
                <w:sz w:val="12"/>
                <w:szCs w:val="12"/>
              </w:rPr>
              <w:t xml:space="preserve">Dann gilt für ein beliebig kleines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ϵ&gt;0</m:t>
              </m:r>
            </m:oMath>
            <w:r w:rsidRPr="002D6988">
              <w:rPr>
                <w:rFonts w:cstheme="minorHAnsi"/>
                <w:sz w:val="12"/>
                <w:szCs w:val="12"/>
              </w:rPr>
              <w:t>:</w:t>
            </w:r>
          </w:p>
          <w:p w14:paraId="3908C3C0" w14:textId="351249C7" w:rsidR="00860BC8" w:rsidRPr="002D6988" w:rsidRDefault="00860BC8" w:rsidP="00860BC8">
            <w:pPr>
              <w:ind w:left="-113"/>
              <w:rPr>
                <w:rFonts w:eastAsia="Calibri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theme="minorHAnsi"/>
                            <w:sz w:val="12"/>
                            <w:szCs w:val="12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sz w:val="12"/>
                        <w:szCs w:val="12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→0      für n→∞</m:t>
                </m:r>
              </m:oMath>
            </m:oMathPara>
          </w:p>
          <w:p w14:paraId="48404772" w14:textId="77777777" w:rsidR="00860BC8" w:rsidRDefault="00860BC8" w:rsidP="00860BC8">
            <w:pPr>
              <w:pBdr>
                <w:bottom w:val="single" w:sz="6" w:space="1" w:color="auto"/>
              </w:pBd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2D6988">
              <w:rPr>
                <w:rFonts w:eastAsia="Calibri" w:cstheme="minorHAnsi"/>
                <w:sz w:val="12"/>
                <w:szCs w:val="12"/>
              </w:rPr>
              <w:t xml:space="preserve">d.h. der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theme="minorHAnsi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theme="minorHAnsi"/>
                      <w:sz w:val="12"/>
                      <w:szCs w:val="12"/>
                    </w:rPr>
                    <m:t>X</m:t>
                  </m:r>
                </m:e>
              </m:acc>
            </m:oMath>
            <w:r w:rsidRPr="002D6988">
              <w:rPr>
                <w:rFonts w:eastAsia="Calibri" w:cstheme="minorHAnsi"/>
                <w:sz w:val="12"/>
                <w:szCs w:val="12"/>
              </w:rPr>
              <w:t xml:space="preserve"> konvergiert stochastisch </w:t>
            </w:r>
            <w:r w:rsidRPr="00860BC8">
              <w:rPr>
                <w:rFonts w:eastAsia="Calibri" w:cstheme="minorHAnsi"/>
                <w:sz w:val="12"/>
                <w:szCs w:val="12"/>
              </w:rPr>
              <w:t>gegen d</w:t>
            </w:r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 xml:space="preserve">en EW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μ</m:t>
              </m:r>
            </m:oMath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>.</w:t>
            </w:r>
          </w:p>
          <w:p w14:paraId="41097DE1" w14:textId="77777777" w:rsidR="00E71E81" w:rsidRPr="00E71E81" w:rsidRDefault="00E71E81" w:rsidP="00E71E81">
            <w:pPr>
              <w:pStyle w:val="berschrift1"/>
              <w:ind w:left="-113"/>
              <w:outlineLvl w:val="0"/>
              <w:rPr>
                <w:b/>
                <w:bCs/>
                <w:color w:val="FF0000"/>
                <w:szCs w:val="12"/>
                <w:u w:val="none"/>
              </w:rPr>
            </w:pPr>
            <w:r w:rsidRPr="00E71E81">
              <w:rPr>
                <w:b/>
                <w:bCs/>
                <w:color w:val="FF0000"/>
                <w:szCs w:val="12"/>
                <w:u w:val="none"/>
              </w:rPr>
              <w:t>ZGWS</w:t>
            </w:r>
          </w:p>
          <w:p w14:paraId="19A9FB1F" w14:textId="07136F16" w:rsidR="008C21B8" w:rsidRDefault="00E71E81" w:rsidP="008C21B8">
            <w:pPr>
              <w:pStyle w:val="Beschreibung"/>
              <w:ind w:left="-113"/>
              <w:rPr>
                <w:rFonts w:eastAsiaTheme="minorEastAsia"/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auto"/>
                  <w:szCs w:val="12"/>
                </w:rPr>
                <m:t>:</m:t>
              </m:r>
            </m:oMath>
          </w:p>
          <w:p w14:paraId="54F936C0" w14:textId="656456DD" w:rsidR="008C21B8" w:rsidRDefault="008C21B8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>
              <w:rPr>
                <w:color w:val="auto"/>
                <w:szCs w:val="12"/>
              </w:rPr>
              <w:t xml:space="preserve">n, </w:t>
            </w:r>
            <m:oMath>
              <m:r>
                <w:rPr>
                  <w:rFonts w:ascii="Cambria Math" w:hAnsi="Cambria Math"/>
                  <w:color w:val="auto"/>
                  <w:szCs w:val="12"/>
                </w:rPr>
                <m:t>μ</m:t>
              </m:r>
            </m:oMath>
            <w:r w:rsidR="00E71E81" w:rsidRPr="00E71E81">
              <w:rPr>
                <w:color w:val="auto"/>
                <w:szCs w:val="12"/>
              </w:rPr>
              <w:t xml:space="preserve"> und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Cs w:val="12"/>
                    </w:rPr>
                    <m:t>2</m:t>
                  </m:r>
                </m:sup>
              </m:sSup>
            </m:oMath>
            <w:r w:rsidR="00E71E81" w:rsidRPr="00E71E81">
              <w:rPr>
                <w:color w:val="auto"/>
                <w:szCs w:val="12"/>
              </w:rPr>
              <w:t xml:space="preserve"> bekannt </w:t>
            </w:r>
            <w:r w:rsidRPr="00E71E81">
              <w:rPr>
                <w:color w:val="auto"/>
                <w:szCs w:val="12"/>
              </w:rPr>
              <w:t xml:space="preserve">für n unabhängige identisch verteilte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</m:oMath>
          </w:p>
          <w:p w14:paraId="3B46DACE" w14:textId="4A243FCC" w:rsidR="00E71E81" w:rsidRPr="00E71E81" w:rsidRDefault="00E71E81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>Verteilung</w:t>
            </w:r>
            <w:r w:rsidR="008C21B8">
              <w:rPr>
                <w:color w:val="auto"/>
                <w:szCs w:val="12"/>
              </w:rPr>
              <w:t xml:space="preserve"> nicht bekannt</w:t>
            </w:r>
            <w:r w:rsidRPr="00E71E81">
              <w:rPr>
                <w:color w:val="auto"/>
                <w:szCs w:val="12"/>
              </w:rPr>
              <w:t>.</w:t>
            </w:r>
          </w:p>
          <w:p w14:paraId="2844F1F2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Für </w:t>
            </w:r>
            <w:r w:rsidRPr="008C21B8">
              <w:rPr>
                <w:b/>
                <w:bCs/>
                <w:sz w:val="12"/>
                <w:szCs w:val="12"/>
              </w:rPr>
              <w:t>hinreichend große n</w:t>
            </w:r>
            <w:r w:rsidRPr="00E71E81">
              <w:rPr>
                <w:sz w:val="12"/>
                <w:szCs w:val="12"/>
              </w:rPr>
              <w:t xml:space="preserve"> gilt dann näherungsweise:</w:t>
            </w:r>
          </w:p>
          <w:p w14:paraId="780293F9" w14:textId="75D02DE8" w:rsidR="00E71E81" w:rsidRPr="00E71E81" w:rsidRDefault="00A11CFA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15F3A71A" w14:textId="172A5D27" w:rsidR="00E71E81" w:rsidRPr="00E71E81" w:rsidRDefault="00A11CFA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3F5E5CCC" w14:textId="77777777" w:rsidR="00E71E81" w:rsidRPr="00E71E81" w:rsidRDefault="00E71E81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</w:p>
          <w:p w14:paraId="221ADB79" w14:textId="684D18C9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8C21B8">
              <w:rPr>
                <w:sz w:val="12"/>
                <w:szCs w:val="12"/>
                <w:highlight w:val="yellow"/>
              </w:rPr>
              <w:t>Faus</w:t>
            </w:r>
            <w:r w:rsidR="008C21B8" w:rsidRPr="008C21B8">
              <w:rPr>
                <w:sz w:val="12"/>
                <w:szCs w:val="12"/>
                <w:highlight w:val="yellow"/>
              </w:rPr>
              <w:t>t</w:t>
            </w:r>
            <w:r w:rsidRPr="008C21B8">
              <w:rPr>
                <w:sz w:val="12"/>
                <w:szCs w:val="12"/>
                <w:highlight w:val="yellow"/>
              </w:rPr>
              <w:t>regel</w:t>
            </w:r>
            <w:r w:rsidRPr="00E71E81">
              <w:rPr>
                <w:sz w:val="12"/>
                <w:szCs w:val="12"/>
              </w:rPr>
              <w:t xml:space="preserve"> für Größe von n:</w:t>
            </w:r>
          </w:p>
          <w:p w14:paraId="7B6270DE" w14:textId="78267565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&gt; 30: Verteilung ist schief aber ohne markante</w:t>
            </w:r>
            <w:r w:rsidR="005A57EF">
              <w:rPr>
                <w:sz w:val="12"/>
                <w:szCs w:val="12"/>
              </w:rPr>
              <w:t xml:space="preserve"> </w:t>
            </w:r>
            <w:r w:rsidR="005A57EF" w:rsidRPr="005A57EF">
              <w:rPr>
                <w:sz w:val="12"/>
                <w:szCs w:val="12"/>
              </w:rPr>
              <w:t>примечательный</w:t>
            </w:r>
            <w:r w:rsidRPr="00E71E81">
              <w:rPr>
                <w:sz w:val="12"/>
                <w:szCs w:val="12"/>
              </w:rPr>
              <w:t xml:space="preserve"> Ausreißer (Exponentialverteilung)</w:t>
            </w:r>
          </w:p>
          <w:p w14:paraId="0A90F288" w14:textId="6DED39A2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n &gt; 15: Verteilung </w:t>
            </w:r>
            <w:r w:rsidR="005A57EF" w:rsidRPr="005A57EF">
              <w:rPr>
                <w:sz w:val="12"/>
                <w:szCs w:val="12"/>
              </w:rPr>
              <w:t xml:space="preserve">annähernd примерно </w:t>
            </w:r>
            <w:r w:rsidRPr="00E71E81">
              <w:rPr>
                <w:sz w:val="12"/>
                <w:szCs w:val="12"/>
              </w:rPr>
              <w:t>symmetrisch (Binomialverteilung)</w:t>
            </w:r>
          </w:p>
          <w:p w14:paraId="75B504E0" w14:textId="501C83F0" w:rsid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&lt;= 15: Verteilung annähernd normalverteilt</w:t>
            </w:r>
          </w:p>
          <w:p w14:paraId="70FE6314" w14:textId="1EAC27AA" w:rsidR="00252602" w:rsidRPr="00E71E81" w:rsidRDefault="00252602" w:rsidP="00E71E81">
            <w:pPr>
              <w:ind w:left="-113"/>
              <w:rPr>
                <w:sz w:val="12"/>
                <w:szCs w:val="12"/>
              </w:rPr>
            </w:pPr>
            <w:r w:rsidRPr="00252602">
              <w:rPr>
                <w:sz w:val="12"/>
                <w:szCs w:val="12"/>
                <w:highlight w:val="yellow"/>
              </w:rPr>
              <w:t>Stichprobenverteilungen für normalverteilte Grundgesamtheiten</w:t>
            </w:r>
          </w:p>
          <w:p w14:paraId="3C88EB6E" w14:textId="70DF5349" w:rsidR="00E71E81" w:rsidRPr="00E71E81" w:rsidRDefault="00FF4F63" w:rsidP="00E71E81">
            <w:pPr>
              <w:ind w:left="-113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=μ,     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BC9DB8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Ja nachdem, was gegeben ist, wählen:</w:t>
            </w:r>
          </w:p>
          <w:p w14:paraId="3DFB95FA" w14:textId="545DC1E2" w:rsidR="00E71E81" w:rsidRPr="00E71E81" w:rsidRDefault="00A11CFA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0,1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 xml:space="preserve">   Normalverteilung</m:t>
              </m:r>
            </m:oMath>
          </w:p>
          <w:p w14:paraId="77B574A7" w14:textId="6CAAD305" w:rsidR="00E71E81" w:rsidRPr="00E71E81" w:rsidRDefault="00A11CFA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  Chi-Quadrat</m:t>
              </m:r>
            </m:oMath>
          </w:p>
          <w:p w14:paraId="7D367A6B" w14:textId="77777777" w:rsidR="004945E6" w:rsidRPr="004B35FD" w:rsidRDefault="00A11CFA" w:rsidP="00E71E81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S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~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 t-Verteilung</m:t>
                </m:r>
              </m:oMath>
            </m:oMathPara>
          </w:p>
          <w:p w14:paraId="48DF4389" w14:textId="11A8C5B2" w:rsidR="004B35FD" w:rsidRPr="005A57EF" w:rsidRDefault="004B35FD" w:rsidP="00E71E81">
            <w:pPr>
              <w:ind w:left="-113" w:right="-57"/>
              <w:rPr>
                <w:sz w:val="12"/>
                <w:szCs w:val="12"/>
              </w:rPr>
            </w:pPr>
          </w:p>
        </w:tc>
      </w:tr>
      <w:tr w:rsidR="00407D37" w14:paraId="33187C80" w14:textId="77777777" w:rsidTr="004B5BF2">
        <w:tc>
          <w:tcPr>
            <w:tcW w:w="2937" w:type="dxa"/>
          </w:tcPr>
          <w:p w14:paraId="1E8125A2" w14:textId="3026D0FF" w:rsidR="003C287A" w:rsidRPr="003C287A" w:rsidRDefault="003C287A" w:rsidP="003C287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>
              <w:rPr>
                <w:b/>
                <w:bCs/>
                <w:color w:val="FF0000"/>
                <w:sz w:val="12"/>
                <w:szCs w:val="12"/>
              </w:rPr>
              <w:lastRenderedPageBreak/>
              <w:t>PARAMATERSCHÄTZUNG</w:t>
            </w:r>
            <w:r w:rsidR="00876178">
              <w:rPr>
                <w:b/>
                <w:bCs/>
                <w:color w:val="FF0000"/>
                <w:sz w:val="12"/>
                <w:szCs w:val="12"/>
              </w:rPr>
              <w:t>, KONFIDENZINTERVAL</w:t>
            </w:r>
          </w:p>
          <w:p w14:paraId="17255103" w14:textId="77777777" w:rsidR="003C287A" w:rsidRDefault="00876178" w:rsidP="003C287A">
            <w:pPr>
              <w:ind w:left="-113"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  <w:highlight w:val="yellow"/>
              </w:rPr>
              <w:t>Punktschätzer</w:t>
            </w:r>
          </w:p>
          <w:p w14:paraId="03C0076B" w14:textId="6F0E2135" w:rsidR="00876178" w:rsidRPr="00876178" w:rsidRDefault="00876178" w:rsidP="00876178">
            <w:pPr>
              <w:ind w:left="-113"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</m:oMath>
          </w:p>
          <w:p w14:paraId="5A41632B" w14:textId="77777777" w:rsidR="00876178" w:rsidRDefault="00876178" w:rsidP="0087617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</w:p>
          <w:p w14:paraId="3BE91003" w14:textId="77777777" w:rsidR="007860A9" w:rsidRDefault="007860A9" w:rsidP="00876178">
            <w:pPr>
              <w:ind w:left="-113"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7860A9">
              <w:rPr>
                <w:sz w:val="12"/>
                <w:szCs w:val="12"/>
              </w:rPr>
              <w:t xml:space="preserve">: </w:t>
            </w:r>
          </w:p>
          <w:p w14:paraId="5E56B0DA" w14:textId="77777777" w:rsidR="007860A9" w:rsidRPr="007860A9" w:rsidRDefault="007860A9" w:rsidP="007860A9">
            <w:pPr>
              <w:pStyle w:val="Listenabsatz"/>
              <w:numPr>
                <w:ilvl w:val="0"/>
                <w:numId w:val="4"/>
              </w:numPr>
              <w:ind w:left="113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Schätzwert für wahren Parameter, aber keine Aussage über Unsicherheit der Schätzung </w:t>
            </w:r>
          </w:p>
          <w:p w14:paraId="2395FEB8" w14:textId="77777777" w:rsidR="007860A9" w:rsidRDefault="007860A9" w:rsidP="007860A9">
            <w:pPr>
              <w:pStyle w:val="Listenabsatz"/>
              <w:numPr>
                <w:ilvl w:val="0"/>
                <w:numId w:val="4"/>
              </w:numPr>
              <w:ind w:left="113" w:right="-57" w:hanging="170"/>
              <w:rPr>
                <w:szCs w:val="12"/>
              </w:rPr>
            </w:pPr>
            <w:r w:rsidRPr="007860A9">
              <w:rPr>
                <w:szCs w:val="12"/>
              </w:rPr>
              <w:t>Geringe Sicherheit, dass wahrer Parameterwert getroﬀen wird</w:t>
            </w:r>
          </w:p>
          <w:p w14:paraId="3E57D59B" w14:textId="77777777" w:rsidR="00CF1719" w:rsidRDefault="00CF1719" w:rsidP="00CF1719">
            <w:pPr>
              <w:ind w:left="-113"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  <w:highlight w:val="yellow"/>
              </w:rPr>
              <w:t>Intervallschätzer</w:t>
            </w:r>
          </w:p>
          <w:p w14:paraId="0C03224D" w14:textId="77777777" w:rsidR="00CF1719" w:rsidRDefault="00CF1719" w:rsidP="00CF1719">
            <w:pPr>
              <w:ind w:left="-113"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</w:rPr>
              <w:t xml:space="preserve">Mit Hilfe des ZGWS wird ein </w:t>
            </w:r>
            <w:r w:rsidRPr="00CF1719">
              <w:rPr>
                <w:b/>
                <w:bCs/>
                <w:sz w:val="12"/>
                <w:szCs w:val="12"/>
              </w:rPr>
              <w:t>Konﬁdenzintervall</w:t>
            </w:r>
            <w:r w:rsidRPr="00CF1719">
              <w:rPr>
                <w:sz w:val="12"/>
                <w:szCs w:val="12"/>
              </w:rPr>
              <w:t xml:space="preserve"> konstruiert, das den wahren Parameter mit einer vorgegebenen Sicherheit, dem sog. </w:t>
            </w:r>
            <w:r w:rsidRPr="00CF1719">
              <w:rPr>
                <w:b/>
                <w:bCs/>
                <w:sz w:val="12"/>
                <w:szCs w:val="12"/>
              </w:rPr>
              <w:t>Konﬁdenzniveau</w:t>
            </w:r>
            <w:r w:rsidRPr="00CF1719">
              <w:rPr>
                <w:sz w:val="12"/>
                <w:szCs w:val="12"/>
              </w:rPr>
              <w:t xml:space="preserve"> 1−α </w:t>
            </w:r>
            <w:r>
              <w:rPr>
                <w:sz w:val="12"/>
                <w:szCs w:val="12"/>
              </w:rPr>
              <w:t>ü</w:t>
            </w:r>
            <w:r w:rsidRPr="00CF1719">
              <w:rPr>
                <w:sz w:val="12"/>
                <w:szCs w:val="12"/>
              </w:rPr>
              <w:t>berdeckt</w:t>
            </w:r>
          </w:p>
          <w:p w14:paraId="4046F603" w14:textId="77777777" w:rsidR="00CF1719" w:rsidRDefault="00CF1719" w:rsidP="00CF1719">
            <w:pPr>
              <w:ind w:left="-113"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CF1719">
              <w:rPr>
                <w:sz w:val="12"/>
                <w:szCs w:val="12"/>
              </w:rPr>
              <w:t xml:space="preserve">: </w:t>
            </w:r>
          </w:p>
          <w:p w14:paraId="5521EF29" w14:textId="77777777" w:rsidR="00CF1719" w:rsidRPr="00CF1719" w:rsidRDefault="00CF1719" w:rsidP="00CF1719">
            <w:pPr>
              <w:pStyle w:val="Listenabsatz"/>
              <w:numPr>
                <w:ilvl w:val="0"/>
                <w:numId w:val="5"/>
              </w:numPr>
              <w:ind w:left="56" w:right="-57" w:hanging="113"/>
              <w:rPr>
                <w:szCs w:val="12"/>
              </w:rPr>
            </w:pPr>
            <w:r w:rsidRPr="00CF1719">
              <w:rPr>
                <w:szCs w:val="12"/>
              </w:rPr>
              <w:t xml:space="preserve">Intervall für wahren Parameter, aber mit vorgegebener </w:t>
            </w:r>
          </w:p>
          <w:p w14:paraId="5CA4B9F6" w14:textId="77777777" w:rsidR="00CF1719" w:rsidRDefault="00CF1719" w:rsidP="00CF1719">
            <w:pPr>
              <w:pStyle w:val="Listenabsatz"/>
              <w:numPr>
                <w:ilvl w:val="0"/>
                <w:numId w:val="5"/>
              </w:numPr>
              <w:ind w:left="56" w:right="-57" w:hanging="113"/>
              <w:rPr>
                <w:szCs w:val="12"/>
              </w:rPr>
            </w:pPr>
            <w:r w:rsidRPr="00CF1719">
              <w:rPr>
                <w:szCs w:val="12"/>
              </w:rPr>
              <w:t>Sicherheit liegt dieser im Intervall Vorgabe einer großen Sicherheit (95% bzw. 99%)</w:t>
            </w:r>
          </w:p>
          <w:p w14:paraId="52B3F8A1" w14:textId="77777777" w:rsidR="008904F2" w:rsidRDefault="008904F2" w:rsidP="00CF1719">
            <w:pPr>
              <w:pStyle w:val="Listenabsatz"/>
              <w:numPr>
                <w:ilvl w:val="0"/>
                <w:numId w:val="5"/>
              </w:numPr>
              <w:ind w:left="56" w:right="-57" w:hanging="113"/>
              <w:rPr>
                <w:szCs w:val="12"/>
              </w:rPr>
            </w:pPr>
            <w:r w:rsidRPr="008904F2">
              <w:rPr>
                <w:szCs w:val="12"/>
              </w:rPr>
              <w:t>α: Irrtungswahrscheinlichkeit (meist 1-5%)</w:t>
            </w:r>
          </w:p>
          <w:p w14:paraId="2958E6C1" w14:textId="77777777" w:rsidR="008904F2" w:rsidRDefault="008904F2" w:rsidP="008904F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 xml:space="preserve">Konfidenzintervall f. unbekannten EW μ bei 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</w:p>
          <w:p w14:paraId="5AEC7AB7" w14:textId="04BE1798" w:rsidR="008904F2" w:rsidRPr="006F18C6" w:rsidRDefault="008904F2" w:rsidP="008904F2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2975E47" w14:textId="72931428" w:rsidR="006F18C6" w:rsidRPr="006F18C6" w:rsidRDefault="00A11CFA" w:rsidP="008904F2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=qnorm(1-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0, 1)</m:t>
                </m:r>
              </m:oMath>
            </m:oMathPara>
          </w:p>
          <w:p w14:paraId="7A325EFA" w14:textId="569F434C" w:rsidR="008904F2" w:rsidRDefault="008904F2" w:rsidP="008904F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Länge Konfidenzintervall:</w:t>
            </w:r>
          </w:p>
          <w:p w14:paraId="36E5AB74" w14:textId="35E3076F" w:rsidR="008904F2" w:rsidRPr="006F18C6" w:rsidRDefault="008904F2" w:rsidP="008904F2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3BD0FD18" w14:textId="533F0BDE" w:rsidR="008904F2" w:rsidRDefault="008904F2" w:rsidP="008904F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Stichprobenumfang n</w:t>
            </w:r>
          </w:p>
          <w:p w14:paraId="6E8326A2" w14:textId="763B6EDB" w:rsidR="008904F2" w:rsidRPr="00564D9D" w:rsidRDefault="00A11CFA" w:rsidP="008904F2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L</m:t>
                    </m:r>
                  </m:den>
                </m:f>
              </m:oMath>
            </m:oMathPara>
          </w:p>
          <w:p w14:paraId="34B713E6" w14:textId="77777777" w:rsidR="008904F2" w:rsidRDefault="008904F2" w:rsidP="008904F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A8C1599" w14:textId="70A95D29" w:rsidR="008904F2" w:rsidRDefault="008904F2" w:rsidP="008904F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Konfidenzniveau 1-α</w:t>
            </w:r>
          </w:p>
          <w:p w14:paraId="2C67DD64" w14:textId="77AAE79D" w:rsidR="008904F2" w:rsidRPr="008904F2" w:rsidRDefault="008904F2" w:rsidP="008904F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=Ф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⇒α=2(1-Ф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32FC7DCB" w14:textId="137E24D3" w:rsidR="008904F2" w:rsidRDefault="008904F2" w:rsidP="008904F2">
            <w:pPr>
              <w:ind w:left="-113" w:right="-57"/>
              <w:rPr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>Konfidenzintervall für unbekannten Erwartungswert µ bei unbekannter Varianz</w:t>
            </w:r>
          </w:p>
          <w:p w14:paraId="5D11E253" w14:textId="0718A6BD" w:rsidR="008904F2" w:rsidRPr="008C63A8" w:rsidRDefault="008904F2" w:rsidP="008904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957818D" w14:textId="1B3158CC" w:rsidR="008904F2" w:rsidRPr="0093004D" w:rsidRDefault="00A11CFA" w:rsidP="008904F2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sz w:val="12"/>
                    <w:szCs w:val="12"/>
                  </w:rPr>
                  <m:t>-Quantilfunktion</m:t>
                </m:r>
              </m:oMath>
            </m:oMathPara>
          </w:p>
          <w:p w14:paraId="2715B011" w14:textId="77777777" w:rsidR="00011F35" w:rsidRPr="0093004D" w:rsidRDefault="00011F35" w:rsidP="00011F3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08726595" w14:textId="77777777" w:rsidR="008904F2" w:rsidRPr="0093004D" w:rsidRDefault="0093004D" w:rsidP="0093004D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93004D">
              <w:rPr>
                <w:b/>
                <w:bCs/>
                <w:color w:val="FF0000"/>
                <w:sz w:val="12"/>
                <w:szCs w:val="12"/>
              </w:rPr>
              <w:t>HYPOTESENTESTS</w:t>
            </w:r>
          </w:p>
          <w:p w14:paraId="550DD941" w14:textId="77777777" w:rsidR="00A45702" w:rsidRDefault="00A45702" w:rsidP="00A45702">
            <w:pPr>
              <w:ind w:left="-113"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Basierend auf n unabh</w:t>
            </w:r>
            <w:r>
              <w:rPr>
                <w:sz w:val="12"/>
                <w:szCs w:val="12"/>
              </w:rPr>
              <w:t>ä</w:t>
            </w:r>
            <w:r w:rsidRPr="00A45702">
              <w:rPr>
                <w:sz w:val="12"/>
                <w:szCs w:val="12"/>
              </w:rPr>
              <w:t>ngige identisch verteilte</w:t>
            </w:r>
          </w:p>
          <w:p w14:paraId="45451C34" w14:textId="6D9D1BC3" w:rsidR="00A45702" w:rsidRDefault="00A45702" w:rsidP="0093004D">
            <w:pPr>
              <w:ind w:left="-113"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Zufallsvariablen X</w:t>
            </w:r>
            <w:proofErr w:type="gramStart"/>
            <w:r w:rsidRPr="00A45702">
              <w:rPr>
                <w:sz w:val="12"/>
                <w:szCs w:val="12"/>
              </w:rPr>
              <w:t>1,...</w:t>
            </w:r>
            <w:proofErr w:type="gramEnd"/>
            <w:r w:rsidRPr="00A45702">
              <w:rPr>
                <w:sz w:val="12"/>
                <w:szCs w:val="12"/>
              </w:rPr>
              <w:t>,Xn (Messungen) soll eine Entscheidung getroﬀen werden, ob eine Hypothese f¨ur einen unbekannten Parameter der Verteilung, z. B. der Erwartungswert µ, g</w:t>
            </w:r>
            <w:r>
              <w:rPr>
                <w:sz w:val="12"/>
                <w:szCs w:val="12"/>
              </w:rPr>
              <w:t>ü</w:t>
            </w:r>
            <w:r w:rsidRPr="00A45702">
              <w:rPr>
                <w:sz w:val="12"/>
                <w:szCs w:val="12"/>
              </w:rPr>
              <w:t>ltig ist oder nicht.</w:t>
            </w:r>
          </w:p>
          <w:p w14:paraId="3F3EEA99" w14:textId="1EB17608" w:rsidR="00BE6668" w:rsidRDefault="00BE6668" w:rsidP="0093004D">
            <w:pPr>
              <w:ind w:left="-113"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TG</w:t>
            </w:r>
            <w:r w:rsidRPr="00BE6668">
              <w:rPr>
                <w:sz w:val="12"/>
                <w:szCs w:val="12"/>
              </w:rPr>
              <w:t>: Testgröße. z.B. Mittelwert</w:t>
            </w:r>
          </w:p>
          <w:p w14:paraId="581514B7" w14:textId="01795DCB" w:rsidR="00A45702" w:rsidRDefault="00A45702" w:rsidP="0093004D">
            <w:pPr>
              <w:ind w:left="-113"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Nullhypothese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</m:t>
                  </m:r>
                </m:sub>
              </m:sSub>
            </m:oMath>
            <w:r w:rsidRPr="00A45702">
              <w:rPr>
                <w:sz w:val="12"/>
                <w:szCs w:val="12"/>
              </w:rPr>
              <w:t>: Angezweifelte Aussage, der nicht widersprochen werden kann, wenn die Stichprobe keinen Gegenbeweis liefert</w:t>
            </w:r>
            <w:r>
              <w:rPr>
                <w:sz w:val="12"/>
                <w:szCs w:val="12"/>
              </w:rPr>
              <w:t xml:space="preserve"> z.B: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2C2752A2" w14:textId="77777777" w:rsidR="00A45702" w:rsidRDefault="00A45702" w:rsidP="0093004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Gegenhypothese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1</m:t>
                  </m:r>
                </m:sub>
              </m:sSub>
            </m:oMath>
            <w:r w:rsidRPr="00A45702">
              <w:rPr>
                <w:sz w:val="12"/>
                <w:szCs w:val="12"/>
              </w:rPr>
              <w:t xml:space="preserve">: Gegenteil von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053F95A0" w14:textId="21565CF5" w:rsidR="00BE6668" w:rsidRPr="00BE6668" w:rsidRDefault="00BE6668" w:rsidP="00BE6668">
            <w:pPr>
              <w:ind w:left="-113"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Kritischer Bereich C: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sz w:val="12"/>
                <w:szCs w:val="12"/>
              </w:rPr>
              <w:t xml:space="preserve">Werte von TG, die 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sprechen</w:t>
            </w:r>
            <w:r>
              <w:rPr>
                <w:sz w:val="12"/>
                <w:szCs w:val="12"/>
              </w:rPr>
              <w:t xml:space="preserve"> und</w:t>
            </w:r>
            <w:r w:rsidRPr="00BE6668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bei der  Gültigkeit von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</w:t>
            </w:r>
            <w:proofErr w:type="gramStart"/>
            <w:r w:rsidRPr="00BE6668">
              <w:rPr>
                <w:sz w:val="12"/>
                <w:szCs w:val="12"/>
              </w:rPr>
              <w:t xml:space="preserve">mit 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b/>
                <w:bCs/>
                <w:sz w:val="12"/>
                <w:szCs w:val="12"/>
              </w:rPr>
              <w:t>Wahrscheinlichkeit</w:t>
            </w:r>
            <w:proofErr w:type="gramEnd"/>
            <w:r w:rsidRPr="00BE6668">
              <w:rPr>
                <w:b/>
                <w:bCs/>
                <w:sz w:val="12"/>
                <w:szCs w:val="12"/>
              </w:rPr>
              <w:t xml:space="preserve"> ≤α</w:t>
            </w:r>
            <w:r>
              <w:rPr>
                <w:sz w:val="12"/>
                <w:szCs w:val="12"/>
              </w:rPr>
              <w:t xml:space="preserve">, </w:t>
            </w:r>
            <w:r w:rsidRPr="00BE6668">
              <w:rPr>
                <w:sz w:val="12"/>
                <w:szCs w:val="12"/>
              </w:rPr>
              <w:t>dem Signiﬁkanzniveau auftreten.</w:t>
            </w:r>
          </w:p>
          <w:p w14:paraId="1559FED0" w14:textId="6FF97EBE" w:rsidR="00BE6668" w:rsidRPr="00BE6668" w:rsidRDefault="00BE6668" w:rsidP="00BE6668">
            <w:pPr>
              <w:pStyle w:val="Listenabsatz"/>
              <w:numPr>
                <w:ilvl w:val="0"/>
                <w:numId w:val="6"/>
              </w:numPr>
              <w:ind w:left="113" w:right="-57" w:hanging="170"/>
              <w:rPr>
                <w:b/>
                <w:bCs/>
                <w:szCs w:val="12"/>
              </w:rPr>
            </w:pPr>
            <w:r w:rsidRPr="00BE6668">
              <w:rPr>
                <w:szCs w:val="12"/>
              </w:rPr>
              <w:t>α: 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 xml:space="preserve">keit,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verworfen wird, obwohl richtig =&gt; </w:t>
            </w:r>
            <w:r w:rsidRPr="00BE6668">
              <w:rPr>
                <w:b/>
                <w:bCs/>
                <w:szCs w:val="12"/>
              </w:rPr>
              <w:t>Fehler 1. Art</w:t>
            </w:r>
          </w:p>
          <w:p w14:paraId="0FA8B1E8" w14:textId="77777777" w:rsidR="00BE6668" w:rsidRPr="001E2E53" w:rsidRDefault="00BE6668" w:rsidP="00BE6668">
            <w:pPr>
              <w:pStyle w:val="Listenabsatz"/>
              <w:numPr>
                <w:ilvl w:val="0"/>
                <w:numId w:val="6"/>
              </w:numPr>
              <w:ind w:left="113" w:right="-57" w:hanging="170"/>
              <w:rPr>
                <w:szCs w:val="12"/>
              </w:rPr>
            </w:pPr>
            <w:r w:rsidRPr="00BE6668">
              <w:rPr>
                <w:szCs w:val="12"/>
              </w:rPr>
              <w:t>Die 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 xml:space="preserve">keit,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angenommen wird, obwohl sie falsch ist, ist der sog. </w:t>
            </w:r>
            <w:r w:rsidRPr="00BE6668">
              <w:rPr>
                <w:b/>
                <w:bCs/>
                <w:szCs w:val="12"/>
              </w:rPr>
              <w:t>Fehler 2. Art</w:t>
            </w:r>
          </w:p>
          <w:p w14:paraId="38447333" w14:textId="77777777" w:rsidR="001E2E53" w:rsidRDefault="001E2E53" w:rsidP="001E2E53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B4B9766" wp14:editId="60B6F302">
                  <wp:extent cx="1713230" cy="597535"/>
                  <wp:effectExtent l="0" t="0" r="127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30" cy="597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0A39DA" w14:textId="46158D69" w:rsidR="001C35B9" w:rsidRPr="001C35B9" w:rsidRDefault="001C35B9" w:rsidP="001C35B9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szCs w:val="12"/>
              </w:rPr>
            </w:pPr>
            <w:r w:rsidRPr="001C35B9">
              <w:rPr>
                <w:szCs w:val="12"/>
              </w:rPr>
              <w:t>Durch das vorgegebene Signifikanzniveau wird versucht Fehler 1. Art klein zu halten</w:t>
            </w:r>
          </w:p>
          <w:p w14:paraId="335A3B16" w14:textId="43DEC89D" w:rsidR="001C35B9" w:rsidRPr="001C35B9" w:rsidRDefault="001C35B9" w:rsidP="001C35B9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szCs w:val="12"/>
              </w:rPr>
            </w:pPr>
            <w:r w:rsidRPr="001C35B9">
              <w:rPr>
                <w:szCs w:val="12"/>
              </w:rPr>
              <w:t>Beide Fehler können nicht gleichzeitig kontrolliert werden</w:t>
            </w:r>
          </w:p>
          <w:p w14:paraId="4F716E60" w14:textId="307ACC62" w:rsidR="001C35B9" w:rsidRDefault="001C35B9" w:rsidP="001C35B9">
            <w:pPr>
              <w:pStyle w:val="Listenabsatz"/>
              <w:numPr>
                <w:ilvl w:val="0"/>
                <w:numId w:val="7"/>
              </w:numPr>
              <w:ind w:left="56" w:right="-57" w:hanging="113"/>
              <w:rPr>
                <w:szCs w:val="12"/>
              </w:rPr>
            </w:pPr>
            <w:r w:rsidRPr="001C35B9">
              <w:rPr>
                <w:szCs w:val="12"/>
              </w:rPr>
              <w:t>Fehler 2. Art nicht kontrollierbar, wenn man μ_0 nicht kennt</w:t>
            </w:r>
          </w:p>
          <w:p w14:paraId="71FFAA15" w14:textId="2FB233AC" w:rsidR="004948B6" w:rsidRPr="004948B6" w:rsidRDefault="00A11CFA" w:rsidP="004948B6">
            <w:pPr>
              <w:pStyle w:val="Listenabsatz"/>
              <w:ind w:left="56" w:right="-57"/>
              <w:rPr>
                <w:rFonts w:eastAsiaTheme="minorEastAsia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12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Cs w:val="12"/>
                  </w:rPr>
                  <m:t xml:space="preserve">-Annahmebereich 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>,</m:t>
                </m:r>
              </m:oMath>
            </m:oMathPara>
          </w:p>
          <w:p w14:paraId="627510FE" w14:textId="2E6D4C66" w:rsidR="004948B6" w:rsidRPr="004948B6" w:rsidRDefault="004948B6" w:rsidP="004948B6">
            <w:pPr>
              <w:pStyle w:val="Listenabsatz"/>
              <w:ind w:left="56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>C-Kritischer Bereich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 xml:space="preserve"> wird abgelehnt)</m:t>
                </m:r>
              </m:oMath>
            </m:oMathPara>
          </w:p>
          <w:p w14:paraId="787D0D2F" w14:textId="77777777" w:rsidR="00DE7915" w:rsidRDefault="00DE7915" w:rsidP="00DE7915">
            <w:pPr>
              <w:ind w:left="-113" w:right="-57"/>
              <w:rPr>
                <w:sz w:val="12"/>
                <w:szCs w:val="12"/>
              </w:rPr>
            </w:pPr>
            <w:r w:rsidRPr="00DE7915">
              <w:rPr>
                <w:sz w:val="12"/>
                <w:szCs w:val="12"/>
                <w:highlight w:val="yellow"/>
              </w:rPr>
              <w:t>Klassische Parametertests</w:t>
            </w:r>
          </w:p>
          <w:p w14:paraId="0EA0C4E0" w14:textId="77777777" w:rsidR="00DE7915" w:rsidRDefault="00DE7915" w:rsidP="00DE7915">
            <w:pPr>
              <w:ind w:left="-113"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Testprobleme</w:t>
            </w:r>
            <w:r w:rsidRPr="00DE7915">
              <w:rPr>
                <w:sz w:val="12"/>
                <w:szCs w:val="12"/>
              </w:rPr>
              <w:t xml:space="preserve">: </w:t>
            </w:r>
          </w:p>
          <w:p w14:paraId="404488EA" w14:textId="77777777" w:rsidR="00DE7915" w:rsidRPr="00BB114E" w:rsidRDefault="00DE7915" w:rsidP="00BB114E">
            <w:pPr>
              <w:pStyle w:val="Listenabsatz"/>
              <w:numPr>
                <w:ilvl w:val="0"/>
                <w:numId w:val="8"/>
              </w:numPr>
              <w:ind w:left="113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Zweiseitiger Test: </w:t>
            </w:r>
          </w:p>
          <w:p w14:paraId="30D9E64D" w14:textId="41D19A3D" w:rsidR="00DE7915" w:rsidRDefault="00BB114E" w:rsidP="00DE791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= µ0  </w:t>
            </w:r>
            <w:r w:rsidR="00DE7915">
              <w:rPr>
                <w:sz w:val="12"/>
                <w:szCs w:val="12"/>
              </w:rPr>
              <w:t xml:space="preserve">  &amp;     </w:t>
            </w:r>
            <w:r w:rsidR="00DE7915" w:rsidRPr="00DE7915">
              <w:rPr>
                <w:sz w:val="12"/>
                <w:szCs w:val="12"/>
              </w:rPr>
              <w:t xml:space="preserve">H1 : µ 6= µ0 </w:t>
            </w:r>
          </w:p>
          <w:p w14:paraId="6272EEB4" w14:textId="77777777" w:rsidR="00DE7915" w:rsidRPr="00BB114E" w:rsidRDefault="00DE7915" w:rsidP="00BB114E">
            <w:pPr>
              <w:pStyle w:val="Listenabsatz"/>
              <w:numPr>
                <w:ilvl w:val="0"/>
                <w:numId w:val="8"/>
              </w:numPr>
              <w:ind w:left="113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Einseitige Tests: </w:t>
            </w:r>
          </w:p>
          <w:p w14:paraId="41C3B4C7" w14:textId="7640A382" w:rsidR="00DE7915" w:rsidRDefault="00BB114E" w:rsidP="00DE791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≥ µ0 </w:t>
            </w:r>
            <w:r w:rsidR="00DE7915">
              <w:rPr>
                <w:sz w:val="12"/>
                <w:szCs w:val="12"/>
              </w:rPr>
              <w:t xml:space="preserve">    &amp;      </w:t>
            </w:r>
            <w:r w:rsidR="00DE7915" w:rsidRPr="00DE7915">
              <w:rPr>
                <w:sz w:val="12"/>
                <w:szCs w:val="12"/>
              </w:rPr>
              <w:t xml:space="preserve"> H1 : µ &lt; µ0</w:t>
            </w:r>
            <w:r>
              <w:rPr>
                <w:sz w:val="12"/>
                <w:szCs w:val="12"/>
              </w:rPr>
              <w:t xml:space="preserve"> </w:t>
            </w:r>
          </w:p>
          <w:p w14:paraId="4FC3C6B3" w14:textId="7D133659" w:rsidR="00DE7915" w:rsidRDefault="00BB114E" w:rsidP="00DE791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bzw. 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≤ µ0 </w:t>
            </w:r>
            <w:r w:rsidR="00DE7915">
              <w:rPr>
                <w:sz w:val="12"/>
                <w:szCs w:val="12"/>
              </w:rPr>
              <w:t xml:space="preserve">         &amp;         </w:t>
            </w:r>
            <w:r w:rsidR="00DE7915" w:rsidRPr="00DE7915">
              <w:rPr>
                <w:sz w:val="12"/>
                <w:szCs w:val="12"/>
              </w:rPr>
              <w:t xml:space="preserve"> H1 : µ &gt; µ0</w:t>
            </w:r>
          </w:p>
          <w:p w14:paraId="7A3BBFAA" w14:textId="77777777" w:rsidR="00BB114E" w:rsidRDefault="00BB114E" w:rsidP="00DE7915">
            <w:pPr>
              <w:ind w:left="-113"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Testentscheidung</w:t>
            </w:r>
            <w:r w:rsidRPr="00BB114E">
              <w:rPr>
                <w:sz w:val="12"/>
                <w:szCs w:val="12"/>
              </w:rPr>
              <w:t xml:space="preserve"> basierend auf Stichprobe {x</w:t>
            </w:r>
            <w:proofErr w:type="gramStart"/>
            <w:r w:rsidRPr="00BB114E">
              <w:rPr>
                <w:sz w:val="12"/>
                <w:szCs w:val="12"/>
              </w:rPr>
              <w:t>1,...</w:t>
            </w:r>
            <w:proofErr w:type="gramEnd"/>
            <w:r w:rsidRPr="00BB114E">
              <w:rPr>
                <w:sz w:val="12"/>
                <w:szCs w:val="12"/>
              </w:rPr>
              <w:t xml:space="preserve">,xn}: </w:t>
            </w:r>
          </w:p>
          <w:p w14:paraId="07D78FA0" w14:textId="6085708D" w:rsidR="00BB114E" w:rsidRPr="00BB114E" w:rsidRDefault="00BB114E" w:rsidP="00BB114E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szCs w:val="12"/>
              </w:rPr>
            </w:pPr>
            <w:r w:rsidRPr="00BB114E">
              <w:rPr>
                <w:szCs w:val="12"/>
              </w:rPr>
              <w:t>H0 wird abgelehnt, falls tg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 xml:space="preserve">,xn)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C </w:t>
            </w:r>
          </w:p>
          <w:p w14:paraId="737CAA69" w14:textId="77777777" w:rsidR="00BB114E" w:rsidRPr="00BB114E" w:rsidRDefault="00BB114E" w:rsidP="00BB114E">
            <w:pPr>
              <w:pStyle w:val="Listenabsatz"/>
              <w:numPr>
                <w:ilvl w:val="0"/>
                <w:numId w:val="8"/>
              </w:numPr>
              <w:ind w:left="56" w:right="-57" w:hanging="113"/>
              <w:rPr>
                <w:rFonts w:eastAsiaTheme="minorEastAsia"/>
                <w:szCs w:val="12"/>
              </w:rPr>
            </w:pPr>
            <w:r w:rsidRPr="00BB114E">
              <w:rPr>
                <w:szCs w:val="12"/>
              </w:rPr>
              <w:t>H0 wird angenommen, falls tg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 xml:space="preserve">,xn)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12"/>
                    </w:rPr>
                    <m:t>C</m:t>
                  </m:r>
                </m:e>
              </m:acc>
            </m:oMath>
          </w:p>
          <w:p w14:paraId="49E41013" w14:textId="77777777" w:rsidR="00BB114E" w:rsidRDefault="00BB114E" w:rsidP="00BB114E">
            <w:pPr>
              <w:pStyle w:val="Listenabsatz"/>
              <w:ind w:left="-113" w:right="-57"/>
              <w:rPr>
                <w:rFonts w:eastAsiaTheme="minorEastAsia"/>
                <w:i/>
                <w:iCs/>
                <w:szCs w:val="12"/>
              </w:rPr>
            </w:pPr>
          </w:p>
          <w:p w14:paraId="54CF4B87" w14:textId="7745C002" w:rsidR="00BB114E" w:rsidRDefault="00BB114E" w:rsidP="00BB114E">
            <w:pPr>
              <w:pStyle w:val="Listenabsatz"/>
              <w:ind w:left="-113" w:right="-57"/>
              <w:rPr>
                <w:rFonts w:eastAsiaTheme="minorEastAsia"/>
                <w:i/>
                <w:iCs/>
                <w:szCs w:val="12"/>
              </w:rPr>
            </w:pPr>
            <w:r w:rsidRPr="0025070D">
              <w:rPr>
                <w:rFonts w:eastAsiaTheme="minorEastAsia"/>
                <w:i/>
                <w:iCs/>
                <w:szCs w:val="12"/>
                <w:highlight w:val="yellow"/>
              </w:rPr>
              <w:t>Wahrscheinlichkeit für Fehler 1</w:t>
            </w:r>
            <w:r w:rsidRPr="00BB114E">
              <w:rPr>
                <w:rFonts w:eastAsiaTheme="minorEastAsia"/>
                <w:i/>
                <w:iCs/>
                <w:szCs w:val="12"/>
              </w:rPr>
              <w:t xml:space="preserve">. Art mit standartisierter Testgröße </w:t>
            </w:r>
            <w:r>
              <w:rPr>
                <w:rFonts w:eastAsiaTheme="minorEastAsia" w:hint="eastAsia"/>
                <w:i/>
                <w:iCs/>
                <w:szCs w:val="12"/>
              </w:rPr>
              <w:t>T</w:t>
            </w:r>
            <w:r>
              <w:rPr>
                <w:rFonts w:eastAsiaTheme="minorEastAsia"/>
                <w:i/>
                <w:iCs/>
                <w:szCs w:val="12"/>
              </w:rPr>
              <w:t>G*</w:t>
            </w:r>
            <w:r w:rsidRPr="00BB114E">
              <w:rPr>
                <w:rFonts w:eastAsiaTheme="minorEastAsia"/>
                <w:i/>
                <w:iCs/>
                <w:szCs w:val="12"/>
              </w:rPr>
              <w:t>:</w:t>
            </w:r>
          </w:p>
          <w:p w14:paraId="2F916112" w14:textId="77777777" w:rsidR="00BB114E" w:rsidRPr="0082203E" w:rsidRDefault="00BB114E" w:rsidP="00BB114E">
            <w:pPr>
              <w:ind w:left="-113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]</m:t>
                </m:r>
              </m:oMath>
            </m:oMathPara>
          </w:p>
          <w:p w14:paraId="29F1D472" w14:textId="77777777" w:rsidR="0025070D" w:rsidRPr="0025070D" w:rsidRDefault="0025070D" w:rsidP="0025070D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verworfen =&gt; </w:t>
            </w:r>
            <w:r w:rsidRPr="0025070D">
              <w:rPr>
                <w:rFonts w:eastAsiaTheme="minorEastAsia"/>
                <w:szCs w:val="12"/>
                <w:u w:val="single"/>
              </w:rPr>
              <w:t>signifikante Schlußfolgerung</w:t>
            </w:r>
          </w:p>
          <w:p w14:paraId="17C1DB3D" w14:textId="77777777" w:rsidR="00BB114E" w:rsidRDefault="0025070D" w:rsidP="0025070D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nicht verworfen =&gt; es lässt sich </w:t>
            </w:r>
            <w:r w:rsidRPr="0025070D">
              <w:rPr>
                <w:rFonts w:eastAsiaTheme="minorEastAsia"/>
                <w:szCs w:val="12"/>
                <w:u w:val="single"/>
              </w:rPr>
              <w:t>keine Schlußfolgerun</w:t>
            </w:r>
            <w:r w:rsidRPr="0025070D">
              <w:rPr>
                <w:rFonts w:eastAsiaTheme="minorEastAsia"/>
                <w:szCs w:val="12"/>
              </w:rPr>
              <w:t>g über Fehler 2. Art treffen, eine schwache Schlußfolgerung.</w:t>
            </w:r>
          </w:p>
          <w:p w14:paraId="5C7A7A85" w14:textId="77777777" w:rsidR="008B2FC5" w:rsidRDefault="008B2FC5" w:rsidP="0025070D">
            <w:pPr>
              <w:pStyle w:val="Listenabsatz"/>
              <w:ind w:left="-113" w:right="-57"/>
              <w:rPr>
                <w:rFonts w:eastAsiaTheme="minorEastAsia"/>
                <w:iCs/>
                <w:szCs w:val="12"/>
              </w:rPr>
            </w:pPr>
          </w:p>
          <w:p w14:paraId="66CA7939" w14:textId="77777777" w:rsidR="008B2FC5" w:rsidRPr="008B2FC5" w:rsidRDefault="008B2FC5" w:rsidP="008B2FC5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8B2FC5">
              <w:rPr>
                <w:rFonts w:eastAsiaTheme="minorEastAsia"/>
                <w:szCs w:val="12"/>
                <w:highlight w:val="yellow"/>
              </w:rPr>
              <w:t>Gauß-Test</w:t>
            </w:r>
          </w:p>
          <w:p w14:paraId="1293FEC2" w14:textId="77777777" w:rsidR="008B2FC5" w:rsidRDefault="008B2FC5" w:rsidP="008B2FC5">
            <w:pPr>
              <w:pStyle w:val="Listenabsatz"/>
              <w:ind w:left="-113" w:right="-57"/>
              <w:rPr>
                <w:rFonts w:eastAsiaTheme="minorEastAsia"/>
                <w:b/>
                <w:bCs/>
                <w:szCs w:val="12"/>
              </w:rPr>
            </w:pPr>
            <w:r w:rsidRPr="008B2FC5">
              <w:rPr>
                <w:rFonts w:eastAsiaTheme="minorEastAsia"/>
                <w:szCs w:val="12"/>
              </w:rPr>
              <w:t xml:space="preserve">Test für Erwartungswert einer Normalverteilung </w:t>
            </w:r>
            <w:r w:rsidRPr="008B2FC5">
              <w:rPr>
                <w:rFonts w:eastAsiaTheme="minorEastAsia"/>
                <w:b/>
                <w:bCs/>
                <w:szCs w:val="12"/>
              </w:rPr>
              <w:t>bei bekannter Varianz</w:t>
            </w:r>
          </w:p>
          <w:p w14:paraId="6E9D2784" w14:textId="77777777" w:rsidR="008B2FC5" w:rsidRDefault="008B2FC5" w:rsidP="008B2FC5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0C07D518" wp14:editId="2386A614">
                  <wp:extent cx="1799529" cy="771896"/>
                  <wp:effectExtent l="0" t="0" r="0" b="952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153" cy="78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A3761" w14:textId="37AC813E" w:rsidR="008B2FC5" w:rsidRPr="008B2FC5" w:rsidRDefault="008B2FC5" w:rsidP="008B2FC5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3105" w:type="dxa"/>
            <w:gridSpan w:val="2"/>
          </w:tcPr>
          <w:p w14:paraId="03181C47" w14:textId="0E1D2178" w:rsid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t-Test</w:t>
            </w:r>
          </w:p>
          <w:p w14:paraId="3BB25A73" w14:textId="77777777" w:rsidR="003C287A" w:rsidRDefault="008B2FC5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Test für Erwartungswert einer Normalverteilung </w:t>
            </w:r>
            <w:r w:rsidRPr="008B2FC5">
              <w:rPr>
                <w:b/>
                <w:bCs/>
                <w:sz w:val="12"/>
                <w:szCs w:val="12"/>
              </w:rPr>
              <w:t>bei unbekannter Varianz</w:t>
            </w:r>
          </w:p>
          <w:p w14:paraId="760D4FCC" w14:textId="77777777" w:rsidR="008B2FC5" w:rsidRDefault="008B2FC5" w:rsidP="008B2FC5">
            <w:pPr>
              <w:ind w:left="-113" w:right="-57"/>
            </w:pPr>
            <w:r>
              <w:object w:dxaOrig="1520" w:dyaOrig="520" w14:anchorId="27ABE4C8">
                <v:shape id="_x0000_i1026" type="#_x0000_t75" style="width:43.3pt;height:14.6pt" o:ole="">
                  <v:imagedata r:id="rId14" o:title=""/>
                </v:shape>
                <o:OLEObject Type="Embed" ProgID="PBrush" ShapeID="_x0000_i1026" DrawAspect="Content" ObjectID="_1623439623" r:id="rId15"/>
              </w:object>
            </w:r>
          </w:p>
          <w:p w14:paraId="0C7CEFCD" w14:textId="77777777" w:rsidR="008B2FC5" w:rsidRDefault="008B2FC5" w:rsidP="008B2FC5">
            <w:pPr>
              <w:ind w:left="-113" w:right="-57"/>
            </w:pPr>
            <w:r>
              <w:object w:dxaOrig="6800" w:dyaOrig="3050" w14:anchorId="3BD28390">
                <v:shape id="_x0000_i1027" type="#_x0000_t75" style="width:139.45pt;height:62.45pt" o:ole="">
                  <v:imagedata r:id="rId16" o:title=""/>
                </v:shape>
                <o:OLEObject Type="Embed" ProgID="PBrush" ShapeID="_x0000_i1027" DrawAspect="Content" ObjectID="_1623439624" r:id="rId17"/>
              </w:object>
            </w:r>
          </w:p>
          <w:p w14:paraId="3766A608" w14:textId="7095B4E2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p-Wert</w:t>
            </w:r>
            <w:r>
              <w:rPr>
                <w:sz w:val="12"/>
                <w:szCs w:val="12"/>
              </w:rPr>
              <w:t xml:space="preserve"> </w:t>
            </w:r>
            <w:r w:rsidRPr="008B2FC5">
              <w:rPr>
                <w:sz w:val="12"/>
                <w:szCs w:val="12"/>
              </w:rPr>
              <w:t>„beobachtetes Signifikanzniveau.“</w:t>
            </w:r>
          </w:p>
          <w:p w14:paraId="77FC440A" w14:textId="78FD274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>Wahrscheinlichkeit, bei Zutreffen von H0 den beobachteten Wert tg der Testgröße oder einen noch stärker von μ_0 abweichenden Wert zu bekommen.</w:t>
            </w:r>
          </w:p>
          <w:p w14:paraId="23CB2A3F" w14:textId="19F5172E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B2FC5">
              <w:rPr>
                <w:szCs w:val="12"/>
              </w:rPr>
              <w:t>Größter Wert von α, für den H0 nicht abgelehnt wird</w:t>
            </w:r>
          </w:p>
          <w:p w14:paraId="44207B0B" w14:textId="0FB1D765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B2FC5">
              <w:rPr>
                <w:szCs w:val="12"/>
              </w:rPr>
              <w:t>Wenn H0 abgelehnt wird, ist das Ergebnis immer signifikant!</w:t>
            </w:r>
          </w:p>
          <w:p w14:paraId="2D1D2BC4" w14:textId="7777777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>p-Wert &lt;0,01: sehr hohe Signifikanz</w:t>
            </w:r>
          </w:p>
          <w:p w14:paraId="5324BEB7" w14:textId="285E0969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0,01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&lt;0,05: hohe Signifikanz</w:t>
            </w:r>
          </w:p>
          <w:p w14:paraId="43B55B61" w14:textId="3029AC25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0,05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&lt;0,1: schwache Signifikanz</w:t>
            </w:r>
          </w:p>
          <w:p w14:paraId="56DF0D6E" w14:textId="67DFDD2C" w:rsidR="00AD06C4" w:rsidRPr="00AD06C4" w:rsidRDefault="008B2FC5" w:rsidP="00AD06C4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 xml:space="preserve">p-Wert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≥</m:t>
              </m:r>
            </m:oMath>
            <w:r w:rsidRPr="008B2FC5">
              <w:rPr>
                <w:sz w:val="12"/>
                <w:szCs w:val="12"/>
              </w:rPr>
              <w:t>0,1: keine Signifikanz</w:t>
            </w:r>
          </w:p>
          <w:p w14:paraId="48667D09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  <w:highlight w:val="yellow"/>
              </w:rPr>
              <w:t>Zusammenhang Konfidenzintervall – Hypothesentest</w:t>
            </w:r>
          </w:p>
          <w:p w14:paraId="1ED7A0E8" w14:textId="38B7DAC8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Konfidenzintervall zum Konfidenzniveau </w:t>
            </w:r>
            <w:r>
              <w:rPr>
                <w:sz w:val="12"/>
                <w:szCs w:val="12"/>
              </w:rPr>
              <w:t>(</w:t>
            </w:r>
            <w:r w:rsidRPr="00AD06C4">
              <w:rPr>
                <w:sz w:val="12"/>
                <w:szCs w:val="12"/>
              </w:rPr>
              <w:t>1-α</w:t>
            </w:r>
            <w:r>
              <w:rPr>
                <w:sz w:val="12"/>
                <w:szCs w:val="12"/>
              </w:rPr>
              <w:t xml:space="preserve">) </w:t>
            </w:r>
            <w:r w:rsidRPr="00AD06C4">
              <w:rPr>
                <w:sz w:val="12"/>
                <w:szCs w:val="12"/>
              </w:rPr>
              <w:t>ist Annahmebereich für H0</w:t>
            </w:r>
          </w:p>
          <w:p w14:paraId="5144A791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>Test:</w:t>
            </w:r>
          </w:p>
          <w:p w14:paraId="51DD43DC" w14:textId="17BED54E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∉</w:t>
            </w:r>
            <w:r w:rsidRPr="00AD06C4">
              <w:rPr>
                <w:sz w:val="12"/>
                <w:szCs w:val="12"/>
              </w:rPr>
              <w:t>I</w:t>
            </w:r>
          </w:p>
          <w:p w14:paraId="39E37E98" w14:textId="77777777" w:rsidR="00AD06C4" w:rsidRDefault="00AD06C4" w:rsidP="00AD06C4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AD06C4">
              <w:rPr>
                <w:sz w:val="12"/>
                <w:szCs w:val="12"/>
              </w:rPr>
              <w:t>I</w:t>
            </w:r>
          </w:p>
          <w:p w14:paraId="41023BB3" w14:textId="77777777" w:rsidR="00011F35" w:rsidRDefault="00372F41" w:rsidP="00AD06C4">
            <w:pPr>
              <w:ind w:left="-113" w:right="-57"/>
              <w:rPr>
                <w:color w:val="FF0000"/>
                <w:sz w:val="12"/>
                <w:szCs w:val="12"/>
              </w:rPr>
            </w:pPr>
            <w:r>
              <w:rPr>
                <w:color w:val="FF0000"/>
                <w:sz w:val="12"/>
                <w:szCs w:val="12"/>
              </w:rPr>
              <w:t>NUMERISCHES RECHEN</w:t>
            </w:r>
          </w:p>
          <w:p w14:paraId="358CD1CB" w14:textId="77777777" w:rsidR="00372F41" w:rsidRDefault="00372F41" w:rsidP="00AD06C4">
            <w:pPr>
              <w:ind w:left="-113" w:right="-57"/>
              <w:rPr>
                <w:sz w:val="12"/>
                <w:szCs w:val="12"/>
              </w:rPr>
            </w:pPr>
            <w:r w:rsidRPr="00372F41">
              <w:rPr>
                <w:sz w:val="12"/>
                <w:szCs w:val="12"/>
                <w:highlight w:val="yellow"/>
              </w:rPr>
              <w:t>Fehlerquellen</w:t>
            </w:r>
            <w:r>
              <w:rPr>
                <w:sz w:val="12"/>
                <w:szCs w:val="12"/>
              </w:rPr>
              <w:t>:</w:t>
            </w:r>
          </w:p>
          <w:p w14:paraId="06BB220D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Rundungsfehler bei Darstellung als Maschinenzahl</w:t>
            </w:r>
          </w:p>
          <w:p w14:paraId="5415F1F6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Fehler aufgrund von Gleitpunktarithmetik</w:t>
            </w:r>
          </w:p>
          <w:p w14:paraId="71EFA0A1" w14:textId="77777777" w:rsid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Diskretisierungsfehler</w:t>
            </w:r>
          </w:p>
          <w:p w14:paraId="24E12082" w14:textId="77777777" w:rsidR="00372F41" w:rsidRPr="002231C4" w:rsidRDefault="00372F41" w:rsidP="00372F41">
            <w:pPr>
              <w:ind w:left="-113" w:right="-57"/>
              <w:rPr>
                <w:i/>
                <w:iCs/>
                <w:sz w:val="12"/>
                <w:szCs w:val="12"/>
              </w:rPr>
            </w:pPr>
            <w:r w:rsidRPr="002231C4">
              <w:rPr>
                <w:i/>
                <w:iCs/>
                <w:sz w:val="12"/>
                <w:szCs w:val="12"/>
              </w:rPr>
              <w:t>Feinere Diskritisierung -&gt; höhere Genauigkeit, erfordet mehr Rechnungen -&gt; kann zu ungenauen Ergebnissen wieder führen</w:t>
            </w:r>
          </w:p>
          <w:p w14:paraId="6388EFF9" w14:textId="36A3E3B3" w:rsidR="002231C4" w:rsidRDefault="002231C4" w:rsidP="00372F41">
            <w:pPr>
              <w:ind w:left="-113" w:right="-57"/>
              <w:rPr>
                <w:sz w:val="12"/>
                <w:szCs w:val="12"/>
              </w:rPr>
            </w:pPr>
            <w:r w:rsidRPr="002231C4">
              <w:rPr>
                <w:sz w:val="12"/>
                <w:szCs w:val="12"/>
                <w:highlight w:val="yellow"/>
              </w:rPr>
              <w:t>Eigenschaften von Gleitpunktsystemen</w:t>
            </w:r>
          </w:p>
          <w:p w14:paraId="0273FD91" w14:textId="6D95764A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Sie sind endlich und diskret.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Rundungsfehler, da nicht alle Zahlen exakt </w:t>
            </w:r>
          </w:p>
          <w:p w14:paraId="7C696B9A" w14:textId="77777777" w:rsidR="00846C82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>Sie sind nach oben und unten beschr</w:t>
            </w:r>
            <w:r w:rsidR="00846C82" w:rsidRPr="00846C82">
              <w:rPr>
                <w:szCs w:val="12"/>
              </w:rPr>
              <w:t>ä</w:t>
            </w:r>
            <w:r w:rsidRPr="00846C82">
              <w:rPr>
                <w:szCs w:val="12"/>
              </w:rPr>
              <w:t xml:space="preserve">nkt.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Probleme mit Over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 bzw. Under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 xml:space="preserve">ow </w:t>
            </w:r>
          </w:p>
          <w:p w14:paraId="486318A0" w14:textId="5429AE42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Maschinenzahlen haben nur zwischen zwei aufeinanderfolgenden Exponenten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</m:t>
                  </m:r>
                </m:sup>
              </m:sSup>
            </m:oMath>
            <w:r w:rsidRPr="00846C82">
              <w:rPr>
                <w:szCs w:val="12"/>
              </w:rPr>
              <w:t xml:space="preserve"> und</w:t>
            </w:r>
            <w:r w:rsidR="00846C82" w:rsidRPr="00846C82">
              <w:rPr>
                <w:szCs w:val="12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E+1</m:t>
                  </m:r>
                </m:sup>
              </m:sSup>
            </m:oMath>
            <w:r w:rsidR="00846C82" w:rsidRPr="00846C82">
              <w:rPr>
                <w:szCs w:val="12"/>
              </w:rPr>
              <w:t xml:space="preserve"> </w:t>
            </w:r>
            <w:r w:rsidRPr="00846C82">
              <w:rPr>
                <w:szCs w:val="12"/>
              </w:rPr>
              <w:t>gleichen Abstand, n</w:t>
            </w:r>
            <w:r w:rsidR="00846C82" w:rsidRPr="00846C82">
              <w:rPr>
                <w:rFonts w:ascii="Calibri" w:hAnsi="Calibri" w:cs="Calibri"/>
                <w:szCs w:val="12"/>
              </w:rPr>
              <w:t>ä</w:t>
            </w:r>
            <w:r w:rsidRPr="00846C82">
              <w:rPr>
                <w:szCs w:val="12"/>
              </w:rPr>
              <w:t xml:space="preserve">mlich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E-n</m:t>
                  </m:r>
                </m:sup>
              </m:sSup>
            </m:oMath>
            <w:r w:rsidRPr="00846C82">
              <w:rPr>
                <w:szCs w:val="12"/>
              </w:rPr>
              <w:t>.</w:t>
            </w:r>
            <w:r w:rsidR="00846C82" w:rsidRPr="00846C82">
              <w:rPr>
                <w:szCs w:val="12"/>
              </w:rPr>
              <w:t xml:space="preserve"> </w:t>
            </w:r>
            <w:r w:rsidR="00846C82">
              <w:rPr>
                <w:szCs w:val="12"/>
              </w:rPr>
              <w:t>n</w:t>
            </w:r>
            <w:r w:rsidR="00846C82" w:rsidRPr="00846C82">
              <w:rPr>
                <w:szCs w:val="12"/>
              </w:rPr>
              <w:t xml:space="preserve"> -Mantisselänge</w:t>
            </w:r>
          </w:p>
          <w:p w14:paraId="27B78F07" w14:textId="62729D22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031710" wp14:editId="2B7DB691">
                      <wp:simplePos x="0" y="0"/>
                      <wp:positionH relativeFrom="column">
                        <wp:posOffset>1350230</wp:posOffset>
                      </wp:positionH>
                      <wp:positionV relativeFrom="paragraph">
                        <wp:posOffset>73330</wp:posOffset>
                      </wp:positionV>
                      <wp:extent cx="0" cy="375024"/>
                      <wp:effectExtent l="76200" t="38100" r="57150" b="25400"/>
                      <wp:wrapNone/>
                      <wp:docPr id="8" name="Gerade Verbindung mit Pfei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750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2C68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8" o:spid="_x0000_s1026" type="#_x0000_t32" style="position:absolute;margin-left:106.3pt;margin-top:5.75pt;width:0;height:29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846C82" w:rsidRPr="00846C82">
              <w:rPr>
                <w:color w:val="0000FF"/>
                <w:sz w:val="12"/>
                <w:szCs w:val="12"/>
              </w:rPr>
              <w:t>Binärdarstellung von 0.3:</w:t>
            </w:r>
            <w:r>
              <w:rPr>
                <w:color w:val="0000FF"/>
                <w:sz w:val="12"/>
                <w:szCs w:val="12"/>
              </w:rPr>
              <w:t xml:space="preserve">          </w:t>
            </w:r>
            <w:r>
              <w:rPr>
                <w:color w:val="ED7D31" w:themeColor="accent2"/>
                <w:sz w:val="12"/>
                <w:szCs w:val="12"/>
              </w:rPr>
              <w:t>von 10:</w:t>
            </w:r>
          </w:p>
          <w:p w14:paraId="3D1AE2A7" w14:textId="58CFF721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489DE8" wp14:editId="268FA2AC">
                      <wp:simplePos x="0" y="0"/>
                      <wp:positionH relativeFrom="column">
                        <wp:posOffset>361833</wp:posOffset>
                      </wp:positionH>
                      <wp:positionV relativeFrom="paragraph">
                        <wp:posOffset>22269</wp:posOffset>
                      </wp:positionV>
                      <wp:extent cx="0" cy="332990"/>
                      <wp:effectExtent l="76200" t="0" r="76200" b="48260"/>
                      <wp:wrapNone/>
                      <wp:docPr id="4" name="Gerade Verbindung mit Pfei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29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CD7CAD" id="Gerade Verbindung mit Pfeil 4" o:spid="_x0000_s1026" type="#_x0000_t32" style="position:absolute;margin-left:28.5pt;margin-top:1.75pt;width:0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846C82">
              <w:rPr>
                <w:color w:val="0000FF"/>
                <w:sz w:val="12"/>
                <w:szCs w:val="12"/>
              </w:rPr>
              <w:t>0.3 * 2 = 0.6</w:t>
            </w:r>
            <w:r>
              <w:rPr>
                <w:color w:val="0000FF"/>
                <w:sz w:val="12"/>
                <w:szCs w:val="12"/>
              </w:rPr>
              <w:t xml:space="preserve">                                </w:t>
            </w:r>
            <w:r>
              <w:rPr>
                <w:color w:val="ED7D31" w:themeColor="accent2"/>
                <w:sz w:val="12"/>
                <w:szCs w:val="12"/>
              </w:rPr>
              <w:t>10/2 = 5 R= 0</w:t>
            </w:r>
          </w:p>
          <w:p w14:paraId="6ADE1BC1" w14:textId="73AAFB33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0.6 * 2 = 1.2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5/2 = 2 R = 1</w:t>
            </w:r>
          </w:p>
          <w:p w14:paraId="04BDC68F" w14:textId="01D37160" w:rsidR="005D2BF8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0.2 * 2 = 0.4                                 </w:t>
            </w:r>
            <w:r>
              <w:rPr>
                <w:color w:val="ED7D31" w:themeColor="accent2"/>
                <w:sz w:val="12"/>
                <w:szCs w:val="12"/>
              </w:rPr>
              <w:t>2/2 = 1 R = 0</w:t>
            </w:r>
          </w:p>
          <w:p w14:paraId="073B0D83" w14:textId="69761AFD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</w:t>
            </w:r>
            <w:r w:rsidR="005D2BF8">
              <w:rPr>
                <w:color w:val="0000FF"/>
                <w:sz w:val="12"/>
                <w:szCs w:val="12"/>
              </w:rPr>
              <w:t>4</w:t>
            </w:r>
            <w:r>
              <w:rPr>
                <w:color w:val="0000FF"/>
                <w:sz w:val="12"/>
                <w:szCs w:val="12"/>
              </w:rPr>
              <w:t xml:space="preserve"> * 2 = 0.8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1/2 = 0 R = 1</w:t>
            </w:r>
          </w:p>
          <w:p w14:paraId="13375EAE" w14:textId="1C6FFD91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0.8 * 2 = 1.6    </w:t>
            </w:r>
            <m:oMath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>⇒0.0(1001)</m:t>
              </m:r>
            </m:oMath>
            <w:r w:rsidR="005D2BF8">
              <w:rPr>
                <w:rFonts w:eastAsiaTheme="minorEastAsia"/>
                <w:color w:val="0000FF"/>
                <w:sz w:val="12"/>
                <w:szCs w:val="12"/>
              </w:rPr>
              <w:t xml:space="preserve">    </w:t>
            </w:r>
            <w:r w:rsidR="005D2BF8">
              <w:rPr>
                <w:rFonts w:eastAsiaTheme="minorEastAsia"/>
                <w:color w:val="ED7D31" w:themeColor="accent2"/>
                <w:sz w:val="12"/>
                <w:szCs w:val="12"/>
              </w:rPr>
              <w:t>1010</w:t>
            </w:r>
          </w:p>
          <w:p w14:paraId="611F5EB7" w14:textId="0243CE76" w:rsidR="002231C4" w:rsidRDefault="00846C82" w:rsidP="00846C82">
            <w:pPr>
              <w:ind w:left="-113" w:right="-57"/>
              <w:rPr>
                <w:sz w:val="12"/>
                <w:szCs w:val="12"/>
              </w:rPr>
            </w:pPr>
            <w:r w:rsidRPr="00846C82">
              <w:rPr>
                <w:sz w:val="12"/>
                <w:szCs w:val="12"/>
                <w:highlight w:val="yellow"/>
              </w:rPr>
              <w:t>Absoluter Rundungsfehler</w:t>
            </w:r>
            <w:r>
              <w:rPr>
                <w:sz w:val="12"/>
                <w:szCs w:val="12"/>
              </w:rPr>
              <w:t>:</w:t>
            </w:r>
          </w:p>
          <w:p w14:paraId="4FDAED06" w14:textId="77777777" w:rsidR="00846C82" w:rsidRPr="00846C82" w:rsidRDefault="00A11CFA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⋅ε</m:t>
                </m:r>
              </m:oMath>
            </m:oMathPara>
          </w:p>
          <w:p w14:paraId="0CF6D250" w14:textId="77777777" w:rsidR="00846C82" w:rsidRDefault="00846C82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46C82">
              <w:rPr>
                <w:rFonts w:eastAsiaTheme="minorEastAsia"/>
                <w:sz w:val="12"/>
                <w:szCs w:val="12"/>
                <w:highlight w:val="yellow"/>
              </w:rPr>
              <w:t>Relativer Rundungsfehler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52E3DE75" w14:textId="77777777" w:rsidR="00846C82" w:rsidRPr="00E202F8" w:rsidRDefault="00A11CFA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≤ε</m:t>
                </m:r>
              </m:oMath>
            </m:oMathPara>
          </w:p>
          <w:p w14:paraId="6B2A705C" w14:textId="77777777" w:rsidR="00E202F8" w:rsidRDefault="00E202F8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Bei Addition von Gleitpunktzahlen </w:t>
            </w:r>
            <w:r w:rsidRPr="00E202F8">
              <w:rPr>
                <w:rFonts w:eastAsiaTheme="minorEastAsia"/>
                <w:sz w:val="12"/>
                <w:szCs w:val="12"/>
                <w:highlight w:val="yellow"/>
              </w:rPr>
              <w:t>aufsteigende Reihenfolge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6555805D" w14:textId="77777777" w:rsidR="007D389E" w:rsidRPr="007D389E" w:rsidRDefault="007D389E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k=1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highlight w:val="yellow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-k</m:t>
                        </m:r>
                      </m:den>
                    </m:f>
                  </m:e>
                </m:nary>
              </m:oMath>
            </m:oMathPara>
          </w:p>
          <w:p w14:paraId="016DDCA5" w14:textId="77777777" w:rsidR="007D389E" w:rsidRP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  <w:highlight w:val="yellow"/>
              </w:rPr>
              <w:t>Auslöschung</w:t>
            </w:r>
          </w:p>
          <w:p w14:paraId="4416FB79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Entsteht bei der Subtraktion von zwei fast gleich großen Zahlen</w:t>
            </w:r>
          </w:p>
          <w:p w14:paraId="40BA178A" w14:textId="77777777" w:rsidR="007D389E" w:rsidRPr="0009041D" w:rsidRDefault="007D389E" w:rsidP="007D389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</m:oMath>
            </m:oMathPara>
          </w:p>
          <w:p w14:paraId="33D88384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Erhöhung der Signifikanz weniger signifikanter Stellen</w:t>
            </w:r>
          </w:p>
          <w:p w14:paraId="143A296F" w14:textId="77777777" w:rsidR="007D389E" w:rsidRPr="002379B2" w:rsidRDefault="00A11CFA" w:rsidP="007D389E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+200x-0.000015</m:t>
                </m:r>
              </m:oMath>
            </m:oMathPara>
          </w:p>
          <w:p w14:paraId="66E3B5FF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8C9E2C9" w14:textId="77777777" w:rsidR="007D389E" w:rsidRPr="001707B0" w:rsidRDefault="00A11CFA" w:rsidP="007D389E">
            <w:pPr>
              <w:ind w:left="-113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4FAB9313" w14:textId="6677E436" w:rsidR="007D389E" w:rsidRPr="00FF7AC4" w:rsidRDefault="007D389E" w:rsidP="007D389E">
            <w:pPr>
              <w:ind w:left="-113" w:right="-57"/>
              <w:rPr>
                <w:rFonts w:eastAsiaTheme="minorEastAsia"/>
                <w:color w:val="0000FF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b&gt;0→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, um Auslöschung zu vermeiden</m:t>
                </m:r>
              </m:oMath>
            </m:oMathPara>
          </w:p>
          <w:p w14:paraId="5D422A83" w14:textId="77777777" w:rsid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FF7AC4">
              <w:rPr>
                <w:rFonts w:eastAsiaTheme="minorEastAsia"/>
                <w:sz w:val="12"/>
                <w:szCs w:val="12"/>
                <w:highlight w:val="yellow"/>
              </w:rPr>
              <w:t>Kondition</w:t>
            </w:r>
          </w:p>
          <w:p w14:paraId="25C6E9F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⋅Δx=∆F </m:t>
                </m:r>
              </m:oMath>
            </m:oMathPara>
          </w:p>
          <w:p w14:paraId="351ECF6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∆x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4864F24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Konditionszahl=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14:paraId="2E2DE55D" w14:textId="77777777" w:rsidR="00A461E0" w:rsidRPr="00A461E0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-der Verstärkungsfaktor des relativen Fehler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8850944" w14:textId="77777777" w:rsidR="00FF7AC4" w:rsidRPr="004B5BF2" w:rsidRDefault="00A461E0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in den Eingaben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sub>
                </m:sSub>
              </m:oMath>
            </m:oMathPara>
          </w:p>
          <w:p w14:paraId="2044F8D4" w14:textId="628327D3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DC95093" w14:textId="77777777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4473C2">
              <w:rPr>
                <w:rFonts w:eastAsiaTheme="minorEastAsia"/>
                <w:b/>
                <w:bCs/>
                <w:sz w:val="12"/>
                <w:szCs w:val="12"/>
              </w:rPr>
              <w:t>Berechnungen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19433CD2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>Kondition eines Problems hängt von x und f ab</w:t>
            </w:r>
          </w:p>
          <w:p w14:paraId="69603FBF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Schlechte Kondition: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f(x)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≫1</m:t>
              </m:r>
            </m:oMath>
          </w:p>
          <w:p w14:paraId="13A579FC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>Falls ein Problem schlecht konditioniert -&gt; es gibt keinen numerisch günstigen Alg das zu lösen</w:t>
            </w:r>
          </w:p>
          <w:p w14:paraId="33FF5D4A" w14:textId="49146918" w:rsidR="004B5BF2" w:rsidRDefault="004B5BF2" w:rsidP="004B5BF2">
            <w:pPr>
              <w:pStyle w:val="Listenabsatz"/>
              <w:ind w:left="-113" w:right="-57"/>
            </w:pPr>
            <w:r>
              <w:object w:dxaOrig="7170" w:dyaOrig="2540" w14:anchorId="4FBDC11A">
                <v:shape id="_x0000_i1028" type="#_x0000_t75" style="width:147.2pt;height:51.95pt" o:ole="">
                  <v:imagedata r:id="rId18" o:title=""/>
                </v:shape>
                <o:OLEObject Type="Embed" ProgID="PBrush" ShapeID="_x0000_i1028" DrawAspect="Content" ObjectID="_1623439625" r:id="rId19"/>
              </w:object>
            </w:r>
          </w:p>
          <w:p w14:paraId="2F109829" w14:textId="77777777" w:rsidR="00E17E08" w:rsidRDefault="00E17E08" w:rsidP="004B5BF2">
            <w:pPr>
              <w:pStyle w:val="Listenabsatz"/>
              <w:ind w:left="-113" w:right="-57"/>
            </w:pPr>
          </w:p>
          <w:p w14:paraId="461B5623" w14:textId="148CE8C3" w:rsidR="00FB239A" w:rsidRPr="004B5BF2" w:rsidRDefault="00FB239A" w:rsidP="004B5BF2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72BE339F" wp14:editId="776AB4E2">
                  <wp:extent cx="1843206" cy="745263"/>
                  <wp:effectExtent l="0" t="0" r="508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040" cy="78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2" w:type="dxa"/>
          </w:tcPr>
          <w:p w14:paraId="7D28A722" w14:textId="77777777" w:rsidR="003C287A" w:rsidRDefault="00E17E08" w:rsidP="008B2FC5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07600DE" wp14:editId="1AD34BC8">
                  <wp:extent cx="1766612" cy="639552"/>
                  <wp:effectExtent l="0" t="0" r="508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053" cy="67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8FB7C" w14:textId="77777777" w:rsidR="004473C2" w:rsidRPr="004473C2" w:rsidRDefault="004473C2" w:rsidP="008B2FC5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4473C2">
              <w:rPr>
                <w:b/>
                <w:bCs/>
                <w:color w:val="FF0000"/>
                <w:sz w:val="12"/>
                <w:szCs w:val="12"/>
              </w:rPr>
              <w:t>INTERPOLATION</w:t>
            </w:r>
          </w:p>
          <w:p w14:paraId="5B62037A" w14:textId="32EF7EAE" w:rsidR="009C3DBC" w:rsidRDefault="009C3DBC" w:rsidP="008B2FC5">
            <w:pPr>
              <w:ind w:left="-113" w:right="-57"/>
              <w:rPr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Interpolationsproblem</w:t>
            </w:r>
            <w:r>
              <w:rPr>
                <w:sz w:val="12"/>
                <w:szCs w:val="12"/>
              </w:rPr>
              <w:t xml:space="preserve">: </w:t>
            </w:r>
            <w:r w:rsidRPr="009C3DBC">
              <w:rPr>
                <w:sz w:val="12"/>
                <w:szCs w:val="12"/>
              </w:rPr>
              <w:t>Bestimmen Sie zu gegebenen Punkten (</w:t>
            </w:r>
            <w:proofErr w:type="gramStart"/>
            <w:r w:rsidRPr="009C3DBC">
              <w:rPr>
                <w:sz w:val="12"/>
                <w:szCs w:val="12"/>
              </w:rPr>
              <w:t>xi,yi</w:t>
            </w:r>
            <w:proofErr w:type="gramEnd"/>
            <w:r w:rsidRPr="009C3DBC">
              <w:rPr>
                <w:sz w:val="12"/>
                <w:szCs w:val="12"/>
              </w:rPr>
              <w:t xml:space="preserve">), i = </w:t>
            </w:r>
            <w:r>
              <w:rPr>
                <w:sz w:val="12"/>
                <w:szCs w:val="12"/>
              </w:rPr>
              <w:t xml:space="preserve">[0,n] </w:t>
            </w:r>
            <w:r w:rsidRPr="009C3DBC">
              <w:rPr>
                <w:sz w:val="12"/>
                <w:szCs w:val="12"/>
              </w:rPr>
              <w:t>mit</w:t>
            </w:r>
            <w:r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für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ⅈ≠j</m:t>
              </m:r>
            </m:oMath>
            <w:r w:rsidRPr="009C3DBC">
              <w:rPr>
                <w:sz w:val="12"/>
                <w:szCs w:val="12"/>
              </w:rPr>
              <w:t>, eine Funktion G (diese ist nicht eindeutig!), so dass</w:t>
            </w:r>
          </w:p>
          <w:p w14:paraId="71BB7BF9" w14:textId="77777777" w:rsidR="009C3DBC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      </w:t>
            </w:r>
          </w:p>
          <w:p w14:paraId="3218EBB8" w14:textId="77777777" w:rsidR="004473C2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Approximation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durch eine Funktion, die den </w:t>
            </w: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Trend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der Daten beschreibt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158B9B42" w14:textId="77777777" w:rsidR="009C3DBC" w:rsidRDefault="009C3DBC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</w:t>
            </w:r>
            <w:r w:rsidRPr="009C3DBC">
              <w:rPr>
                <w:sz w:val="12"/>
                <w:szCs w:val="12"/>
              </w:rPr>
              <w:t xml:space="preserve"> ist </w:t>
            </w:r>
            <w:r w:rsidRPr="009C3DBC">
              <w:rPr>
                <w:b/>
                <w:bCs/>
                <w:sz w:val="12"/>
                <w:szCs w:val="12"/>
              </w:rPr>
              <w:t>nicht</w:t>
            </w:r>
            <w:r w:rsidRPr="009C3DBC">
              <w:rPr>
                <w:sz w:val="12"/>
                <w:szCs w:val="12"/>
              </w:rPr>
              <w:t xml:space="preserve"> geeignet </w:t>
            </w:r>
            <w:r w:rsidRPr="009C3DBC">
              <w:rPr>
                <w:b/>
                <w:bCs/>
                <w:sz w:val="12"/>
                <w:szCs w:val="12"/>
              </w:rPr>
              <w:t>für verrauschte Daten</w:t>
            </w:r>
          </w:p>
          <w:p w14:paraId="39F6D30F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sz w:val="12"/>
                <w:szCs w:val="12"/>
                <w:highlight w:val="yellow"/>
              </w:rPr>
              <w:t>Klassischer Ansatz / Vandermonde Ansatz</w:t>
            </w:r>
          </w:p>
          <w:p w14:paraId="7F5BE3C0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4F6DE69" wp14:editId="1DBF4175">
                  <wp:extent cx="1326321" cy="502127"/>
                  <wp:effectExtent l="0" t="0" r="762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287" cy="51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BDC8A" w14:textId="77777777" w:rsidR="00D82512" w:rsidRDefault="00D82512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(n+1) Gleichungen für die unbekannten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Polynom ntes Grades ist eindeutig bestimmt,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</w:p>
          <w:p w14:paraId="5B48DCEB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b/>
                <w:bCs/>
                <w:sz w:val="12"/>
                <w:szCs w:val="12"/>
              </w:rPr>
              <w:t>Eigenschaften</w:t>
            </w:r>
            <w:r w:rsidRPr="00D82512">
              <w:rPr>
                <w:sz w:val="12"/>
                <w:szCs w:val="12"/>
              </w:rPr>
              <w:t xml:space="preserve">: </w:t>
            </w:r>
          </w:p>
          <w:p w14:paraId="1F6944E4" w14:textId="77777777" w:rsidR="00D82512" w:rsidRP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Vandermonde Matrix ist nicht singulär (falls alle xi verschieden). </w:t>
            </w:r>
          </w:p>
          <w:p w14:paraId="5C7762CC" w14:textId="4DF9F449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Rechenaufwand für Lösung des LGS ist hoch: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3</m:t>
                  </m:r>
                </m:sup>
              </m:sSup>
            </m:oMath>
            <w:r w:rsidRPr="00D82512">
              <w:rPr>
                <w:szCs w:val="12"/>
              </w:rPr>
              <w:t xml:space="preserve">) </w:t>
            </w:r>
          </w:p>
          <w:p w14:paraId="3E339B29" w14:textId="77777777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>Die Vandermonde Matrix kann schlecht konditioniert sein und ist deshalb als allgemeiner Ansatz nicht geeignet</w:t>
            </w:r>
          </w:p>
          <w:p w14:paraId="6F5AAF68" w14:textId="77777777" w:rsidR="007E513F" w:rsidRDefault="007E513F" w:rsidP="007E513F">
            <w:pPr>
              <w:ind w:left="-113" w:right="-57"/>
              <w:rPr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D49FEE1" wp14:editId="18241E44">
                  <wp:extent cx="1753565" cy="982654"/>
                  <wp:effectExtent l="0" t="0" r="0" b="825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5"/>
                          <a:stretch/>
                        </pic:blipFill>
                        <pic:spPr bwMode="auto">
                          <a:xfrm>
                            <a:off x="0" y="0"/>
                            <a:ext cx="1791728" cy="10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707BE0" w14:textId="77777777" w:rsidR="003C4D25" w:rsidRDefault="003C4D25" w:rsidP="007E513F">
            <w:pPr>
              <w:ind w:left="-113" w:right="-57"/>
              <w:rPr>
                <w:sz w:val="12"/>
                <w:szCs w:val="12"/>
              </w:rPr>
            </w:pPr>
            <w:r w:rsidRPr="003C4D25">
              <w:rPr>
                <w:sz w:val="12"/>
                <w:szCs w:val="12"/>
                <w:highlight w:val="yellow"/>
              </w:rPr>
              <w:t>Ansatz nach Lagrange</w:t>
            </w:r>
          </w:p>
          <w:p w14:paraId="5197DC63" w14:textId="77777777" w:rsidR="00FD0C7F" w:rsidRPr="00FD0C7F" w:rsidRDefault="00A11CFA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j=min, j≠k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x-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  <w:p w14:paraId="46CF4791" w14:textId="77777777" w:rsidR="00FD0C7F" w:rsidRPr="00FD0C7F" w:rsidRDefault="00A11CFA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 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</m:oMath>
            </m:oMathPara>
          </w:p>
          <w:p w14:paraId="4C5A0CE8" w14:textId="77777777" w:rsidR="00FD0C7F" w:rsidRPr="00FD0C7F" w:rsidRDefault="00A11CFA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j=min, j≠k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x-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e>
                    </m:d>
                  </m:e>
                </m:nary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, </m:t>
                </m:r>
              </m:oMath>
            </m:oMathPara>
          </w:p>
          <w:p w14:paraId="4EB041DE" w14:textId="77777777" w:rsidR="00FD0C7F" w:rsidRPr="00FD0C7F" w:rsidRDefault="00FD0C7F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=1 &amp;&amp;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=0, falls k≠j</m:t>
                </m:r>
              </m:oMath>
            </m:oMathPara>
          </w:p>
          <w:p w14:paraId="20736487" w14:textId="77777777" w:rsidR="00FD0C7F" w:rsidRDefault="00FD0C7F" w:rsidP="007E513F">
            <w:pPr>
              <w:ind w:left="-113" w:right="-57"/>
              <w:rPr>
                <w:sz w:val="12"/>
                <w:szCs w:val="12"/>
              </w:rPr>
            </w:pPr>
            <w:r w:rsidRPr="00FD0C7F">
              <w:rPr>
                <w:b/>
                <w:bCs/>
                <w:sz w:val="12"/>
                <w:szCs w:val="12"/>
              </w:rPr>
              <w:t>Eigenschaften</w:t>
            </w:r>
            <w:r w:rsidRPr="00FD0C7F">
              <w:rPr>
                <w:sz w:val="12"/>
                <w:szCs w:val="12"/>
              </w:rPr>
              <w:t xml:space="preserve">: </w:t>
            </w:r>
          </w:p>
          <w:p w14:paraId="22FF8C18" w14:textId="5BD93FE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Anwendung z. B.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Numerische Integration </w:t>
            </w:r>
          </w:p>
          <w:p w14:paraId="3D727F13" w14:textId="6C81E34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Rechenaufwand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>r Lagrangefunktionen hoch:</w:t>
            </w:r>
            <w:r w:rsidR="00A321CA" w:rsidRPr="00A321CA">
              <w:rPr>
                <w:szCs w:val="12"/>
              </w:rPr>
              <w:t xml:space="preserve">       </w:t>
            </w:r>
            <w:r w:rsidRPr="00A321CA">
              <w:rPr>
                <w:szCs w:val="12"/>
              </w:rPr>
              <w:t xml:space="preserve">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12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12"/>
                          <w:highlight w:val="cyan"/>
                        </w:rPr>
                        <m:t>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szCs w:val="12"/>
                <w:highlight w:val="cyan"/>
              </w:rPr>
              <w:t>)</w:t>
            </w:r>
            <w:r w:rsidRPr="00A321CA">
              <w:rPr>
                <w:szCs w:val="12"/>
              </w:rPr>
              <w:t xml:space="preserve"> </w:t>
            </w:r>
          </w:p>
          <w:p w14:paraId="1B9EB8A5" w14:textId="77777777" w:rsidR="00FD0C7F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Bei Hinzunahme weiterer St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>tzpunkte m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>ssen Lagrangefunktionen neu berechnet werden</w:t>
            </w:r>
          </w:p>
          <w:p w14:paraId="70EBEB8A" w14:textId="357CB774" w:rsidR="00764AEA" w:rsidRDefault="00764AEA" w:rsidP="00764AEA">
            <w:pPr>
              <w:pStyle w:val="Listenabsatz"/>
              <w:ind w:left="-113" w:right="-57"/>
              <w:rPr>
                <w:i/>
                <w:iCs/>
                <w:szCs w:val="12"/>
              </w:rPr>
            </w:pPr>
            <w:r w:rsidRPr="00764AEA">
              <w:rPr>
                <w:i/>
                <w:iCs/>
                <w:szCs w:val="12"/>
              </w:rPr>
              <w:t>Vorteil von Lagrange: Systemgleichung muss man nicht lösen</w:t>
            </w:r>
          </w:p>
          <w:p w14:paraId="015896FA" w14:textId="77777777" w:rsidR="00A80FAC" w:rsidRDefault="00A80FAC" w:rsidP="00764AEA">
            <w:pPr>
              <w:pStyle w:val="Listenabsatz"/>
              <w:ind w:left="-113" w:right="-57"/>
              <w:rPr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664EBF30" wp14:editId="38C9A7E1">
                  <wp:extent cx="1759352" cy="199080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727" cy="2038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4E834" w14:textId="77777777" w:rsidR="00142BB0" w:rsidRDefault="00142BB0" w:rsidP="00142BB0">
            <w:pPr>
              <w:pStyle w:val="Listenabsatz"/>
              <w:ind w:left="-113" w:right="-57"/>
              <w:rPr>
                <w:szCs w:val="12"/>
              </w:rPr>
            </w:pPr>
            <w:r w:rsidRPr="00142BB0">
              <w:rPr>
                <w:szCs w:val="12"/>
                <w:highlight w:val="yellow"/>
              </w:rPr>
              <w:t>Ansatz nach Newton</w:t>
            </w:r>
          </w:p>
          <w:p w14:paraId="51629CBF" w14:textId="77777777" w:rsidR="00142BB0" w:rsidRPr="00142BB0" w:rsidRDefault="00A11CFA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</m:oMath>
            </m:oMathPara>
          </w:p>
          <w:p w14:paraId="1E9DF21E" w14:textId="77777777" w:rsidR="00142BB0" w:rsidRPr="00142BB0" w:rsidRDefault="00A11CFA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</m:oMath>
            </m:oMathPara>
          </w:p>
          <w:p w14:paraId="2ABE953C" w14:textId="6C6FE2D4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)+… </m:t>
                </m:r>
              </m:oMath>
            </m:oMathPara>
          </w:p>
          <w:p w14:paraId="1B5DDC86" w14:textId="232ED52E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24CB1324" w14:textId="77777777" w:rsid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63676A1C" w14:textId="47052D14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b/>
                <w:bCs/>
                <w:szCs w:val="12"/>
              </w:rPr>
              <w:t>Interpolationsbedingungen</w:t>
            </w:r>
            <w:r>
              <w:rPr>
                <w:rFonts w:eastAsiaTheme="minorEastAsia"/>
                <w:szCs w:val="12"/>
              </w:rPr>
              <w:t>:</w:t>
            </w:r>
          </w:p>
          <w:p w14:paraId="4092D42E" w14:textId="15043FEB" w:rsidR="003B0134" w:rsidRPr="003B0134" w:rsidRDefault="00A11CFA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27CA2969" w14:textId="5A9C9D2B" w:rsidR="003B0134" w:rsidRPr="003B0134" w:rsidRDefault="00A11CFA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  <w:p w14:paraId="40E89C24" w14:textId="6FAD0043" w:rsidR="003B0134" w:rsidRPr="003B0134" w:rsidRDefault="00A11CFA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5AF00539" w14:textId="230E40C9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…</m:t>
                </m:r>
              </m:oMath>
            </m:oMathPara>
          </w:p>
          <w:p w14:paraId="212D7998" w14:textId="7A54CF3A" w:rsidR="003B0134" w:rsidRPr="003B0134" w:rsidRDefault="00A11CFA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229EDEA8" w14:textId="13338CEC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74D81869" w14:textId="770004D5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076ED1">
              <w:rPr>
                <w:rFonts w:eastAsiaTheme="minorEastAsia"/>
                <w:szCs w:val="12"/>
                <w:highlight w:val="cyan"/>
              </w:rPr>
              <w:t xml:space="preserve">Rechenaufwand </w:t>
            </w:r>
            <w:proofErr w:type="gramStart"/>
            <w:r w:rsidRPr="00076ED1">
              <w:rPr>
                <w:rFonts w:eastAsiaTheme="minorEastAsia"/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rFonts w:eastAsiaTheme="minorEastAsia"/>
                <w:szCs w:val="12"/>
                <w:highlight w:val="cyan"/>
              </w:rPr>
              <w:t>)</w:t>
            </w:r>
          </w:p>
          <w:p w14:paraId="45467162" w14:textId="5D2EDC29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szCs w:val="12"/>
                <w:highlight w:val="yellow"/>
              </w:rPr>
              <w:t>Dividierte Diﬀerenz</w:t>
            </w:r>
            <w:r>
              <w:rPr>
                <w:rFonts w:eastAsiaTheme="minorEastAsia"/>
                <w:szCs w:val="12"/>
              </w:rPr>
              <w:t>en</w:t>
            </w:r>
          </w:p>
          <w:p w14:paraId="69C0EDE1" w14:textId="38B5D72F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1312" behindDoc="0" locked="0" layoutInCell="1" allowOverlap="1" wp14:anchorId="5EC516A6" wp14:editId="46071B88">
                  <wp:simplePos x="0" y="0"/>
                  <wp:positionH relativeFrom="column">
                    <wp:posOffset>-47947</wp:posOffset>
                  </wp:positionH>
                  <wp:positionV relativeFrom="paragraph">
                    <wp:posOffset>46098</wp:posOffset>
                  </wp:positionV>
                  <wp:extent cx="3384565" cy="1076445"/>
                  <wp:effectExtent l="0" t="0" r="6350" b="952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929" cy="108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0E692" w14:textId="1151B15A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5F14E154" w14:textId="5F997FEA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1ECD11BF" w14:textId="30D26B25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2AEA461" w14:textId="2E601FEF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1C444A6" w14:textId="220BFA6C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2544" w:type="dxa"/>
          </w:tcPr>
          <w:p w14:paraId="7B69A956" w14:textId="3CC7DFD6" w:rsidR="009C3DBC" w:rsidRDefault="00A8721A" w:rsidP="008B2FC5">
            <w:pPr>
              <w:ind w:left="-113" w:right="-57"/>
              <w:rPr>
                <w:sz w:val="12"/>
                <w:szCs w:val="12"/>
              </w:rPr>
            </w:pPr>
            <w:r w:rsidRPr="00A8721A">
              <w:rPr>
                <w:sz w:val="12"/>
                <w:szCs w:val="12"/>
                <w:highlight w:val="yellow"/>
              </w:rPr>
              <w:t>Eﬃzienz und numerische Eﬀekte der Polynominterpolation</w:t>
            </w:r>
          </w:p>
          <w:p w14:paraId="6720F44A" w14:textId="1A7E8392" w:rsidR="009C3DBC" w:rsidRDefault="004534E6" w:rsidP="008B2FC5">
            <w:pPr>
              <w:ind w:left="-113" w:right="-57"/>
              <w:rPr>
                <w:sz w:val="12"/>
                <w:szCs w:val="12"/>
              </w:rPr>
            </w:pPr>
            <w:r w:rsidRPr="004534E6">
              <w:rPr>
                <w:sz w:val="12"/>
                <w:szCs w:val="12"/>
              </w:rPr>
              <w:t>Klassische Auswertung</w:t>
            </w:r>
            <w:r>
              <w:rPr>
                <w:sz w:val="12"/>
                <w:szCs w:val="12"/>
              </w:rPr>
              <w:t xml:space="preserve"> benötigt 2n-1 Multiplikationen:</w:t>
            </w:r>
          </w:p>
          <w:p w14:paraId="5D0ADB2F" w14:textId="13D42D1F" w:rsidR="00A53B18" w:rsidRPr="00641198" w:rsidRDefault="00A11CFA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3D060319" w14:textId="4B401678" w:rsidR="00A53B18" w:rsidRDefault="00A53B18" w:rsidP="008B2FC5">
            <w:pPr>
              <w:ind w:left="-113" w:right="-57"/>
              <w:rPr>
                <w:sz w:val="12"/>
                <w:szCs w:val="12"/>
              </w:rPr>
            </w:pPr>
            <w:r w:rsidRPr="00A53B18">
              <w:rPr>
                <w:sz w:val="12"/>
                <w:szCs w:val="12"/>
              </w:rPr>
              <w:t>Horner-Schema</w:t>
            </w:r>
            <w:r>
              <w:rPr>
                <w:sz w:val="12"/>
                <w:szCs w:val="12"/>
              </w:rPr>
              <w:t xml:space="preserve"> – n Multiplikationen</w:t>
            </w:r>
          </w:p>
          <w:p w14:paraId="5BE233F0" w14:textId="2F946305" w:rsidR="00641198" w:rsidRPr="00641198" w:rsidRDefault="00A11CFA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…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74AAEA0F" w14:textId="77777777" w:rsidR="00641198" w:rsidRDefault="00641198" w:rsidP="008B2FC5">
            <w:pPr>
              <w:ind w:left="-113" w:right="-57"/>
              <w:rPr>
                <w:sz w:val="12"/>
                <w:szCs w:val="12"/>
              </w:rPr>
            </w:pPr>
          </w:p>
          <w:p w14:paraId="7DA6FD31" w14:textId="593228E6" w:rsidR="004534E6" w:rsidRPr="00C32210" w:rsidRDefault="00C32210" w:rsidP="00C32210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C32210">
              <w:rPr>
                <w:b/>
                <w:bCs/>
                <w:sz w:val="12"/>
                <w:szCs w:val="12"/>
              </w:rPr>
              <w:t>Interpolationsfehler</w:t>
            </w:r>
          </w:p>
          <w:p w14:paraId="58EDE62D" w14:textId="53E2190C" w:rsidR="00C32210" w:rsidRDefault="00C32210" w:rsidP="008B2FC5">
            <w:pPr>
              <w:ind w:left="-113" w:right="-57"/>
              <w:rPr>
                <w:sz w:val="12"/>
                <w:szCs w:val="12"/>
              </w:rPr>
            </w:pPr>
            <w:r w:rsidRPr="00C32210">
              <w:rPr>
                <w:sz w:val="12"/>
                <w:szCs w:val="12"/>
              </w:rPr>
              <w:t xml:space="preserve">Falls f hinreichend glatt ist und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b>
              </m:sSub>
            </m:oMath>
            <w:r w:rsidRPr="00C32210">
              <w:rPr>
                <w:sz w:val="12"/>
                <w:szCs w:val="12"/>
              </w:rPr>
              <w:t xml:space="preserve"> das eindeutige Interpolationspolynom </w:t>
            </w:r>
            <w:proofErr w:type="gramStart"/>
            <w:r w:rsidRPr="00C32210">
              <w:rPr>
                <w:sz w:val="12"/>
                <w:szCs w:val="12"/>
              </w:rPr>
              <w:t>vom</w:t>
            </w:r>
            <w:r>
              <w:rPr>
                <w:sz w:val="12"/>
                <w:szCs w:val="12"/>
              </w:rPr>
              <w:t xml:space="preserve"> </w:t>
            </w:r>
            <w:r w:rsidRPr="00C32210">
              <w:rPr>
                <w:sz w:val="12"/>
                <w:szCs w:val="12"/>
              </w:rPr>
              <w:t>Grad</w:t>
            </w:r>
            <w:proofErr w:type="gramEnd"/>
            <w:r w:rsidRPr="00C32210">
              <w:rPr>
                <w:sz w:val="12"/>
                <w:szCs w:val="12"/>
              </w:rPr>
              <w:t xml:space="preserve"> n, dann gilt f</w:t>
            </w:r>
            <w:r>
              <w:rPr>
                <w:sz w:val="12"/>
                <w:szCs w:val="12"/>
              </w:rPr>
              <w:t>ü</w:t>
            </w:r>
            <w:r w:rsidRPr="00C32210">
              <w:rPr>
                <w:sz w:val="12"/>
                <w:szCs w:val="12"/>
              </w:rPr>
              <w:t>r den Interpolationsfehler</w:t>
            </w:r>
            <w:r>
              <w:rPr>
                <w:sz w:val="12"/>
                <w:szCs w:val="12"/>
              </w:rPr>
              <w:t xml:space="preserve">: </w:t>
            </w:r>
          </w:p>
          <w:p w14:paraId="23E7B2F5" w14:textId="242A1E4B" w:rsidR="00C32210" w:rsidRPr="00C32210" w:rsidRDefault="00C32210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n+1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θ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n+1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!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</m:oMath>
            </m:oMathPara>
          </w:p>
          <w:p w14:paraId="7ED8E268" w14:textId="17DE5B20" w:rsidR="00C32210" w:rsidRPr="00C32210" w:rsidRDefault="00A11CFA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485AA135" w14:textId="36D7FACD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>Da θ nicht bekannt ist, kann der Fehler nur abgesch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C32210">
              <w:rPr>
                <w:rFonts w:eastAsiaTheme="minorEastAsia"/>
                <w:sz w:val="12"/>
                <w:szCs w:val="12"/>
              </w:rPr>
              <w:t>tzt werden</w:t>
            </w:r>
          </w:p>
          <w:p w14:paraId="16BD631E" w14:textId="67CEE804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Je höher Grad -&gt; besser Approxim -&gt; größer lok Extreme</w:t>
            </w:r>
          </w:p>
          <w:p w14:paraId="07A7CF3A" w14:textId="0A7B9DA6" w:rsidR="00C32210" w:rsidRDefault="00C32210" w:rsidP="008B2FC5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 xml:space="preserve">im Fall von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äquidistanten Stützstellen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Interpolationspolynom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nicht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immer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gegen die zugrundeliegende stetige Funktion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konvergiert</w:t>
            </w:r>
            <w:r w:rsidRPr="00C32210">
              <w:rPr>
                <w:rFonts w:eastAsiaTheme="minorEastAsia"/>
                <w:sz w:val="12"/>
                <w:szCs w:val="12"/>
              </w:rPr>
              <w:t>, wenn die Anzahl der St</w:t>
            </w:r>
            <w:r>
              <w:rPr>
                <w:rFonts w:eastAsiaTheme="minorEastAsia"/>
                <w:sz w:val="12"/>
                <w:szCs w:val="12"/>
              </w:rPr>
              <w:t>ü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tzstellen und damit der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Grad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des Polynoms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wächst</w:t>
            </w:r>
          </w:p>
          <w:p w14:paraId="1DEE0C54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Chebyshev-Punkte</w:t>
            </w:r>
            <w:r w:rsidRPr="008A1941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4A876387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 xml:space="preserve">haben genau diese Eigenschaft. </w:t>
            </w:r>
          </w:p>
          <w:p w14:paraId="435BA1F3" w14:textId="06501D79" w:rsidR="008A1941" w:rsidRPr="00C32210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>erh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8A1941">
              <w:rPr>
                <w:rFonts w:eastAsiaTheme="minorEastAsia"/>
                <w:sz w:val="12"/>
                <w:szCs w:val="12"/>
              </w:rPr>
              <w:t>lt man durch orthogonale Projektion von gleichverteilten Punkten auf dem Einheitskreis.</w:t>
            </w:r>
          </w:p>
          <w:p w14:paraId="1B0F2C6A" w14:textId="690BE173" w:rsidR="009C3DBC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20ABCEF" wp14:editId="00FEFBFD">
                  <wp:extent cx="1527858" cy="807772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795" cy="83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4E38E" w14:textId="44A91A9E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Auf einem Interval</w:t>
            </w:r>
            <w:r w:rsidR="00A11CFA">
              <w:rPr>
                <w:sz w:val="12"/>
                <w:szCs w:val="12"/>
              </w:rPr>
              <w:t>l</w:t>
            </w:r>
            <w:r>
              <w:rPr>
                <w:sz w:val="12"/>
                <w:szCs w:val="12"/>
              </w:rPr>
              <w:t xml:space="preserve"> [</w:t>
            </w:r>
            <w:proofErr w:type="gramStart"/>
            <w:r>
              <w:rPr>
                <w:sz w:val="12"/>
                <w:szCs w:val="12"/>
              </w:rPr>
              <w:t>a,b</w:t>
            </w:r>
            <w:proofErr w:type="gramEnd"/>
            <w:r>
              <w:rPr>
                <w:sz w:val="12"/>
                <w:szCs w:val="12"/>
              </w:rPr>
              <w:t>]:</w:t>
            </w:r>
          </w:p>
          <w:p w14:paraId="0F6A970F" w14:textId="77777777" w:rsidR="008A1941" w:rsidRPr="008A1941" w:rsidRDefault="00A11CFA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cos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2k-1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</m:t>
                </m:r>
              </m:oMath>
            </m:oMathPara>
          </w:p>
          <w:p w14:paraId="5F1D78B0" w14:textId="0ADE8D5A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k∈{1,2,3,..n}</m:t>
                </m:r>
              </m:oMath>
            </m:oMathPara>
          </w:p>
          <w:p w14:paraId="24C0E080" w14:textId="77777777" w:rsidR="009C3DBC" w:rsidRDefault="005D6079" w:rsidP="008B2FC5">
            <w:pPr>
              <w:ind w:left="-113" w:right="-57"/>
              <w:rPr>
                <w:sz w:val="12"/>
                <w:szCs w:val="12"/>
              </w:rPr>
            </w:pPr>
            <w:r w:rsidRPr="005D6079">
              <w:rPr>
                <w:sz w:val="12"/>
                <w:szCs w:val="12"/>
                <w:highlight w:val="yellow"/>
              </w:rPr>
              <w:t>Spline-Interpolation</w:t>
            </w:r>
          </w:p>
          <w:p w14:paraId="07725BCD" w14:textId="77777777" w:rsidR="00407D37" w:rsidRPr="00407D37" w:rsidRDefault="00A11CFA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5063EC8E" w14:textId="6597F143" w:rsidR="005447AA" w:rsidRPr="005447AA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≤x≤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053B933C" w14:textId="6FDEC622" w:rsidR="00407D37" w:rsidRPr="006F5AC2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, i∈{0,1,2,…n-1}</m:t>
                </m:r>
              </m:oMath>
            </m:oMathPara>
          </w:p>
          <w:p w14:paraId="5CBD7512" w14:textId="77777777" w:rsidR="006F5AC2" w:rsidRPr="00407D37" w:rsidRDefault="006F5AC2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57AB20B3" w14:textId="266D9650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2n Interpolationsbedingungen</w:t>
            </w:r>
          </w:p>
          <w:p w14:paraId="2AC6FEDB" w14:textId="7E115F23" w:rsidR="00463DCC" w:rsidRPr="006F5AC2" w:rsidRDefault="00A11CFA" w:rsidP="00463DCC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        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552C531A" w14:textId="7B65BF6C" w:rsidR="00407D37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⇒Stetigkeit</m:t>
                </m:r>
              </m:oMath>
            </m:oMathPara>
          </w:p>
          <w:p w14:paraId="096D79A4" w14:textId="77777777" w:rsidR="006F5AC2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793D1490" w14:textId="14BA6AE5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ersten Ableitungen</w:t>
            </w:r>
          </w:p>
          <w:p w14:paraId="4EA38FE2" w14:textId="333DF82B" w:rsidR="006F5AC2" w:rsidRPr="006F5AC2" w:rsidRDefault="00A11CFA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7E7E4D00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4FC44B32" w14:textId="0E257B54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zweiten Ableitungen</w:t>
            </w:r>
          </w:p>
          <w:p w14:paraId="3FDCA0CD" w14:textId="5A4A60DE" w:rsidR="006F5AC2" w:rsidRPr="006F5AC2" w:rsidRDefault="00A11CFA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Cs w:val="12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4EF8F505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629A0CBF" w14:textId="7272FB31" w:rsidR="00407D37" w:rsidRPr="006F5AC2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 geeigneten Randbedingungen (RB), z. B. nat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rlichen RB</w:t>
            </w:r>
            <w:r>
              <w:rPr>
                <w:rFonts w:eastAsiaTheme="minorEastAsia"/>
                <w:szCs w:val="12"/>
              </w:rPr>
              <w:t xml:space="preserve"> </w:t>
            </w:r>
            <w:r>
              <w:rPr>
                <w:rFonts w:eastAsiaTheme="minorEastAsia"/>
                <w:color w:val="FF0000"/>
                <w:szCs w:val="12"/>
              </w:rPr>
              <w:t>(nichtanforderlich)</w:t>
            </w:r>
          </w:p>
          <w:p w14:paraId="401B6FC7" w14:textId="50619AE2" w:rsidR="006F5AC2" w:rsidRPr="006F5AC2" w:rsidRDefault="00A11CFA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2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)=0     &amp;&amp;   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=0</m:t>
                </m:r>
              </m:oMath>
            </m:oMathPara>
          </w:p>
          <w:p w14:paraId="018A562C" w14:textId="1E85E46A" w:rsidR="00407D37" w:rsidRPr="00076ED1" w:rsidRDefault="00076ED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>Rechenaufwand O(n) ﬂops</w:t>
            </w:r>
          </w:p>
        </w:tc>
      </w:tr>
    </w:tbl>
    <w:p w14:paraId="7167A19F" w14:textId="545E0711" w:rsidR="00C75608" w:rsidRDefault="00C75608" w:rsidP="00765043">
      <w:pPr>
        <w:rPr>
          <w:sz w:val="12"/>
          <w:szCs w:val="12"/>
        </w:rPr>
      </w:pPr>
    </w:p>
    <w:p w14:paraId="527A1570" w14:textId="11B38A28" w:rsidR="00FB239A" w:rsidRDefault="00FB239A" w:rsidP="00765043">
      <w:pPr>
        <w:rPr>
          <w:sz w:val="12"/>
          <w:szCs w:val="12"/>
        </w:rPr>
      </w:pPr>
    </w:p>
    <w:p w14:paraId="2FC7E637" w14:textId="22D7A2F9" w:rsidR="00D82512" w:rsidRDefault="00D82512" w:rsidP="00765043">
      <w:pPr>
        <w:rPr>
          <w:sz w:val="12"/>
          <w:szCs w:val="1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76"/>
        <w:gridCol w:w="3776"/>
        <w:gridCol w:w="3776"/>
      </w:tblGrid>
      <w:tr w:rsidR="00A11CFA" w14:paraId="345691EC" w14:textId="77777777" w:rsidTr="00A11CFA">
        <w:tc>
          <w:tcPr>
            <w:tcW w:w="3776" w:type="dxa"/>
          </w:tcPr>
          <w:p w14:paraId="6C2AE53C" w14:textId="63498105" w:rsidR="00A11CFA" w:rsidRDefault="00A11CFA" w:rsidP="00A11CF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A11CFA">
              <w:rPr>
                <w:b/>
                <w:bCs/>
                <w:color w:val="FF0000"/>
                <w:sz w:val="12"/>
                <w:szCs w:val="12"/>
              </w:rPr>
              <w:lastRenderedPageBreak/>
              <w:t>NUMERISCHE INTEGRATION</w:t>
            </w:r>
          </w:p>
          <w:p w14:paraId="6E777D67" w14:textId="737E0AD8" w:rsidR="0046104F" w:rsidRDefault="0046104F" w:rsidP="0046104F">
            <w:pPr>
              <w:ind w:left="-113" w:right="-57"/>
              <w:rPr>
                <w:sz w:val="12"/>
                <w:szCs w:val="12"/>
              </w:rPr>
            </w:pPr>
            <w:r w:rsidRPr="00A11CFA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23F2041E" wp14:editId="395ED777">
                  <wp:simplePos x="0" y="0"/>
                  <wp:positionH relativeFrom="column">
                    <wp:posOffset>-24837</wp:posOffset>
                  </wp:positionH>
                  <wp:positionV relativeFrom="paragraph">
                    <wp:posOffset>94470</wp:posOffset>
                  </wp:positionV>
                  <wp:extent cx="682625" cy="367665"/>
                  <wp:effectExtent l="0" t="0" r="3175" b="0"/>
                  <wp:wrapTight wrapText="bothSides">
                    <wp:wrapPolygon edited="0">
                      <wp:start x="0" y="0"/>
                      <wp:lineTo x="0" y="20145"/>
                      <wp:lineTo x="21098" y="20145"/>
                      <wp:lineTo x="21098" y="0"/>
                      <wp:lineTo x="0" y="0"/>
                    </wp:wrapPolygon>
                  </wp:wrapTight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36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Pr="00A11CFA">
              <w:rPr>
                <w:sz w:val="12"/>
                <w:szCs w:val="12"/>
              </w:rPr>
              <w:t xml:space="preserve"> (Quadratur) auf dem </w:t>
            </w:r>
            <w:r w:rsidRPr="00A11CFA">
              <w:rPr>
                <w:sz w:val="12"/>
                <w:szCs w:val="12"/>
                <w:highlight w:val="yellow"/>
              </w:rPr>
              <w:t>Intervall [</w:t>
            </w:r>
            <w:r>
              <w:rPr>
                <w:sz w:val="12"/>
                <w:szCs w:val="12"/>
                <w:highlight w:val="yellow"/>
              </w:rPr>
              <w:t>0,1</w:t>
            </w:r>
            <w:r w:rsidRPr="00A11CFA">
              <w:rPr>
                <w:sz w:val="12"/>
                <w:szCs w:val="12"/>
                <w:highlight w:val="yellow"/>
              </w:rPr>
              <w:t>]</w:t>
            </w:r>
          </w:p>
          <w:p w14:paraId="099ECFA4" w14:textId="77777777" w:rsidR="0046104F" w:rsidRPr="0046104F" w:rsidRDefault="0046104F" w:rsidP="0046104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≈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3019E06" w14:textId="6482D128" w:rsidR="0046104F" w:rsidRPr="00A11CFA" w:rsidRDefault="0046104F" w:rsidP="0046104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5E788CA" w14:textId="4B22648A" w:rsidR="0046104F" w:rsidRPr="00A11CFA" w:rsidRDefault="0046104F" w:rsidP="00A11CF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</w:p>
          <w:p w14:paraId="6C75EC29" w14:textId="7C4D47CB" w:rsidR="00A11CFA" w:rsidRDefault="0046104F" w:rsidP="00A11CFA">
            <w:pPr>
              <w:ind w:left="-113" w:right="-57"/>
              <w:rPr>
                <w:sz w:val="12"/>
                <w:szCs w:val="12"/>
              </w:rPr>
            </w:pPr>
            <w:r w:rsidRPr="0046104F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08F87A4" wp14:editId="75CFD416">
                  <wp:simplePos x="0" y="0"/>
                  <wp:positionH relativeFrom="column">
                    <wp:posOffset>-41131</wp:posOffset>
                  </wp:positionH>
                  <wp:positionV relativeFrom="paragraph">
                    <wp:posOffset>336517</wp:posOffset>
                  </wp:positionV>
                  <wp:extent cx="1059083" cy="267503"/>
                  <wp:effectExtent l="0" t="0" r="8255" b="0"/>
                  <wp:wrapTight wrapText="bothSides">
                    <wp:wrapPolygon edited="0">
                      <wp:start x="0" y="0"/>
                      <wp:lineTo x="0" y="20010"/>
                      <wp:lineTo x="21380" y="20010"/>
                      <wp:lineTo x="21380" y="0"/>
                      <wp:lineTo x="0" y="0"/>
                    </wp:wrapPolygon>
                  </wp:wrapTight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083" cy="267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11CFA"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="00A11CFA" w:rsidRPr="00A11CFA">
              <w:rPr>
                <w:sz w:val="12"/>
                <w:szCs w:val="12"/>
              </w:rPr>
              <w:t xml:space="preserve"> (Quadratur) auf dem </w:t>
            </w:r>
            <w:r w:rsidR="00A11CFA" w:rsidRPr="00A11CFA">
              <w:rPr>
                <w:sz w:val="12"/>
                <w:szCs w:val="12"/>
                <w:highlight w:val="yellow"/>
              </w:rPr>
              <w:t>Intervall [</w:t>
            </w:r>
            <w:proofErr w:type="gramStart"/>
            <w:r w:rsidR="00A11CFA">
              <w:rPr>
                <w:sz w:val="12"/>
                <w:szCs w:val="12"/>
                <w:highlight w:val="yellow"/>
              </w:rPr>
              <w:t>a</w:t>
            </w:r>
            <w:r w:rsidR="00A11CFA" w:rsidRPr="00A11CFA">
              <w:rPr>
                <w:sz w:val="12"/>
                <w:szCs w:val="12"/>
                <w:highlight w:val="yellow"/>
              </w:rPr>
              <w:t>,</w:t>
            </w:r>
            <w:r w:rsidR="00A11CFA">
              <w:rPr>
                <w:sz w:val="12"/>
                <w:szCs w:val="12"/>
                <w:highlight w:val="yellow"/>
              </w:rPr>
              <w:t>b</w:t>
            </w:r>
            <w:proofErr w:type="gramEnd"/>
            <w:r w:rsidR="00A11CFA" w:rsidRPr="00A11CFA">
              <w:rPr>
                <w:sz w:val="12"/>
                <w:szCs w:val="12"/>
                <w:highlight w:val="yellow"/>
              </w:rPr>
              <w:t>]</w:t>
            </w:r>
          </w:p>
          <w:p w14:paraId="77186B2E" w14:textId="77777777" w:rsidR="0046104F" w:rsidRPr="0046104F" w:rsidRDefault="00A11CFA" w:rsidP="00A11CFA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b-a</m:t>
                        </m:r>
                      </m:e>
                    </m:d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B249287" w14:textId="4E7EF20B" w:rsidR="00A11CFA" w:rsidRPr="00A11CFA" w:rsidRDefault="0046104F" w:rsidP="00A11CFA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=a+(b-a)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</m:oMath>
            </m:oMathPara>
          </w:p>
          <w:p w14:paraId="78BCB919" w14:textId="23D2DAE7" w:rsidR="00A11CFA" w:rsidRPr="00A11CFA" w:rsidRDefault="00A11CFA" w:rsidP="00A11CFA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02E0920" w14:textId="1ACB1765" w:rsidR="00A11CFA" w:rsidRDefault="00A11CFA" w:rsidP="00A11CFA">
            <w:pPr>
              <w:ind w:left="-113" w:right="-57"/>
              <w:rPr>
                <w:sz w:val="12"/>
                <w:szCs w:val="12"/>
              </w:rPr>
            </w:pPr>
          </w:p>
          <w:p w14:paraId="547CDF0C" w14:textId="77777777" w:rsidR="00A11CFA" w:rsidRDefault="004C2FEA" w:rsidP="0046104F">
            <w:pPr>
              <w:keepNext/>
              <w:ind w:left="-113"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  <w:highlight w:val="yellow"/>
              </w:rPr>
              <w:t>Newton-Cotes Regeln</w:t>
            </w:r>
          </w:p>
          <w:p w14:paraId="4351381E" w14:textId="77777777" w:rsidR="004C2FEA" w:rsidRDefault="004C2FEA" w:rsidP="0046104F">
            <w:pPr>
              <w:keepNext/>
              <w:ind w:left="-113"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</w:rPr>
              <w:t xml:space="preserve">Das Integral des Interpolationspolynoms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</m:oMath>
            <w:r w:rsidRPr="004C2FEA">
              <w:rPr>
                <w:sz w:val="12"/>
                <w:szCs w:val="12"/>
              </w:rPr>
              <w:t xml:space="preserve"> dient als Approximation f</w:t>
            </w:r>
            <w:r>
              <w:rPr>
                <w:sz w:val="12"/>
                <w:szCs w:val="12"/>
              </w:rPr>
              <w:t>ü</w:t>
            </w:r>
            <w:r w:rsidRPr="004C2FEA">
              <w:rPr>
                <w:sz w:val="12"/>
                <w:szCs w:val="12"/>
              </w:rPr>
              <w:t>r das Integral der Funktion:</w:t>
            </w:r>
          </w:p>
          <w:p w14:paraId="309B48A0" w14:textId="77777777" w:rsidR="004C2FEA" w:rsidRPr="00CC03D0" w:rsidRDefault="004C2FEA" w:rsidP="0046104F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 </m:t>
                        </m:r>
                      </m:e>
                    </m:nary>
                  </m:e>
                </m:nary>
              </m:oMath>
            </m:oMathPara>
          </w:p>
          <w:p w14:paraId="14F29EB2" w14:textId="65302533" w:rsidR="00CC03D0" w:rsidRDefault="00CC03D0" w:rsidP="0046104F">
            <w:pPr>
              <w:keepNext/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C03D0">
              <w:rPr>
                <w:rFonts w:eastAsiaTheme="minorEastAsia"/>
                <w:sz w:val="12"/>
                <w:szCs w:val="12"/>
                <w:highlight w:val="yellow"/>
              </w:rPr>
              <w:t>Lagrange Ansatz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0946DC3A" w14:textId="562011D4" w:rsidR="00CC03D0" w:rsidRPr="00CC03D0" w:rsidRDefault="00CC03D0" w:rsidP="00CC03D0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dt </m:t>
                            </m:r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⇒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 </m:t>
                        </m:r>
                      </m:e>
                    </m:nary>
                  </m:e>
                </m:nary>
              </m:oMath>
            </m:oMathPara>
          </w:p>
          <w:p w14:paraId="3ABECC22" w14:textId="0095C4F2" w:rsidR="00CC03D0" w:rsidRPr="00CC03D0" w:rsidRDefault="00CC03D0" w:rsidP="00CC03D0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 xml:space="preserve">dt </m:t>
                    </m:r>
                  </m:e>
                </m:nary>
              </m:oMath>
            </m:oMathPara>
          </w:p>
          <w:p w14:paraId="0CB13296" w14:textId="030FF36B" w:rsidR="00CC03D0" w:rsidRDefault="006B1468" w:rsidP="00CC03D0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3DBD3F0E" wp14:editId="3319D00C">
                  <wp:simplePos x="0" y="0"/>
                  <wp:positionH relativeFrom="column">
                    <wp:posOffset>1463506</wp:posOffset>
                  </wp:positionH>
                  <wp:positionV relativeFrom="paragraph">
                    <wp:posOffset>27168</wp:posOffset>
                  </wp:positionV>
                  <wp:extent cx="761872" cy="555585"/>
                  <wp:effectExtent l="0" t="0" r="635" b="0"/>
                  <wp:wrapTight wrapText="bothSides">
                    <wp:wrapPolygon edited="0">
                      <wp:start x="0" y="0"/>
                      <wp:lineTo x="0" y="20760"/>
                      <wp:lineTo x="21078" y="20760"/>
                      <wp:lineTo x="21078" y="0"/>
                      <wp:lineTo x="0" y="0"/>
                    </wp:wrapPolygon>
                  </wp:wrapTight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872" cy="55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03D0" w:rsidRPr="00CC03D0">
              <w:rPr>
                <w:rFonts w:eastAsiaTheme="minorEastAsia"/>
                <w:sz w:val="14"/>
                <w:szCs w:val="14"/>
                <w:highlight w:val="yellow"/>
              </w:rPr>
              <w:t>Trapezregel</w:t>
            </w:r>
          </w:p>
          <w:p w14:paraId="2B5C7FAC" w14:textId="7EC5EACB" w:rsidR="006B1468" w:rsidRPr="006B1468" w:rsidRDefault="00960B4B" w:rsidP="00CC03D0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b-a</m:t>
                    </m:r>
                  </m:sub>
                </m:sSub>
              </m:oMath>
            </m:oMathPara>
          </w:p>
          <w:p w14:paraId="21CFAC24" w14:textId="7645FD9D" w:rsidR="006B1468" w:rsidRDefault="006B1468" w:rsidP="00B1489C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2CF158D" wp14:editId="0D4894DA">
                  <wp:simplePos x="0" y="0"/>
                  <wp:positionH relativeFrom="column">
                    <wp:posOffset>16253</wp:posOffset>
                  </wp:positionH>
                  <wp:positionV relativeFrom="paragraph">
                    <wp:posOffset>164192</wp:posOffset>
                  </wp:positionV>
                  <wp:extent cx="2123954" cy="1040906"/>
                  <wp:effectExtent l="0" t="0" r="0" b="6985"/>
                  <wp:wrapTight wrapText="bothSides">
                    <wp:wrapPolygon edited="0">
                      <wp:start x="0" y="0"/>
                      <wp:lineTo x="0" y="21350"/>
                      <wp:lineTo x="21316" y="21350"/>
                      <wp:lineTo x="21316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954" cy="1040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7CDA83" w14:textId="5E8F30C0" w:rsidR="00B1489C" w:rsidRDefault="00B1489C" w:rsidP="00CC03D0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w:r w:rsidRPr="00B1489C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Integrationsregeln mit positiven Gewichten sind stabil</w:t>
            </w:r>
            <w:r w:rsidRPr="00B1489C">
              <w:rPr>
                <w:rFonts w:eastAsiaTheme="minorEastAsia"/>
                <w:sz w:val="14"/>
                <w:szCs w:val="14"/>
              </w:rPr>
              <w:t>. Die Newton-Cotes-Regeln f</w:t>
            </w:r>
            <w:r>
              <w:rPr>
                <w:rFonts w:eastAsiaTheme="minorEastAsia"/>
                <w:sz w:val="14"/>
                <w:szCs w:val="14"/>
              </w:rPr>
              <w:t>ü</w:t>
            </w:r>
            <w:r w:rsidRPr="00B1489C">
              <w:rPr>
                <w:rFonts w:eastAsiaTheme="minorEastAsia"/>
                <w:sz w:val="14"/>
                <w:szCs w:val="14"/>
              </w:rPr>
              <w:t xml:space="preserve">r k ≤ 7 und k = 9 haben positive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j</m:t>
                  </m:r>
                </m:sub>
              </m:sSub>
            </m:oMath>
          </w:p>
          <w:p w14:paraId="364E28B1" w14:textId="53E2C504" w:rsidR="00960B4B" w:rsidRPr="00960B4B" w:rsidRDefault="00960B4B" w:rsidP="00CC03D0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w:r w:rsidRPr="00960B4B">
              <w:rPr>
                <w:rFonts w:eastAsiaTheme="minorEastAsia"/>
                <w:sz w:val="14"/>
                <w:szCs w:val="14"/>
                <w:highlight w:val="yellow"/>
              </w:rPr>
              <w:t>Simpson-Regel</w:t>
            </w:r>
          </w:p>
          <w:p w14:paraId="336D6D31" w14:textId="5990FAF3" w:rsidR="00CC03D0" w:rsidRPr="00960B4B" w:rsidRDefault="00960B4B" w:rsidP="0046104F">
            <w:pPr>
              <w:keepNext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4f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</m:oMath>
            </m:oMathPara>
          </w:p>
          <w:p w14:paraId="29F8294D" w14:textId="785BCDA6" w:rsidR="00960B4B" w:rsidRDefault="00960B4B" w:rsidP="0046104F">
            <w:pPr>
              <w:keepNext/>
              <w:ind w:left="-113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  <w:highlight w:val="yellow"/>
              </w:rPr>
              <w:t>Fehler der Quadratur</w:t>
            </w:r>
          </w:p>
          <w:p w14:paraId="6D720D20" w14:textId="77777777" w:rsidR="00960B4B" w:rsidRDefault="00960B4B" w:rsidP="0046104F">
            <w:pPr>
              <w:keepNext/>
              <w:ind w:left="-113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 xml:space="preserve">Eine Integrationsregel hat </w:t>
            </w:r>
            <w:r w:rsidRPr="00960B4B">
              <w:rPr>
                <w:b/>
                <w:bCs/>
                <w:color w:val="FF0000"/>
                <w:sz w:val="12"/>
                <w:szCs w:val="12"/>
              </w:rPr>
              <w:t>Ordnung p</w:t>
            </w:r>
            <w:r w:rsidRPr="00960B4B">
              <w:rPr>
                <w:sz w:val="12"/>
                <w:szCs w:val="12"/>
              </w:rPr>
              <w:t>, wenn sie f</w:t>
            </w:r>
            <w:r>
              <w:rPr>
                <w:sz w:val="12"/>
                <w:szCs w:val="12"/>
              </w:rPr>
              <w:t>ü</w:t>
            </w:r>
            <w:r w:rsidRPr="00960B4B">
              <w:rPr>
                <w:sz w:val="12"/>
                <w:szCs w:val="12"/>
              </w:rPr>
              <w:t xml:space="preserve">r Polynome vom </w:t>
            </w:r>
          </w:p>
          <w:p w14:paraId="74ED5ED3" w14:textId="0F2E75CF" w:rsidR="00960B4B" w:rsidRDefault="00960B4B" w:rsidP="0046104F">
            <w:pPr>
              <w:keepNext/>
              <w:ind w:left="-113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>Grad ≤ p−1 exakte Werte liefert</w:t>
            </w:r>
          </w:p>
          <w:p w14:paraId="35257EBD" w14:textId="2C53E74F" w:rsidR="00960B4B" w:rsidRPr="00960B4B" w:rsidRDefault="00960B4B" w:rsidP="00960B4B">
            <w:pPr>
              <w:pStyle w:val="Listenabsatz"/>
              <w:keepNext/>
              <w:numPr>
                <w:ilvl w:val="0"/>
                <w:numId w:val="15"/>
              </w:numPr>
              <w:ind w:left="113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Trapezregel</w:t>
            </w:r>
            <w:r w:rsidRPr="00960B4B">
              <w:rPr>
                <w:szCs w:val="12"/>
              </w:rPr>
              <w:t>: exakt</w:t>
            </w:r>
            <w:r w:rsidR="002C6072">
              <w:rPr>
                <w:szCs w:val="12"/>
              </w:rPr>
              <w:t>e Lösung</w:t>
            </w:r>
            <w:r w:rsidRPr="00960B4B">
              <w:rPr>
                <w:szCs w:val="12"/>
              </w:rPr>
              <w:t xml:space="preserve"> für const und lineare Funktionen, d.h. Ordnung 2</w:t>
            </w:r>
          </w:p>
          <w:p w14:paraId="3F68A5F8" w14:textId="77777777" w:rsidR="00960B4B" w:rsidRPr="00960B4B" w:rsidRDefault="00960B4B" w:rsidP="00960B4B">
            <w:pPr>
              <w:pStyle w:val="Listenabsatz"/>
              <w:keepNext/>
              <w:numPr>
                <w:ilvl w:val="0"/>
                <w:numId w:val="15"/>
              </w:numPr>
              <w:ind w:left="113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Newton-Cotes Regeln:</w:t>
            </w:r>
            <w:r w:rsidRPr="00960B4B">
              <w:rPr>
                <w:szCs w:val="12"/>
              </w:rPr>
              <w:t xml:space="preserve"> mind.(k+1). Entspricht der Anz der Knoten</w:t>
            </w:r>
          </w:p>
          <w:p w14:paraId="4D852C1C" w14:textId="517583C1" w:rsidR="002C6072" w:rsidRDefault="00960B4B" w:rsidP="002C6072">
            <w:pPr>
              <w:pStyle w:val="Listenabsatz"/>
              <w:keepNext/>
              <w:numPr>
                <w:ilvl w:val="0"/>
                <w:numId w:val="15"/>
              </w:numPr>
              <w:ind w:left="113" w:right="-57" w:hanging="170"/>
              <w:rPr>
                <w:szCs w:val="12"/>
              </w:rPr>
            </w:pPr>
            <w:proofErr w:type="gramStart"/>
            <w:r w:rsidRPr="00960B4B">
              <w:rPr>
                <w:szCs w:val="12"/>
              </w:rPr>
              <w:t xml:space="preserve">Ordnung </w:t>
            </w:r>
            <w:r w:rsidRPr="00960B4B">
              <w:rPr>
                <w:szCs w:val="12"/>
              </w:rPr>
              <w:t xml:space="preserve"> Simpson</w:t>
            </w:r>
            <w:proofErr w:type="gramEnd"/>
            <w:r w:rsidRPr="00960B4B">
              <w:rPr>
                <w:szCs w:val="12"/>
              </w:rPr>
              <w:t>-Regel</w:t>
            </w:r>
            <w:r w:rsidRPr="00960B4B">
              <w:rPr>
                <w:szCs w:val="12"/>
              </w:rPr>
              <w:t xml:space="preserve">: </w:t>
            </w:r>
            <w:r w:rsidR="002C6072" w:rsidRPr="00960B4B">
              <w:rPr>
                <w:szCs w:val="12"/>
              </w:rPr>
              <w:t>exakt</w:t>
            </w:r>
            <w:r w:rsidR="002C6072">
              <w:rPr>
                <w:szCs w:val="12"/>
              </w:rPr>
              <w:t>e Lösung</w:t>
            </w:r>
            <w:r w:rsidR="002C6072" w:rsidRPr="00960B4B">
              <w:rPr>
                <w:szCs w:val="12"/>
              </w:rPr>
              <w:t xml:space="preserve"> für </w:t>
            </w:r>
            <w:r w:rsidR="002C6072">
              <w:rPr>
                <w:szCs w:val="12"/>
              </w:rPr>
              <w:t>Polynom 3tes Grades: Ordnung 4</w:t>
            </w:r>
          </w:p>
          <w:p w14:paraId="63C92AB0" w14:textId="77777777" w:rsidR="00960B4B" w:rsidRDefault="002C6072" w:rsidP="002C6072">
            <w:pPr>
              <w:pStyle w:val="Listenabsatz"/>
              <w:keepNext/>
              <w:ind w:left="-113" w:right="-57"/>
              <w:rPr>
                <w:szCs w:val="12"/>
              </w:rPr>
            </w:pPr>
            <w:r w:rsidRPr="002C6072">
              <w:rPr>
                <w:szCs w:val="12"/>
                <w:highlight w:val="yellow"/>
              </w:rPr>
              <w:t>Zusammengesetzte Regeln / Summenformeln</w:t>
            </w:r>
          </w:p>
          <w:p w14:paraId="2EA5B028" w14:textId="77777777" w:rsidR="0045762A" w:rsidRPr="0045762A" w:rsidRDefault="0045762A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 xml:space="preserve">Intervalllänge H=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Cs w:val="12"/>
                      </w:rPr>
                      <m:t>n</m:t>
                    </m:r>
                  </m:den>
                </m:f>
              </m:oMath>
            </m:oMathPara>
          </w:p>
          <w:p w14:paraId="2566942E" w14:textId="6B4F724A" w:rsidR="0045762A" w:rsidRPr="00D11510" w:rsidRDefault="0045762A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>dx=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naryPr>
                      <m:sub/>
                      <m:sup/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2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i-1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dx≈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H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1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j=0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k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f(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i-1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+H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)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e>
                    </m:nary>
                  </m:e>
                </m:nary>
              </m:oMath>
            </m:oMathPara>
          </w:p>
          <w:p w14:paraId="61E068F5" w14:textId="14DA31F9" w:rsidR="00D11510" w:rsidRDefault="00D11510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6432" behindDoc="1" locked="0" layoutInCell="1" allowOverlap="1" wp14:anchorId="50A3960B" wp14:editId="355488C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88900</wp:posOffset>
                  </wp:positionV>
                  <wp:extent cx="879475" cy="445135"/>
                  <wp:effectExtent l="0" t="0" r="0" b="0"/>
                  <wp:wrapTight wrapText="bothSides">
                    <wp:wrapPolygon edited="0">
                      <wp:start x="0" y="0"/>
                      <wp:lineTo x="0" y="20337"/>
                      <wp:lineTo x="21054" y="20337"/>
                      <wp:lineTo x="21054" y="0"/>
                      <wp:lineTo x="0" y="0"/>
                    </wp:wrapPolygon>
                  </wp:wrapTight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7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11510">
              <w:rPr>
                <w:rFonts w:eastAsiaTheme="minorEastAsia"/>
                <w:szCs w:val="12"/>
                <w:highlight w:val="yellow"/>
              </w:rPr>
              <w:t>Zusammengesetzte Trapezregel</w:t>
            </w:r>
          </w:p>
          <w:p w14:paraId="1FACC294" w14:textId="52C2C3B1" w:rsidR="00D11510" w:rsidRPr="00D11510" w:rsidRDefault="00D11510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</w:p>
          <w:p w14:paraId="791F17BE" w14:textId="77777777" w:rsidR="00D11510" w:rsidRPr="00D11510" w:rsidRDefault="00D11510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dx≈  </m:t>
                    </m:r>
                  </m:e>
                </m:nary>
              </m:oMath>
            </m:oMathPara>
          </w:p>
          <w:p w14:paraId="1AD24F2F" w14:textId="77777777" w:rsidR="00D11510" w:rsidRPr="00D11510" w:rsidRDefault="00D11510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+…+f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)</m:t>
                </m:r>
              </m:oMath>
            </m:oMathPara>
          </w:p>
          <w:p w14:paraId="56D8691B" w14:textId="084FCB6B" w:rsidR="00D11510" w:rsidRPr="00D11510" w:rsidRDefault="00D11510" w:rsidP="002C6072">
            <w:pPr>
              <w:pStyle w:val="Listenabsatz"/>
              <w:keepNext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  <w:bookmarkStart w:id="0" w:name="_GoBack"/>
                    <w:bookmarkEnd w:id="0"/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776" w:type="dxa"/>
          </w:tcPr>
          <w:p w14:paraId="47451A9B" w14:textId="77777777" w:rsidR="00A11CFA" w:rsidRDefault="00A11CFA" w:rsidP="00436715">
            <w:pPr>
              <w:rPr>
                <w:sz w:val="12"/>
                <w:szCs w:val="12"/>
              </w:rPr>
            </w:pPr>
          </w:p>
        </w:tc>
        <w:tc>
          <w:tcPr>
            <w:tcW w:w="3776" w:type="dxa"/>
          </w:tcPr>
          <w:p w14:paraId="411A986E" w14:textId="77777777" w:rsidR="00A11CFA" w:rsidRDefault="00A11CFA" w:rsidP="00436715">
            <w:pPr>
              <w:rPr>
                <w:sz w:val="12"/>
                <w:szCs w:val="12"/>
              </w:rPr>
            </w:pPr>
          </w:p>
        </w:tc>
      </w:tr>
    </w:tbl>
    <w:p w14:paraId="4593FFE0" w14:textId="4E20640A" w:rsidR="00D82512" w:rsidRPr="00257A23" w:rsidRDefault="00D82512" w:rsidP="00436715">
      <w:pPr>
        <w:rPr>
          <w:sz w:val="12"/>
          <w:szCs w:val="12"/>
        </w:rPr>
      </w:pPr>
    </w:p>
    <w:sectPr w:rsidR="00D82512" w:rsidRPr="00257A23" w:rsidSect="003251D3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077B4"/>
    <w:multiLevelType w:val="hybridMultilevel"/>
    <w:tmpl w:val="22CC61E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" w15:restartNumberingAfterBreak="0">
    <w:nsid w:val="15D411AC"/>
    <w:multiLevelType w:val="hybridMultilevel"/>
    <w:tmpl w:val="9C0871FC"/>
    <w:lvl w:ilvl="0" w:tplc="04070001">
      <w:start w:val="1"/>
      <w:numFmt w:val="bullet"/>
      <w:lvlText w:val=""/>
      <w:lvlJc w:val="left"/>
      <w:pPr>
        <w:ind w:left="227" w:hanging="17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C4A62"/>
    <w:multiLevelType w:val="hybridMultilevel"/>
    <w:tmpl w:val="C268851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F7BCC"/>
    <w:multiLevelType w:val="hybridMultilevel"/>
    <w:tmpl w:val="0FB63CE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5" w15:restartNumberingAfterBreak="0">
    <w:nsid w:val="3A4826B5"/>
    <w:multiLevelType w:val="hybridMultilevel"/>
    <w:tmpl w:val="2FEE331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6" w15:restartNumberingAfterBreak="0">
    <w:nsid w:val="3DDB318D"/>
    <w:multiLevelType w:val="hybridMultilevel"/>
    <w:tmpl w:val="4C88814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7" w15:restartNumberingAfterBreak="0">
    <w:nsid w:val="3ECA1ED9"/>
    <w:multiLevelType w:val="hybridMultilevel"/>
    <w:tmpl w:val="50B0FB6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3F240AC5"/>
    <w:multiLevelType w:val="hybridMultilevel"/>
    <w:tmpl w:val="B5785C5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9" w15:restartNumberingAfterBreak="0">
    <w:nsid w:val="4F552A9A"/>
    <w:multiLevelType w:val="hybridMultilevel"/>
    <w:tmpl w:val="067629C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8B6C6E"/>
    <w:multiLevelType w:val="hybridMultilevel"/>
    <w:tmpl w:val="00B6936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2" w15:restartNumberingAfterBreak="0">
    <w:nsid w:val="5B370C99"/>
    <w:multiLevelType w:val="hybridMultilevel"/>
    <w:tmpl w:val="F134E7E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3" w15:restartNumberingAfterBreak="0">
    <w:nsid w:val="60463521"/>
    <w:multiLevelType w:val="hybridMultilevel"/>
    <w:tmpl w:val="065077C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4" w15:restartNumberingAfterBreak="0">
    <w:nsid w:val="66094628"/>
    <w:multiLevelType w:val="hybridMultilevel"/>
    <w:tmpl w:val="39BC6F4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7"/>
  </w:num>
  <w:num w:numId="5">
    <w:abstractNumId w:val="0"/>
  </w:num>
  <w:num w:numId="6">
    <w:abstractNumId w:val="4"/>
  </w:num>
  <w:num w:numId="7">
    <w:abstractNumId w:val="12"/>
  </w:num>
  <w:num w:numId="8">
    <w:abstractNumId w:val="2"/>
  </w:num>
  <w:num w:numId="9">
    <w:abstractNumId w:val="5"/>
  </w:num>
  <w:num w:numId="10">
    <w:abstractNumId w:val="14"/>
  </w:num>
  <w:num w:numId="11">
    <w:abstractNumId w:val="13"/>
  </w:num>
  <w:num w:numId="12">
    <w:abstractNumId w:val="8"/>
  </w:num>
  <w:num w:numId="13">
    <w:abstractNumId w:val="9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D3"/>
    <w:rsid w:val="00011F35"/>
    <w:rsid w:val="000226BA"/>
    <w:rsid w:val="000408C5"/>
    <w:rsid w:val="000511E9"/>
    <w:rsid w:val="00056487"/>
    <w:rsid w:val="00076ED1"/>
    <w:rsid w:val="0008590A"/>
    <w:rsid w:val="00142BB0"/>
    <w:rsid w:val="0014698E"/>
    <w:rsid w:val="00184639"/>
    <w:rsid w:val="001B203F"/>
    <w:rsid w:val="001C35B9"/>
    <w:rsid w:val="001E2E53"/>
    <w:rsid w:val="001F2789"/>
    <w:rsid w:val="002231C4"/>
    <w:rsid w:val="0025070D"/>
    <w:rsid w:val="00252602"/>
    <w:rsid w:val="00257A23"/>
    <w:rsid w:val="00295BBA"/>
    <w:rsid w:val="002B488F"/>
    <w:rsid w:val="002C6072"/>
    <w:rsid w:val="002D397D"/>
    <w:rsid w:val="002D6988"/>
    <w:rsid w:val="002F6A3C"/>
    <w:rsid w:val="00302285"/>
    <w:rsid w:val="003251D3"/>
    <w:rsid w:val="003360B9"/>
    <w:rsid w:val="00343B55"/>
    <w:rsid w:val="00364F2B"/>
    <w:rsid w:val="00372487"/>
    <w:rsid w:val="00372F41"/>
    <w:rsid w:val="00386AE3"/>
    <w:rsid w:val="003B0134"/>
    <w:rsid w:val="003C177C"/>
    <w:rsid w:val="003C287A"/>
    <w:rsid w:val="003C4D25"/>
    <w:rsid w:val="003F1A48"/>
    <w:rsid w:val="00407D37"/>
    <w:rsid w:val="00436715"/>
    <w:rsid w:val="004473C2"/>
    <w:rsid w:val="004534E6"/>
    <w:rsid w:val="0045762A"/>
    <w:rsid w:val="0046104F"/>
    <w:rsid w:val="00463DCC"/>
    <w:rsid w:val="004945E6"/>
    <w:rsid w:val="004948B6"/>
    <w:rsid w:val="00496460"/>
    <w:rsid w:val="004B35FD"/>
    <w:rsid w:val="004B5BF2"/>
    <w:rsid w:val="004C2FEA"/>
    <w:rsid w:val="0050058A"/>
    <w:rsid w:val="005447AA"/>
    <w:rsid w:val="00564706"/>
    <w:rsid w:val="00594A84"/>
    <w:rsid w:val="005A57EF"/>
    <w:rsid w:val="005D2BF8"/>
    <w:rsid w:val="005D6079"/>
    <w:rsid w:val="00641198"/>
    <w:rsid w:val="006538A3"/>
    <w:rsid w:val="00655457"/>
    <w:rsid w:val="006B1468"/>
    <w:rsid w:val="006F18C6"/>
    <w:rsid w:val="006F5AC2"/>
    <w:rsid w:val="006F66E9"/>
    <w:rsid w:val="007409DC"/>
    <w:rsid w:val="00754147"/>
    <w:rsid w:val="00764AEA"/>
    <w:rsid w:val="00765043"/>
    <w:rsid w:val="007860A9"/>
    <w:rsid w:val="00791F3B"/>
    <w:rsid w:val="007A0DED"/>
    <w:rsid w:val="007C3866"/>
    <w:rsid w:val="007D389E"/>
    <w:rsid w:val="007E27E8"/>
    <w:rsid w:val="007E513F"/>
    <w:rsid w:val="00846C82"/>
    <w:rsid w:val="00860BC8"/>
    <w:rsid w:val="00876178"/>
    <w:rsid w:val="00887C9B"/>
    <w:rsid w:val="008904F2"/>
    <w:rsid w:val="008A1941"/>
    <w:rsid w:val="008B2FC5"/>
    <w:rsid w:val="008C21B8"/>
    <w:rsid w:val="008D79C4"/>
    <w:rsid w:val="008E677C"/>
    <w:rsid w:val="008F0984"/>
    <w:rsid w:val="009117F7"/>
    <w:rsid w:val="009163BE"/>
    <w:rsid w:val="0093004D"/>
    <w:rsid w:val="00932A48"/>
    <w:rsid w:val="00960B4B"/>
    <w:rsid w:val="009A7047"/>
    <w:rsid w:val="009C3DBC"/>
    <w:rsid w:val="009D2984"/>
    <w:rsid w:val="009E3309"/>
    <w:rsid w:val="009F00ED"/>
    <w:rsid w:val="00A11CFA"/>
    <w:rsid w:val="00A27DE6"/>
    <w:rsid w:val="00A321CA"/>
    <w:rsid w:val="00A45702"/>
    <w:rsid w:val="00A461E0"/>
    <w:rsid w:val="00A53B18"/>
    <w:rsid w:val="00A80FAC"/>
    <w:rsid w:val="00A8721A"/>
    <w:rsid w:val="00AA6DF0"/>
    <w:rsid w:val="00AC3A62"/>
    <w:rsid w:val="00AD06C4"/>
    <w:rsid w:val="00AE13B4"/>
    <w:rsid w:val="00AE2219"/>
    <w:rsid w:val="00B04D31"/>
    <w:rsid w:val="00B1489C"/>
    <w:rsid w:val="00B271CB"/>
    <w:rsid w:val="00B65EEC"/>
    <w:rsid w:val="00B708B0"/>
    <w:rsid w:val="00BB114E"/>
    <w:rsid w:val="00BE6668"/>
    <w:rsid w:val="00BF6F5B"/>
    <w:rsid w:val="00C05DAD"/>
    <w:rsid w:val="00C2490B"/>
    <w:rsid w:val="00C32210"/>
    <w:rsid w:val="00C366A1"/>
    <w:rsid w:val="00C7144B"/>
    <w:rsid w:val="00C75608"/>
    <w:rsid w:val="00C7566F"/>
    <w:rsid w:val="00C96A35"/>
    <w:rsid w:val="00CB0D86"/>
    <w:rsid w:val="00CB5463"/>
    <w:rsid w:val="00CC03D0"/>
    <w:rsid w:val="00CE6E15"/>
    <w:rsid w:val="00CF1719"/>
    <w:rsid w:val="00D071D6"/>
    <w:rsid w:val="00D11388"/>
    <w:rsid w:val="00D11510"/>
    <w:rsid w:val="00D82512"/>
    <w:rsid w:val="00DE3AFE"/>
    <w:rsid w:val="00DE7915"/>
    <w:rsid w:val="00DF7CD2"/>
    <w:rsid w:val="00E17E08"/>
    <w:rsid w:val="00E202F8"/>
    <w:rsid w:val="00E476D2"/>
    <w:rsid w:val="00E7153F"/>
    <w:rsid w:val="00E71E81"/>
    <w:rsid w:val="00E75704"/>
    <w:rsid w:val="00E95B23"/>
    <w:rsid w:val="00EA5AF1"/>
    <w:rsid w:val="00EC0465"/>
    <w:rsid w:val="00F27384"/>
    <w:rsid w:val="00F6610D"/>
    <w:rsid w:val="00F765D7"/>
    <w:rsid w:val="00FB239A"/>
    <w:rsid w:val="00FB6AB0"/>
    <w:rsid w:val="00FC2ABF"/>
    <w:rsid w:val="00FD0C7F"/>
    <w:rsid w:val="00FD2826"/>
    <w:rsid w:val="00FD580E"/>
    <w:rsid w:val="00FF4F63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C523A"/>
  <w15:chartTrackingRefBased/>
  <w15:docId w15:val="{2767B2CF-0976-40AC-9310-108FF855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1E81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25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nterberschrift1">
    <w:name w:val="Unterüberschrift1"/>
    <w:basedOn w:val="Standard"/>
    <w:link w:val="Unterberschrift1Zchn"/>
    <w:qFormat/>
    <w:rsid w:val="003251D3"/>
    <w:pPr>
      <w:spacing w:after="0" w:line="240" w:lineRule="auto"/>
    </w:pPr>
    <w:rPr>
      <w:rFonts w:ascii="Arial" w:hAnsi="Arial"/>
      <w:b/>
      <w:bCs/>
      <w:color w:val="833C0B" w:themeColor="accent2" w:themeShade="80"/>
      <w:sz w:val="12"/>
    </w:rPr>
  </w:style>
  <w:style w:type="character" w:customStyle="1" w:styleId="Unterberschrift1Zchn">
    <w:name w:val="Unterüberschrift1 Zchn"/>
    <w:basedOn w:val="Absatz-Standardschriftart"/>
    <w:link w:val="Unterberschrift1"/>
    <w:rsid w:val="003251D3"/>
    <w:rPr>
      <w:rFonts w:ascii="Arial" w:hAnsi="Arial"/>
      <w:b/>
      <w:bCs/>
      <w:color w:val="833C0B" w:themeColor="accent2" w:themeShade="80"/>
      <w:sz w:val="12"/>
    </w:rPr>
  </w:style>
  <w:style w:type="character" w:styleId="Platzhaltertext">
    <w:name w:val="Placeholder Text"/>
    <w:basedOn w:val="Absatz-Standardschriftart"/>
    <w:uiPriority w:val="99"/>
    <w:semiHidden/>
    <w:rsid w:val="00F765D7"/>
    <w:rPr>
      <w:color w:val="808080"/>
    </w:rPr>
  </w:style>
  <w:style w:type="paragraph" w:customStyle="1" w:styleId="Beschreibung">
    <w:name w:val="Beschreibung"/>
    <w:basedOn w:val="Standard"/>
    <w:link w:val="BeschreibungZchn"/>
    <w:qFormat/>
    <w:rsid w:val="00C366A1"/>
    <w:pPr>
      <w:spacing w:after="0" w:line="240" w:lineRule="auto"/>
    </w:pPr>
    <w:rPr>
      <w:rFonts w:ascii="Arial" w:hAnsi="Arial"/>
      <w:color w:val="1F3864" w:themeColor="accent1" w:themeShade="80"/>
      <w:sz w:val="12"/>
    </w:rPr>
  </w:style>
  <w:style w:type="character" w:customStyle="1" w:styleId="BeschreibungZchn">
    <w:name w:val="Beschreibung Zchn"/>
    <w:basedOn w:val="Absatz-Standardschriftart"/>
    <w:link w:val="Beschreibung"/>
    <w:rsid w:val="00C366A1"/>
    <w:rPr>
      <w:rFonts w:ascii="Arial" w:hAnsi="Arial"/>
      <w:color w:val="1F3864" w:themeColor="accent1" w:themeShade="80"/>
      <w:sz w:val="12"/>
    </w:rPr>
  </w:style>
  <w:style w:type="paragraph" w:styleId="Listenabsatz">
    <w:name w:val="List Paragraph"/>
    <w:basedOn w:val="Standard"/>
    <w:uiPriority w:val="34"/>
    <w:qFormat/>
    <w:rsid w:val="00EC0465"/>
    <w:pPr>
      <w:spacing w:after="0"/>
      <w:ind w:left="720"/>
      <w:contextualSpacing/>
    </w:pPr>
    <w:rPr>
      <w:rFonts w:ascii="Arial" w:hAnsi="Arial"/>
      <w:sz w:val="1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71E81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46104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D9E04-F8F1-4C52-A2CF-4B9C5D42D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3033</Words>
  <Characters>19111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120</cp:revision>
  <dcterms:created xsi:type="dcterms:W3CDTF">2019-06-23T21:03:00Z</dcterms:created>
  <dcterms:modified xsi:type="dcterms:W3CDTF">2019-06-30T20:40:00Z</dcterms:modified>
</cp:coreProperties>
</file>