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32C" w:rsidRDefault="0049432C">
      <w:r>
        <w:t>Introduction</w:t>
      </w:r>
    </w:p>
    <w:p w:rsidR="00781306" w:rsidRDefault="0069391F" w:rsidP="006671A2">
      <w:r>
        <w:t>Nearly a quarter of direct CO</w:t>
      </w:r>
      <w:r w:rsidRPr="0069391F">
        <w:rPr>
          <w:vertAlign w:val="subscript"/>
        </w:rPr>
        <w:t>2</w:t>
      </w:r>
      <w:r>
        <w:t xml:space="preserve"> emissions </w:t>
      </w:r>
      <w:r w:rsidR="0015271A">
        <w:t>from</w:t>
      </w:r>
      <w:r w:rsidR="00A54D99">
        <w:t xml:space="preserve"> global</w:t>
      </w:r>
      <w:r w:rsidR="0015271A">
        <w:t xml:space="preserve"> fuel combustion can be attributed to the transport sector</w:t>
      </w:r>
      <w:r w:rsidR="00A54D99">
        <w:t xml:space="preserve"> </w:t>
      </w:r>
      <w:r w:rsidR="0015271A">
        <w:fldChar w:fldCharType="begin"/>
      </w:r>
      <w:r w:rsidR="0015271A">
        <w:instrText xml:space="preserve"> ADDIN EN.CITE &lt;EndNote&gt;&lt;Cite&gt;&lt;Author&gt;International Energy Agency&lt;/Author&gt;&lt;Year&gt;2020&lt;/Year&gt;&lt;RecNum&gt;96&lt;/RecNum&gt;&lt;DisplayText&gt;[1]&lt;/DisplayText&gt;&lt;record&gt;&lt;rec-number&gt;96&lt;/rec-number&gt;&lt;foreign-keys&gt;&lt;key app="EN" db-id="peadvw9ep9ds9se5x9tpdarw22sde2sxf0sv" timestamp="1625840601"&gt;96&lt;/key&gt;&lt;/foreign-keys&gt;&lt;ref-type name="Report"&gt;27&lt;/ref-type&gt;&lt;contributors&gt;&lt;authors&gt;&lt;author&gt;International Energy Agency,&lt;/author&gt;&lt;/authors&gt;&lt;/contributors&gt;&lt;titles&gt;&lt;title&gt;Tracking Transport 2020&lt;/title&gt;&lt;/titles&gt;&lt;dates&gt;&lt;year&gt;2020&lt;/year&gt;&lt;/dates&gt;&lt;pub-location&gt;Paris&lt;/pub-location&gt;&lt;urls&gt;&lt;related-urls&gt;&lt;url&gt;https://www.iea.org/reports/tracking-transport-2020&lt;/url&gt;&lt;/related-urls&gt;&lt;/urls&gt;&lt;/record&gt;&lt;/Cite&gt;&lt;/EndNote&gt;</w:instrText>
      </w:r>
      <w:r w:rsidR="0015271A">
        <w:fldChar w:fldCharType="separate"/>
      </w:r>
      <w:r w:rsidR="0015271A">
        <w:rPr>
          <w:noProof/>
        </w:rPr>
        <w:t>[1]</w:t>
      </w:r>
      <w:r w:rsidR="0015271A">
        <w:fldChar w:fldCharType="end"/>
      </w:r>
      <w:r w:rsidR="0015271A">
        <w:t>.</w:t>
      </w:r>
      <w:r w:rsidR="004B6C64">
        <w:t xml:space="preserve"> </w:t>
      </w:r>
      <w:r w:rsidR="00875F9C">
        <w:t xml:space="preserve">Electrification </w:t>
      </w:r>
      <w:r w:rsidR="00142AFB">
        <w:t xml:space="preserve">of transportation </w:t>
      </w:r>
      <w:r w:rsidR="00A51301">
        <w:t>has the potential to reduce greenhouse gas (GHG)</w:t>
      </w:r>
      <w:r w:rsidR="00A51301">
        <w:t xml:space="preserve"> emissions</w:t>
      </w:r>
      <w:r w:rsidR="00A51301">
        <w:t xml:space="preserve"> through the use of electric vehicles (EVs) </w:t>
      </w:r>
      <w:r w:rsidR="00A51301">
        <w:fldChar w:fldCharType="begin">
          <w:fldData xml:space="preserve">PEVuZE5vdGU+PENpdGU+PEF1dGhvcj5Lbm9ibG9jaDwvQXV0aG9yPjxZZWFyPjIwMjA8L1llYXI+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</w:fldData>
        </w:fldChar>
      </w:r>
      <w:r w:rsidR="00FF17CD">
        <w:instrText xml:space="preserve"> ADDIN EN.CITE </w:instrText>
      </w:r>
      <w:r w:rsidR="00FF17CD">
        <w:fldChar w:fldCharType="begin">
          <w:fldData xml:space="preserve">PEVuZE5vdGU+PENpdGU+PEF1dGhvcj5Lbm9ibG9jaDwvQXV0aG9yPjxZZWFyPjIwMjA8L1llYXI+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</w:fldData>
        </w:fldChar>
      </w:r>
      <w:r w:rsidR="00FF17CD">
        <w:instrText xml:space="preserve"> ADDIN EN.CITE.DATA </w:instrText>
      </w:r>
      <w:r w:rsidR="00FF17CD">
        <w:fldChar w:fldCharType="end"/>
      </w:r>
      <w:r w:rsidR="00A51301">
        <w:fldChar w:fldCharType="separate"/>
      </w:r>
      <w:r w:rsidR="00FF17CD">
        <w:rPr>
          <w:noProof/>
        </w:rPr>
        <w:t>[2, 3]</w:t>
      </w:r>
      <w:r w:rsidR="00A51301">
        <w:fldChar w:fldCharType="end"/>
      </w:r>
      <w:r w:rsidR="00A51301">
        <w:t>. As an alternative to</w:t>
      </w:r>
      <w:r w:rsidR="00875F9C">
        <w:t xml:space="preserve"> conventional fossil fuelled internal combustion engines (ICEs</w:t>
      </w:r>
      <w:r w:rsidR="00A51301">
        <w:t xml:space="preserve">), EVs can be utilised to decarbonise </w:t>
      </w:r>
      <w:r w:rsidR="00875F9C">
        <w:t xml:space="preserve">the transport sector depending on the </w:t>
      </w:r>
      <w:r w:rsidR="00D0546F">
        <w:t xml:space="preserve">sources of electricity generation </w:t>
      </w:r>
      <w:r w:rsidR="00031727">
        <w:fldChar w:fldCharType="begin">
          <w:fldData xml:space="preserve">PEVuZE5vdGU+PENpdGU+PEF1dGhvcj5LYWxnaGF0Z2k8L0F1dGhvcj48WWVhcj4yMDE4PC9ZZWFy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</w:fldData>
        </w:fldChar>
      </w:r>
      <w:r w:rsidR="00FF17CD">
        <w:instrText xml:space="preserve"> ADDIN EN.CITE </w:instrText>
      </w:r>
      <w:r w:rsidR="00FF17CD">
        <w:fldChar w:fldCharType="begin">
          <w:fldData xml:space="preserve">PEVuZE5vdGU+PENpdGU+PEF1dGhvcj5LYWxnaGF0Z2k8L0F1dGhvcj48WWVhcj4yMDE4PC9ZZWFy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</w:fldData>
        </w:fldChar>
      </w:r>
      <w:r w:rsidR="00FF17CD">
        <w:instrText xml:space="preserve"> ADDIN EN.CITE.DATA </w:instrText>
      </w:r>
      <w:r w:rsidR="00FF17CD">
        <w:fldChar w:fldCharType="end"/>
      </w:r>
      <w:r w:rsidR="00031727">
        <w:fldChar w:fldCharType="separate"/>
      </w:r>
      <w:r w:rsidR="00FF17CD">
        <w:rPr>
          <w:noProof/>
        </w:rPr>
        <w:t>[4-6]</w:t>
      </w:r>
      <w:r w:rsidR="00031727">
        <w:fldChar w:fldCharType="end"/>
      </w:r>
      <w:r w:rsidR="00875F9C">
        <w:t>.</w:t>
      </w:r>
      <w:r w:rsidR="00142AFB">
        <w:t xml:space="preserve"> </w:t>
      </w:r>
      <w:r w:rsidR="00196C97">
        <w:t>However</w:t>
      </w:r>
      <w:r w:rsidR="000A2EA9">
        <w:t>, the uptake rate of EV technology has been hindered by concerns regarding range, high upfront costs and availability of charging infrastructure</w:t>
      </w:r>
      <w:r w:rsidR="00BC418C">
        <w:t xml:space="preserve"> </w:t>
      </w:r>
      <w:r w:rsidR="00BC418C">
        <w:fldChar w:fldCharType="begin">
          <w:fldData xml:space="preserve">PEVuZE5vdGU+PENpdGU+PEF1dGhvcj5NYXR0aGV3czwvQXV0aG9yPjxZZWFyPjIwMTc8L1llYXI+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</w:fldData>
        </w:fldChar>
      </w:r>
      <w:r w:rsidR="00BC418C">
        <w:instrText xml:space="preserve"> ADDIN EN.CITE </w:instrText>
      </w:r>
      <w:r w:rsidR="00BC418C">
        <w:fldChar w:fldCharType="begin">
          <w:fldData xml:space="preserve">PEVuZE5vdGU+PENpdGU+PEF1dGhvcj5NYXR0aGV3czwvQXV0aG9yPjxZZWFyPjIwMTc8L1llYXI+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</w:fldData>
        </w:fldChar>
      </w:r>
      <w:r w:rsidR="00BC418C">
        <w:instrText xml:space="preserve"> ADDIN EN.CITE.DATA </w:instrText>
      </w:r>
      <w:r w:rsidR="00BC418C">
        <w:fldChar w:fldCharType="end"/>
      </w:r>
      <w:r w:rsidR="00BC418C">
        <w:fldChar w:fldCharType="separate"/>
      </w:r>
      <w:r w:rsidR="00BC418C">
        <w:rPr>
          <w:noProof/>
        </w:rPr>
        <w:t>[7-9]</w:t>
      </w:r>
      <w:r w:rsidR="00BC418C">
        <w:fldChar w:fldCharType="end"/>
      </w:r>
      <w:r w:rsidR="000A2EA9">
        <w:t>.</w:t>
      </w:r>
      <w:r w:rsidR="00D60BBF">
        <w:t xml:space="preserve"> </w:t>
      </w:r>
      <w:r w:rsidR="007437A7">
        <w:t xml:space="preserve">Whilst some barriers for EV adoption can be overcome by policy incentives, several issues relating to charging have yet to be addressed </w:t>
      </w:r>
      <w:r w:rsidR="007437A7">
        <w:fldChar w:fldCharType="begin">
          <w:fldData xml:space="preserve">PEVuZE5vdGU+PENpdGU+PEF1dGhvcj5MYW5nYnJvZWs8L0F1dGhvcj48WWVhcj4yMDE2PC9ZZWFy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=
</w:fldData>
        </w:fldChar>
      </w:r>
      <w:r w:rsidR="000760D6">
        <w:instrText xml:space="preserve"> ADDIN EN.CITE </w:instrText>
      </w:r>
      <w:r w:rsidR="000760D6">
        <w:fldChar w:fldCharType="begin">
          <w:fldData xml:space="preserve">PEVuZE5vdGU+PENpdGU+PEF1dGhvcj5MYW5nYnJvZWs8L0F1dGhvcj48WWVhcj4yMDE2PC9ZZWFy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=
</w:fldData>
        </w:fldChar>
      </w:r>
      <w:r w:rsidR="000760D6">
        <w:instrText xml:space="preserve"> ADDIN EN.CITE.DATA </w:instrText>
      </w:r>
      <w:r w:rsidR="000760D6">
        <w:fldChar w:fldCharType="end"/>
      </w:r>
      <w:r w:rsidR="007437A7">
        <w:fldChar w:fldCharType="separate"/>
      </w:r>
      <w:r w:rsidR="000760D6">
        <w:rPr>
          <w:noProof/>
        </w:rPr>
        <w:t>[10, 11]</w:t>
      </w:r>
      <w:r w:rsidR="007437A7">
        <w:fldChar w:fldCharType="end"/>
      </w:r>
      <w:r w:rsidR="007437A7">
        <w:t>.</w:t>
      </w:r>
      <w:r w:rsidR="00E14E34">
        <w:t xml:space="preserve"> </w:t>
      </w:r>
    </w:p>
    <w:p w:rsidR="00B41046" w:rsidRDefault="009E3613" w:rsidP="006671A2">
      <w:r>
        <w:t xml:space="preserve">Charging infrastructure refers to electric vehicle supply equipment (EVSE) which can be categorised according to </w:t>
      </w:r>
      <w:r w:rsidR="00BA0266">
        <w:t>-</w:t>
      </w:r>
      <w:r w:rsidR="00B41046">
        <w:t>-Paragraph on EV charging levels (including table)-</w:t>
      </w:r>
      <w:r w:rsidR="005F5760">
        <w:t>-</w:t>
      </w:r>
    </w:p>
    <w:p w:rsidR="008F12D7" w:rsidRDefault="00961DE2" w:rsidP="006671A2">
      <w:r>
        <w:t xml:space="preserve">Whilst there is growing interest in EVs, electric cars only accounted for 2.6% of global car sales in 2019 </w:t>
      </w:r>
      <w:r>
        <w:fldChar w:fldCharType="begin"/>
      </w:r>
      <w:r>
        <w:instrText xml:space="preserve"> ADDIN EN.CITE &lt;EndNote&gt;&lt;Cite&gt;&lt;Author&gt;International Energy Agency&lt;/Author&gt;&lt;Year&gt;2019&lt;/Year&gt;&lt;RecNum&gt;8&lt;/RecNum&gt;&lt;DisplayText&gt;[12]&lt;/DisplayText&gt;&lt;record&gt;&lt;rec-number&gt;8&lt;/rec-number&gt;&lt;foreign-keys&gt;&lt;key app="EN" db-id="peadvw9ep9ds9se5x9tpdarw22sde2sxf0sv" timestamp="1580396276"&gt;8&lt;/key&gt;&lt;/foreign-keys&gt;&lt;ref-type name="Report"&gt;27&lt;/ref-type&gt;&lt;contributors&gt;&lt;authors&gt;&lt;author&gt;International Energy Agency,&lt;/author&gt;&lt;/authors&gt;&lt;/contributors&gt;&lt;titles&gt;&lt;title&gt;Global EV Outlook 2019&lt;/title&gt;&lt;/titles&gt;&lt;dates&gt;&lt;year&gt;2019&lt;/year&gt;&lt;/dates&gt;&lt;urls&gt;&lt;related-urls&gt;&lt;url&gt;https://www.iea.org/reports/global-ev-outlook-2019&lt;/url&gt;&lt;/related-urls&gt;&lt;/urls&gt;&lt;/record&gt;&lt;/Cite&gt;&lt;/EndNote&gt;</w:instrText>
      </w:r>
      <w:r>
        <w:fldChar w:fldCharType="separate"/>
      </w:r>
      <w:r>
        <w:rPr>
          <w:noProof/>
        </w:rPr>
        <w:t>[12]</w:t>
      </w:r>
      <w:r>
        <w:fldChar w:fldCharType="end"/>
      </w:r>
      <w:r>
        <w:t xml:space="preserve">. </w:t>
      </w:r>
      <w:r w:rsidR="00A0485C">
        <w:t xml:space="preserve">Due to the low market share of EVs, academic literature </w:t>
      </w:r>
      <w:r w:rsidR="00653FD6">
        <w:t>regarding</w:t>
      </w:r>
      <w:r w:rsidR="00487751">
        <w:t xml:space="preserve"> consumer</w:t>
      </w:r>
      <w:r w:rsidR="00653FD6">
        <w:t xml:space="preserve"> interaction</w:t>
      </w:r>
      <w:r>
        <w:t xml:space="preserve"> with EV charging infrastructure</w:t>
      </w:r>
      <w:r w:rsidR="00487751">
        <w:t xml:space="preserve"> on a large-scale</w:t>
      </w:r>
      <w:r>
        <w:t xml:space="preserve"> has been scarce.</w:t>
      </w:r>
      <w:r w:rsidR="00487751">
        <w:t xml:space="preserve"> </w:t>
      </w:r>
      <w:r w:rsidR="00442E29">
        <w:t>The importance of home, work and public chargers vary according to consumer access.</w:t>
      </w:r>
      <w:r w:rsidR="009E3613">
        <w:t xml:space="preserve"> Home charging has been identified as the primary source of recharging EVs and the most crucial element of charging infrastructure required for widespread EV adoption </w:t>
      </w:r>
      <w:r w:rsidR="009E3613">
        <w:fldChar w:fldCharType="begin">
          <w:fldData xml:space="preserve">PEVuZE5vdGU+PENpdGU+PEF1dGhvcj5IYXJkbWFuPC9BdXRob3I+PFllYXI+MjAxODwvWWVhcj48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</w:fldData>
        </w:fldChar>
      </w:r>
      <w:r w:rsidR="009E3613">
        <w:instrText xml:space="preserve"> ADDIN EN.CITE </w:instrText>
      </w:r>
      <w:r w:rsidR="009E3613">
        <w:fldChar w:fldCharType="begin">
          <w:fldData xml:space="preserve">PEVuZE5vdGU+PENpdGU+PEF1dGhvcj5IYXJkbWFuPC9BdXRob3I+PFllYXI+MjAxODwvWWVhcj48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</w:fldData>
        </w:fldChar>
      </w:r>
      <w:r w:rsidR="009E3613">
        <w:instrText xml:space="preserve"> ADDIN EN.CITE.DATA </w:instrText>
      </w:r>
      <w:r w:rsidR="009E3613">
        <w:fldChar w:fldCharType="end"/>
      </w:r>
      <w:r w:rsidR="009E3613">
        <w:fldChar w:fldCharType="separate"/>
      </w:r>
      <w:r w:rsidR="009E3613">
        <w:rPr>
          <w:noProof/>
        </w:rPr>
        <w:t>[13, 14]</w:t>
      </w:r>
      <w:r w:rsidR="009E3613">
        <w:fldChar w:fldCharType="end"/>
      </w:r>
      <w:r w:rsidR="009E3613">
        <w:t xml:space="preserve">. </w:t>
      </w:r>
      <w:r w:rsidR="00E14E34">
        <w:t xml:space="preserve">The second most frequent charging location after home charging is the workplace. </w:t>
      </w:r>
      <w:r w:rsidR="005F5760">
        <w:t xml:space="preserve">This is in line with daily human mobility patterns derived from surveys and mobile phone data where the most common </w:t>
      </w:r>
      <w:r w:rsidR="001C392F">
        <w:t>behaviour</w:t>
      </w:r>
      <w:r w:rsidR="005F5760">
        <w:t xml:space="preserve"> consists of travel between two locations </w:t>
      </w:r>
      <w:r w:rsidR="005F5760">
        <w:fldChar w:fldCharType="begin"/>
      </w:r>
      <w:r w:rsidR="005F5760">
        <w:instrText xml:space="preserve"> ADDIN EN.CITE &lt;EndNote&gt;&lt;Cite&gt;&lt;Author&gt;Schneider&lt;/Author&gt;&lt;Year&gt;2013&lt;/Year&gt;&lt;RecNum&gt;116&lt;/RecNum&gt;&lt;DisplayText&gt;[15]&lt;/DisplayText&gt;&lt;record&gt;&lt;rec-number&gt;116&lt;/rec-number&gt;&lt;foreign-keys&gt;&lt;key app="EN" db-id="peadvw9ep9ds9se5x9tpdarw22sde2sxf0sv" timestamp="1627499033"&gt;116&lt;/key&gt;&lt;/foreign-keys&gt;&lt;ref-type name="Journal Article"&gt;17&lt;/ref-type&gt;&lt;contributors&gt;&lt;authors&gt;&lt;author&gt;Schneider, C. M.&lt;/author&gt;&lt;author&gt;Belik, V.&lt;/author&gt;&lt;author&gt;Couronné, T.&lt;/author&gt;&lt;author&gt;Smoreda, Z.&lt;/author&gt;&lt;author&gt;González, M. C.&lt;/author&gt;&lt;/authors&gt;&lt;/contributors&gt;&lt;titles&gt;&lt;title&gt;Unravelling daily human mobility motifs&lt;/title&gt;&lt;secondary-title&gt;Journal of the Royal Society Interface&lt;/secondary-title&gt;&lt;/titles&gt;&lt;periodical&gt;&lt;full-title&gt;Journal of the Royal Society Interface&lt;/full-title&gt;&lt;/periodical&gt;&lt;volume&gt;10&lt;/volume&gt;&lt;number&gt;84&lt;/number&gt;&lt;dates&gt;&lt;year&gt;2013&lt;/year&gt;&lt;/dates&gt;&lt;work-type&gt;Article&lt;/work-type&gt;&lt;urls&gt;&lt;related-urls&gt;&lt;url&gt;https://www.scopus.com/inward/record.uri?eid=2-s2.0-84878635622&amp;amp;doi=10.1098%2frsif.2013.0246&amp;amp;partnerID=40&amp;amp;md5=111db23800766c84ad7b90699d984440&lt;/url&gt;&lt;/related-urls&gt;&lt;/urls&gt;&lt;custom7&gt;20130246&lt;/custom7&gt;&lt;electronic-resource-num&gt;10.1098/rsif.2013.0246&lt;/electronic-resource-num&gt;&lt;remote-database-name&gt;Scopus&lt;/remote-database-name&gt;&lt;/record&gt;&lt;/Cite&gt;&lt;/EndNote&gt;</w:instrText>
      </w:r>
      <w:r w:rsidR="005F5760">
        <w:fldChar w:fldCharType="separate"/>
      </w:r>
      <w:r w:rsidR="005F5760">
        <w:rPr>
          <w:noProof/>
        </w:rPr>
        <w:t>[15]</w:t>
      </w:r>
      <w:r w:rsidR="005F5760">
        <w:fldChar w:fldCharType="end"/>
      </w:r>
      <w:r w:rsidR="005F5760">
        <w:t xml:space="preserve">. </w:t>
      </w:r>
      <w:r w:rsidR="00E14E34">
        <w:t>Co</w:t>
      </w:r>
      <w:r w:rsidR="00175D7C">
        <w:t>mmuter</w:t>
      </w:r>
      <w:r w:rsidR="00E14E34">
        <w:t xml:space="preserve">s with no access to home charging </w:t>
      </w:r>
      <w:r w:rsidR="00750B8D">
        <w:t>will require a regular workplace charger as an alternative option</w:t>
      </w:r>
      <w:r w:rsidR="00E14E34">
        <w:t xml:space="preserve">. Public </w:t>
      </w:r>
      <w:r w:rsidR="00175D7C">
        <w:t>charging stations serve a similar role for substituting home charging for those with limited availability, whilst also being the least frequently used location for charging</w:t>
      </w:r>
      <w:r w:rsidR="000E5125">
        <w:t xml:space="preserve"> </w:t>
      </w:r>
      <w:r w:rsidR="000E5125">
        <w:fldChar w:fldCharType="begin"/>
      </w:r>
      <w:r w:rsidR="005F5760">
        <w:instrText xml:space="preserve"> ADDIN EN.CITE &lt;EndNote&gt;&lt;Cite&gt;&lt;Author&gt;Funke&lt;/Author&gt;&lt;Year&gt;2019&lt;/Year&gt;&lt;RecNum&gt;108&lt;/RecNum&gt;&lt;DisplayText&gt;[16]&lt;/DisplayText&gt;&lt;record&gt;&lt;rec-number&gt;108&lt;/rec-number&gt;&lt;foreign-keys&gt;&lt;key app="EN" db-id="peadvw9ep9ds9se5x9tpdarw22sde2sxf0sv" timestamp="1626351964"&gt;108&lt;/key&gt;&lt;/foreign-keys&gt;&lt;ref-type name="Journal Article"&gt;17&lt;/ref-type&gt;&lt;contributors&gt;&lt;authors&gt;&lt;author&gt;Funke, S. Á&lt;/author&gt;&lt;author&gt;Sprei, F.&lt;/author&gt;&lt;author&gt;Gnann, T.&lt;/author&gt;&lt;author&gt;Plötz, P.&lt;/author&gt;&lt;/authors&gt;&lt;/contributors&gt;&lt;titles&gt;&lt;title&gt;How much charging infrastructure do electric vehicles need? A review of the evidence and international comparison&lt;/title&gt;&lt;secondary-title&gt;Transportation Research Part D: Transport and Environment&lt;/secondary-title&gt;&lt;/titles&gt;&lt;periodical&gt;&lt;full-title&gt;Transportation Research Part D: Transport and Environment&lt;/full-title&gt;&lt;/periodical&gt;&lt;pages&gt;224-242&lt;/pages&gt;&lt;volume&gt;77&lt;/volume&gt;&lt;dates&gt;&lt;year&gt;2019&lt;/year&gt;&lt;/dates&gt;&lt;work-type&gt;Article&lt;/work-type&gt;&lt;urls&gt;&lt;related-urls&gt;&lt;url&gt;https://www.scopus.com/inward/record.uri?eid=2-s2.0-85074751491&amp;amp;doi=10.1016%2fj.trd.2019.10.024&amp;amp;partnerID=40&amp;amp;md5=70c5182907960dd524cc9a00d91040ee&lt;/url&gt;&lt;/related-urls&gt;&lt;/urls&gt;&lt;electronic-resource-num&gt;10.1016/j.trd.2019.10.024&lt;/electronic-resource-num&gt;&lt;remote-database-name&gt;Scopus&lt;/remote-database-name&gt;&lt;/record&gt;&lt;/Cite&gt;&lt;/EndNote&gt;</w:instrText>
      </w:r>
      <w:r w:rsidR="000E5125">
        <w:fldChar w:fldCharType="separate"/>
      </w:r>
      <w:r w:rsidR="005F5760">
        <w:rPr>
          <w:noProof/>
        </w:rPr>
        <w:t>[16]</w:t>
      </w:r>
      <w:r w:rsidR="000E5125">
        <w:fldChar w:fldCharType="end"/>
      </w:r>
      <w:r w:rsidR="00175D7C">
        <w:t>.</w:t>
      </w:r>
      <w:r w:rsidR="00487751">
        <w:t xml:space="preserve"> The charging behaviour observed from early trial projects indicate that consumers are motivated by convenience </w:t>
      </w:r>
      <w:r w:rsidR="00C35E6D">
        <w:fldChar w:fldCharType="begin"/>
      </w:r>
      <w:r w:rsidR="005F5760">
        <w:instrText xml:space="preserve"> ADDIN EN.CITE &lt;EndNote&gt;&lt;Cite&gt;&lt;Author&gt;Azadfar&lt;/Author&gt;&lt;Year&gt;2015&lt;/Year&gt;&lt;RecNum&gt;114&lt;/RecNum&gt;&lt;DisplayText&gt;[17]&lt;/DisplayText&gt;&lt;record&gt;&lt;rec-number&gt;114&lt;/rec-number&gt;&lt;foreign-keys&gt;&lt;key app="EN" db-id="peadvw9ep9ds9se5x9tpdarw22sde2sxf0sv" timestamp="1627242478"&gt;114&lt;/key&gt;&lt;/foreign-keys&gt;&lt;ref-type name="Journal Article"&gt;17&lt;/ref-type&gt;&lt;contributors&gt;&lt;authors&gt;&lt;author&gt;Azadfar, E.&lt;/author&gt;&lt;author&gt;Sreeram, V.&lt;/author&gt;&lt;author&gt;Harries, D.&lt;/author&gt;&lt;/authors&gt;&lt;/contributors&gt;&lt;titles&gt;&lt;title&gt;The investigation of the major factors influencing plug-in electric vehicle driving patterns and charging behaviour&lt;/title&gt;&lt;secondary-title&gt;Renewable and Sustainable Energy Reviews&lt;/secondary-title&gt;&lt;/titles&gt;&lt;periodical&gt;&lt;full-title&gt;Renewable and Sustainable Energy Reviews&lt;/full-title&gt;&lt;/periodical&gt;&lt;pages&gt;1065-1076&lt;/pages&gt;&lt;volume&gt;42&lt;/volume&gt;&lt;dates&gt;&lt;year&gt;2015&lt;/year&gt;&lt;/dates&gt;&lt;work-type&gt;Review&lt;/work-type&gt;&lt;urls&gt;&lt;related-urls&gt;&lt;url&gt;https://www.scopus.com/inward/record.uri?eid=2-s2.0-84910685959&amp;amp;doi=10.1016%2fj.rser.2014.10.058&amp;amp;partnerID=40&amp;amp;md5=406a3082f204dd2531bf03d69bd3aa20&lt;/url&gt;&lt;/related-urls&gt;&lt;/urls&gt;&lt;electronic-resource-num&gt;10.1016/j.rser.2014.10.058&lt;/electronic-resource-num&gt;&lt;remote-database-name&gt;Scopus&lt;/remote-database-name&gt;&lt;/record&gt;&lt;/Cite&gt;&lt;/EndNote&gt;</w:instrText>
      </w:r>
      <w:r w:rsidR="00C35E6D">
        <w:fldChar w:fldCharType="separate"/>
      </w:r>
      <w:r w:rsidR="005F5760">
        <w:rPr>
          <w:noProof/>
        </w:rPr>
        <w:t>[17]</w:t>
      </w:r>
      <w:r w:rsidR="00C35E6D">
        <w:fldChar w:fldCharType="end"/>
      </w:r>
      <w:r w:rsidR="00487751">
        <w:t>.</w:t>
      </w:r>
      <w:r w:rsidR="00B4739E">
        <w:t xml:space="preserve"> However, these trials involved a small sample size of EVs and financial incentives such as free charging.</w:t>
      </w:r>
      <w:r w:rsidR="008F12D7">
        <w:t xml:space="preserve"> The transition from early adopters to widespread EV users will likely change the interdependency of home and workplace charging infrastructure.</w:t>
      </w:r>
    </w:p>
    <w:p w:rsidR="00857C88" w:rsidRDefault="00857C88" w:rsidP="00857C88">
      <w:r>
        <w:t>---Section 2: Related Work--- (Optional break)</w:t>
      </w:r>
    </w:p>
    <w:p w:rsidR="00A73CAA" w:rsidRDefault="001C392F" w:rsidP="006671A2">
      <w:r>
        <w:t xml:space="preserve">The long-term </w:t>
      </w:r>
      <w:r w:rsidR="00053570">
        <w:t xml:space="preserve">financial </w:t>
      </w:r>
      <w:r>
        <w:t xml:space="preserve">viability of workplace charging will depend on </w:t>
      </w:r>
      <w:r w:rsidR="004C147F">
        <w:t>numerous variables.</w:t>
      </w:r>
      <w:r w:rsidR="00053570">
        <w:t xml:space="preserve"> Upfront capital expenditure will be required for the initial installation of workplace charging infrastructure. This can include the costs associated with design, site provisions, hardware components and cost of labour. Moreover, variation in expenditure is expected depending on the power level and number of chargers installed</w:t>
      </w:r>
      <w:r w:rsidR="00EA324F">
        <w:t xml:space="preserve"> </w:t>
      </w:r>
      <w:r w:rsidR="00EA324F">
        <w:fldChar w:fldCharType="begin"/>
      </w:r>
      <w:r w:rsidR="00EA324F">
        <w:instrText xml:space="preserve"> ADDIN EN.CITE &lt;EndNote&gt;&lt;Cite&gt;&lt;Author&gt;Nicholas&lt;/Author&gt;&lt;Year&gt;2019&lt;/Year&gt;&lt;RecNum&gt;118&lt;/RecNum&gt;&lt;DisplayText&gt;[18]&lt;/DisplayText&gt;&lt;record&gt;&lt;rec-number&gt;118&lt;/rec-number&gt;&lt;foreign-keys&gt;&lt;key app="EN" db-id="peadvw9ep9ds9se5x9tpdarw22sde2sxf0sv" timestamp="1627572257"&gt;118&lt;/key&gt;&lt;/foreign-keys&gt;&lt;ref-type name="Report"&gt;27&lt;/ref-type&gt;&lt;contributors&gt;&lt;authors&gt;&lt;author&gt;Nicholas, M.&lt;/author&gt;&lt;/authors&gt;&lt;/contributors&gt;&lt;titles&gt;&lt;title&gt;Estimating electric vehicle charging infrastructure costs across major U.S. metropolitan areas&lt;/title&gt;&lt;/titles&gt;&lt;dates&gt;&lt;year&gt;2019&lt;/year&gt;&lt;/dates&gt;&lt;publisher&gt;The International Concil on Clean Transportation&lt;/publisher&gt;&lt;urls&gt;&lt;related-urls&gt;&lt;url&gt;https://theicct.org/sites/default/files/publications/ICCT_EV_Charging_Cost_20190813.pdf&lt;/url&gt;&lt;/related-urls&gt;&lt;/urls&gt;&lt;/record&gt;&lt;/Cite&gt;&lt;/EndNote&gt;</w:instrText>
      </w:r>
      <w:r w:rsidR="00EA324F">
        <w:fldChar w:fldCharType="separate"/>
      </w:r>
      <w:r w:rsidR="00EA324F">
        <w:rPr>
          <w:noProof/>
        </w:rPr>
        <w:t>[18]</w:t>
      </w:r>
      <w:r w:rsidR="00EA324F">
        <w:fldChar w:fldCharType="end"/>
      </w:r>
      <w:r w:rsidR="00053570">
        <w:t>.</w:t>
      </w:r>
      <w:r w:rsidR="00EA324F">
        <w:t xml:space="preserve"> Ongoing costs will also be incurred for electricity usage, network charges and maintenance.</w:t>
      </w:r>
      <w:r w:rsidR="002C3D63">
        <w:t xml:space="preserve"> Electricity utility charge can be associated with either peak continuous power used (kW) or amount of energy used (kWh). In the latter case, the metered total consumption will be based on the amount of energy required by employees. This amount an EV requires is inherently linked with the distance commuted by the user.</w:t>
      </w:r>
      <w:r w:rsidR="00637CEA">
        <w:t xml:space="preserve"> Subsequently, the employer is subjected to uncertainties associated with utilisation of workplace chargers which serves as a method for cost recovery. </w:t>
      </w:r>
      <w:r w:rsidR="002F76D7">
        <w:t>As such, there are several works on the economic feasibility of workplace charging. An optimisation framework for workplace charging strategies was proposed where average national data was used to demonstrate the applicability and generality of the methodology</w:t>
      </w:r>
      <w:r w:rsidR="00312B7D">
        <w:t xml:space="preserve"> </w:t>
      </w:r>
      <w:r w:rsidR="00312B7D">
        <w:fldChar w:fldCharType="begin"/>
      </w:r>
      <w:r w:rsidR="00312B7D">
        <w:instrText xml:space="preserve"> ADDIN EN.CITE &lt;EndNote&gt;&lt;Cite&gt;&lt;Author&gt;Huang&lt;/Author&gt;&lt;Year&gt;2015&lt;/Year&gt;&lt;RecNum&gt;119&lt;/RecNum&gt;&lt;DisplayText&gt;[19]&lt;/DisplayText&gt;&lt;record&gt;&lt;rec-number&gt;119&lt;/rec-number&gt;&lt;foreign-keys&gt;&lt;key app="EN" db-id="peadvw9ep9ds9se5x9tpdarw22sde2sxf0sv" timestamp="1627574424"&gt;119&lt;/key&gt;&lt;/foreign-keys&gt;&lt;ref-type name="Journal Article"&gt;17&lt;/ref-type&gt;&lt;contributors&gt;&lt;authors&gt;&lt;author&gt;Huang, Y.&lt;/author&gt;&lt;author&gt;Zhou, Y.&lt;/author&gt;&lt;/authors&gt;&lt;/contributors&gt;&lt;titles&gt;&lt;title&gt;An optimization framework for workplace charging strategies&lt;/title&gt;&lt;secondary-title&gt;Transportation Research Part C: Emerging Technologies&lt;/secondary-title&gt;&lt;/titles&gt;&lt;periodical&gt;&lt;full-title&gt;Transportation Research Part C: Emerging Technologies&lt;/full-title&gt;&lt;/periodical&gt;&lt;pages&gt;144-155&lt;/pages&gt;&lt;volume&gt;52&lt;/volume&gt;&lt;dates&gt;&lt;year&gt;2015&lt;/year&gt;&lt;/dates&gt;&lt;work-type&gt;Article&lt;/work-type&gt;&lt;urls&gt;&lt;related-urls&gt;&lt;url&gt;https://www.scopus.com/inward/record.uri?eid=2-s2.0-84922705935&amp;amp;doi=10.1016%2fj.trc.2015.01.022&amp;amp;partnerID=40&amp;amp;md5=82eafab82647c5022ff51f5f7c50784b&lt;/url&gt;&lt;/related-urls&gt;&lt;/urls&gt;&lt;electronic-resource-num&gt;10.1016/j.trc.2015.01.022&lt;/electronic-resource-num&gt;&lt;remote-database-name&gt;Scopus&lt;/remote-database-name&gt;&lt;/record&gt;&lt;/Cite&gt;&lt;/EndNote&gt;</w:instrText>
      </w:r>
      <w:r w:rsidR="00312B7D">
        <w:fldChar w:fldCharType="separate"/>
      </w:r>
      <w:r w:rsidR="00312B7D">
        <w:rPr>
          <w:noProof/>
        </w:rPr>
        <w:t>[19]</w:t>
      </w:r>
      <w:r w:rsidR="00312B7D">
        <w:fldChar w:fldCharType="end"/>
      </w:r>
      <w:r w:rsidR="002F76D7">
        <w:t>.</w:t>
      </w:r>
      <w:r w:rsidR="00BF012A">
        <w:t xml:space="preserve"> Workplace charging lifetime costs were minimised whilst all charging demand of EVs were satisfied by the strategy provided by the general </w:t>
      </w:r>
      <w:r w:rsidR="004B0AA5">
        <w:t>decision-making</w:t>
      </w:r>
      <w:r w:rsidR="00BF012A">
        <w:t xml:space="preserve"> framework.</w:t>
      </w:r>
      <w:r w:rsidR="003812B0">
        <w:t xml:space="preserve"> </w:t>
      </w:r>
      <w:r w:rsidR="00DB2694">
        <w:t>Whilst the energy needs of employees were met, competition introduced by alternative sources of charging were not included.</w:t>
      </w:r>
      <w:r w:rsidR="00D5709D">
        <w:t xml:space="preserve"> </w:t>
      </w:r>
      <w:r w:rsidR="003812B0">
        <w:t xml:space="preserve">Electricity mark-up was the main focus of another study which included the consumer perspective where electricity prices were compared to gasoline prices </w:t>
      </w:r>
      <w:r w:rsidR="00DB2694">
        <w:fldChar w:fldCharType="begin"/>
      </w:r>
      <w:r w:rsidR="00DB2694">
        <w:instrText xml:space="preserve"> ADDIN EN.CITE &lt;EndNote&gt;&lt;Cite&gt;&lt;Author&gt;Williams&lt;/Author&gt;&lt;Year&gt;2014&lt;/Year&gt;&lt;RecNum&gt;111&lt;/RecNum&gt;&lt;DisplayText&gt;[20]&lt;/DisplayText&gt;&lt;record&gt;&lt;rec-number&gt;111&lt;/rec-number&gt;&lt;foreign-keys&gt;&lt;key app="EN" db-id="peadvw9ep9ds9se5x9tpdarw22sde2sxf0sv" timestamp="1626385420"&gt;111&lt;/key&gt;&lt;/foreign-keys&gt;&lt;ref-type name="Serial"&gt;57&lt;/ref-type&gt;&lt;contributors&gt;&lt;authors&gt;&lt;author&gt;Williams, B.&lt;/author&gt;&lt;author&gt;DeShazo, J. R.&lt;/author&gt;&lt;/authors&gt;&lt;/contributors&gt;&lt;titles&gt;&lt;title&gt;Pricing workplace charging: Financial viability and fueling costs&lt;/title&gt;&lt;secondary-title&gt;Transportation Research Record&lt;/secondary-title&gt;&lt;/titles&gt;&lt;pages&gt;68-75&lt;/pages&gt;&lt;volume&gt;2454&lt;/volume&gt;&lt;dates&gt;&lt;year&gt;2014&lt;/year&gt;&lt;/dates&gt;&lt;work-type&gt;Article&lt;/work-type&gt;&lt;urls&gt;&lt;related-urls&gt;&lt;url&gt;https://www.scopus.com/inward/record.uri?eid=2-s2.0-84923867574&amp;amp;doi=10.3141%2f2454-09&amp;amp;partnerID=40&amp;amp;md5=8cd03d4de67a7a132feb08c5c84db425&lt;/url&gt;&lt;/related-urls&gt;&lt;/urls&gt;&lt;electronic-resource-num&gt;10.3141/2454-09&lt;/electronic-resource-num&gt;&lt;remote-database-name&gt;Scopus&lt;/remote-database-name&gt;&lt;/record&gt;&lt;/Cite&gt;&lt;/EndNote&gt;</w:instrText>
      </w:r>
      <w:r w:rsidR="00DB2694">
        <w:fldChar w:fldCharType="separate"/>
      </w:r>
      <w:r w:rsidR="00DB2694">
        <w:rPr>
          <w:noProof/>
        </w:rPr>
        <w:t>[20]</w:t>
      </w:r>
      <w:r w:rsidR="00DB2694">
        <w:fldChar w:fldCharType="end"/>
      </w:r>
      <w:r w:rsidR="003812B0">
        <w:t xml:space="preserve">. </w:t>
      </w:r>
      <w:r w:rsidR="00D5709D">
        <w:t xml:space="preserve">This included benchmarks comparing </w:t>
      </w:r>
      <w:r w:rsidR="00D5709D">
        <w:lastRenderedPageBreak/>
        <w:t>different proposed pricing structures with varying degrees of cost recovery in addition to a break-even pricing scenario.</w:t>
      </w:r>
      <w:r w:rsidR="008471CF">
        <w:t xml:space="preserve"> A sensitivity analysis was included to account for fluctuations in the cost of electricity, but similarly did not include the possibility of access to alternative charging sources such as home or public charging.</w:t>
      </w:r>
      <w:r w:rsidR="00C40E85">
        <w:t xml:space="preserve"> Conversely, a comprehensive model which included both the employer’s and employee’s perspectives was presented in another study </w:t>
      </w:r>
      <w:r w:rsidR="00C40E85">
        <w:fldChar w:fldCharType="begin"/>
      </w:r>
      <w:r w:rsidR="00C40E85">
        <w:instrText xml:space="preserve"> ADDIN EN.CITE &lt;EndNote&gt;&lt;Cite&gt;&lt;Author&gt;Fetene&lt;/Author&gt;&lt;Year&gt;2016&lt;/Year&gt;&lt;RecNum&gt;110&lt;/RecNum&gt;&lt;DisplayText&gt;[21]&lt;/DisplayText&gt;&lt;record&gt;&lt;rec-number&gt;110&lt;/rec-number&gt;&lt;foreign-keys&gt;&lt;key app="EN" db-id="peadvw9ep9ds9se5x9tpdarw22sde2sxf0sv" timestamp="1626385420"&gt;110&lt;/key&gt;&lt;/foreign-keys&gt;&lt;ref-type name="Journal Article"&gt;17&lt;/ref-type&gt;&lt;contributors&gt;&lt;authors&gt;&lt;author&gt;Fetene, G. M.&lt;/author&gt;&lt;author&gt;Hirte, G.&lt;/author&gt;&lt;author&gt;Kaplan, S.&lt;/author&gt;&lt;author&gt;Prato, C. G.&lt;/author&gt;&lt;author&gt;Tscharaktschiew, S.&lt;/author&gt;&lt;/authors&gt;&lt;/contributors&gt;&lt;titles&gt;&lt;title&gt;The economics of workplace charging&lt;/title&gt;&lt;secondary-title&gt;Transportation Research Part B: Methodological&lt;/secondary-title&gt;&lt;/titles&gt;&lt;periodical&gt;&lt;full-title&gt;Transportation Research Part B: Methodological&lt;/full-title&gt;&lt;/periodical&gt;&lt;pages&gt;93-118&lt;/pages&gt;&lt;volume&gt;88&lt;/volume&gt;&lt;dates&gt;&lt;year&gt;2016&lt;/year&gt;&lt;/dates&gt;&lt;work-type&gt;Article&lt;/work-type&gt;&lt;urls&gt;&lt;related-urls&gt;&lt;url&gt;https://www.scopus.com/inward/record.uri?eid=2-s2.0-84962873334&amp;amp;doi=10.1016%2fj.trb.2016.03.004&amp;amp;partnerID=40&amp;amp;md5=c28f53284e87278b88d33542fea232b1&lt;/url&gt;&lt;/related-urls&gt;&lt;/urls&gt;&lt;electronic-resource-num&gt;10.1016/j.trb.2016.03.004&lt;/electronic-resource-num&gt;&lt;remote-database-name&gt;Scopus&lt;/remote-database-name&gt;&lt;/record&gt;&lt;/Cite&gt;&lt;/EndNote&gt;</w:instrText>
      </w:r>
      <w:r w:rsidR="00C40E85">
        <w:fldChar w:fldCharType="separate"/>
      </w:r>
      <w:r w:rsidR="00C40E85">
        <w:rPr>
          <w:noProof/>
        </w:rPr>
        <w:t>[21]</w:t>
      </w:r>
      <w:r w:rsidR="00C40E85">
        <w:fldChar w:fldCharType="end"/>
      </w:r>
      <w:r w:rsidR="00C40E85">
        <w:t>.</w:t>
      </w:r>
      <w:r w:rsidR="00DF6C52">
        <w:t xml:space="preserve"> Several workplace charging contract schemes were proposed with different utility focuses, including a joint perspective scenario. Whilst numerous parameters were included to reduce the number of uncertainties involved, the possibility of employees having access to a residential photovoltaic (PV) array installed along with their home charger was not included.</w:t>
      </w:r>
      <w:r w:rsidR="00885179">
        <w:t xml:space="preserve"> In recent years, the cost of PV systems have reduced significantly </w:t>
      </w:r>
      <w:r w:rsidR="00885179">
        <w:fldChar w:fldCharType="begin"/>
      </w:r>
      <w:r w:rsidR="00885179">
        <w:instrText xml:space="preserve"> ADDIN EN.CITE &lt;EndNote&gt;&lt;Cite&gt;&lt;Author&gt;Feldman&lt;/Author&gt;&lt;Year&gt;2021&lt;/Year&gt;&lt;RecNum&gt;120&lt;/RecNum&gt;&lt;DisplayText&gt;[22]&lt;/DisplayText&gt;&lt;record&gt;&lt;rec-number&gt;120&lt;/rec-number&gt;&lt;foreign-keys&gt;&lt;key app="EN" db-id="peadvw9ep9ds9se5x9tpdarw22sde2sxf0sv" timestamp="1627578001"&gt;120&lt;/key&gt;&lt;/foreign-keys&gt;&lt;ref-type name="Report"&gt;27&lt;/ref-type&gt;&lt;contributors&gt;&lt;authors&gt;&lt;author&gt;Feldman, D.&lt;/author&gt;&lt;author&gt;Ramasamy, V.&lt;/author&gt;&lt;author&gt;Fu, R.&lt;/author&gt;&lt;author&gt;Ramdas, A.&lt;/author&gt;&lt;author&gt;Desai, J.&lt;/author&gt;&lt;author&gt;Margolis, R.&lt;/author&gt;&lt;/authors&gt;&lt;/contributors&gt;&lt;titles&gt;&lt;title&gt;U.S. Solar Photovoltaic System and Energy Storage Cost Benchmark: Q1 2020&lt;/title&gt;&lt;/titles&gt;&lt;dates&gt;&lt;year&gt;2021&lt;/year&gt;&lt;/dates&gt;&lt;publisher&gt;National Renewable Energy Laboratory&lt;/publisher&gt;&lt;urls&gt;&lt;related-urls&gt;&lt;url&gt;https://www.nrel.gov/docs/fy21osti/77324.pdf&lt;/url&gt;&lt;/related-urls&gt;&lt;/urls&gt;&lt;/record&gt;&lt;/Cite&gt;&lt;/EndNote&gt;</w:instrText>
      </w:r>
      <w:r w:rsidR="00885179">
        <w:fldChar w:fldCharType="separate"/>
      </w:r>
      <w:r w:rsidR="00885179">
        <w:rPr>
          <w:noProof/>
        </w:rPr>
        <w:t>[22]</w:t>
      </w:r>
      <w:r w:rsidR="00885179">
        <w:fldChar w:fldCharType="end"/>
      </w:r>
      <w:r w:rsidR="00885179">
        <w:t>. Consequently, increased rooftop PV installations has resulted in Australia having the highest uptake globally</w:t>
      </w:r>
      <w:r w:rsidR="005E7FAC">
        <w:t xml:space="preserve"> </w:t>
      </w:r>
      <w:r w:rsidR="005E7FAC">
        <w:fldChar w:fldCharType="begin"/>
      </w:r>
      <w:r w:rsidR="005E7FAC">
        <w:instrText xml:space="preserve"> ADDIN EN.CITE &lt;EndNote&gt;&lt;Cite&gt;&lt;Author&gt;Cranney&lt;/Author&gt;&lt;Year&gt;2021&lt;/Year&gt;&lt;RecNum&gt;121&lt;/RecNum&gt;&lt;DisplayText&gt;[23]&lt;/DisplayText&gt;&lt;record&gt;&lt;rec-number&gt;121&lt;/rec-number&gt;&lt;foreign-keys&gt;&lt;key app="EN" db-id="peadvw9ep9ds9se5x9tpdarw22sde2sxf0sv" timestamp="1627578473"&gt;121&lt;/key&gt;&lt;/foreign-keys&gt;&lt;ref-type name="Press Release"&gt;63&lt;/ref-type&gt;&lt;contributors&gt;&lt;authors&gt;&lt;author&gt;Cranney, K.&lt;/author&gt;&lt;/authors&gt;&lt;/contributors&gt;&lt;titles&gt;&lt;title&gt;Australia installs record-breaking number of rooftop solar panels&lt;/title&gt;&lt;/titles&gt;&lt;dates&gt;&lt;year&gt;2021&lt;/year&gt;&lt;/dates&gt;&lt;publisher&gt;CSIRO&lt;/publisher&gt;&lt;urls&gt;&lt;related-urls&gt;&lt;url&gt;https://www.csiro.au/en/news/news-releases/2021/australia-installs-record-breaking-number-of-rooftop-solar-panels&lt;/url&gt;&lt;/related-urls&gt;&lt;/urls&gt;&lt;/record&gt;&lt;/Cite&gt;&lt;/EndNote&gt;</w:instrText>
      </w:r>
      <w:r w:rsidR="005E7FAC">
        <w:fldChar w:fldCharType="separate"/>
      </w:r>
      <w:r w:rsidR="005E7FAC">
        <w:rPr>
          <w:noProof/>
        </w:rPr>
        <w:t>[23]</w:t>
      </w:r>
      <w:r w:rsidR="005E7FAC">
        <w:fldChar w:fldCharType="end"/>
      </w:r>
      <w:r w:rsidR="00885179">
        <w:t>.</w:t>
      </w:r>
      <w:r w:rsidR="00CC7B36">
        <w:t xml:space="preserve"> The inclusion of residential rooftop PV at an employee’s home charger will subsequently introduce uncertainties </w:t>
      </w:r>
      <w:r w:rsidR="007210BD">
        <w:t>to</w:t>
      </w:r>
      <w:r w:rsidR="00CC7B36">
        <w:t xml:space="preserve"> </w:t>
      </w:r>
      <w:r w:rsidR="007210BD">
        <w:t xml:space="preserve">workplace charger utilisation where </w:t>
      </w:r>
      <w:r w:rsidR="00CC7B36">
        <w:t>employers will be subjected to the risk associated with this variable.</w:t>
      </w:r>
    </w:p>
    <w:p w:rsidR="00A73CAA" w:rsidRDefault="00A73CAA" w:rsidP="006671A2">
      <w:bookmarkStart w:id="0" w:name="_GoBack"/>
      <w:bookmarkEnd w:id="0"/>
      <w:r>
        <w:t xml:space="preserve">Related work: Consumer preferences + PV self-consumption </w:t>
      </w:r>
      <w:r>
        <w:sym w:font="Wingdings" w:char="F0E0"/>
      </w:r>
      <w:r>
        <w:t xml:space="preserve"> Introduction of risk aspect</w:t>
      </w:r>
    </w:p>
    <w:p w:rsidR="007C25AA" w:rsidRDefault="007C25AA"/>
    <w:p w:rsidR="000760D6" w:rsidRDefault="000760D6"/>
    <w:p w:rsidR="0015271A" w:rsidRDefault="0015271A"/>
    <w:p w:rsidR="005E7FAC" w:rsidRPr="005E7FAC" w:rsidRDefault="0015271A" w:rsidP="005E7FAC">
      <w:pPr>
        <w:pStyle w:val="EndNoteBibliography"/>
        <w:spacing w:after="0"/>
        <w:ind w:left="720" w:hanging="720"/>
      </w:pPr>
      <w:r>
        <w:fldChar w:fldCharType="begin"/>
      </w:r>
      <w:r>
        <w:instrText xml:space="preserve"> ADDIN EN.REFLIST </w:instrText>
      </w:r>
      <w:r>
        <w:fldChar w:fldCharType="separate"/>
      </w:r>
      <w:r w:rsidR="005E7FAC" w:rsidRPr="005E7FAC">
        <w:t>[1]</w:t>
      </w:r>
      <w:r w:rsidR="005E7FAC" w:rsidRPr="005E7FAC">
        <w:tab/>
        <w:t xml:space="preserve">International Energy Agency, "Tracking Transport 2020," Paris, 2020. [Online]. Available: </w:t>
      </w:r>
      <w:hyperlink r:id="rId7" w:history="1">
        <w:r w:rsidR="005E7FAC" w:rsidRPr="005E7FAC">
          <w:rPr>
            <w:rStyle w:val="Hyperlink"/>
          </w:rPr>
          <w:t>https://www.iea.org/reports/tracking-transport-2020</w:t>
        </w:r>
      </w:hyperlink>
    </w:p>
    <w:p w:rsidR="005E7FAC" w:rsidRPr="005E7FAC" w:rsidRDefault="005E7FAC" w:rsidP="005E7FAC">
      <w:pPr>
        <w:pStyle w:val="EndNoteBibliography"/>
        <w:spacing w:after="0"/>
        <w:ind w:left="720" w:hanging="720"/>
      </w:pPr>
      <w:r w:rsidRPr="005E7FAC">
        <w:t>[2]</w:t>
      </w:r>
      <w:r w:rsidRPr="005E7FAC">
        <w:tab/>
        <w:t>F. Knobloch</w:t>
      </w:r>
      <w:r w:rsidRPr="005E7FAC">
        <w:rPr>
          <w:i/>
        </w:rPr>
        <w:t xml:space="preserve"> et al.</w:t>
      </w:r>
      <w:r w:rsidRPr="005E7FAC">
        <w:t xml:space="preserve">, "Net emission reductions from electric cars and heat pumps in 59 world regions over time," </w:t>
      </w:r>
      <w:r w:rsidRPr="005E7FAC">
        <w:rPr>
          <w:i/>
        </w:rPr>
        <w:t xml:space="preserve">Nature Sustainability, </w:t>
      </w:r>
      <w:r w:rsidRPr="005E7FAC">
        <w:t>Article vol. 3, no. 6, pp. 437-447, 2020, doi: 10.1038/s41893-020-0488-7.</w:t>
      </w:r>
    </w:p>
    <w:p w:rsidR="005E7FAC" w:rsidRPr="005E7FAC" w:rsidRDefault="005E7FAC" w:rsidP="005E7FAC">
      <w:pPr>
        <w:pStyle w:val="EndNoteBibliography"/>
        <w:spacing w:after="0"/>
        <w:ind w:left="720" w:hanging="720"/>
      </w:pPr>
      <w:r w:rsidRPr="005E7FAC">
        <w:t>[3]</w:t>
      </w:r>
      <w:r w:rsidRPr="005E7FAC">
        <w:tab/>
        <w:t xml:space="preserve">V. Bosetti and T. Longden, "Light duty vehicle transportation and global climate policy: The importance of electric drive vehicles," </w:t>
      </w:r>
      <w:r w:rsidRPr="005E7FAC">
        <w:rPr>
          <w:i/>
        </w:rPr>
        <w:t xml:space="preserve">Energy Policy, </w:t>
      </w:r>
      <w:r w:rsidRPr="005E7FAC">
        <w:t>Article vol. 58, pp. 209-219, 2013, doi: 10.1016/j.enpol.2013.03.008.</w:t>
      </w:r>
    </w:p>
    <w:p w:rsidR="005E7FAC" w:rsidRPr="005E7FAC" w:rsidRDefault="005E7FAC" w:rsidP="005E7FAC">
      <w:pPr>
        <w:pStyle w:val="EndNoteBibliography"/>
        <w:spacing w:after="0"/>
        <w:ind w:left="720" w:hanging="720"/>
      </w:pPr>
      <w:r w:rsidRPr="005E7FAC">
        <w:t>[4]</w:t>
      </w:r>
      <w:r w:rsidRPr="005E7FAC">
        <w:tab/>
        <w:t xml:space="preserve">G. Kalghatgi, "Is it really the end of internal combustion engines and petroleum in transport?," </w:t>
      </w:r>
      <w:r w:rsidRPr="005E7FAC">
        <w:rPr>
          <w:i/>
        </w:rPr>
        <w:t xml:space="preserve">Applied Energy, </w:t>
      </w:r>
      <w:r w:rsidRPr="005E7FAC">
        <w:t>Review vol. 225, pp. 965-974, 2018, doi: 10.1016/j.apenergy.2018.05.076.</w:t>
      </w:r>
    </w:p>
    <w:p w:rsidR="005E7FAC" w:rsidRPr="005E7FAC" w:rsidRDefault="005E7FAC" w:rsidP="005E7FAC">
      <w:pPr>
        <w:pStyle w:val="EndNoteBibliography"/>
        <w:spacing w:after="0"/>
        <w:ind w:left="720" w:hanging="720"/>
      </w:pPr>
      <w:r w:rsidRPr="005E7FAC">
        <w:t>[5]</w:t>
      </w:r>
      <w:r w:rsidRPr="005E7FAC">
        <w:tab/>
        <w:t>R. C. Pietzcker</w:t>
      </w:r>
      <w:r w:rsidRPr="005E7FAC">
        <w:rPr>
          <w:i/>
        </w:rPr>
        <w:t xml:space="preserve"> et al.</w:t>
      </w:r>
      <w:r w:rsidRPr="005E7FAC">
        <w:t xml:space="preserve">, "Long-term transport energy demand and climate policy: Alternative visions on transport decarbonization in energy-economy models," </w:t>
      </w:r>
      <w:r w:rsidRPr="005E7FAC">
        <w:rPr>
          <w:i/>
        </w:rPr>
        <w:t xml:space="preserve">Energy, </w:t>
      </w:r>
      <w:r w:rsidRPr="005E7FAC">
        <w:t>Article vol. 64, pp. 95-108, 2014, doi: 10.1016/j.energy.2013.08.059.</w:t>
      </w:r>
    </w:p>
    <w:p w:rsidR="005E7FAC" w:rsidRPr="005E7FAC" w:rsidRDefault="005E7FAC" w:rsidP="005E7FAC">
      <w:pPr>
        <w:pStyle w:val="EndNoteBibliography"/>
        <w:spacing w:after="0"/>
        <w:ind w:left="720" w:hanging="720"/>
      </w:pPr>
      <w:r w:rsidRPr="005E7FAC">
        <w:t>[6]</w:t>
      </w:r>
      <w:r w:rsidRPr="005E7FAC">
        <w:tab/>
        <w:t xml:space="preserve">F. Millo, L. Rolando, R. Fuso, and F. Mallamo, "Real CO2 emissions benefits and end user's operating costs of a plug-in Hybrid Electric Vehicle," </w:t>
      </w:r>
      <w:r w:rsidRPr="005E7FAC">
        <w:rPr>
          <w:i/>
        </w:rPr>
        <w:t xml:space="preserve">Applied Energy, </w:t>
      </w:r>
      <w:r w:rsidRPr="005E7FAC">
        <w:t>Article vol. 114, pp. 563-571, 2014, doi: 10.1016/j.apenergy.2013.09.014.</w:t>
      </w:r>
    </w:p>
    <w:p w:rsidR="005E7FAC" w:rsidRPr="005E7FAC" w:rsidRDefault="005E7FAC" w:rsidP="005E7FAC">
      <w:pPr>
        <w:pStyle w:val="EndNoteBibliography"/>
        <w:spacing w:after="0"/>
        <w:ind w:left="720" w:hanging="720"/>
      </w:pPr>
      <w:r w:rsidRPr="005E7FAC">
        <w:t>[7]</w:t>
      </w:r>
      <w:r w:rsidRPr="005E7FAC">
        <w:tab/>
        <w:t xml:space="preserve">L. Matthews, J. Lynes, M. Riemer, T. Del Matto, and N. Cloet, "Do we have a car for you? Encouraging the uptake of electric vehicles at point of sale," </w:t>
      </w:r>
      <w:r w:rsidRPr="005E7FAC">
        <w:rPr>
          <w:i/>
        </w:rPr>
        <w:t xml:space="preserve">Energy Policy, </w:t>
      </w:r>
      <w:r w:rsidRPr="005E7FAC">
        <w:t>Article vol. 100, pp. 79-88, 2017, doi: 10.1016/j.enpol.2016.10.001.</w:t>
      </w:r>
    </w:p>
    <w:p w:rsidR="005E7FAC" w:rsidRPr="005E7FAC" w:rsidRDefault="005E7FAC" w:rsidP="005E7FAC">
      <w:pPr>
        <w:pStyle w:val="EndNoteBibliography"/>
        <w:spacing w:after="0"/>
        <w:ind w:left="720" w:hanging="720"/>
      </w:pPr>
      <w:r w:rsidRPr="005E7FAC">
        <w:t>[8]</w:t>
      </w:r>
      <w:r w:rsidRPr="005E7FAC">
        <w:tab/>
        <w:t xml:space="preserve">M. Coffman, P. Bernstein, and S. Wee, "Electric vehicles revisited: a review of factors that affect adoption," </w:t>
      </w:r>
      <w:r w:rsidRPr="005E7FAC">
        <w:rPr>
          <w:i/>
        </w:rPr>
        <w:t xml:space="preserve">Transport Reviews, </w:t>
      </w:r>
      <w:r w:rsidRPr="005E7FAC">
        <w:t>Article vol. 37, no. 1, pp. 79-93, 2017, doi: 10.1080/01441647.2016.1217282.</w:t>
      </w:r>
    </w:p>
    <w:p w:rsidR="005E7FAC" w:rsidRPr="005E7FAC" w:rsidRDefault="005E7FAC" w:rsidP="005E7FAC">
      <w:pPr>
        <w:pStyle w:val="EndNoteBibliography"/>
        <w:spacing w:after="0"/>
        <w:ind w:left="720" w:hanging="720"/>
      </w:pPr>
      <w:r w:rsidRPr="005E7FAC">
        <w:t>[9]</w:t>
      </w:r>
      <w:r w:rsidRPr="005E7FAC">
        <w:tab/>
        <w:t xml:space="preserve">M. Nilsson and B. Nykvist, "Governing the electric vehicle transition – Near term interventions to support a green energy economy," </w:t>
      </w:r>
      <w:r w:rsidRPr="005E7FAC">
        <w:rPr>
          <w:i/>
        </w:rPr>
        <w:t xml:space="preserve">Applied Energy, </w:t>
      </w:r>
      <w:r w:rsidRPr="005E7FAC">
        <w:t>Article vol. 179, pp. 1360-1371, 2016, doi: 10.1016/j.apenergy.2016.03.056.</w:t>
      </w:r>
    </w:p>
    <w:p w:rsidR="005E7FAC" w:rsidRPr="005E7FAC" w:rsidRDefault="005E7FAC" w:rsidP="005E7FAC">
      <w:pPr>
        <w:pStyle w:val="EndNoteBibliography"/>
        <w:spacing w:after="0"/>
        <w:ind w:left="720" w:hanging="720"/>
      </w:pPr>
      <w:r w:rsidRPr="005E7FAC">
        <w:t>[10]</w:t>
      </w:r>
      <w:r w:rsidRPr="005E7FAC">
        <w:tab/>
        <w:t xml:space="preserve">J. H. M. Langbroek, J. P. Franklin, and Y. O. Susilo, "The effect of policy incentives on electric vehicle adoption," </w:t>
      </w:r>
      <w:r w:rsidRPr="005E7FAC">
        <w:rPr>
          <w:i/>
        </w:rPr>
        <w:t xml:space="preserve">Energy Policy, </w:t>
      </w:r>
      <w:r w:rsidRPr="005E7FAC">
        <w:t>Article vol. 94, pp. 94-103, 2016, doi: 10.1016/j.enpol.2016.03.050.</w:t>
      </w:r>
    </w:p>
    <w:p w:rsidR="005E7FAC" w:rsidRPr="005E7FAC" w:rsidRDefault="005E7FAC" w:rsidP="005E7FAC">
      <w:pPr>
        <w:pStyle w:val="EndNoteBibliography"/>
        <w:spacing w:after="0"/>
        <w:ind w:left="720" w:hanging="720"/>
      </w:pPr>
      <w:r w:rsidRPr="005E7FAC">
        <w:lastRenderedPageBreak/>
        <w:t>[11]</w:t>
      </w:r>
      <w:r w:rsidRPr="005E7FAC">
        <w:tab/>
        <w:t xml:space="preserve">T. Lieven, "Policy measures to promote electric mobility - A global perspective," </w:t>
      </w:r>
      <w:r w:rsidRPr="005E7FAC">
        <w:rPr>
          <w:i/>
        </w:rPr>
        <w:t xml:space="preserve">Transportation Research Part A: Policy and Practice, </w:t>
      </w:r>
      <w:r w:rsidRPr="005E7FAC">
        <w:t>Article vol. 82, pp. 78-93, 2015, doi: 10.1016/j.tra.2015.09.008.</w:t>
      </w:r>
    </w:p>
    <w:p w:rsidR="005E7FAC" w:rsidRPr="005E7FAC" w:rsidRDefault="005E7FAC" w:rsidP="005E7FAC">
      <w:pPr>
        <w:pStyle w:val="EndNoteBibliography"/>
        <w:spacing w:after="0"/>
        <w:ind w:left="720" w:hanging="720"/>
      </w:pPr>
      <w:r w:rsidRPr="005E7FAC">
        <w:t>[12]</w:t>
      </w:r>
      <w:r w:rsidRPr="005E7FAC">
        <w:tab/>
        <w:t xml:space="preserve">International Energy Agency, "Global EV Outlook 2019," 2019. [Online]. Available: </w:t>
      </w:r>
      <w:hyperlink r:id="rId8" w:history="1">
        <w:r w:rsidRPr="005E7FAC">
          <w:rPr>
            <w:rStyle w:val="Hyperlink"/>
          </w:rPr>
          <w:t>https://www.iea.org/reports/global-ev-outlook-2019</w:t>
        </w:r>
      </w:hyperlink>
    </w:p>
    <w:p w:rsidR="005E7FAC" w:rsidRPr="005E7FAC" w:rsidRDefault="005E7FAC" w:rsidP="005E7FAC">
      <w:pPr>
        <w:pStyle w:val="EndNoteBibliography"/>
        <w:spacing w:after="0"/>
        <w:ind w:left="720" w:hanging="720"/>
      </w:pPr>
      <w:r w:rsidRPr="005E7FAC">
        <w:t>[13]</w:t>
      </w:r>
      <w:r w:rsidRPr="005E7FAC">
        <w:tab/>
        <w:t>S. Hardman</w:t>
      </w:r>
      <w:r w:rsidRPr="005E7FAC">
        <w:rPr>
          <w:i/>
        </w:rPr>
        <w:t xml:space="preserve"> et al.</w:t>
      </w:r>
      <w:r w:rsidRPr="005E7FAC">
        <w:t xml:space="preserve">, "A review of consumer preferences of and interactions with electric vehicle charging infrastructure," </w:t>
      </w:r>
      <w:r w:rsidRPr="005E7FAC">
        <w:rPr>
          <w:i/>
        </w:rPr>
        <w:t xml:space="preserve">Transportation Research Part D: Transport and Environment, </w:t>
      </w:r>
      <w:r w:rsidRPr="005E7FAC">
        <w:t>Article vol. 62, pp. 508-523, 2018, doi: 10.1016/j.trd.2018.04.002.</w:t>
      </w:r>
    </w:p>
    <w:p w:rsidR="005E7FAC" w:rsidRPr="005E7FAC" w:rsidRDefault="005E7FAC" w:rsidP="005E7FAC">
      <w:pPr>
        <w:pStyle w:val="EndNoteBibliography"/>
        <w:spacing w:after="0"/>
        <w:ind w:left="720" w:hanging="720"/>
      </w:pPr>
      <w:r w:rsidRPr="005E7FAC">
        <w:t>[14]</w:t>
      </w:r>
      <w:r w:rsidRPr="005E7FAC">
        <w:tab/>
        <w:t xml:space="preserve">J. Bailey, A. Miele, and J. Axsen, "Is awareness of public charging associated with consumer interest in plug-in electric vehicles?," </w:t>
      </w:r>
      <w:r w:rsidRPr="005E7FAC">
        <w:rPr>
          <w:i/>
        </w:rPr>
        <w:t xml:space="preserve">Transportation Research Part D: Transport and Environment, </w:t>
      </w:r>
      <w:r w:rsidRPr="005E7FAC">
        <w:t>Article vol. 36, pp. 1-9, 2015, doi: 10.1016/j.trd.2015.02.001.</w:t>
      </w:r>
    </w:p>
    <w:p w:rsidR="005E7FAC" w:rsidRPr="005E7FAC" w:rsidRDefault="005E7FAC" w:rsidP="005E7FAC">
      <w:pPr>
        <w:pStyle w:val="EndNoteBibliography"/>
        <w:spacing w:after="0"/>
        <w:ind w:left="720" w:hanging="720"/>
      </w:pPr>
      <w:r w:rsidRPr="005E7FAC">
        <w:t>[15]</w:t>
      </w:r>
      <w:r w:rsidRPr="005E7FAC">
        <w:tab/>
        <w:t xml:space="preserve">C. M. Schneider, V. Belik, T. Couronné, Z. Smoreda, and M. C. González, "Unravelling daily human mobility motifs," </w:t>
      </w:r>
      <w:r w:rsidRPr="005E7FAC">
        <w:rPr>
          <w:i/>
        </w:rPr>
        <w:t xml:space="preserve">Journal of the Royal Society Interface, </w:t>
      </w:r>
      <w:r w:rsidRPr="005E7FAC">
        <w:t>Article vol. 10, no. 84, 2013, Art no. 20130246, doi: 10.1098/rsif.2013.0246.</w:t>
      </w:r>
    </w:p>
    <w:p w:rsidR="005E7FAC" w:rsidRPr="005E7FAC" w:rsidRDefault="005E7FAC" w:rsidP="005E7FAC">
      <w:pPr>
        <w:pStyle w:val="EndNoteBibliography"/>
        <w:spacing w:after="0"/>
        <w:ind w:left="720" w:hanging="720"/>
      </w:pPr>
      <w:r w:rsidRPr="005E7FAC">
        <w:t>[16]</w:t>
      </w:r>
      <w:r w:rsidRPr="005E7FAC">
        <w:tab/>
        <w:t xml:space="preserve">S. Á. Funke, F. Sprei, T. Gnann, and P. Plötz, "How much charging infrastructure do electric vehicles need? A review of the evidence and international comparison," </w:t>
      </w:r>
      <w:r w:rsidRPr="005E7FAC">
        <w:rPr>
          <w:i/>
        </w:rPr>
        <w:t xml:space="preserve">Transportation Research Part D: Transport and Environment, </w:t>
      </w:r>
      <w:r w:rsidRPr="005E7FAC">
        <w:t>Article vol. 77, pp. 224-242, 2019, doi: 10.1016/j.trd.2019.10.024.</w:t>
      </w:r>
    </w:p>
    <w:p w:rsidR="005E7FAC" w:rsidRPr="005E7FAC" w:rsidRDefault="005E7FAC" w:rsidP="005E7FAC">
      <w:pPr>
        <w:pStyle w:val="EndNoteBibliography"/>
        <w:spacing w:after="0"/>
        <w:ind w:left="720" w:hanging="720"/>
      </w:pPr>
      <w:r w:rsidRPr="005E7FAC">
        <w:t>[17]</w:t>
      </w:r>
      <w:r w:rsidRPr="005E7FAC">
        <w:tab/>
        <w:t xml:space="preserve">E. Azadfar, V. Sreeram, and D. Harries, "The investigation of the major factors influencing plug-in electric vehicle driving patterns and charging behaviour," </w:t>
      </w:r>
      <w:r w:rsidRPr="005E7FAC">
        <w:rPr>
          <w:i/>
        </w:rPr>
        <w:t xml:space="preserve">Renewable and Sustainable Energy Reviews, </w:t>
      </w:r>
      <w:r w:rsidRPr="005E7FAC">
        <w:t>Review vol. 42, pp. 1065-1076, 2015, doi: 10.1016/j.rser.2014.10.058.</w:t>
      </w:r>
    </w:p>
    <w:p w:rsidR="005E7FAC" w:rsidRPr="005E7FAC" w:rsidRDefault="005E7FAC" w:rsidP="005E7FAC">
      <w:pPr>
        <w:pStyle w:val="EndNoteBibliography"/>
        <w:spacing w:after="0"/>
        <w:ind w:left="720" w:hanging="720"/>
      </w:pPr>
      <w:r w:rsidRPr="005E7FAC">
        <w:t>[18]</w:t>
      </w:r>
      <w:r w:rsidRPr="005E7FAC">
        <w:tab/>
        <w:t xml:space="preserve">M. Nicholas, "Estimating electric vehicle charging infrastructure costs across major U.S. metropolitan areas," The International Concil on Clean Transportation, 2019. [Online]. Available: </w:t>
      </w:r>
      <w:hyperlink r:id="rId9" w:history="1">
        <w:r w:rsidRPr="005E7FAC">
          <w:rPr>
            <w:rStyle w:val="Hyperlink"/>
          </w:rPr>
          <w:t>https://theicct.org/sites/default/files/publications/ICCT_EV_Charging_Cost_20190813.pdf</w:t>
        </w:r>
      </w:hyperlink>
    </w:p>
    <w:p w:rsidR="005E7FAC" w:rsidRPr="005E7FAC" w:rsidRDefault="005E7FAC" w:rsidP="005E7FAC">
      <w:pPr>
        <w:pStyle w:val="EndNoteBibliography"/>
        <w:spacing w:after="0"/>
        <w:ind w:left="720" w:hanging="720"/>
      </w:pPr>
      <w:r w:rsidRPr="005E7FAC">
        <w:t>[19]</w:t>
      </w:r>
      <w:r w:rsidRPr="005E7FAC">
        <w:tab/>
        <w:t xml:space="preserve">Y. Huang and Y. Zhou, "An optimization framework for workplace charging strategies," </w:t>
      </w:r>
      <w:r w:rsidRPr="005E7FAC">
        <w:rPr>
          <w:i/>
        </w:rPr>
        <w:t xml:space="preserve">Transportation Research Part C: Emerging Technologies, </w:t>
      </w:r>
      <w:r w:rsidRPr="005E7FAC">
        <w:t>Article vol. 52, pp. 144-155, 2015, doi: 10.1016/j.trc.2015.01.022.</w:t>
      </w:r>
    </w:p>
    <w:p w:rsidR="005E7FAC" w:rsidRPr="005E7FAC" w:rsidRDefault="005E7FAC" w:rsidP="005E7FAC">
      <w:pPr>
        <w:pStyle w:val="EndNoteBibliography"/>
        <w:spacing w:after="0"/>
        <w:ind w:left="720" w:hanging="720"/>
      </w:pPr>
      <w:r w:rsidRPr="005E7FAC">
        <w:t>[20]</w:t>
      </w:r>
      <w:r w:rsidRPr="005E7FAC">
        <w:tab/>
        <w:t xml:space="preserve">B. Williams and J. R. DeShazo. </w:t>
      </w:r>
      <w:r w:rsidRPr="005E7FAC">
        <w:rPr>
          <w:i/>
        </w:rPr>
        <w:t>Pricing workplace charging: Financial viability and fueling costs, Transportation Research Record</w:t>
      </w:r>
      <w:r w:rsidRPr="005E7FAC">
        <w:t>, vol. 2454, pp. 68-75, 2014.</w:t>
      </w:r>
    </w:p>
    <w:p w:rsidR="005E7FAC" w:rsidRPr="005E7FAC" w:rsidRDefault="005E7FAC" w:rsidP="005E7FAC">
      <w:pPr>
        <w:pStyle w:val="EndNoteBibliography"/>
        <w:spacing w:after="0"/>
        <w:ind w:left="720" w:hanging="720"/>
      </w:pPr>
      <w:r w:rsidRPr="005E7FAC">
        <w:t>[21]</w:t>
      </w:r>
      <w:r w:rsidRPr="005E7FAC">
        <w:tab/>
        <w:t xml:space="preserve">G. M. Fetene, G. Hirte, S. Kaplan, C. G. Prato, and S. Tscharaktschiew, "The economics of workplace charging," </w:t>
      </w:r>
      <w:r w:rsidRPr="005E7FAC">
        <w:rPr>
          <w:i/>
        </w:rPr>
        <w:t xml:space="preserve">Transportation Research Part B: Methodological, </w:t>
      </w:r>
      <w:r w:rsidRPr="005E7FAC">
        <w:t>Article vol. 88, pp. 93-118, 2016, doi: 10.1016/j.trb.2016.03.004.</w:t>
      </w:r>
    </w:p>
    <w:p w:rsidR="005E7FAC" w:rsidRPr="005E7FAC" w:rsidRDefault="005E7FAC" w:rsidP="005E7FAC">
      <w:pPr>
        <w:pStyle w:val="EndNoteBibliography"/>
        <w:spacing w:after="0"/>
        <w:ind w:left="720" w:hanging="720"/>
      </w:pPr>
      <w:r w:rsidRPr="005E7FAC">
        <w:t>[22]</w:t>
      </w:r>
      <w:r w:rsidRPr="005E7FAC">
        <w:tab/>
        <w:t xml:space="preserve">D. Feldman, V. Ramasamy, R. Fu, A. Ramdas, J. Desai, and R. Margolis, "U.S. Solar Photovoltaic System and Energy Storage Cost Benchmark: Q1 2020," National Renewable Energy Laboratory, 2021. [Online]. Available: </w:t>
      </w:r>
      <w:hyperlink r:id="rId10" w:history="1">
        <w:r w:rsidRPr="005E7FAC">
          <w:rPr>
            <w:rStyle w:val="Hyperlink"/>
          </w:rPr>
          <w:t>https://www.nrel.gov/docs/fy21osti/77324.pdf</w:t>
        </w:r>
      </w:hyperlink>
    </w:p>
    <w:p w:rsidR="005E7FAC" w:rsidRPr="005E7FAC" w:rsidRDefault="005E7FAC" w:rsidP="005E7FAC">
      <w:pPr>
        <w:pStyle w:val="EndNoteBibliography"/>
        <w:ind w:left="720" w:hanging="720"/>
      </w:pPr>
      <w:r w:rsidRPr="005E7FAC">
        <w:t>[23]</w:t>
      </w:r>
      <w:r w:rsidRPr="005E7FAC">
        <w:tab/>
        <w:t>K. Cranney, "Australia installs record-breaking number of rooftop solar panels," ed: CSIRO, 2021.</w:t>
      </w:r>
    </w:p>
    <w:p w:rsidR="005A0FA8" w:rsidRDefault="0015271A">
      <w:r>
        <w:fldChar w:fldCharType="end"/>
      </w:r>
    </w:p>
    <w:sectPr w:rsidR="005A0F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D11" w:rsidRDefault="00463D11" w:rsidP="0015271A">
      <w:pPr>
        <w:spacing w:after="0" w:line="240" w:lineRule="auto"/>
      </w:pPr>
      <w:r>
        <w:separator/>
      </w:r>
    </w:p>
  </w:endnote>
  <w:endnote w:type="continuationSeparator" w:id="0">
    <w:p w:rsidR="00463D11" w:rsidRDefault="00463D11" w:rsidP="00152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D11" w:rsidRDefault="00463D11" w:rsidP="0015271A">
      <w:pPr>
        <w:spacing w:after="0" w:line="240" w:lineRule="auto"/>
      </w:pPr>
      <w:r>
        <w:separator/>
      </w:r>
    </w:p>
  </w:footnote>
  <w:footnote w:type="continuationSeparator" w:id="0">
    <w:p w:rsidR="00463D11" w:rsidRDefault="00463D11" w:rsidP="001527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34BEE"/>
    <w:multiLevelType w:val="hybridMultilevel"/>
    <w:tmpl w:val="C9D2383A"/>
    <w:lvl w:ilvl="0" w:tplc="DF36C9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01C5A"/>
    <w:multiLevelType w:val="hybridMultilevel"/>
    <w:tmpl w:val="249AAD5A"/>
    <w:lvl w:ilvl="0" w:tplc="43A69A8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advw9ep9ds9se5x9tpdarw22sde2sxf0sv&quot;&gt;EV - Literature Review&lt;record-ids&gt;&lt;item&gt;8&lt;/item&gt;&lt;item&gt;96&lt;/item&gt;&lt;item&gt;97&lt;/item&gt;&lt;item&gt;98&lt;/item&gt;&lt;item&gt;99&lt;/item&gt;&lt;item&gt;100&lt;/item&gt;&lt;item&gt;101&lt;/item&gt;&lt;item&gt;102&lt;/item&gt;&lt;item&gt;103&lt;/item&gt;&lt;item&gt;104&lt;/item&gt;&lt;item&gt;105&lt;/item&gt;&lt;item&gt;107&lt;/item&gt;&lt;item&gt;108&lt;/item&gt;&lt;item&gt;109&lt;/item&gt;&lt;item&gt;110&lt;/item&gt;&lt;item&gt;111&lt;/item&gt;&lt;item&gt;112&lt;/item&gt;&lt;item&gt;114&lt;/item&gt;&lt;item&gt;116&lt;/item&gt;&lt;item&gt;118&lt;/item&gt;&lt;item&gt;119&lt;/item&gt;&lt;item&gt;120&lt;/item&gt;&lt;item&gt;121&lt;/item&gt;&lt;/record-ids&gt;&lt;/item&gt;&lt;/Libraries&gt;"/>
  </w:docVars>
  <w:rsids>
    <w:rsidRoot w:val="0049432C"/>
    <w:rsid w:val="00002847"/>
    <w:rsid w:val="00031727"/>
    <w:rsid w:val="00053570"/>
    <w:rsid w:val="000760D6"/>
    <w:rsid w:val="000A2EA9"/>
    <w:rsid w:val="000E4B05"/>
    <w:rsid w:val="000E5125"/>
    <w:rsid w:val="00142AFB"/>
    <w:rsid w:val="0015271A"/>
    <w:rsid w:val="00175D7C"/>
    <w:rsid w:val="00196C97"/>
    <w:rsid w:val="001A663A"/>
    <w:rsid w:val="001C392F"/>
    <w:rsid w:val="002C3D63"/>
    <w:rsid w:val="002F4D8A"/>
    <w:rsid w:val="002F76D7"/>
    <w:rsid w:val="00312B7D"/>
    <w:rsid w:val="003812B0"/>
    <w:rsid w:val="003F3C71"/>
    <w:rsid w:val="00442E29"/>
    <w:rsid w:val="00463D11"/>
    <w:rsid w:val="00474274"/>
    <w:rsid w:val="00487751"/>
    <w:rsid w:val="0049432C"/>
    <w:rsid w:val="004B0AA5"/>
    <w:rsid w:val="004B421E"/>
    <w:rsid w:val="004B6C64"/>
    <w:rsid w:val="004C147F"/>
    <w:rsid w:val="005A0FA8"/>
    <w:rsid w:val="005E7FAC"/>
    <w:rsid w:val="005F5760"/>
    <w:rsid w:val="00600F17"/>
    <w:rsid w:val="00637CEA"/>
    <w:rsid w:val="00653FD6"/>
    <w:rsid w:val="006671A2"/>
    <w:rsid w:val="0069391F"/>
    <w:rsid w:val="006D4F00"/>
    <w:rsid w:val="007210BD"/>
    <w:rsid w:val="0072186C"/>
    <w:rsid w:val="007437A7"/>
    <w:rsid w:val="00750B8D"/>
    <w:rsid w:val="00781306"/>
    <w:rsid w:val="007C25AA"/>
    <w:rsid w:val="008471CF"/>
    <w:rsid w:val="00857C88"/>
    <w:rsid w:val="00875F9C"/>
    <w:rsid w:val="00885179"/>
    <w:rsid w:val="008F12D7"/>
    <w:rsid w:val="00961DE2"/>
    <w:rsid w:val="009E3613"/>
    <w:rsid w:val="00A007A8"/>
    <w:rsid w:val="00A0485C"/>
    <w:rsid w:val="00A51301"/>
    <w:rsid w:val="00A54D99"/>
    <w:rsid w:val="00A710BF"/>
    <w:rsid w:val="00A73CAA"/>
    <w:rsid w:val="00AC4171"/>
    <w:rsid w:val="00B41046"/>
    <w:rsid w:val="00B4739E"/>
    <w:rsid w:val="00BA0266"/>
    <w:rsid w:val="00BC418C"/>
    <w:rsid w:val="00BF012A"/>
    <w:rsid w:val="00C35E6D"/>
    <w:rsid w:val="00C40E85"/>
    <w:rsid w:val="00C63031"/>
    <w:rsid w:val="00CC7B36"/>
    <w:rsid w:val="00D02E4E"/>
    <w:rsid w:val="00D0546F"/>
    <w:rsid w:val="00D5709D"/>
    <w:rsid w:val="00D60BBF"/>
    <w:rsid w:val="00DB2694"/>
    <w:rsid w:val="00DC64E2"/>
    <w:rsid w:val="00DC7A2C"/>
    <w:rsid w:val="00DD70D4"/>
    <w:rsid w:val="00DF6C52"/>
    <w:rsid w:val="00E14E34"/>
    <w:rsid w:val="00E3119A"/>
    <w:rsid w:val="00E87A50"/>
    <w:rsid w:val="00EA324F"/>
    <w:rsid w:val="00EC1875"/>
    <w:rsid w:val="00F517E3"/>
    <w:rsid w:val="00F6204D"/>
    <w:rsid w:val="00FF17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28509"/>
  <w15:chartTrackingRefBased/>
  <w15:docId w15:val="{CD51E3BD-A28E-486D-BF19-180F174C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15271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15271A"/>
    <w:rPr>
      <w:rFonts w:ascii="Calibri" w:hAnsi="Calibri" w:cs="Calibri"/>
      <w:noProof/>
      <w:lang w:val="en-US"/>
    </w:rPr>
  </w:style>
  <w:style w:type="paragraph" w:customStyle="1" w:styleId="EndNoteBibliography">
    <w:name w:val="EndNote Bibliography"/>
    <w:basedOn w:val="Normal"/>
    <w:link w:val="EndNoteBibliographyChar"/>
    <w:rsid w:val="0015271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15271A"/>
    <w:rPr>
      <w:rFonts w:ascii="Calibri" w:hAnsi="Calibri" w:cs="Calibri"/>
      <w:noProof/>
      <w:lang w:val="en-US"/>
    </w:rPr>
  </w:style>
  <w:style w:type="character" w:styleId="Hyperlink">
    <w:name w:val="Hyperlink"/>
    <w:basedOn w:val="DefaultParagraphFont"/>
    <w:uiPriority w:val="99"/>
    <w:unhideWhenUsed/>
    <w:rsid w:val="0015271A"/>
    <w:rPr>
      <w:color w:val="0563C1" w:themeColor="hyperlink"/>
      <w:u w:val="single"/>
    </w:rPr>
  </w:style>
  <w:style w:type="character" w:styleId="UnresolvedMention">
    <w:name w:val="Unresolved Mention"/>
    <w:basedOn w:val="DefaultParagraphFont"/>
    <w:uiPriority w:val="99"/>
    <w:semiHidden/>
    <w:unhideWhenUsed/>
    <w:rsid w:val="0015271A"/>
    <w:rPr>
      <w:color w:val="605E5C"/>
      <w:shd w:val="clear" w:color="auto" w:fill="E1DFDD"/>
    </w:rPr>
  </w:style>
  <w:style w:type="paragraph" w:styleId="ListParagraph">
    <w:name w:val="List Paragraph"/>
    <w:basedOn w:val="Normal"/>
    <w:uiPriority w:val="34"/>
    <w:qFormat/>
    <w:rsid w:val="000760D6"/>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a.org/reports/global-ev-outlook-2019" TargetMode="External"/><Relationship Id="rId3" Type="http://schemas.openxmlformats.org/officeDocument/2006/relationships/settings" Target="settings.xml"/><Relationship Id="rId7" Type="http://schemas.openxmlformats.org/officeDocument/2006/relationships/hyperlink" Target="https://www.iea.org/reports/tracking-transport-2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rel.gov/docs/fy21osti/77324.pdf" TargetMode="External"/><Relationship Id="rId4" Type="http://schemas.openxmlformats.org/officeDocument/2006/relationships/webSettings" Target="webSettings.xml"/><Relationship Id="rId9" Type="http://schemas.openxmlformats.org/officeDocument/2006/relationships/hyperlink" Target="https://theicct.org/sites/default/files/publications/ICCT_EV_Charging_Cost_201908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23672</TotalTime>
  <Pages>3</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Goh</dc:creator>
  <cp:keywords/>
  <dc:description/>
  <cp:lastModifiedBy>Dominic Goh</cp:lastModifiedBy>
  <cp:revision>67</cp:revision>
  <dcterms:created xsi:type="dcterms:W3CDTF">2021-06-28T07:46:00Z</dcterms:created>
  <dcterms:modified xsi:type="dcterms:W3CDTF">2021-07-29T17:13:00Z</dcterms:modified>
</cp:coreProperties>
</file>