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Sebastián Vargas</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21162849-9</w:t>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Antonio Varas</w:t>
            </w:r>
          </w:p>
        </w:tc>
      </w:tr>
    </w:tbl>
    <w:p w:rsidR="00000000" w:rsidDel="00000000" w:rsidP="00000000" w:rsidRDefault="00000000" w:rsidRPr="00000000" w14:paraId="00000014">
      <w:pPr>
        <w:ind w:left="0" w:firstLine="0"/>
        <w:rPr>
          <w:b w:val="1"/>
          <w:color w:val="4472c4"/>
          <w:sz w:val="32"/>
          <w:szCs w:val="32"/>
        </w:rPr>
      </w:pPr>
      <w:r w:rsidDel="00000000" w:rsidR="00000000" w:rsidRPr="00000000">
        <w:rPr>
          <w:rtl w:val="0"/>
        </w:rPr>
      </w:r>
    </w:p>
    <w:sdt>
      <w:sdtPr>
        <w:lock w:val="contentLocked"/>
        <w:tag w:val="goog_rdk_0"/>
      </w:sdtPr>
      <w:sdtContent>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1.1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16">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sdtContent>
    </w:sdt>
    <w:p w:rsidR="00000000" w:rsidDel="00000000" w:rsidP="00000000" w:rsidRDefault="00000000" w:rsidRPr="00000000" w14:paraId="00000017">
      <w:pPr>
        <w:rPr>
          <w:b w:val="1"/>
          <w:color w:val="4472c4"/>
          <w:sz w:val="24"/>
          <w:szCs w:val="24"/>
        </w:rPr>
      </w:pPr>
      <w:r w:rsidDel="00000000" w:rsidR="00000000" w:rsidRPr="00000000">
        <w:rPr>
          <w:rtl w:val="0"/>
        </w:rPr>
      </w:r>
    </w:p>
    <w:sdt>
      <w:sdtPr>
        <w:lock w:val="contentLocked"/>
        <w:tag w:val="goog_rdk_1"/>
      </w:sdtPr>
      <w:sdtContent>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18">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19">
                <w:pPr>
                  <w:rPr>
                    <w:b w:val="1"/>
                  </w:rPr>
                </w:pPr>
                <w:r w:rsidDel="00000000" w:rsidR="00000000" w:rsidRPr="00000000">
                  <w:rPr>
                    <w:b w:val="1"/>
                    <w:rtl w:val="0"/>
                  </w:rPr>
                  <w:t xml:space="preserve">Felipe Ojeda</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1B">
                <w:pPr>
                  <w:rPr>
                    <w:b w:val="1"/>
                  </w:rPr>
                </w:pP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1D">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1E">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1F">
                <w:pPr>
                  <w:rPr>
                    <w:b w:val="1"/>
                  </w:rPr>
                </w:pPr>
                <w:r w:rsidDel="00000000" w:rsidR="00000000" w:rsidRPr="00000000">
                  <w:rPr>
                    <w:b w:val="1"/>
                    <w:rtl w:val="0"/>
                  </w:rPr>
                  <w:t xml:space="preserve">Antonio Varas</w:t>
                </w:r>
                <w:r w:rsidDel="00000000" w:rsidR="00000000" w:rsidRPr="00000000">
                  <w:rPr>
                    <w:rtl w:val="0"/>
                  </w:rPr>
                </w:r>
              </w:p>
            </w:tc>
          </w:tr>
        </w:tbl>
      </w:sdtContent>
    </w:sdt>
    <w:p w:rsidR="00000000" w:rsidDel="00000000" w:rsidP="00000000" w:rsidRDefault="00000000" w:rsidRPr="00000000" w14:paraId="00000020">
      <w:pPr>
        <w:ind w:left="720" w:firstLine="0"/>
        <w:rPr>
          <w:b w:val="1"/>
          <w:color w:val="4472c4"/>
          <w:sz w:val="32"/>
          <w:szCs w:val="32"/>
        </w:rPr>
      </w:pPr>
      <w:r w:rsidDel="00000000" w:rsidR="00000000" w:rsidRPr="00000000">
        <w:rPr>
          <w:rtl w:val="0"/>
        </w:rPr>
      </w:r>
    </w:p>
    <w:p w:rsidR="00000000" w:rsidDel="00000000" w:rsidP="00000000" w:rsidRDefault="00000000" w:rsidRPr="00000000" w14:paraId="00000021">
      <w:pPr>
        <w:ind w:left="720" w:firstLine="0"/>
        <w:rPr>
          <w:b w:val="1"/>
          <w:color w:val="4472c4"/>
          <w:sz w:val="32"/>
          <w:szCs w:val="32"/>
        </w:rPr>
      </w:pPr>
      <w:r w:rsidDel="00000000" w:rsidR="00000000" w:rsidRPr="00000000">
        <w:rPr>
          <w:rtl w:val="0"/>
        </w:rPr>
      </w:r>
    </w:p>
    <w:p w:rsidR="00000000" w:rsidDel="00000000" w:rsidP="00000000" w:rsidRDefault="00000000" w:rsidRPr="00000000" w14:paraId="00000022">
      <w:pPr>
        <w:ind w:left="720" w:firstLine="0"/>
        <w:rPr>
          <w:b w:val="1"/>
          <w:color w:val="4472c4"/>
          <w:sz w:val="32"/>
          <w:szCs w:val="32"/>
        </w:rPr>
      </w:pPr>
      <w:r w:rsidDel="00000000" w:rsidR="00000000" w:rsidRPr="00000000">
        <w:rPr>
          <w:rtl w:val="0"/>
        </w:rPr>
      </w:r>
    </w:p>
    <w:sdt>
      <w:sdtPr>
        <w:lock w:val="contentLocked"/>
        <w:tag w:val="goog_rdk_2"/>
      </w:sdtPr>
      <w:sdtContent>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1.2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24">
                <w:pPr>
                  <w:tabs>
                    <w:tab w:val="center" w:leader="none" w:pos="4419"/>
                    <w:tab w:val="right" w:leader="none" w:pos="8838"/>
                  </w:tabs>
                  <w:spacing w:after="0" w:line="240" w:lineRule="auto"/>
                  <w:rPr>
                    <w:color w:val="1f3864"/>
                  </w:rPr>
                </w:pPr>
                <w:r w:rsidDel="00000000" w:rsidR="00000000" w:rsidRPr="00000000">
                  <w:rPr>
                    <w:color w:val="1f3864"/>
                    <w:rtl w:val="0"/>
                  </w:rPr>
                  <w:t xml:space="preserve">A continuación, se presenta una tabla en la que debes completar la información solicitada. </w:t>
                </w:r>
              </w:p>
            </w:tc>
          </w:tr>
        </w:tbl>
      </w:sdtContent>
    </w:sdt>
    <w:p w:rsidR="00000000" w:rsidDel="00000000" w:rsidP="00000000" w:rsidRDefault="00000000" w:rsidRPr="00000000" w14:paraId="00000025">
      <w:pPr>
        <w:rPr>
          <w:b w:val="1"/>
          <w:color w:val="4472c4"/>
          <w:sz w:val="24"/>
          <w:szCs w:val="24"/>
        </w:rPr>
      </w:pPr>
      <w:r w:rsidDel="00000000" w:rsidR="00000000" w:rsidRPr="00000000">
        <w:rPr>
          <w:rtl w:val="0"/>
        </w:rPr>
      </w:r>
    </w:p>
    <w:sdt>
      <w:sdtPr>
        <w:lock w:val="contentLocked"/>
        <w:tag w:val="goog_rdk_3"/>
      </w:sdtPr>
      <w:sdtContent>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Nombre estudiante</w:t>
                </w:r>
              </w:p>
            </w:tc>
            <w:tc>
              <w:tcPr>
                <w:vAlign w:val="center"/>
              </w:tcPr>
              <w:p w:rsidR="00000000" w:rsidDel="00000000" w:rsidP="00000000" w:rsidRDefault="00000000" w:rsidRPr="00000000" w14:paraId="00000027">
                <w:pPr>
                  <w:rPr>
                    <w:b w:val="1"/>
                  </w:rPr>
                </w:pPr>
                <w:hyperlink r:id="rId9">
                  <w:r w:rsidDel="00000000" w:rsidR="00000000" w:rsidRPr="00000000">
                    <w:rPr>
                      <w:color w:val="0000ee"/>
                      <w:u w:val="single"/>
                      <w:shd w:fill="auto" w:val="clear"/>
                      <w:rtl w:val="0"/>
                    </w:rPr>
                    <w:t xml:space="preserve">MATIAS IGNACIO LEYTON FERRADA</w:t>
                  </w:r>
                </w:hyperlink>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28">
                <w:pPr>
                  <w:rPr>
                    <w:color w:val="1f3864"/>
                  </w:rPr>
                </w:pPr>
                <w:r w:rsidDel="00000000" w:rsidR="00000000" w:rsidRPr="00000000">
                  <w:rPr>
                    <w:color w:val="1f3864"/>
                    <w:rtl w:val="0"/>
                  </w:rPr>
                  <w:t xml:space="preserve">Rut</w:t>
                </w:r>
              </w:p>
            </w:tc>
            <w:tc>
              <w:tcPr>
                <w:vAlign w:val="center"/>
              </w:tcPr>
              <w:p w:rsidR="00000000" w:rsidDel="00000000" w:rsidP="00000000" w:rsidRDefault="00000000" w:rsidRPr="00000000" w14:paraId="00000029">
                <w:pPr>
                  <w:rPr>
                    <w:b w:val="1"/>
                  </w:rPr>
                </w:pPr>
                <w:r w:rsidDel="00000000" w:rsidR="00000000" w:rsidRPr="00000000">
                  <w:rPr>
                    <w:b w:val="1"/>
                    <w:rtl w:val="0"/>
                  </w:rPr>
                  <w:t xml:space="preserve">19958295k</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A">
                <w:pPr>
                  <w:rPr>
                    <w:color w:val="1f3864"/>
                  </w:rPr>
                </w:pPr>
                <w:r w:rsidDel="00000000" w:rsidR="00000000" w:rsidRPr="00000000">
                  <w:rPr>
                    <w:color w:val="1f3864"/>
                    <w:rtl w:val="0"/>
                  </w:rPr>
                  <w:t xml:space="preserve">Carrera</w:t>
                </w:r>
              </w:p>
            </w:tc>
            <w:tc>
              <w:tcPr>
                <w:vAlign w:val="center"/>
              </w:tcPr>
              <w:p w:rsidR="00000000" w:rsidDel="00000000" w:rsidP="00000000" w:rsidRDefault="00000000" w:rsidRPr="00000000" w14:paraId="0000002B">
                <w:pPr>
                  <w:rPr>
                    <w:b w:val="1"/>
                  </w:rPr>
                </w:pPr>
                <w:r w:rsidDel="00000000" w:rsidR="00000000" w:rsidRPr="00000000">
                  <w:rPr>
                    <w:b w:val="1"/>
                    <w:rtl w:val="0"/>
                  </w:rPr>
                  <w:t xml:space="preserve">Ingenieria en Informatica</w:t>
                </w:r>
                <w:r w:rsidDel="00000000" w:rsidR="00000000" w:rsidRPr="00000000">
                  <w:rPr>
                    <w:rtl w:val="0"/>
                  </w:rPr>
                </w:r>
              </w:p>
            </w:tc>
          </w:tr>
          <w:tr>
            <w:trPr>
              <w:cantSplit w:val="0"/>
              <w:trHeight w:val="417" w:hRule="atLeast"/>
              <w:tblHeader w:val="0"/>
            </w:trPr>
            <w:tc>
              <w:tcPr>
                <w:vAlign w:val="center"/>
              </w:tcPr>
              <w:p w:rsidR="00000000" w:rsidDel="00000000" w:rsidP="00000000" w:rsidRDefault="00000000" w:rsidRPr="00000000" w14:paraId="0000002C">
                <w:pPr>
                  <w:rPr>
                    <w:color w:val="1f3864"/>
                  </w:rPr>
                </w:pPr>
                <w:r w:rsidDel="00000000" w:rsidR="00000000" w:rsidRPr="00000000">
                  <w:rPr>
                    <w:color w:val="1f3864"/>
                    <w:rtl w:val="0"/>
                  </w:rPr>
                  <w:t xml:space="preserve">Sede</w:t>
                </w:r>
              </w:p>
            </w:tc>
            <w:tc>
              <w:tcPr>
                <w:vAlign w:val="center"/>
              </w:tcPr>
              <w:p w:rsidR="00000000" w:rsidDel="00000000" w:rsidP="00000000" w:rsidRDefault="00000000" w:rsidRPr="00000000" w14:paraId="0000002D">
                <w:pPr>
                  <w:rPr>
                    <w:b w:val="1"/>
                  </w:rPr>
                </w:pPr>
                <w:r w:rsidDel="00000000" w:rsidR="00000000" w:rsidRPr="00000000">
                  <w:rPr>
                    <w:b w:val="1"/>
                    <w:rtl w:val="0"/>
                  </w:rPr>
                  <w:t xml:space="preserve">Antonio Varas</w:t>
                </w:r>
                <w:r w:rsidDel="00000000" w:rsidR="00000000" w:rsidRPr="00000000">
                  <w:rPr>
                    <w:rtl w:val="0"/>
                  </w:rPr>
                </w:r>
              </w:p>
            </w:tc>
          </w:tr>
        </w:tbl>
      </w:sdtContent>
    </w:sdt>
    <w:p w:rsidR="00000000" w:rsidDel="00000000" w:rsidP="00000000" w:rsidRDefault="00000000" w:rsidRPr="00000000" w14:paraId="0000002E">
      <w:pPr>
        <w:rPr>
          <w:b w:val="1"/>
          <w:color w:val="4472c4"/>
          <w:sz w:val="24"/>
          <w:szCs w:val="24"/>
        </w:rPr>
      </w:pPr>
      <w:r w:rsidDel="00000000" w:rsidR="00000000" w:rsidRPr="00000000">
        <w:rPr>
          <w:rtl w:val="0"/>
        </w:rPr>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31">
      <w:pPr>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33">
            <w:pPr>
              <w:rPr>
                <w:b w:val="1"/>
              </w:rPr>
            </w:pPr>
            <w:r w:rsidDel="00000000" w:rsidR="00000000" w:rsidRPr="00000000">
              <w:rPr>
                <w:i w:val="1"/>
                <w:color w:val="548dd4"/>
                <w:sz w:val="20"/>
                <w:szCs w:val="20"/>
                <w:rtl w:val="0"/>
              </w:rPr>
              <w:t xml:space="preserve">Sistema de tickets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34">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35">
            <w:pPr>
              <w:rPr>
                <w:b w:val="1"/>
              </w:rPr>
            </w:pPr>
            <w:r w:rsidDel="00000000" w:rsidR="00000000" w:rsidRPr="00000000">
              <w:rPr>
                <w:i w:val="1"/>
                <w:color w:val="548dd4"/>
                <w:sz w:val="20"/>
                <w:szCs w:val="20"/>
                <w:rtl w:val="0"/>
              </w:rPr>
              <w:t xml:space="preserve">Gestión de tickets para el área de TI</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3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3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38">
            <w:pPr>
              <w:rPr>
                <w:b w:val="1"/>
              </w:rPr>
            </w:pPr>
            <w:r w:rsidDel="00000000" w:rsidR="00000000" w:rsidRPr="00000000">
              <w:rPr>
                <w:i w:val="1"/>
                <w:color w:val="548dd4"/>
                <w:sz w:val="20"/>
                <w:szCs w:val="20"/>
                <w:rtl w:val="0"/>
              </w:rPr>
              <w:t xml:space="preserve">Desarrollo de páginas web, base de datos y data science.</w:t>
            </w:r>
            <w:r w:rsidDel="00000000" w:rsidR="00000000" w:rsidRPr="00000000">
              <w:rPr>
                <w:rtl w:val="0"/>
              </w:rPr>
            </w:r>
          </w:p>
        </w:tc>
      </w:tr>
    </w:tbl>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A">
      <w:pPr>
        <w:spacing w:after="0" w:line="240" w:lineRule="auto"/>
        <w:rPr>
          <w:b w:val="1"/>
          <w:sz w:val="24"/>
          <w:szCs w:val="24"/>
        </w:rPr>
      </w:pPr>
      <w:r w:rsidDel="00000000" w:rsidR="00000000" w:rsidRPr="00000000">
        <w:br w:type="page"/>
      </w: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B">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rPr>
                <w:i w:val="1"/>
                <w:sz w:val="20"/>
                <w:szCs w:val="20"/>
              </w:rPr>
            </w:pPr>
            <w:r w:rsidDel="00000000" w:rsidR="00000000" w:rsidRPr="00000000">
              <w:rPr>
                <w:i w:val="1"/>
                <w:sz w:val="20"/>
                <w:szCs w:val="20"/>
                <w:rtl w:val="0"/>
              </w:rPr>
              <w:t xml:space="preserve">Este proyecto será un desarrollo enfocado al área de TI de la compañía ficticia Puma. Este proyecto ayudará a reducir en un 25% los tickets que se procesan por parte de la compañía y a elevar la eficiencia de los procesos.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360" w:right="0" w:firstLine="0"/>
              <w:rPr>
                <w:i w:val="1"/>
                <w:sz w:val="20"/>
                <w:szCs w:val="20"/>
              </w:rPr>
            </w:pPr>
            <w:r w:rsidDel="00000000" w:rsidR="00000000" w:rsidRPr="00000000">
              <w:rPr>
                <w:i w:val="1"/>
                <w:sz w:val="20"/>
                <w:szCs w:val="20"/>
                <w:rtl w:val="0"/>
              </w:rPr>
              <w:t xml:space="preserve">Escogimos este proyecto porque uno de los integrantes tendrá que hacer este proyecto para su práctica profesional. Al ser un proyecto real tendremos que hacer el desarrollo como si estuviéramos en un entorno real. Esto nos ayudará a entrar en el entorno laboral real que estaremos en unos meses más.</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41">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42">
            <w:pPr>
              <w:jc w:val="both"/>
              <w:rPr>
                <w:rFonts w:ascii="Calibri" w:cs="Calibri" w:eastAsia="Calibri" w:hAnsi="Calibri"/>
                <w:i w:val="1"/>
                <w:sz w:val="20"/>
                <w:szCs w:val="20"/>
                <w:highlight w:val="cyan"/>
              </w:rPr>
            </w:pPr>
            <w:r w:rsidDel="00000000" w:rsidR="00000000" w:rsidRPr="00000000">
              <w:rPr>
                <w:i w:val="1"/>
                <w:sz w:val="20"/>
                <w:szCs w:val="20"/>
                <w:rtl w:val="0"/>
              </w:rPr>
              <w:t xml:space="preserve">El proyecto es un sistema de tickets. Consta de una página web en la cual los usuarios ingresan sus tickets de algún problema que tengan, estos tickets serán después entregados al área de ti de forma organizada y con un informe semanal que pueda entregar algunos insights de la información recabada.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3">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44">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5">
            <w:pPr>
              <w:jc w:val="both"/>
              <w:rPr>
                <w:i w:val="1"/>
                <w:sz w:val="20"/>
                <w:szCs w:val="20"/>
              </w:rPr>
            </w:pPr>
            <w:r w:rsidDel="00000000" w:rsidR="00000000" w:rsidRPr="00000000">
              <w:rPr>
                <w:i w:val="1"/>
                <w:sz w:val="20"/>
                <w:szCs w:val="20"/>
                <w:rtl w:val="0"/>
              </w:rPr>
              <w:t xml:space="preserve">En este proyecto pondremos a prueba varias cosas que hemos ido aprendiendo a lo largo de la carrera, como puede ser el desarrollo web, el desarrollo de base de datos, la integración de plataformas, inteligencia de negocios. Estos conocimientos nos ayudarán a realizar este proyecto de capstone.</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48">
            <w:pPr>
              <w:jc w:val="both"/>
              <w:rPr>
                <w:i w:val="1"/>
                <w:sz w:val="20"/>
                <w:szCs w:val="20"/>
              </w:rPr>
            </w:pPr>
            <w:r w:rsidDel="00000000" w:rsidR="00000000" w:rsidRPr="00000000">
              <w:rPr>
                <w:i w:val="1"/>
                <w:sz w:val="20"/>
                <w:szCs w:val="20"/>
                <w:rtl w:val="0"/>
              </w:rPr>
              <w:t xml:space="preserve">Este proyecto se relaciona con nuestro perfil de egreso, por una parte a los 3 de nosotros nos gusta la gestión de proyectos y personas. Dentro del desarrollo cada uno de nosotros nos centraremos en la parte del desarrollo que sabemos más, cómo puede ser front end, back end, base de datos, data science, experiencia de usuario, gestión de proyecto, etc…</w:t>
            </w:r>
          </w:p>
        </w:tc>
      </w:tr>
      <w:tr>
        <w:trPr>
          <w:cantSplit w:val="0"/>
          <w:trHeight w:val="132" w:hRule="atLeast"/>
          <w:tblHeader w:val="0"/>
        </w:trPr>
        <w:tc>
          <w:tcPr>
            <w:vAlign w:val="center"/>
          </w:tcPr>
          <w:p w:rsidR="00000000" w:rsidDel="00000000" w:rsidP="00000000" w:rsidRDefault="00000000" w:rsidRPr="00000000" w14:paraId="00000049">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i w:val="1"/>
                <w:color w:val="548dd4"/>
                <w:sz w:val="20"/>
                <w:szCs w:val="20"/>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Nosotros creemos que el proyecto es factible dada la complejidad que se adapta a nuestros conocimientos y limitaciones. Cada uno tiene encomendado desarrollar una parte específica del proyecto, que son nuestras áreas fuertes de conocimiento de competencias.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El desarrollo consta de 8 semanas, las cuales hemos proporcionado para que las distintas partes del desarrollo se puedan realizar de buena manera en los tiempos establecidos en conjunto con los tiempos de nuestras prácticas profesionales.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Los 3 integrantes del equipo poseen computadores personales los cuales serán utilizados para el desarrollo del proyecto. En clases buscaremos al profesor para que nos resuelva las dudas para luego volver a nuestros entornos personales de desarrollo a continuar con el proyecto.</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Algunos factores externos que nos podrían facilitar el desarrollo podrían ser que en 2 de nuestras prácticas estamos desarrollando cosas parecidas a lo que tendremos que realizar en este proyecto.</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Entre los factores externos que podrían dificultar el desarrollo se encuentra el tiempo, el cual tendremos que organizar para poder rendir bien en nuestro desarrollo como en el trabajo de la práctica profesional que tenemos. El otro puede ser toparnos con problemas en el desarrollo que impidan continuar de manera fluida, como pueden ser problemas en las integraciones entre las diferentes plataformas.</w:t>
            </w:r>
          </w:p>
        </w:tc>
      </w:tr>
    </w:tbl>
    <w:p w:rsidR="00000000" w:rsidDel="00000000" w:rsidP="00000000" w:rsidRDefault="00000000" w:rsidRPr="00000000" w14:paraId="00000050">
      <w:pPr>
        <w:rPr>
          <w:b w:val="1"/>
          <w:color w:val="4472c4"/>
          <w:sz w:val="32"/>
          <w:szCs w:val="32"/>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1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tbl>
      <w:tblPr>
        <w:tblStyle w:val="Table1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6">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7">
            <w:pPr>
              <w:jc w:val="both"/>
              <w:rPr>
                <w:i w:val="1"/>
                <w:sz w:val="20"/>
                <w:szCs w:val="20"/>
              </w:rPr>
            </w:pPr>
            <w:r w:rsidDel="00000000" w:rsidR="00000000" w:rsidRPr="00000000">
              <w:rPr>
                <w:i w:val="1"/>
                <w:sz w:val="20"/>
                <w:szCs w:val="20"/>
                <w:rtl w:val="0"/>
              </w:rPr>
              <w:t xml:space="preserve">Realizar una página web que permita a los usuarios ingresar los tickets.</w:t>
            </w:r>
          </w:p>
          <w:p w:rsidR="00000000" w:rsidDel="00000000" w:rsidP="00000000" w:rsidRDefault="00000000" w:rsidRPr="00000000" w14:paraId="00000058">
            <w:pPr>
              <w:jc w:val="both"/>
              <w:rPr>
                <w:i w:val="1"/>
                <w:sz w:val="20"/>
                <w:szCs w:val="20"/>
              </w:rPr>
            </w:pPr>
            <w:r w:rsidDel="00000000" w:rsidR="00000000" w:rsidRPr="00000000">
              <w:rPr>
                <w:i w:val="1"/>
                <w:sz w:val="20"/>
                <w:szCs w:val="20"/>
                <w:rtl w:val="0"/>
              </w:rPr>
              <w:t xml:space="preserve">Entregar informes de manera clara hacia los integrantes del equipo de TI de tu compañía.</w:t>
            </w:r>
          </w:p>
        </w:tc>
      </w:tr>
      <w:tr>
        <w:trPr>
          <w:cantSplit w:val="0"/>
          <w:trHeight w:val="834" w:hRule="atLeast"/>
          <w:tblHeader w:val="0"/>
        </w:trPr>
        <w:tc>
          <w:tcPr>
            <w:vAlign w:val="center"/>
          </w:tcPr>
          <w:p w:rsidR="00000000" w:rsidDel="00000000" w:rsidP="00000000" w:rsidRDefault="00000000" w:rsidRPr="00000000" w14:paraId="00000059">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5B">
            <w:pPr>
              <w:jc w:val="both"/>
              <w:rPr>
                <w:i w:val="1"/>
                <w:sz w:val="20"/>
                <w:szCs w:val="20"/>
              </w:rPr>
            </w:pPr>
            <w:r w:rsidDel="00000000" w:rsidR="00000000" w:rsidRPr="00000000">
              <w:rPr>
                <w:i w:val="1"/>
                <w:sz w:val="20"/>
                <w:szCs w:val="20"/>
                <w:rtl w:val="0"/>
              </w:rPr>
              <w:t xml:space="preserve">Base de datos escalable.</w:t>
            </w:r>
          </w:p>
          <w:p w:rsidR="00000000" w:rsidDel="00000000" w:rsidP="00000000" w:rsidRDefault="00000000" w:rsidRPr="00000000" w14:paraId="0000005C">
            <w:pPr>
              <w:jc w:val="both"/>
              <w:rPr>
                <w:i w:val="1"/>
                <w:sz w:val="20"/>
                <w:szCs w:val="20"/>
              </w:rPr>
            </w:pPr>
            <w:r w:rsidDel="00000000" w:rsidR="00000000" w:rsidRPr="00000000">
              <w:rPr>
                <w:i w:val="1"/>
                <w:sz w:val="20"/>
                <w:szCs w:val="20"/>
                <w:rtl w:val="0"/>
              </w:rPr>
              <w:t xml:space="preserve">Informe de los tickets ingresados.</w:t>
            </w:r>
          </w:p>
        </w:tc>
      </w:tr>
    </w:tbl>
    <w:p w:rsidR="00000000" w:rsidDel="00000000" w:rsidP="00000000" w:rsidRDefault="00000000" w:rsidRPr="00000000" w14:paraId="0000005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tbl>
      <w:tblPr>
        <w:tblStyle w:val="Table1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69">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B">
      <w:pPr>
        <w:spacing w:after="0" w:line="360" w:lineRule="auto"/>
        <w:jc w:val="both"/>
        <w:rPr>
          <w:b w:val="1"/>
          <w:sz w:val="24"/>
          <w:szCs w:val="24"/>
        </w:rPr>
      </w:pPr>
      <w:r w:rsidDel="00000000" w:rsidR="00000000" w:rsidRPr="00000000">
        <w:rPr>
          <w:rtl w:val="0"/>
        </w:rPr>
      </w:r>
    </w:p>
    <w:tbl>
      <w:tblPr>
        <w:tblStyle w:val="Table1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D">
            <w:pPr>
              <w:jc w:val="both"/>
              <w:rPr>
                <w:i w:val="1"/>
                <w:color w:val="548dd4"/>
                <w:sz w:val="20"/>
                <w:szCs w:val="20"/>
              </w:rPr>
            </w:pPr>
            <w:r w:rsidDel="00000000" w:rsidR="00000000" w:rsidRPr="00000000">
              <w:rPr>
                <w:rtl w:val="0"/>
              </w:rPr>
            </w:r>
          </w:p>
          <w:p w:rsidR="00000000" w:rsidDel="00000000" w:rsidP="00000000" w:rsidRDefault="00000000" w:rsidRPr="00000000" w14:paraId="0000006E">
            <w:pPr>
              <w:jc w:val="both"/>
              <w:rPr>
                <w:i w:val="1"/>
                <w:sz w:val="20"/>
                <w:szCs w:val="20"/>
              </w:rPr>
            </w:pPr>
            <w:r w:rsidDel="00000000" w:rsidR="00000000" w:rsidRPr="00000000">
              <w:rPr>
                <w:i w:val="1"/>
                <w:sz w:val="20"/>
                <w:szCs w:val="20"/>
                <w:rtl w:val="0"/>
              </w:rPr>
              <w:t xml:space="preserve">Nosotros usaremos la metodología tradicional cascada para el desarrollo del proyecto.</w:t>
            </w:r>
          </w:p>
        </w:tc>
      </w:tr>
    </w:tbl>
    <w:p w:rsidR="00000000" w:rsidDel="00000000" w:rsidP="00000000" w:rsidRDefault="00000000" w:rsidRPr="00000000" w14:paraId="0000006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0">
      <w:pPr>
        <w:spacing w:after="0" w:line="240" w:lineRule="auto"/>
        <w:rPr>
          <w:b w:val="1"/>
          <w:sz w:val="24"/>
          <w:szCs w:val="24"/>
        </w:rPr>
      </w:pPr>
      <w:r w:rsidDel="00000000" w:rsidR="00000000" w:rsidRPr="00000000">
        <w:br w:type="page"/>
      </w: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1">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72">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73">
      <w:pPr>
        <w:spacing w:after="0" w:line="360" w:lineRule="auto"/>
        <w:jc w:val="both"/>
        <w:rPr>
          <w:b w:val="1"/>
          <w:sz w:val="24"/>
          <w:szCs w:val="24"/>
        </w:rPr>
      </w:pPr>
      <w:r w:rsidDel="00000000" w:rsidR="00000000" w:rsidRPr="00000000">
        <w:rPr>
          <w:rtl w:val="0"/>
        </w:rPr>
      </w:r>
    </w:p>
    <w:tbl>
      <w:tblPr>
        <w:tblStyle w:val="Table16"/>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Script base de datos</w:t>
            </w:r>
            <w:r w:rsidDel="00000000" w:rsidR="00000000" w:rsidRPr="00000000">
              <w:rPr>
                <w:rtl w:val="0"/>
              </w:rPr>
            </w:r>
          </w:p>
        </w:tc>
        <w:tc>
          <w:tcPr/>
          <w:p w:rsidR="00000000" w:rsidDel="00000000" w:rsidP="00000000" w:rsidRDefault="00000000" w:rsidRPr="00000000" w14:paraId="0000007B">
            <w:pPr>
              <w:jc w:val="both"/>
              <w:rPr>
                <w:rFonts w:ascii="Calibri" w:cs="Calibri" w:eastAsia="Calibri" w:hAnsi="Calibri"/>
              </w:rPr>
            </w:pPr>
            <w:r w:rsidDel="00000000" w:rsidR="00000000" w:rsidRPr="00000000">
              <w:rPr>
                <w:rtl w:val="0"/>
              </w:rPr>
              <w:t xml:space="preserve">El script que muestra la base de datos</w:t>
            </w: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7E">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Código desarrollo</w:t>
            </w:r>
            <w:r w:rsidDel="00000000" w:rsidR="00000000" w:rsidRPr="00000000">
              <w:rPr>
                <w:rtl w:val="0"/>
              </w:rPr>
            </w:r>
          </w:p>
        </w:tc>
        <w:tc>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Código del desarrollo de la base de datos</w:t>
            </w: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2">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Commits github</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Commits que demuestren el trabajo de los integrantes</w:t>
            </w: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86">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mockups</w:t>
            </w:r>
            <w:r w:rsidDel="00000000" w:rsidR="00000000" w:rsidRPr="00000000">
              <w:rPr>
                <w:rtl w:val="0"/>
              </w:rPr>
            </w:r>
          </w:p>
        </w:tc>
        <w:tc>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mockups que muestren cómo se va a desarrollar la página y sus funciones</w:t>
            </w:r>
            <w:r w:rsidDel="00000000" w:rsidR="00000000" w:rsidRPr="00000000">
              <w:rPr>
                <w:rtl w:val="0"/>
              </w:rPr>
            </w:r>
          </w:p>
        </w:tc>
        <w:tc>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Fnal</w:t>
            </w:r>
          </w:p>
        </w:tc>
        <w:tc>
          <w:tcPr/>
          <w:p w:rsidR="00000000" w:rsidDel="00000000" w:rsidP="00000000" w:rsidRDefault="00000000" w:rsidRPr="00000000" w14:paraId="0000008A">
            <w:pPr>
              <w:tabs>
                <w:tab w:val="center" w:leader="none" w:pos="4419"/>
                <w:tab w:val="right" w:leader="none" w:pos="8838"/>
              </w:tabs>
              <w:spacing w:after="0" w:line="240" w:lineRule="auto"/>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Reuniones</w:t>
            </w:r>
            <w:r w:rsidDel="00000000" w:rsidR="00000000" w:rsidRPr="00000000">
              <w:rPr>
                <w:rtl w:val="0"/>
              </w:rPr>
            </w:r>
          </w:p>
        </w:tc>
        <w:tc>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i w:val="0"/>
                <w:smallCaps w:val="0"/>
                <w:strike w:val="0"/>
                <w:color w:val="1f3864"/>
                <w:sz w:val="22"/>
                <w:szCs w:val="22"/>
                <w:u w:val="none"/>
                <w:shd w:fill="auto" w:val="clear"/>
                <w:vertAlign w:val="baseline"/>
              </w:rPr>
            </w:pPr>
            <w:r w:rsidDel="00000000" w:rsidR="00000000" w:rsidRPr="00000000">
              <w:rPr>
                <w:color w:val="1f3864"/>
                <w:rtl w:val="0"/>
              </w:rPr>
              <w:t xml:space="preserve">Un informe con las diferentes reuniones que se fueron realizando a lo largo del desarrollo.</w:t>
            </w:r>
            <w:r w:rsidDel="00000000" w:rsidR="00000000" w:rsidRPr="00000000">
              <w:rPr>
                <w:rtl w:val="0"/>
              </w:rPr>
            </w:r>
          </w:p>
        </w:tc>
        <w:tc>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D">
      <w:pPr>
        <w:spacing w:after="0" w:line="360" w:lineRule="auto"/>
        <w:jc w:val="both"/>
        <w:rPr>
          <w:b w:val="1"/>
          <w:sz w:val="24"/>
          <w:szCs w:val="24"/>
        </w:rPr>
      </w:pPr>
      <w:r w:rsidDel="00000000" w:rsidR="00000000" w:rsidRPr="00000000">
        <w:rPr>
          <w:rtl w:val="0"/>
        </w:rPr>
      </w:r>
    </w:p>
    <w:tbl>
      <w:tblPr>
        <w:tblStyle w:val="Table17"/>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E">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90">
      <w:pPr>
        <w:spacing w:after="0" w:line="360" w:lineRule="auto"/>
        <w:jc w:val="both"/>
        <w:rPr>
          <w:b w:val="1"/>
          <w:sz w:val="24"/>
          <w:szCs w:val="24"/>
        </w:rPr>
      </w:pPr>
      <w:r w:rsidDel="00000000" w:rsidR="00000000" w:rsidRPr="00000000">
        <w:rPr>
          <w:rtl w:val="0"/>
        </w:rPr>
      </w:r>
    </w:p>
    <w:tbl>
      <w:tblPr>
        <w:tblStyle w:val="Table18"/>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98">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99">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9A">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9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9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9D">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F">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A1">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A2">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w:t>
            </w:r>
            <w:r w:rsidDel="00000000" w:rsidR="00000000" w:rsidRPr="00000000">
              <w:rPr>
                <w:i w:val="1"/>
                <w:color w:val="548dd4"/>
                <w:sz w:val="18"/>
                <w:szCs w:val="18"/>
                <w:rtl w:val="0"/>
              </w:rPr>
              <w:t xml:space="preserve">tareas</w:t>
            </w:r>
            <w:r w:rsidDel="00000000" w:rsidR="00000000" w:rsidRPr="00000000">
              <w:rPr>
                <w:rFonts w:ascii="Calibri" w:cs="Calibri" w:eastAsia="Calibri" w:hAnsi="Calibri"/>
                <w:i w:val="1"/>
                <w:color w:val="548dd4"/>
                <w:sz w:val="18"/>
                <w:szCs w:val="18"/>
                <w:rtl w:val="0"/>
              </w:rPr>
              <w:t xml:space="preserve">.</w:t>
            </w:r>
          </w:p>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A7">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A8">
            <w:pPr>
              <w:spacing w:after="0" w:before="40" w:line="240" w:lineRule="auto"/>
              <w:ind w:left="144" w:right="144"/>
              <w:jc w:val="center"/>
              <w:rPr>
                <w:sz w:val="18"/>
                <w:szCs w:val="18"/>
              </w:rPr>
            </w:pPr>
            <w:r w:rsidDel="00000000" w:rsidR="00000000" w:rsidRPr="00000000">
              <w:rPr>
                <w:sz w:val="18"/>
                <w:szCs w:val="18"/>
                <w:rtl w:val="0"/>
              </w:rPr>
              <w:t xml:space="preserve"> Desarrollar la transformación de grandes volúmenes de datos para la obtención de información y </w:t>
            </w:r>
          </w:p>
          <w:p w:rsidR="00000000" w:rsidDel="00000000" w:rsidP="00000000" w:rsidRDefault="00000000" w:rsidRPr="00000000" w14:paraId="000000A9">
            <w:pPr>
              <w:spacing w:after="0" w:before="40" w:line="240" w:lineRule="auto"/>
              <w:ind w:left="144" w:right="144"/>
              <w:jc w:val="center"/>
              <w:rPr>
                <w:sz w:val="18"/>
                <w:szCs w:val="18"/>
              </w:rPr>
            </w:pPr>
            <w:r w:rsidDel="00000000" w:rsidR="00000000" w:rsidRPr="00000000">
              <w:rPr>
                <w:sz w:val="18"/>
                <w:szCs w:val="18"/>
                <w:rtl w:val="0"/>
              </w:rPr>
              <w:t xml:space="preserve">conocimiento de la organización a fin de apoyar la toma de decisiones y la mejora de los procesos </w:t>
            </w:r>
          </w:p>
          <w:p w:rsidR="00000000" w:rsidDel="00000000" w:rsidP="00000000" w:rsidRDefault="00000000" w:rsidRPr="00000000" w14:paraId="000000AA">
            <w:pPr>
              <w:spacing w:after="0" w:before="40" w:line="240" w:lineRule="auto"/>
              <w:ind w:left="144" w:right="144"/>
              <w:jc w:val="center"/>
              <w:rPr>
                <w:i w:val="1"/>
                <w:sz w:val="18"/>
                <w:szCs w:val="18"/>
              </w:rPr>
            </w:pPr>
            <w:r w:rsidDel="00000000" w:rsidR="00000000" w:rsidRPr="00000000">
              <w:rPr>
                <w:sz w:val="18"/>
                <w:szCs w:val="18"/>
                <w:rtl w:val="0"/>
              </w:rPr>
              <w:t xml:space="preserve">de negocio, de acuerdo a las necesidades de la organización.</w:t>
            </w:r>
            <w:r w:rsidDel="00000000" w:rsidR="00000000" w:rsidRPr="00000000">
              <w:rPr>
                <w:rtl w:val="0"/>
              </w:rPr>
            </w:r>
          </w:p>
        </w:tc>
        <w:tc>
          <w:tcPr/>
          <w:p w:rsidR="00000000" w:rsidDel="00000000" w:rsidP="00000000" w:rsidRDefault="00000000" w:rsidRPr="00000000" w14:paraId="000000AB">
            <w:pPr>
              <w:jc w:val="both"/>
              <w:rPr>
                <w:i w:val="1"/>
                <w:sz w:val="18"/>
                <w:szCs w:val="18"/>
              </w:rPr>
            </w:pPr>
            <w:r w:rsidDel="00000000" w:rsidR="00000000" w:rsidRPr="00000000">
              <w:rPr>
                <w:i w:val="1"/>
                <w:sz w:val="18"/>
                <w:szCs w:val="18"/>
                <w:rtl w:val="0"/>
              </w:rPr>
              <w:t xml:space="preserve">Generación de informes.</w:t>
            </w:r>
          </w:p>
        </w:tc>
        <w:tc>
          <w:tcPr/>
          <w:p w:rsidR="00000000" w:rsidDel="00000000" w:rsidP="00000000" w:rsidRDefault="00000000" w:rsidRPr="00000000" w14:paraId="000000AC">
            <w:pPr>
              <w:jc w:val="both"/>
              <w:rPr>
                <w:i w:val="1"/>
                <w:sz w:val="18"/>
                <w:szCs w:val="18"/>
              </w:rPr>
            </w:pPr>
            <w:r w:rsidDel="00000000" w:rsidR="00000000" w:rsidRPr="00000000">
              <w:rPr>
                <w:i w:val="1"/>
                <w:sz w:val="18"/>
                <w:szCs w:val="18"/>
                <w:rtl w:val="0"/>
              </w:rPr>
              <w:t xml:space="preserve">En esta tarea hay que generar un informe que nos entregue insights sobre la data recabada por el sistema de tickets. Insights que ayuden en la toma de decisiones por parte del equipo de TI al cual estamos desarrollando el sistema.</w:t>
            </w:r>
          </w:p>
        </w:tc>
        <w:tc>
          <w:tcPr/>
          <w:p w:rsidR="00000000" w:rsidDel="00000000" w:rsidP="00000000" w:rsidRDefault="00000000" w:rsidRPr="00000000" w14:paraId="000000AD">
            <w:pPr>
              <w:jc w:val="both"/>
              <w:rPr>
                <w:i w:val="1"/>
                <w:sz w:val="18"/>
                <w:szCs w:val="18"/>
              </w:rPr>
            </w:pPr>
            <w:r w:rsidDel="00000000" w:rsidR="00000000" w:rsidRPr="00000000">
              <w:rPr>
                <w:i w:val="1"/>
                <w:sz w:val="18"/>
                <w:szCs w:val="18"/>
                <w:rtl w:val="0"/>
              </w:rPr>
              <w:t xml:space="preserve">Para llevar a cabo esta tarea usaremos la base de datos desarrollada, exportando un archivo que puede ser CSV para luego importarlo en POWER BI y generar un informe que se entregará a los usuarios del departamento de TI. En lo posible una vez a la semana.</w:t>
            </w:r>
          </w:p>
        </w:tc>
        <w:tc>
          <w:tcPr>
            <w:tcBorders>
              <w:right w:color="ffffff" w:space="0" w:sz="4" w:val="single"/>
            </w:tcBorders>
          </w:tcPr>
          <w:p w:rsidR="00000000" w:rsidDel="00000000" w:rsidP="00000000" w:rsidRDefault="00000000" w:rsidRPr="00000000" w14:paraId="000000AE">
            <w:pPr>
              <w:jc w:val="both"/>
              <w:rPr>
                <w:i w:val="1"/>
                <w:sz w:val="18"/>
                <w:szCs w:val="18"/>
              </w:rPr>
            </w:pPr>
            <w:r w:rsidDel="00000000" w:rsidR="00000000" w:rsidRPr="00000000">
              <w:rPr>
                <w:i w:val="1"/>
                <w:sz w:val="18"/>
                <w:szCs w:val="18"/>
                <w:rtl w:val="0"/>
              </w:rPr>
              <w:t xml:space="preserve">La actividad tendrá una duración de alrededor de 1 a 2 semanas después de desarrollar la base de datos para la página. Una vez generado el primer CSV de prueba con data de demostración.</w:t>
            </w:r>
          </w:p>
        </w:tc>
        <w:tc>
          <w:tcPr>
            <w:tcBorders>
              <w:left w:color="ffffff" w:space="0" w:sz="4" w:val="single"/>
            </w:tcBorders>
            <w:shd w:fill="d9d9d9" w:val="clear"/>
          </w:tcPr>
          <w:p w:rsidR="00000000" w:rsidDel="00000000" w:rsidP="00000000" w:rsidRDefault="00000000" w:rsidRPr="00000000" w14:paraId="000000AF">
            <w:pPr>
              <w:jc w:val="both"/>
              <w:rPr>
                <w:i w:val="1"/>
                <w:sz w:val="18"/>
                <w:szCs w:val="18"/>
              </w:rPr>
            </w:pPr>
            <w:r w:rsidDel="00000000" w:rsidR="00000000" w:rsidRPr="00000000">
              <w:rPr>
                <w:i w:val="1"/>
                <w:sz w:val="18"/>
                <w:szCs w:val="18"/>
                <w:rtl w:val="0"/>
              </w:rPr>
              <w:t xml:space="preserve">El responsable es MATIAS LEYTON</w:t>
            </w:r>
          </w:p>
        </w:tc>
        <w:tc>
          <w:tcPr/>
          <w:p w:rsidR="00000000" w:rsidDel="00000000" w:rsidP="00000000" w:rsidRDefault="00000000" w:rsidRPr="00000000" w14:paraId="000000B0">
            <w:pPr>
              <w:jc w:val="both"/>
              <w:rPr>
                <w:i w:val="1"/>
                <w:sz w:val="18"/>
                <w:szCs w:val="18"/>
              </w:rPr>
            </w:pPr>
            <w:r w:rsidDel="00000000" w:rsidR="00000000" w:rsidRPr="00000000">
              <w:rPr>
                <w:i w:val="1"/>
                <w:sz w:val="18"/>
                <w:szCs w:val="18"/>
                <w:rtl w:val="0"/>
              </w:rPr>
              <w:t xml:space="preserve">Para poder realizar esta actividad primero hay que tener desarrollada la base de datos. y posterior población con datos de muestra.</w:t>
            </w:r>
          </w:p>
          <w:p w:rsidR="00000000" w:rsidDel="00000000" w:rsidP="00000000" w:rsidRDefault="00000000" w:rsidRPr="00000000" w14:paraId="000000B1">
            <w:pPr>
              <w:jc w:val="both"/>
              <w:rPr>
                <w:i w:val="1"/>
                <w:sz w:val="18"/>
                <w:szCs w:val="18"/>
              </w:rPr>
            </w:pPr>
            <w:r w:rsidDel="00000000" w:rsidR="00000000" w:rsidRPr="00000000">
              <w:rPr>
                <w:i w:val="1"/>
                <w:sz w:val="18"/>
                <w:szCs w:val="18"/>
                <w:rtl w:val="0"/>
              </w:rPr>
              <w:t xml:space="preserve">La base de datos y la exportación a un formato como csv es requerida para completar esta actividad.</w:t>
            </w:r>
          </w:p>
        </w:tc>
      </w:tr>
      <w:tr>
        <w:trPr>
          <w:cantSplit w:val="0"/>
          <w:tblHeader w:val="0"/>
        </w:trPr>
        <w:tc>
          <w:tcPr/>
          <w:p w:rsidR="00000000" w:rsidDel="00000000" w:rsidP="00000000" w:rsidRDefault="00000000" w:rsidRPr="00000000" w14:paraId="000000B2">
            <w:pPr>
              <w:spacing w:after="0" w:before="40" w:line="240" w:lineRule="auto"/>
              <w:ind w:left="144" w:right="144"/>
              <w:jc w:val="center"/>
              <w:rPr>
                <w:b w:val="1"/>
                <w:color w:val="595959"/>
                <w:sz w:val="18"/>
                <w:szCs w:val="18"/>
              </w:rPr>
            </w:pPr>
            <w:r w:rsidDel="00000000" w:rsidR="00000000" w:rsidRPr="00000000">
              <w:rPr>
                <w:b w:val="1"/>
                <w:color w:val="595959"/>
                <w:sz w:val="18"/>
                <w:szCs w:val="18"/>
                <w:rtl w:val="0"/>
              </w:rPr>
              <w:t xml:space="preserve">Construir Modelos de datos para soportar los requerimientos de la organización acuerdo a un </w:t>
            </w:r>
          </w:p>
          <w:p w:rsidR="00000000" w:rsidDel="00000000" w:rsidP="00000000" w:rsidRDefault="00000000" w:rsidRPr="00000000" w14:paraId="000000B3">
            <w:pPr>
              <w:spacing w:after="0" w:before="40" w:line="240" w:lineRule="auto"/>
              <w:ind w:left="144" w:right="144"/>
              <w:jc w:val="center"/>
              <w:rPr>
                <w:i w:val="1"/>
                <w:color w:val="548dd4"/>
                <w:sz w:val="18"/>
                <w:szCs w:val="18"/>
              </w:rPr>
            </w:pPr>
            <w:r w:rsidDel="00000000" w:rsidR="00000000" w:rsidRPr="00000000">
              <w:rPr>
                <w:b w:val="1"/>
                <w:color w:val="595959"/>
                <w:sz w:val="18"/>
                <w:szCs w:val="18"/>
                <w:rtl w:val="0"/>
              </w:rPr>
              <w:t xml:space="preserve">diseño definido y escalable en el tiempo</w:t>
            </w:r>
            <w:r w:rsidDel="00000000" w:rsidR="00000000" w:rsidRPr="00000000">
              <w:rPr>
                <w:rtl w:val="0"/>
              </w:rPr>
            </w:r>
          </w:p>
        </w:tc>
        <w:tc>
          <w:tcPr/>
          <w:p w:rsidR="00000000" w:rsidDel="00000000" w:rsidP="00000000" w:rsidRDefault="00000000" w:rsidRPr="00000000" w14:paraId="000000B4">
            <w:pPr>
              <w:jc w:val="both"/>
              <w:rPr>
                <w:i w:val="1"/>
                <w:sz w:val="18"/>
                <w:szCs w:val="18"/>
              </w:rPr>
            </w:pPr>
            <w:r w:rsidDel="00000000" w:rsidR="00000000" w:rsidRPr="00000000">
              <w:rPr>
                <w:i w:val="1"/>
                <w:sz w:val="18"/>
                <w:szCs w:val="18"/>
                <w:rtl w:val="0"/>
              </w:rPr>
              <w:t xml:space="preserve">1- Modelar base de datos</w:t>
            </w:r>
          </w:p>
          <w:p w:rsidR="00000000" w:rsidDel="00000000" w:rsidP="00000000" w:rsidRDefault="00000000" w:rsidRPr="00000000" w14:paraId="000000B5">
            <w:pPr>
              <w:jc w:val="both"/>
              <w:rPr>
                <w:rFonts w:ascii="Calibri" w:cs="Calibri" w:eastAsia="Calibri" w:hAnsi="Calibri"/>
                <w:i w:val="1"/>
                <w:sz w:val="18"/>
                <w:szCs w:val="18"/>
              </w:rPr>
            </w:pPr>
            <w:r w:rsidDel="00000000" w:rsidR="00000000" w:rsidRPr="00000000">
              <w:rPr>
                <w:i w:val="1"/>
                <w:sz w:val="18"/>
                <w:szCs w:val="18"/>
                <w:rtl w:val="0"/>
              </w:rPr>
              <w:t xml:space="preserve">2- Desarrollar base de datos </w:t>
            </w:r>
            <w:r w:rsidDel="00000000" w:rsidR="00000000" w:rsidRPr="00000000">
              <w:rPr>
                <w:rtl w:val="0"/>
              </w:rPr>
            </w:r>
          </w:p>
        </w:tc>
        <w:tc>
          <w:tcPr/>
          <w:p w:rsidR="00000000" w:rsidDel="00000000" w:rsidP="00000000" w:rsidRDefault="00000000" w:rsidRPr="00000000" w14:paraId="000000B6">
            <w:pPr>
              <w:jc w:val="both"/>
              <w:rPr>
                <w:i w:val="1"/>
                <w:sz w:val="18"/>
                <w:szCs w:val="18"/>
              </w:rPr>
            </w:pPr>
            <w:r w:rsidDel="00000000" w:rsidR="00000000" w:rsidRPr="00000000">
              <w:rPr>
                <w:i w:val="1"/>
                <w:sz w:val="18"/>
                <w:szCs w:val="18"/>
                <w:rtl w:val="0"/>
              </w:rPr>
              <w:t xml:space="preserve">1- Para poder guardar la información del cliente de manera organizada se necesita definir cómo se modela la base de datos a usar en este proyecto, usando programas como datamodeler como otros métodos digitales o incluluso analogicos</w:t>
            </w:r>
          </w:p>
          <w:p w:rsidR="00000000" w:rsidDel="00000000" w:rsidP="00000000" w:rsidRDefault="00000000" w:rsidRPr="00000000" w14:paraId="000000B7">
            <w:pPr>
              <w:jc w:val="both"/>
              <w:rPr>
                <w:i w:val="1"/>
                <w:sz w:val="18"/>
                <w:szCs w:val="18"/>
              </w:rPr>
            </w:pPr>
            <w:r w:rsidDel="00000000" w:rsidR="00000000" w:rsidRPr="00000000">
              <w:rPr>
                <w:i w:val="1"/>
                <w:sz w:val="18"/>
                <w:szCs w:val="18"/>
                <w:rtl w:val="0"/>
              </w:rPr>
              <w:t xml:space="preserve">2- Después de modelar la base de datos esta se necesita escribir traspasar a código sql para que esta pueda ser posteriormente ejecutada y así crear la base de datos para usar en el desarrollo y posterior uso del proyecto a desarrollar este semestre académico</w:t>
            </w:r>
          </w:p>
        </w:tc>
        <w:tc>
          <w:tcPr/>
          <w:p w:rsidR="00000000" w:rsidDel="00000000" w:rsidP="00000000" w:rsidRDefault="00000000" w:rsidRPr="00000000" w14:paraId="000000B8">
            <w:pPr>
              <w:jc w:val="both"/>
              <w:rPr>
                <w:rFonts w:ascii="Calibri" w:cs="Calibri" w:eastAsia="Calibri" w:hAnsi="Calibri"/>
                <w:i w:val="1"/>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B9">
            <w:pPr>
              <w:jc w:val="both"/>
              <w:rPr>
                <w:rFonts w:ascii="Calibri" w:cs="Calibri" w:eastAsia="Calibri" w:hAnsi="Calibri"/>
                <w:i w:val="1"/>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BA">
            <w:pPr>
              <w:jc w:val="both"/>
              <w:rPr>
                <w:i w:val="1"/>
                <w:sz w:val="18"/>
                <w:szCs w:val="18"/>
              </w:rPr>
            </w:pPr>
            <w:r w:rsidDel="00000000" w:rsidR="00000000" w:rsidRPr="00000000">
              <w:rPr>
                <w:i w:val="1"/>
                <w:sz w:val="18"/>
                <w:szCs w:val="18"/>
                <w:rtl w:val="0"/>
              </w:rPr>
              <w:t xml:space="preserve">1- Responsable: Felipe Ojeda</w:t>
            </w:r>
          </w:p>
          <w:p w:rsidR="00000000" w:rsidDel="00000000" w:rsidP="00000000" w:rsidRDefault="00000000" w:rsidRPr="00000000" w14:paraId="000000BB">
            <w:pPr>
              <w:jc w:val="both"/>
              <w:rPr>
                <w:i w:val="1"/>
                <w:sz w:val="18"/>
                <w:szCs w:val="18"/>
              </w:rPr>
            </w:pPr>
            <w:r w:rsidDel="00000000" w:rsidR="00000000" w:rsidRPr="00000000">
              <w:rPr>
                <w:i w:val="1"/>
                <w:sz w:val="18"/>
                <w:szCs w:val="18"/>
                <w:rtl w:val="0"/>
              </w:rPr>
              <w:t xml:space="preserve">2- responsable: Felipe Ojeda</w:t>
            </w:r>
          </w:p>
        </w:tc>
        <w:tc>
          <w:tcPr/>
          <w:p w:rsidR="00000000" w:rsidDel="00000000" w:rsidP="00000000" w:rsidRDefault="00000000" w:rsidRPr="00000000" w14:paraId="000000BC">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BD">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E">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B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0">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C1">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C3">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C4">
            <w:pPr>
              <w:spacing w:after="0" w:before="40" w:line="240" w:lineRule="auto"/>
              <w:ind w:left="144" w:right="144"/>
              <w:jc w:val="center"/>
              <w:rPr>
                <w:b w:val="1"/>
                <w:color w:val="595959"/>
                <w:sz w:val="18"/>
                <w:szCs w:val="18"/>
              </w:rPr>
            </w:pPr>
            <w:r w:rsidDel="00000000" w:rsidR="00000000" w:rsidRPr="00000000">
              <w:rPr>
                <w:b w:val="1"/>
                <w:color w:val="595959"/>
                <w:sz w:val="18"/>
                <w:szCs w:val="18"/>
                <w:rtl w:val="0"/>
              </w:rPr>
              <w:t xml:space="preserve">Gestionar proyectos informáticos, ofreciendo alternativas para la toma de decisiones de acuerdo a </w:t>
            </w:r>
          </w:p>
          <w:p w:rsidR="00000000" w:rsidDel="00000000" w:rsidP="00000000" w:rsidRDefault="00000000" w:rsidRPr="00000000" w14:paraId="000000C5">
            <w:pPr>
              <w:spacing w:after="0" w:before="40" w:line="240" w:lineRule="auto"/>
              <w:ind w:left="144" w:right="144"/>
              <w:jc w:val="center"/>
              <w:rPr>
                <w:i w:val="1"/>
                <w:color w:val="548dd4"/>
                <w:sz w:val="18"/>
                <w:szCs w:val="18"/>
              </w:rPr>
            </w:pPr>
            <w:r w:rsidDel="00000000" w:rsidR="00000000" w:rsidRPr="00000000">
              <w:rPr>
                <w:b w:val="1"/>
                <w:color w:val="595959"/>
                <w:sz w:val="18"/>
                <w:szCs w:val="18"/>
                <w:rtl w:val="0"/>
              </w:rPr>
              <w:t xml:space="preserve">los requerimientos de la organización.</w:t>
            </w:r>
            <w:r w:rsidDel="00000000" w:rsidR="00000000" w:rsidRPr="00000000">
              <w:rPr>
                <w:rtl w:val="0"/>
              </w:rPr>
            </w:r>
          </w:p>
        </w:tc>
        <w:tc>
          <w:tcPr/>
          <w:p w:rsidR="00000000" w:rsidDel="00000000" w:rsidP="00000000" w:rsidRDefault="00000000" w:rsidRPr="00000000" w14:paraId="000000C6">
            <w:pPr>
              <w:jc w:val="both"/>
              <w:rPr>
                <w:rFonts w:ascii="Calibri" w:cs="Calibri" w:eastAsia="Calibri" w:hAnsi="Calibri"/>
                <w:i w:val="1"/>
                <w:color w:val="434343"/>
                <w:sz w:val="18"/>
                <w:szCs w:val="18"/>
              </w:rPr>
            </w:pPr>
            <w:r w:rsidDel="00000000" w:rsidR="00000000" w:rsidRPr="00000000">
              <w:rPr>
                <w:i w:val="1"/>
                <w:color w:val="434343"/>
                <w:sz w:val="18"/>
                <w:szCs w:val="18"/>
                <w:rtl w:val="0"/>
              </w:rPr>
              <w:t xml:space="preserve">Gestionar el proyecto “sistema de tickets”</w:t>
            </w:r>
            <w:r w:rsidDel="00000000" w:rsidR="00000000" w:rsidRPr="00000000">
              <w:rPr>
                <w:rtl w:val="0"/>
              </w:rPr>
            </w:r>
          </w:p>
        </w:tc>
        <w:tc>
          <w:tcPr/>
          <w:p w:rsidR="00000000" w:rsidDel="00000000" w:rsidP="00000000" w:rsidRDefault="00000000" w:rsidRPr="00000000" w14:paraId="000000C7">
            <w:pPr>
              <w:jc w:val="both"/>
              <w:rPr>
                <w:rFonts w:ascii="Calibri" w:cs="Calibri" w:eastAsia="Calibri" w:hAnsi="Calibri"/>
                <w:i w:val="1"/>
                <w:color w:val="434343"/>
                <w:sz w:val="18"/>
                <w:szCs w:val="18"/>
              </w:rPr>
            </w:pPr>
            <w:r w:rsidDel="00000000" w:rsidR="00000000" w:rsidRPr="00000000">
              <w:rPr>
                <w:i w:val="1"/>
                <w:color w:val="434343"/>
                <w:sz w:val="18"/>
                <w:szCs w:val="18"/>
                <w:rtl w:val="0"/>
              </w:rPr>
              <w:t xml:space="preserve">Gestión de todos los documentos que se requieren y son necesarios para desarrollar bien el proyecto.</w:t>
            </w:r>
            <w:r w:rsidDel="00000000" w:rsidR="00000000" w:rsidRPr="00000000">
              <w:rPr>
                <w:rtl w:val="0"/>
              </w:rPr>
            </w:r>
          </w:p>
        </w:tc>
        <w:tc>
          <w:tcPr/>
          <w:p w:rsidR="00000000" w:rsidDel="00000000" w:rsidP="00000000" w:rsidRDefault="00000000" w:rsidRPr="00000000" w14:paraId="000000C8">
            <w:pPr>
              <w:jc w:val="both"/>
              <w:rPr>
                <w:rFonts w:ascii="Calibri" w:cs="Calibri" w:eastAsia="Calibri" w:hAnsi="Calibri"/>
                <w:i w:val="1"/>
                <w:color w:val="434343"/>
                <w:sz w:val="18"/>
                <w:szCs w:val="18"/>
              </w:rPr>
            </w:pPr>
            <w:r w:rsidDel="00000000" w:rsidR="00000000" w:rsidRPr="00000000">
              <w:rPr>
                <w:i w:val="1"/>
                <w:color w:val="434343"/>
                <w:sz w:val="18"/>
                <w:szCs w:val="18"/>
                <w:rtl w:val="0"/>
              </w:rPr>
              <w:t xml:space="preserve">Trello, docs google, github, hojas de cálculo..</w:t>
            </w:r>
            <w:r w:rsidDel="00000000" w:rsidR="00000000" w:rsidRPr="00000000">
              <w:rPr>
                <w:rtl w:val="0"/>
              </w:rPr>
            </w:r>
          </w:p>
        </w:tc>
        <w:tc>
          <w:tcPr>
            <w:tcBorders>
              <w:right w:color="ffffff" w:space="0" w:sz="4" w:val="single"/>
            </w:tcBorders>
          </w:tcPr>
          <w:p w:rsidR="00000000" w:rsidDel="00000000" w:rsidP="00000000" w:rsidRDefault="00000000" w:rsidRPr="00000000" w14:paraId="000000C9">
            <w:pPr>
              <w:jc w:val="both"/>
              <w:rPr>
                <w:rFonts w:ascii="Calibri" w:cs="Calibri" w:eastAsia="Calibri" w:hAnsi="Calibri"/>
                <w:i w:val="1"/>
                <w:color w:val="434343"/>
                <w:sz w:val="18"/>
                <w:szCs w:val="18"/>
              </w:rPr>
            </w:pPr>
            <w:r w:rsidDel="00000000" w:rsidR="00000000" w:rsidRPr="00000000">
              <w:rPr>
                <w:i w:val="1"/>
                <w:color w:val="434343"/>
                <w:sz w:val="18"/>
                <w:szCs w:val="18"/>
                <w:rtl w:val="0"/>
              </w:rPr>
              <w:t xml:space="preserve">18 semanas. Todo el periodo de desarrollo, planificación y entrega del proyecto.</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CA">
            <w:pPr>
              <w:jc w:val="both"/>
              <w:rPr>
                <w:rFonts w:ascii="Calibri" w:cs="Calibri" w:eastAsia="Calibri" w:hAnsi="Calibri"/>
                <w:i w:val="1"/>
                <w:color w:val="434343"/>
                <w:sz w:val="18"/>
                <w:szCs w:val="18"/>
              </w:rPr>
            </w:pPr>
            <w:r w:rsidDel="00000000" w:rsidR="00000000" w:rsidRPr="00000000">
              <w:rPr>
                <w:i w:val="1"/>
                <w:color w:val="434343"/>
                <w:sz w:val="18"/>
                <w:szCs w:val="18"/>
                <w:rtl w:val="0"/>
              </w:rPr>
              <w:t xml:space="preserve">Sebastian Vargas, Felipe Ojeda, Matias Leyton.</w:t>
            </w:r>
            <w:r w:rsidDel="00000000" w:rsidR="00000000" w:rsidRPr="00000000">
              <w:rPr>
                <w:rtl w:val="0"/>
              </w:rPr>
            </w:r>
          </w:p>
        </w:tc>
        <w:tc>
          <w:tcPr/>
          <w:p w:rsidR="00000000" w:rsidDel="00000000" w:rsidP="00000000" w:rsidRDefault="00000000" w:rsidRPr="00000000" w14:paraId="000000CB">
            <w:pPr>
              <w:jc w:val="both"/>
              <w:rPr>
                <w:rFonts w:ascii="Calibri" w:cs="Calibri" w:eastAsia="Calibri" w:hAnsi="Calibri"/>
                <w:i w:val="1"/>
                <w:color w:val="434343"/>
                <w:sz w:val="18"/>
                <w:szCs w:val="18"/>
              </w:rPr>
            </w:pPr>
            <w:r w:rsidDel="00000000" w:rsidR="00000000" w:rsidRPr="00000000">
              <w:rPr>
                <w:i w:val="1"/>
                <w:color w:val="434343"/>
                <w:sz w:val="18"/>
                <w:szCs w:val="18"/>
                <w:rtl w:val="0"/>
              </w:rPr>
              <w:t xml:space="preserve">Tiempo.</w:t>
            </w:r>
            <w:r w:rsidDel="00000000" w:rsidR="00000000" w:rsidRPr="00000000">
              <w:rPr>
                <w:rtl w:val="0"/>
              </w:rPr>
            </w:r>
          </w:p>
        </w:tc>
      </w:tr>
    </w:tbl>
    <w:p w:rsidR="00000000" w:rsidDel="00000000" w:rsidP="00000000" w:rsidRDefault="00000000" w:rsidRPr="00000000" w14:paraId="000000C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C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D3">
      <w:pPr>
        <w:spacing w:after="0" w:line="360" w:lineRule="auto"/>
        <w:jc w:val="both"/>
        <w:rPr>
          <w:b w:val="1"/>
          <w:sz w:val="24"/>
          <w:szCs w:val="24"/>
        </w:rPr>
      </w:pPr>
      <w:r w:rsidDel="00000000" w:rsidR="00000000" w:rsidRPr="00000000">
        <w:rPr>
          <w:rtl w:val="0"/>
        </w:rPr>
      </w:r>
    </w:p>
    <w:tbl>
      <w:tblPr>
        <w:tblStyle w:val="Table19"/>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D4">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hyperlink r:id="rId10">
              <w:r w:rsidDel="00000000" w:rsidR="00000000" w:rsidRPr="00000000">
                <w:rPr>
                  <w:color w:val="0000ee"/>
                  <w:u w:val="single"/>
                  <w:shd w:fill="auto" w:val="clear"/>
                  <w:rtl w:val="0"/>
                </w:rPr>
                <w:t xml:space="preserve">Carta Gantt .xlsx</w:t>
              </w:r>
            </w:hyperlink>
            <w:r w:rsidDel="00000000" w:rsidR="00000000" w:rsidRPr="00000000">
              <w:rPr>
                <w:rtl w:val="0"/>
              </w:rPr>
            </w:r>
          </w:p>
        </w:tc>
      </w:tr>
    </w:tbl>
    <w:p w:rsidR="00000000" w:rsidDel="00000000" w:rsidP="00000000" w:rsidRDefault="00000000" w:rsidRPr="00000000" w14:paraId="000000D6">
      <w:pPr>
        <w:spacing w:after="0" w:line="360" w:lineRule="auto"/>
        <w:jc w:val="both"/>
        <w:rPr>
          <w:b w:val="1"/>
          <w:sz w:val="24"/>
          <w:szCs w:val="24"/>
        </w:rPr>
      </w:pPr>
      <w:r w:rsidDel="00000000" w:rsidR="00000000" w:rsidRPr="00000000">
        <w:rPr>
          <w:b w:val="1"/>
          <w:sz w:val="24"/>
          <w:szCs w:val="24"/>
          <w:rtl w:val="0"/>
        </w:rPr>
        <w:t xml:space="preserve">90</w:t>
      </w:r>
    </w:p>
    <w:tbl>
      <w:tblPr>
        <w:tblStyle w:val="Table20"/>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410"/>
        <w:gridCol w:w="480"/>
        <w:gridCol w:w="525"/>
        <w:gridCol w:w="525"/>
        <w:gridCol w:w="525"/>
        <w:gridCol w:w="525"/>
        <w:gridCol w:w="510"/>
        <w:gridCol w:w="540"/>
        <w:gridCol w:w="525"/>
        <w:gridCol w:w="525"/>
        <w:gridCol w:w="525"/>
        <w:gridCol w:w="525"/>
        <w:gridCol w:w="525"/>
        <w:gridCol w:w="525"/>
        <w:gridCol w:w="525"/>
        <w:gridCol w:w="525"/>
        <w:gridCol w:w="105"/>
        <w:gridCol w:w="525"/>
        <w:gridCol w:w="525"/>
        <w:gridCol w:w="525"/>
        <w:gridCol w:w="105"/>
        <w:tblGridChange w:id="0">
          <w:tblGrid>
            <w:gridCol w:w="1410"/>
            <w:gridCol w:w="480"/>
            <w:gridCol w:w="525"/>
            <w:gridCol w:w="525"/>
            <w:gridCol w:w="525"/>
            <w:gridCol w:w="525"/>
            <w:gridCol w:w="510"/>
            <w:gridCol w:w="540"/>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D7">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D8">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DC">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E8">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EE">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EF">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F0">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F1">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F2">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F3">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F4">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F5">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F6">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F7">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F8">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F9">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FA">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FB">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FC">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FE">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FF">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7"/>
                <w:szCs w:val="17"/>
                <w:rtl w:val="0"/>
              </w:rPr>
              <w:t xml:space="preserve">Fase de Inicial (4 semanas)</w:t>
            </w:r>
            <w:r w:rsidDel="00000000" w:rsidR="00000000" w:rsidRPr="00000000">
              <w:rPr>
                <w:rtl w:val="0"/>
              </w:rPr>
            </w:r>
          </w:p>
        </w:tc>
        <w:tc>
          <w:tcPr>
            <w:shd w:fill="ff9900" w:val="clear"/>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7"/>
                <w:szCs w:val="17"/>
                <w:rtl w:val="0"/>
              </w:rPr>
              <w:t xml:space="preserve">Fase De Diseño y Arquitectura (2 semanas)</w:t>
            </w:r>
            <w:r w:rsidDel="00000000" w:rsidR="00000000" w:rsidRPr="00000000">
              <w:rPr>
                <w:rtl w:val="0"/>
              </w:rPr>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7"/>
                <w:szCs w:val="17"/>
                <w:rtl w:val="0"/>
              </w:rPr>
              <w:t xml:space="preserve">Fase de Desarrollo (8 semanas)</w:t>
            </w:r>
            <w:r w:rsidDel="00000000" w:rsidR="00000000" w:rsidRPr="00000000">
              <w:rPr>
                <w:rtl w:val="0"/>
              </w:rPr>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3C">
            <w:pPr>
              <w:spacing w:line="360" w:lineRule="auto"/>
              <w:jc w:val="both"/>
              <w:rPr>
                <w:b w:val="1"/>
                <w:sz w:val="17"/>
                <w:szCs w:val="17"/>
              </w:rPr>
            </w:pPr>
            <w:r w:rsidDel="00000000" w:rsidR="00000000" w:rsidRPr="00000000">
              <w:rPr>
                <w:b w:val="1"/>
                <w:sz w:val="17"/>
                <w:szCs w:val="17"/>
                <w:rtl w:val="0"/>
              </w:rPr>
              <w:t xml:space="preserve">Fase De Pruebas y Control De Calidad (4 semana)</w:t>
            </w:r>
          </w:p>
        </w:tc>
        <w:tc>
          <w:tcPr/>
          <w:p w:rsidR="00000000" w:rsidDel="00000000" w:rsidP="00000000" w:rsidRDefault="00000000" w:rsidRPr="00000000" w14:paraId="0000013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4A">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4B">
            <w:pPr>
              <w:spacing w:line="360" w:lineRule="auto"/>
              <w:jc w:val="both"/>
              <w:rPr>
                <w:b w:val="1"/>
                <w:sz w:val="16"/>
                <w:szCs w:val="16"/>
              </w:rPr>
            </w:pPr>
            <w:r w:rsidDel="00000000" w:rsidR="00000000" w:rsidRPr="00000000">
              <w:rPr>
                <w:rtl w:val="0"/>
              </w:rPr>
            </w:r>
          </w:p>
        </w:tc>
        <w:tc>
          <w:tcPr>
            <w:gridSpan w:val="2"/>
            <w:shd w:fill="ff9900" w:val="clear"/>
          </w:tcPr>
          <w:p w:rsidR="00000000" w:rsidDel="00000000" w:rsidP="00000000" w:rsidRDefault="00000000" w:rsidRPr="00000000" w14:paraId="0000014C">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4E">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4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50">
            <w:pPr>
              <w:spacing w:line="360" w:lineRule="auto"/>
              <w:jc w:val="both"/>
              <w:rPr>
                <w:b w:val="1"/>
                <w:sz w:val="17"/>
                <w:szCs w:val="17"/>
              </w:rPr>
            </w:pPr>
            <w:r w:rsidDel="00000000" w:rsidR="00000000" w:rsidRPr="00000000">
              <w:rPr>
                <w:b w:val="1"/>
                <w:sz w:val="17"/>
                <w:szCs w:val="17"/>
                <w:rtl w:val="0"/>
              </w:rPr>
              <w:t xml:space="preserve">Fase De Implementación y Puesta en marcha (1 semana)</w:t>
            </w:r>
          </w:p>
        </w:tc>
        <w:tc>
          <w:tcPr/>
          <w:p w:rsidR="00000000" w:rsidDel="00000000" w:rsidP="00000000" w:rsidRDefault="00000000" w:rsidRPr="00000000" w14:paraId="0000015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5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6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62">
            <w:pPr>
              <w:spacing w:line="360" w:lineRule="auto"/>
              <w:jc w:val="both"/>
              <w:rPr>
                <w:b w:val="1"/>
                <w:sz w:val="16"/>
                <w:szCs w:val="16"/>
              </w:rPr>
            </w:pPr>
            <w:r w:rsidDel="00000000" w:rsidR="00000000" w:rsidRPr="00000000">
              <w:rPr>
                <w:rtl w:val="0"/>
              </w:rPr>
            </w:r>
          </w:p>
        </w:tc>
        <w:tc>
          <w:tcPr>
            <w:shd w:fill="ff9900" w:val="clear"/>
          </w:tcPr>
          <w:p w:rsidR="00000000" w:rsidDel="00000000" w:rsidP="00000000" w:rsidRDefault="00000000" w:rsidRPr="00000000" w14:paraId="0000016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sectPr>
      <w:headerReference r:id="rId11"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21"/>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6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6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 w:type="table" w:styleId="Table18">
    <w:basedOn w:val="TableNormal"/>
    <w:rPr>
      <w:sz w:val="22"/>
      <w:szCs w:val="22"/>
    </w:rPr>
    <w:tblPr>
      <w:tblStyleRowBandSize w:val="1"/>
      <w:tblStyleColBandSize w:val="1"/>
      <w:tblCellMar>
        <w:top w:w="0.0" w:type="dxa"/>
        <w:left w:w="108.0" w:type="dxa"/>
        <w:bottom w:w="0.0" w:type="dxa"/>
        <w:right w:w="108.0" w:type="dxa"/>
      </w:tblCellMar>
    </w:tblPr>
  </w:style>
  <w:style w:type="table" w:styleId="Table19">
    <w:basedOn w:val="TableNormal"/>
    <w:rPr>
      <w:sz w:val="22"/>
      <w:szCs w:val="22"/>
    </w:rPr>
    <w:tblPr>
      <w:tblStyleRowBandSize w:val="1"/>
      <w:tblStyleColBandSize w:val="1"/>
      <w:tblCellMar>
        <w:top w:w="0.0" w:type="dxa"/>
        <w:left w:w="108.0" w:type="dxa"/>
        <w:bottom w:w="0.0" w:type="dxa"/>
        <w:right w:w="108.0" w:type="dxa"/>
      </w:tblCellMar>
    </w:tblPr>
  </w:style>
  <w:style w:type="table" w:styleId="Table20">
    <w:basedOn w:val="TableNormal"/>
    <w:rPr>
      <w:sz w:val="22"/>
      <w:szCs w:val="22"/>
    </w:rPr>
    <w:tblPr>
      <w:tblStyleRowBandSize w:val="1"/>
      <w:tblStyleColBandSize w:val="1"/>
      <w:tblCellMar>
        <w:top w:w="0.0" w:type="dxa"/>
        <w:left w:w="108.0" w:type="dxa"/>
        <w:bottom w:w="0.0" w:type="dxa"/>
        <w:right w:w="108.0" w:type="dxa"/>
      </w:tblCellMar>
    </w:tblPr>
  </w:style>
  <w:style w:type="table" w:styleId="Table21">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1" Type="http://schemas.openxmlformats.org/officeDocument/2006/relationships/header" Target="header1.xml"/><Relationship Id="rId10" Type="http://schemas.openxmlformats.org/officeDocument/2006/relationships/hyperlink" Target="https://docs.google.com/spreadsheets/d/1Cct6Q5hYt33FoXPcwhWgCZBmZ-AJS_pa/edit?usp=sharing&amp;ouid=109856864202642939665&amp;rtpof=true&amp;sd=true" TargetMode="External"/><Relationship Id="rId9" Type="http://schemas.openxmlformats.org/officeDocument/2006/relationships/hyperlink" Target="mailto:ma.leytonf@duocuc.cl"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HLbePPl1HKC2q1rwhItQ8M6qg==">CgMxLjAaHwoBMBIaChgICVIUChJ0YWJsZS5ndTJub2ZnOWZkNWYaHwoBMRIaChgICVIUChJ0YWJsZS5ocHdxbmd5ajAybXEaHwoBMhIaChgICVIUChJ0YWJsZS5qY3RqZGw4NHFrM3YaHwoBMxIaChgICVIUChJ0YWJsZS5nbDk3aXh0MDM3YXE4AHIhMU5RVnZndTVybWtaZFRzUDZVdDMzTDRMQ0ZQVWpIcXIt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